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BD9D" w14:textId="77777777" w:rsidR="00704333" w:rsidRPr="00704333" w:rsidRDefault="00704333" w:rsidP="00E441E0">
      <w:pPr>
        <w:jc w:val="center"/>
        <w:rPr>
          <w:rFonts w:cstheme="minorHAnsi"/>
          <w:sz w:val="28"/>
          <w:szCs w:val="28"/>
        </w:rPr>
      </w:pPr>
    </w:p>
    <w:p w14:paraId="4C0CD9D2" w14:textId="77777777" w:rsidR="00704333" w:rsidRPr="00704333" w:rsidRDefault="00704333" w:rsidP="00E441E0">
      <w:pPr>
        <w:jc w:val="center"/>
        <w:rPr>
          <w:rFonts w:cstheme="minorHAnsi"/>
          <w:sz w:val="28"/>
          <w:szCs w:val="28"/>
        </w:rPr>
      </w:pPr>
    </w:p>
    <w:p w14:paraId="289FE348" w14:textId="77777777" w:rsidR="00704333" w:rsidRPr="00704333" w:rsidRDefault="00704333" w:rsidP="00E441E0">
      <w:pPr>
        <w:jc w:val="center"/>
        <w:rPr>
          <w:rFonts w:cstheme="minorHAnsi"/>
          <w:sz w:val="28"/>
          <w:szCs w:val="28"/>
        </w:rPr>
      </w:pPr>
    </w:p>
    <w:p w14:paraId="3F6F5917" w14:textId="77777777" w:rsidR="00704333" w:rsidRPr="00704333" w:rsidRDefault="00704333" w:rsidP="00E441E0">
      <w:pPr>
        <w:jc w:val="center"/>
        <w:rPr>
          <w:rFonts w:cstheme="minorHAnsi"/>
          <w:sz w:val="28"/>
          <w:szCs w:val="28"/>
        </w:rPr>
      </w:pPr>
    </w:p>
    <w:p w14:paraId="42DA6A53" w14:textId="77777777" w:rsidR="00704333" w:rsidRPr="00704333" w:rsidRDefault="00704333" w:rsidP="00E441E0">
      <w:pPr>
        <w:jc w:val="center"/>
        <w:rPr>
          <w:rFonts w:cstheme="minorHAnsi"/>
          <w:sz w:val="28"/>
          <w:szCs w:val="28"/>
        </w:rPr>
      </w:pPr>
    </w:p>
    <w:p w14:paraId="04FB035A" w14:textId="77777777" w:rsidR="00704333" w:rsidRPr="00704333" w:rsidRDefault="00704333" w:rsidP="00E441E0">
      <w:pPr>
        <w:jc w:val="center"/>
        <w:rPr>
          <w:rFonts w:cstheme="minorHAnsi"/>
          <w:sz w:val="28"/>
          <w:szCs w:val="28"/>
        </w:rPr>
      </w:pPr>
    </w:p>
    <w:p w14:paraId="4B7F51A0" w14:textId="77777777" w:rsidR="00704333" w:rsidRPr="00704333" w:rsidRDefault="00704333" w:rsidP="00E441E0">
      <w:pPr>
        <w:jc w:val="center"/>
        <w:rPr>
          <w:rFonts w:cstheme="minorHAnsi"/>
          <w:sz w:val="28"/>
          <w:szCs w:val="28"/>
        </w:rPr>
      </w:pPr>
    </w:p>
    <w:p w14:paraId="1B18F290" w14:textId="2CBC3663" w:rsidR="00E441E0" w:rsidRPr="00704333" w:rsidRDefault="00E441E0" w:rsidP="00E441E0">
      <w:pPr>
        <w:jc w:val="center"/>
        <w:rPr>
          <w:rFonts w:cstheme="minorHAnsi"/>
          <w:sz w:val="28"/>
          <w:szCs w:val="28"/>
        </w:rPr>
      </w:pPr>
      <w:r w:rsidRPr="00704333">
        <w:rPr>
          <w:rFonts w:cstheme="minorHAnsi"/>
          <w:sz w:val="28"/>
          <w:szCs w:val="28"/>
        </w:rPr>
        <w:t>Progress Report</w:t>
      </w:r>
      <w:r w:rsidR="00704333" w:rsidRPr="00704333">
        <w:rPr>
          <w:rFonts w:cstheme="minorHAnsi"/>
          <w:sz w:val="28"/>
          <w:szCs w:val="28"/>
        </w:rPr>
        <w:t xml:space="preserve"> for:</w:t>
      </w:r>
    </w:p>
    <w:p w14:paraId="33F8E6BA" w14:textId="20183455" w:rsidR="00704333" w:rsidRPr="00704333" w:rsidRDefault="00704333" w:rsidP="00E441E0">
      <w:pPr>
        <w:jc w:val="center"/>
        <w:rPr>
          <w:rFonts w:eastAsiaTheme="minorEastAsia" w:cstheme="minorHAnsi"/>
          <w:b/>
          <w:bCs/>
          <w:sz w:val="28"/>
          <w:szCs w:val="28"/>
        </w:rPr>
      </w:pPr>
      <w:r w:rsidRPr="00704333">
        <w:rPr>
          <w:rFonts w:eastAsiaTheme="minorEastAsia" w:cstheme="minorHAnsi"/>
          <w:sz w:val="28"/>
          <w:szCs w:val="28"/>
        </w:rPr>
        <w:tab/>
      </w:r>
      <w:r w:rsidRPr="00704333">
        <w:rPr>
          <w:rFonts w:eastAsiaTheme="minorEastAsia" w:cstheme="minorHAnsi"/>
          <w:b/>
          <w:bCs/>
          <w:sz w:val="28"/>
          <w:szCs w:val="28"/>
        </w:rPr>
        <w:t>Improved Prediction of Salmon Runs by Analysis of Historical Fish Count and Weather Data to Enhance Business Planning and Resource Allocation</w:t>
      </w:r>
    </w:p>
    <w:p w14:paraId="541A7ED8" w14:textId="074A14E4" w:rsidR="00704333" w:rsidRPr="00704333" w:rsidRDefault="00704333" w:rsidP="00704333">
      <w:pPr>
        <w:jc w:val="center"/>
        <w:rPr>
          <w:rFonts w:cstheme="minorHAnsi"/>
          <w:sz w:val="28"/>
          <w:szCs w:val="28"/>
        </w:rPr>
      </w:pPr>
      <w:r w:rsidRPr="00704333">
        <w:rPr>
          <w:rFonts w:cstheme="minorHAnsi"/>
          <w:sz w:val="28"/>
          <w:szCs w:val="28"/>
        </w:rPr>
        <w:t>Hayden Blackburn, Richard Li, Binh Vu, Lijia Cheng, Alexandra Prokhorova</w:t>
      </w:r>
    </w:p>
    <w:p w14:paraId="4010199D" w14:textId="37BEB4BA" w:rsidR="00704333" w:rsidRPr="00051E06" w:rsidRDefault="00704333" w:rsidP="00704333">
      <w:pPr>
        <w:jc w:val="center"/>
        <w:rPr>
          <w:rFonts w:cstheme="minorHAnsi"/>
          <w:b/>
          <w:bCs/>
          <w:sz w:val="28"/>
          <w:szCs w:val="28"/>
        </w:rPr>
      </w:pPr>
      <w:r w:rsidRPr="00051E06">
        <w:rPr>
          <w:rFonts w:cstheme="minorHAnsi"/>
          <w:b/>
          <w:bCs/>
          <w:sz w:val="28"/>
          <w:szCs w:val="28"/>
        </w:rPr>
        <w:t>Team 55</w:t>
      </w:r>
    </w:p>
    <w:p w14:paraId="3996FA52" w14:textId="77777777" w:rsidR="00704333" w:rsidRPr="00704333" w:rsidRDefault="00704333">
      <w:pPr>
        <w:spacing w:line="259" w:lineRule="auto"/>
        <w:rPr>
          <w:rFonts w:eastAsiaTheme="minorEastAsia" w:cstheme="minorHAnsi"/>
          <w:b/>
          <w:bCs/>
          <w:sz w:val="32"/>
          <w:szCs w:val="32"/>
        </w:rPr>
      </w:pPr>
      <w:r w:rsidRPr="6E8DFA17">
        <w:rPr>
          <w:rFonts w:eastAsiaTheme="minorEastAsia"/>
          <w:b/>
          <w:bCs/>
          <w:sz w:val="32"/>
          <w:szCs w:val="32"/>
        </w:rPr>
        <w:br w:type="page"/>
      </w:r>
    </w:p>
    <w:p w14:paraId="6106C354" w14:textId="23743465" w:rsidR="6E8DFA17" w:rsidRDefault="6E8DFA17" w:rsidP="6E8DFA17">
      <w:pPr>
        <w:pStyle w:val="Heading1"/>
      </w:pPr>
      <w:r>
        <w:lastRenderedPageBreak/>
        <w:t xml:space="preserve">1. </w:t>
      </w:r>
      <w:r w:rsidR="04B7961B">
        <w:t>Project context and research objective</w:t>
      </w:r>
    </w:p>
    <w:p w14:paraId="09BEC6BE" w14:textId="0AFC3C62" w:rsidR="00704333" w:rsidRDefault="00704333" w:rsidP="656BDB39">
      <w:pPr>
        <w:rPr>
          <w:sz w:val="20"/>
          <w:szCs w:val="20"/>
        </w:rPr>
      </w:pPr>
      <w:r w:rsidRPr="09BDA389">
        <w:rPr>
          <w:sz w:val="20"/>
          <w:szCs w:val="20"/>
        </w:rPr>
        <w:t>Salmon fishing is one of the most valuable industries in Alaska and is a cornerstone of the state's economy. Recreational salmon fishing in the Upper Cook Inlet, which is the Kenai River system, generates 3,400 average annual jobs producing $104 million (2006 dollars) in income (Horton</w:t>
      </w:r>
      <w:r w:rsidR="011A128C" w:rsidRPr="7F02CFD0">
        <w:rPr>
          <w:sz w:val="20"/>
          <w:szCs w:val="20"/>
        </w:rPr>
        <w:t xml:space="preserve"> [6]</w:t>
      </w:r>
      <w:r w:rsidR="6642755D" w:rsidRPr="7F02CFD0">
        <w:rPr>
          <w:sz w:val="20"/>
          <w:szCs w:val="20"/>
        </w:rPr>
        <w:t>).</w:t>
      </w:r>
      <w:r w:rsidRPr="09BDA389">
        <w:rPr>
          <w:sz w:val="20"/>
          <w:szCs w:val="20"/>
        </w:rPr>
        <w:t xml:space="preserve"> High variability in fish counts can lead to days of disappointed anglers and inefficient business operations</w:t>
      </w:r>
      <w:r w:rsidR="00A66634" w:rsidRPr="09BDA389">
        <w:rPr>
          <w:sz w:val="20"/>
          <w:szCs w:val="20"/>
        </w:rPr>
        <w:t>.</w:t>
      </w:r>
    </w:p>
    <w:p w14:paraId="7B67BB93" w14:textId="48149002" w:rsidR="7D158975" w:rsidRDefault="7D158975" w:rsidP="656BDB39">
      <w:pPr>
        <w:rPr>
          <w:rFonts w:eastAsiaTheme="minorEastAsia"/>
          <w:sz w:val="20"/>
          <w:szCs w:val="20"/>
        </w:rPr>
      </w:pPr>
      <w:r w:rsidRPr="09BDA389">
        <w:rPr>
          <w:sz w:val="20"/>
          <w:szCs w:val="20"/>
        </w:rPr>
        <w:t xml:space="preserve">Using data from different public agencies, our project plans to </w:t>
      </w:r>
      <w:r w:rsidR="11F3E781" w:rsidRPr="09BDA389">
        <w:rPr>
          <w:sz w:val="20"/>
          <w:szCs w:val="20"/>
        </w:rPr>
        <w:t xml:space="preserve">create a fish count prediction model using </w:t>
      </w:r>
      <w:r w:rsidR="33AC27DB" w:rsidRPr="09BDA389">
        <w:rPr>
          <w:sz w:val="20"/>
          <w:szCs w:val="20"/>
        </w:rPr>
        <w:t>factors</w:t>
      </w:r>
      <w:r w:rsidRPr="09BDA389">
        <w:rPr>
          <w:sz w:val="20"/>
          <w:szCs w:val="20"/>
        </w:rPr>
        <w:t xml:space="preserve"> </w:t>
      </w:r>
      <w:r w:rsidR="7CC59F3D" w:rsidRPr="09BDA389">
        <w:rPr>
          <w:sz w:val="20"/>
          <w:szCs w:val="20"/>
        </w:rPr>
        <w:t>including</w:t>
      </w:r>
      <w:r w:rsidRPr="09BDA389">
        <w:rPr>
          <w:sz w:val="20"/>
          <w:szCs w:val="20"/>
        </w:rPr>
        <w:t xml:space="preserve"> air and water temperature, precipitation, river flood stage, river discharge, lunar phase and presence of commercial nets</w:t>
      </w:r>
      <w:r w:rsidR="6E23AA81" w:rsidRPr="09BDA389">
        <w:rPr>
          <w:sz w:val="20"/>
          <w:szCs w:val="20"/>
        </w:rPr>
        <w:t>.</w:t>
      </w:r>
      <w:r w:rsidR="49180FC0" w:rsidRPr="7F02CFD0">
        <w:rPr>
          <w:rFonts w:ascii="Calibri" w:eastAsia="Calibri" w:hAnsi="Calibri" w:cs="Calibri"/>
          <w:sz w:val="20"/>
          <w:szCs w:val="20"/>
        </w:rPr>
        <w:t xml:space="preserve"> Lunar phase is included because the phase of the moon affects the tides and there have been various studies recognizing that the phase of the moon influences the behavior of spawning salmon.[7]</w:t>
      </w:r>
    </w:p>
    <w:p w14:paraId="65C49E13" w14:textId="2B7CF5CE" w:rsidR="7D158975" w:rsidRDefault="7D158975" w:rsidP="656BDB39">
      <w:pPr>
        <w:rPr>
          <w:rFonts w:eastAsiaTheme="minorEastAsia"/>
          <w:sz w:val="20"/>
          <w:szCs w:val="20"/>
        </w:rPr>
      </w:pPr>
      <w:r w:rsidRPr="09BDA389">
        <w:rPr>
          <w:sz w:val="20"/>
          <w:szCs w:val="20"/>
        </w:rPr>
        <w:t>T</w:t>
      </w:r>
      <w:r w:rsidR="47FC38EF" w:rsidRPr="09BDA389">
        <w:rPr>
          <w:sz w:val="20"/>
          <w:szCs w:val="20"/>
        </w:rPr>
        <w:t>he results of this analysis could impact a broad set of decisions across many different businesses with a focus on planning. We have identified t</w:t>
      </w:r>
      <w:r w:rsidR="290EAFDF" w:rsidRPr="09BDA389">
        <w:rPr>
          <w:sz w:val="20"/>
          <w:szCs w:val="20"/>
        </w:rPr>
        <w:t xml:space="preserve">he following </w:t>
      </w:r>
      <w:r w:rsidR="47FC38EF" w:rsidRPr="09BDA389">
        <w:rPr>
          <w:sz w:val="20"/>
          <w:szCs w:val="20"/>
        </w:rPr>
        <w:t>key areas of decision</w:t>
      </w:r>
      <w:r w:rsidR="79E95AD0" w:rsidRPr="09BDA389">
        <w:rPr>
          <w:sz w:val="20"/>
          <w:szCs w:val="20"/>
        </w:rPr>
        <w:t>-making that could benefit</w:t>
      </w:r>
      <w:r w:rsidR="12B5A01E" w:rsidRPr="09BDA389">
        <w:rPr>
          <w:sz w:val="20"/>
          <w:szCs w:val="20"/>
        </w:rPr>
        <w:t xml:space="preserve"> from the analysis</w:t>
      </w:r>
      <w:r w:rsidR="79E95AD0" w:rsidRPr="09BDA389">
        <w:rPr>
          <w:sz w:val="20"/>
          <w:szCs w:val="20"/>
        </w:rPr>
        <w:t>:</w:t>
      </w:r>
    </w:p>
    <w:p w14:paraId="7D51BAD7" w14:textId="2B037A31" w:rsidR="6E8DFA17" w:rsidRDefault="3227A99E" w:rsidP="656BDB39">
      <w:pPr>
        <w:pStyle w:val="ListParagraph"/>
        <w:numPr>
          <w:ilvl w:val="0"/>
          <w:numId w:val="1"/>
        </w:numPr>
        <w:rPr>
          <w:sz w:val="20"/>
          <w:szCs w:val="20"/>
        </w:rPr>
      </w:pPr>
      <w:r w:rsidRPr="09BDA389">
        <w:rPr>
          <w:sz w:val="20"/>
          <w:szCs w:val="20"/>
        </w:rPr>
        <w:t xml:space="preserve">Local businesses, such as fishing stores, tourism, and hospitality services </w:t>
      </w:r>
      <w:r w:rsidR="66081266" w:rsidRPr="09BDA389">
        <w:rPr>
          <w:sz w:val="20"/>
          <w:szCs w:val="20"/>
        </w:rPr>
        <w:t xml:space="preserve">will be able to make </w:t>
      </w:r>
      <w:r w:rsidR="2C35C976" w:rsidRPr="09BDA389">
        <w:rPr>
          <w:sz w:val="20"/>
          <w:szCs w:val="20"/>
        </w:rPr>
        <w:t>analytics-driven</w:t>
      </w:r>
      <w:r w:rsidR="66081266" w:rsidRPr="09BDA389">
        <w:rPr>
          <w:sz w:val="20"/>
          <w:szCs w:val="20"/>
        </w:rPr>
        <w:t xml:space="preserve"> decisions </w:t>
      </w:r>
      <w:r w:rsidRPr="09BDA389">
        <w:rPr>
          <w:sz w:val="20"/>
          <w:szCs w:val="20"/>
        </w:rPr>
        <w:t xml:space="preserve">to </w:t>
      </w:r>
      <w:r w:rsidR="4746310C" w:rsidRPr="09BDA389">
        <w:rPr>
          <w:sz w:val="20"/>
          <w:szCs w:val="20"/>
        </w:rPr>
        <w:t>plan staffing and inventory levels.</w:t>
      </w:r>
    </w:p>
    <w:p w14:paraId="7539E17B" w14:textId="4D4BF59A" w:rsidR="3227A99E" w:rsidRDefault="3227A99E" w:rsidP="656BDB39">
      <w:pPr>
        <w:pStyle w:val="ListParagraph"/>
        <w:numPr>
          <w:ilvl w:val="0"/>
          <w:numId w:val="1"/>
        </w:numPr>
        <w:rPr>
          <w:sz w:val="20"/>
          <w:szCs w:val="20"/>
        </w:rPr>
      </w:pPr>
      <w:r w:rsidRPr="09BDA389">
        <w:rPr>
          <w:sz w:val="20"/>
          <w:szCs w:val="20"/>
        </w:rPr>
        <w:t xml:space="preserve">Alaska Fish and Game (city/government) </w:t>
      </w:r>
      <w:r w:rsidR="48BABB12" w:rsidRPr="09BDA389">
        <w:rPr>
          <w:sz w:val="20"/>
          <w:szCs w:val="20"/>
        </w:rPr>
        <w:t>will be able to enhance th</w:t>
      </w:r>
      <w:r w:rsidR="7F37EDE8" w:rsidRPr="09BDA389">
        <w:rPr>
          <w:sz w:val="20"/>
          <w:szCs w:val="20"/>
        </w:rPr>
        <w:t xml:space="preserve">eir </w:t>
      </w:r>
      <w:r w:rsidR="48BABB12" w:rsidRPr="09BDA389">
        <w:rPr>
          <w:sz w:val="20"/>
          <w:szCs w:val="20"/>
        </w:rPr>
        <w:t>data offerings with more</w:t>
      </w:r>
      <w:r w:rsidR="082C2B83" w:rsidRPr="09BDA389">
        <w:rPr>
          <w:sz w:val="20"/>
          <w:szCs w:val="20"/>
        </w:rPr>
        <w:t xml:space="preserve"> published</w:t>
      </w:r>
      <w:r w:rsidR="48BABB12" w:rsidRPr="09BDA389">
        <w:rPr>
          <w:sz w:val="20"/>
          <w:szCs w:val="20"/>
        </w:rPr>
        <w:t xml:space="preserve"> insights into factors that </w:t>
      </w:r>
      <w:r w:rsidR="7C693EE0" w:rsidRPr="09BDA389">
        <w:rPr>
          <w:sz w:val="20"/>
          <w:szCs w:val="20"/>
        </w:rPr>
        <w:t>impact</w:t>
      </w:r>
      <w:r w:rsidR="48BABB12" w:rsidRPr="09BDA389">
        <w:rPr>
          <w:sz w:val="20"/>
          <w:szCs w:val="20"/>
        </w:rPr>
        <w:t xml:space="preserve"> fish count and</w:t>
      </w:r>
      <w:r w:rsidR="07286A1B" w:rsidRPr="09BDA389">
        <w:rPr>
          <w:sz w:val="20"/>
          <w:szCs w:val="20"/>
        </w:rPr>
        <w:t xml:space="preserve"> </w:t>
      </w:r>
      <w:r w:rsidR="05DA6F06" w:rsidRPr="09BDA389">
        <w:rPr>
          <w:sz w:val="20"/>
          <w:szCs w:val="20"/>
        </w:rPr>
        <w:t xml:space="preserve">provide </w:t>
      </w:r>
      <w:r w:rsidR="07286A1B" w:rsidRPr="09BDA389">
        <w:rPr>
          <w:sz w:val="20"/>
          <w:szCs w:val="20"/>
        </w:rPr>
        <w:t>predictive analysis.</w:t>
      </w:r>
      <w:r w:rsidR="48BABB12" w:rsidRPr="09BDA389">
        <w:rPr>
          <w:sz w:val="20"/>
          <w:szCs w:val="20"/>
        </w:rPr>
        <w:t xml:space="preserve"> </w:t>
      </w:r>
      <w:r w:rsidRPr="09BDA389">
        <w:rPr>
          <w:sz w:val="20"/>
          <w:szCs w:val="20"/>
        </w:rPr>
        <w:t xml:space="preserve">This effort could also be used </w:t>
      </w:r>
      <w:r w:rsidR="630454FD" w:rsidRPr="09BDA389">
        <w:rPr>
          <w:sz w:val="20"/>
          <w:szCs w:val="20"/>
        </w:rPr>
        <w:t xml:space="preserve">by authorities </w:t>
      </w:r>
      <w:r w:rsidRPr="09BDA389">
        <w:rPr>
          <w:sz w:val="20"/>
          <w:szCs w:val="20"/>
        </w:rPr>
        <w:t xml:space="preserve">to </w:t>
      </w:r>
      <w:r w:rsidR="448FFB6F" w:rsidRPr="09BDA389">
        <w:rPr>
          <w:sz w:val="20"/>
          <w:szCs w:val="20"/>
        </w:rPr>
        <w:t>better regulate the fish population and help maintain ecological balance</w:t>
      </w:r>
      <w:r w:rsidR="65BA8A9A" w:rsidRPr="09BDA389">
        <w:rPr>
          <w:sz w:val="20"/>
          <w:szCs w:val="20"/>
        </w:rPr>
        <w:t>.</w:t>
      </w:r>
    </w:p>
    <w:p w14:paraId="131D88ED" w14:textId="284EA83C" w:rsidR="3227A99E" w:rsidRDefault="3227A99E" w:rsidP="656BDB39">
      <w:pPr>
        <w:pStyle w:val="ListParagraph"/>
        <w:numPr>
          <w:ilvl w:val="0"/>
          <w:numId w:val="1"/>
        </w:numPr>
        <w:rPr>
          <w:sz w:val="20"/>
          <w:szCs w:val="20"/>
        </w:rPr>
      </w:pPr>
      <w:r w:rsidRPr="09BDA389">
        <w:rPr>
          <w:sz w:val="20"/>
          <w:szCs w:val="20"/>
        </w:rPr>
        <w:t xml:space="preserve">Visitors </w:t>
      </w:r>
      <w:r w:rsidR="5F815D64" w:rsidRPr="09BDA389">
        <w:rPr>
          <w:sz w:val="20"/>
          <w:szCs w:val="20"/>
        </w:rPr>
        <w:t>will be able</w:t>
      </w:r>
      <w:r w:rsidRPr="09BDA389">
        <w:rPr>
          <w:sz w:val="20"/>
          <w:szCs w:val="20"/>
        </w:rPr>
        <w:t xml:space="preserve"> </w:t>
      </w:r>
      <w:r w:rsidR="5F815D64" w:rsidRPr="09BDA389">
        <w:rPr>
          <w:sz w:val="20"/>
          <w:szCs w:val="20"/>
        </w:rPr>
        <w:t xml:space="preserve">to </w:t>
      </w:r>
      <w:r w:rsidRPr="09BDA389">
        <w:rPr>
          <w:sz w:val="20"/>
          <w:szCs w:val="20"/>
        </w:rPr>
        <w:t xml:space="preserve">plan their trip to Alaska </w:t>
      </w:r>
      <w:r w:rsidR="05EB163E" w:rsidRPr="09BDA389">
        <w:rPr>
          <w:sz w:val="20"/>
          <w:szCs w:val="20"/>
        </w:rPr>
        <w:t>based on external variables we find significant which will improve their satisfaction and increase the likelihood of them returning to Alaska to sustain the tourism economy.</w:t>
      </w:r>
    </w:p>
    <w:p w14:paraId="5AFC9B1A" w14:textId="5294D558" w:rsidR="004D3E0D" w:rsidRPr="00704333" w:rsidRDefault="49F507D6" w:rsidP="656BDB39">
      <w:pPr>
        <w:rPr>
          <w:rFonts w:asciiTheme="majorHAnsi" w:eastAsiaTheme="majorEastAsia" w:hAnsiTheme="majorHAnsi" w:cstheme="majorBidi"/>
          <w:color w:val="2F5496" w:themeColor="accent1" w:themeShade="BF"/>
          <w:sz w:val="32"/>
          <w:szCs w:val="32"/>
        </w:rPr>
      </w:pPr>
      <w:r w:rsidRPr="656BDB39">
        <w:rPr>
          <w:rFonts w:asciiTheme="majorHAnsi" w:eastAsiaTheme="majorEastAsia" w:hAnsiTheme="majorHAnsi" w:cstheme="majorBidi"/>
          <w:color w:val="2F5496" w:themeColor="accent1" w:themeShade="BF"/>
          <w:sz w:val="32"/>
          <w:szCs w:val="32"/>
        </w:rPr>
        <w:t>2.</w:t>
      </w:r>
      <w:r w:rsidR="0396C278" w:rsidRPr="656BDB39">
        <w:rPr>
          <w:rFonts w:asciiTheme="majorHAnsi" w:eastAsiaTheme="majorEastAsia" w:hAnsiTheme="majorHAnsi" w:cstheme="majorBidi"/>
          <w:color w:val="2F5496" w:themeColor="accent1" w:themeShade="BF"/>
          <w:sz w:val="32"/>
          <w:szCs w:val="32"/>
        </w:rPr>
        <w:t xml:space="preserve"> </w:t>
      </w:r>
      <w:r w:rsidR="004D3E0D" w:rsidRPr="656BDB39">
        <w:rPr>
          <w:rFonts w:asciiTheme="majorHAnsi" w:eastAsiaTheme="majorEastAsia" w:hAnsiTheme="majorHAnsi" w:cstheme="majorBidi"/>
          <w:color w:val="2F5496" w:themeColor="accent1" w:themeShade="BF"/>
          <w:sz w:val="32"/>
          <w:szCs w:val="32"/>
        </w:rPr>
        <w:t xml:space="preserve">Data </w:t>
      </w:r>
      <w:r w:rsidR="640A08B3" w:rsidRPr="656BDB39">
        <w:rPr>
          <w:rFonts w:asciiTheme="majorHAnsi" w:eastAsiaTheme="majorEastAsia" w:hAnsiTheme="majorHAnsi" w:cstheme="majorBidi"/>
          <w:color w:val="2F5496" w:themeColor="accent1" w:themeShade="BF"/>
          <w:sz w:val="32"/>
          <w:szCs w:val="32"/>
        </w:rPr>
        <w:t>overview</w:t>
      </w:r>
    </w:p>
    <w:p w14:paraId="13A5DA28" w14:textId="53FB5AE0" w:rsidR="780F8A98" w:rsidRDefault="780F8A98" w:rsidP="656BDB39">
      <w:pPr>
        <w:pStyle w:val="Heading2"/>
      </w:pPr>
      <w:r>
        <w:t>2</w:t>
      </w:r>
      <w:r w:rsidR="72091024">
        <w:t xml:space="preserve">.1 </w:t>
      </w:r>
      <w:r w:rsidR="004D3E0D">
        <w:t>Sources</w:t>
      </w:r>
    </w:p>
    <w:tbl>
      <w:tblPr>
        <w:tblStyle w:val="TableGrid"/>
        <w:tblW w:w="9438" w:type="dxa"/>
        <w:tblLayout w:type="fixed"/>
        <w:tblLook w:val="06A0" w:firstRow="1" w:lastRow="0" w:firstColumn="1" w:lastColumn="0" w:noHBand="1" w:noVBand="1"/>
      </w:tblPr>
      <w:tblGrid>
        <w:gridCol w:w="3435"/>
        <w:gridCol w:w="2355"/>
        <w:gridCol w:w="1604"/>
        <w:gridCol w:w="1324"/>
        <w:gridCol w:w="720"/>
      </w:tblGrid>
      <w:tr w:rsidR="008475BC" w14:paraId="2DC2BB04"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6D8DACB" w14:textId="19AE1E81" w:rsidR="1AAB417C" w:rsidRDefault="6D548B6F" w:rsidP="656BDB39">
            <w:pPr>
              <w:rPr>
                <w:rFonts w:ascii="Calibri" w:eastAsia="Calibri" w:hAnsi="Calibri" w:cs="Calibri"/>
                <w:b/>
                <w:color w:val="000000" w:themeColor="text1"/>
                <w:sz w:val="18"/>
                <w:szCs w:val="18"/>
              </w:rPr>
            </w:pPr>
            <w:r w:rsidRPr="745B8E65">
              <w:rPr>
                <w:rFonts w:ascii="Calibri" w:eastAsia="Calibri" w:hAnsi="Calibri" w:cs="Calibri"/>
                <w:b/>
                <w:color w:val="000000" w:themeColor="text1"/>
                <w:sz w:val="18"/>
                <w:szCs w:val="18"/>
              </w:rPr>
              <w:t>Description</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7824D4BE" w14:textId="17E59439" w:rsidR="0A66FAA7" w:rsidRDefault="0A66FAA7" w:rsidP="656BDB39">
            <w:pPr>
              <w:rPr>
                <w:rFonts w:ascii="Calibri" w:eastAsia="Calibri" w:hAnsi="Calibri" w:cs="Calibri"/>
                <w:b/>
                <w:color w:val="000000" w:themeColor="text1"/>
                <w:sz w:val="18"/>
                <w:szCs w:val="18"/>
              </w:rPr>
            </w:pPr>
            <w:r w:rsidRPr="745B8E65">
              <w:rPr>
                <w:rFonts w:ascii="Calibri" w:eastAsia="Calibri" w:hAnsi="Calibri" w:cs="Calibri"/>
                <w:b/>
                <w:color w:val="000000" w:themeColor="text1"/>
                <w:sz w:val="18"/>
                <w:szCs w:val="18"/>
              </w:rPr>
              <w:t>Source</w:t>
            </w:r>
            <w:r w:rsidR="67CA5DA0" w:rsidRPr="745B8E65">
              <w:rPr>
                <w:rFonts w:ascii="Calibri" w:eastAsia="Calibri" w:hAnsi="Calibri" w:cs="Calibri"/>
                <w:b/>
                <w:color w:val="000000" w:themeColor="text1"/>
                <w:sz w:val="18"/>
                <w:szCs w:val="18"/>
              </w:rPr>
              <w:t xml:space="preserve"> </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8D500EE" w14:textId="66E57368" w:rsidR="1AAB417C" w:rsidRDefault="6D548B6F" w:rsidP="656BDB39">
            <w:pPr>
              <w:rPr>
                <w:rFonts w:ascii="Calibri" w:eastAsia="Calibri" w:hAnsi="Calibri" w:cs="Calibri"/>
                <w:b/>
                <w:color w:val="000000" w:themeColor="text1"/>
                <w:sz w:val="18"/>
                <w:szCs w:val="18"/>
              </w:rPr>
            </w:pPr>
            <w:r w:rsidRPr="745B8E65">
              <w:rPr>
                <w:rFonts w:ascii="Calibri" w:eastAsia="Calibri" w:hAnsi="Calibri" w:cs="Calibri"/>
                <w:b/>
                <w:color w:val="000000" w:themeColor="text1"/>
                <w:sz w:val="18"/>
                <w:szCs w:val="18"/>
              </w:rPr>
              <w:t>Unit</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A0C8D4C" w14:textId="7AD1828D" w:rsidR="1AAB417C" w:rsidRDefault="6D548B6F" w:rsidP="656BDB39">
            <w:pPr>
              <w:rPr>
                <w:rFonts w:ascii="Calibri" w:eastAsia="Calibri" w:hAnsi="Calibri" w:cs="Calibri"/>
                <w:b/>
                <w:color w:val="000000" w:themeColor="text1"/>
                <w:sz w:val="18"/>
                <w:szCs w:val="18"/>
              </w:rPr>
            </w:pPr>
            <w:r w:rsidRPr="745B8E65">
              <w:rPr>
                <w:rFonts w:ascii="Calibri" w:eastAsia="Calibri" w:hAnsi="Calibri" w:cs="Calibri"/>
                <w:b/>
                <w:color w:val="000000" w:themeColor="text1"/>
                <w:sz w:val="18"/>
                <w:szCs w:val="18"/>
              </w:rPr>
              <w:t>Data type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67F30EC" w14:textId="49CD93CD" w:rsidR="1AAB417C" w:rsidRDefault="04CC52ED" w:rsidP="656BDB39">
            <w:pPr>
              <w:rPr>
                <w:rFonts w:ascii="Calibri" w:eastAsia="Calibri" w:hAnsi="Calibri" w:cs="Calibri"/>
                <w:b/>
                <w:color w:val="000000" w:themeColor="text1"/>
                <w:sz w:val="18"/>
                <w:szCs w:val="18"/>
              </w:rPr>
            </w:pPr>
            <w:r w:rsidRPr="745B8E65">
              <w:rPr>
                <w:rFonts w:ascii="Calibri" w:eastAsia="Calibri" w:hAnsi="Calibri" w:cs="Calibri"/>
                <w:b/>
                <w:color w:val="000000" w:themeColor="text1"/>
                <w:sz w:val="18"/>
                <w:szCs w:val="18"/>
              </w:rPr>
              <w:t>Link</w:t>
            </w:r>
          </w:p>
        </w:tc>
      </w:tr>
      <w:tr w:rsidR="1AAB417C" w14:paraId="063611F7"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D4212" w14:textId="3A10979D"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Daily sockeye salmon fish count at Kenai River (Late-Run Sockeye)</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864A29" w14:textId="654A7774" w:rsidR="1F4FBF8A" w:rsidRDefault="1F4FBF8A" w:rsidP="656BDB39">
            <w:pPr>
              <w:rPr>
                <w:rFonts w:ascii="Calibri" w:eastAsia="Calibri" w:hAnsi="Calibri" w:cs="Calibri"/>
                <w:sz w:val="18"/>
                <w:szCs w:val="18"/>
              </w:rPr>
            </w:pPr>
            <w:r w:rsidRPr="745B8E65">
              <w:rPr>
                <w:rFonts w:ascii="Calibri" w:eastAsia="Calibri" w:hAnsi="Calibri" w:cs="Calibri"/>
                <w:sz w:val="18"/>
                <w:szCs w:val="18"/>
              </w:rPr>
              <w:t>Alaska Department of Fish and Game</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2BD750" w14:textId="6A32C785"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Count</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DE7280" w14:textId="23881D0E" w:rsidR="1AAB417C" w:rsidRDefault="6D548B6F" w:rsidP="656BDB39">
            <w:pPr>
              <w:spacing w:line="257" w:lineRule="auto"/>
              <w:rPr>
                <w:rFonts w:ascii="Calibri" w:eastAsia="Calibri" w:hAnsi="Calibri" w:cs="Calibri"/>
                <w:sz w:val="18"/>
                <w:szCs w:val="18"/>
              </w:rPr>
            </w:pPr>
            <w:r w:rsidRPr="745B8E65">
              <w:rPr>
                <w:rFonts w:ascii="Calibri" w:eastAsia="Calibri" w:hAnsi="Calibri" w:cs="Calibri"/>
                <w:sz w:val="18"/>
                <w:szCs w:val="18"/>
              </w:rPr>
              <w:t>Integer</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4F0A1" w14:textId="452A05DC" w:rsidR="1AAB417C" w:rsidRDefault="6186ADF4" w:rsidP="656BDB39">
            <w:pPr>
              <w:rPr>
                <w:rFonts w:ascii="Calibri" w:eastAsia="Calibri" w:hAnsi="Calibri" w:cs="Calibri"/>
                <w:sz w:val="18"/>
                <w:szCs w:val="18"/>
              </w:rPr>
            </w:pPr>
            <w:r w:rsidRPr="745B8E65">
              <w:rPr>
                <w:rFonts w:ascii="Calibri" w:eastAsia="Calibri" w:hAnsi="Calibri" w:cs="Calibri"/>
                <w:sz w:val="18"/>
                <w:szCs w:val="18"/>
              </w:rPr>
              <w:t>[1]</w:t>
            </w:r>
          </w:p>
        </w:tc>
      </w:tr>
      <w:tr w:rsidR="1AAB417C" w14:paraId="4A6EFCC3"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A6749F" w14:textId="0BD3A87A"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Daily minimum, maximum and mean air temperatures at</w:t>
            </w:r>
          </w:p>
          <w:p w14:paraId="002FE8A0" w14:textId="1C7BEDA2"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Kenai AP</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2A11C6" w14:textId="44B3F007" w:rsidR="71D1BA4F" w:rsidRDefault="71D1BA4F" w:rsidP="656BDB39">
            <w:pPr>
              <w:rPr>
                <w:rFonts w:eastAsiaTheme="minorEastAsia"/>
                <w:sz w:val="18"/>
                <w:szCs w:val="18"/>
              </w:rPr>
            </w:pPr>
            <w:r w:rsidRPr="745B8E65">
              <w:rPr>
                <w:rFonts w:eastAsiaTheme="minorEastAsia"/>
                <w:color w:val="000000" w:themeColor="text1"/>
                <w:sz w:val="18"/>
                <w:szCs w:val="18"/>
              </w:rPr>
              <w:t>Alaska Climate Research Center</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6C822" w14:textId="2E8C38CE"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Degree Fahrenheit</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C1ACFD" w14:textId="4CFCB6C1"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Integer</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A64B7F" w14:textId="7F2D2208" w:rsidR="1AAB417C" w:rsidRDefault="2E88733B" w:rsidP="656BDB39">
            <w:pPr>
              <w:rPr>
                <w:rFonts w:ascii="Calibri" w:eastAsia="Calibri" w:hAnsi="Calibri" w:cs="Calibri"/>
                <w:sz w:val="18"/>
                <w:szCs w:val="18"/>
              </w:rPr>
            </w:pPr>
            <w:r w:rsidRPr="745B8E65">
              <w:rPr>
                <w:rFonts w:ascii="Calibri" w:eastAsia="Calibri" w:hAnsi="Calibri" w:cs="Calibri"/>
                <w:sz w:val="18"/>
                <w:szCs w:val="18"/>
              </w:rPr>
              <w:t>[</w:t>
            </w:r>
            <w:r w:rsidR="20DCDF49" w:rsidRPr="745B8E65">
              <w:rPr>
                <w:rFonts w:ascii="Calibri" w:eastAsia="Calibri" w:hAnsi="Calibri" w:cs="Calibri"/>
                <w:sz w:val="18"/>
                <w:szCs w:val="18"/>
              </w:rPr>
              <w:t>2</w:t>
            </w:r>
            <w:r w:rsidRPr="745B8E65">
              <w:rPr>
                <w:rFonts w:ascii="Calibri" w:eastAsia="Calibri" w:hAnsi="Calibri" w:cs="Calibri"/>
                <w:sz w:val="18"/>
                <w:szCs w:val="18"/>
              </w:rPr>
              <w:t>]</w:t>
            </w:r>
          </w:p>
        </w:tc>
      </w:tr>
      <w:tr w:rsidR="1AAB417C" w14:paraId="3CD41DE1"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813A63" w14:textId="367FA6BF"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 xml:space="preserve">Daily Precipitation at Kenai AP </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5AB8" w14:textId="4D2975D3" w:rsidR="40764106" w:rsidRDefault="40764106" w:rsidP="656BDB39">
            <w:pPr>
              <w:rPr>
                <w:rFonts w:eastAsiaTheme="minorEastAsia"/>
                <w:sz w:val="18"/>
                <w:szCs w:val="18"/>
              </w:rPr>
            </w:pPr>
            <w:r w:rsidRPr="745B8E65">
              <w:rPr>
                <w:rFonts w:eastAsiaTheme="minorEastAsia"/>
                <w:color w:val="000000" w:themeColor="text1"/>
                <w:sz w:val="18"/>
                <w:szCs w:val="18"/>
              </w:rPr>
              <w:t>Alaska Climate Research Center</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C7C374" w14:textId="2A909688"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Inch</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5290A1" w14:textId="16EF47BA"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Integer</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78B340" w14:textId="19C9AEE4" w:rsidR="1AAB417C" w:rsidRDefault="7E42C64F" w:rsidP="656BDB39">
            <w:pPr>
              <w:rPr>
                <w:rFonts w:ascii="Calibri" w:eastAsia="Calibri" w:hAnsi="Calibri" w:cs="Calibri"/>
                <w:sz w:val="18"/>
                <w:szCs w:val="18"/>
              </w:rPr>
            </w:pPr>
            <w:r w:rsidRPr="745B8E65">
              <w:rPr>
                <w:rFonts w:ascii="Calibri" w:eastAsia="Calibri" w:hAnsi="Calibri" w:cs="Calibri"/>
                <w:sz w:val="18"/>
                <w:szCs w:val="18"/>
              </w:rPr>
              <w:t>[</w:t>
            </w:r>
            <w:r w:rsidR="1CA4326D" w:rsidRPr="745B8E65">
              <w:rPr>
                <w:rFonts w:ascii="Calibri" w:eastAsia="Calibri" w:hAnsi="Calibri" w:cs="Calibri"/>
                <w:sz w:val="18"/>
                <w:szCs w:val="18"/>
              </w:rPr>
              <w:t>2</w:t>
            </w:r>
            <w:r w:rsidRPr="745B8E65">
              <w:rPr>
                <w:rFonts w:ascii="Calibri" w:eastAsia="Calibri" w:hAnsi="Calibri" w:cs="Calibri"/>
                <w:sz w:val="18"/>
                <w:szCs w:val="18"/>
              </w:rPr>
              <w:t>]</w:t>
            </w:r>
          </w:p>
          <w:p w14:paraId="27D06362" w14:textId="6EA01AE5" w:rsidR="1AAB417C" w:rsidRDefault="1AAB417C" w:rsidP="656BDB39">
            <w:pPr>
              <w:rPr>
                <w:rFonts w:ascii="Calibri" w:eastAsia="Calibri" w:hAnsi="Calibri" w:cs="Calibri"/>
                <w:sz w:val="18"/>
                <w:szCs w:val="18"/>
              </w:rPr>
            </w:pPr>
          </w:p>
        </w:tc>
      </w:tr>
      <w:tr w:rsidR="1AAB417C" w14:paraId="0E0D10F2"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12482D" w14:textId="5F050707"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 xml:space="preserve">Daily river flood stage at Kenai River (Kenai Keys). </w:t>
            </w:r>
          </w:p>
          <w:p w14:paraId="7878FA26" w14:textId="7DBF4DCF" w:rsidR="1AAB417C" w:rsidRDefault="60E45DC6" w:rsidP="656BDB39">
            <w:pPr>
              <w:rPr>
                <w:rFonts w:ascii="Calibri" w:eastAsia="Calibri" w:hAnsi="Calibri" w:cs="Calibri"/>
                <w:i/>
                <w:sz w:val="18"/>
                <w:szCs w:val="18"/>
              </w:rPr>
            </w:pPr>
            <w:r w:rsidRPr="745B8E65">
              <w:rPr>
                <w:rFonts w:ascii="Calibri" w:eastAsia="Calibri" w:hAnsi="Calibri" w:cs="Calibri"/>
                <w:i/>
                <w:sz w:val="18"/>
                <w:szCs w:val="18"/>
              </w:rPr>
              <w:t>*P</w:t>
            </w:r>
            <w:r w:rsidR="6D548B6F" w:rsidRPr="745B8E65">
              <w:rPr>
                <w:rFonts w:ascii="Calibri" w:eastAsia="Calibri" w:hAnsi="Calibri" w:cs="Calibri"/>
                <w:i/>
                <w:sz w:val="18"/>
                <w:szCs w:val="18"/>
              </w:rPr>
              <w:t>roxy for river water level</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F83B5" w14:textId="6B2D9EAF" w:rsidR="5BBB70E2" w:rsidRDefault="5BBB70E2" w:rsidP="656BDB39">
            <w:pPr>
              <w:spacing w:line="257" w:lineRule="auto"/>
              <w:rPr>
                <w:rFonts w:ascii="Calibri" w:eastAsia="Calibri" w:hAnsi="Calibri" w:cs="Calibri"/>
                <w:sz w:val="18"/>
                <w:szCs w:val="18"/>
              </w:rPr>
            </w:pPr>
            <w:r w:rsidRPr="745B8E65">
              <w:rPr>
                <w:rFonts w:ascii="Calibri" w:eastAsia="Calibri" w:hAnsi="Calibri" w:cs="Calibri"/>
                <w:sz w:val="18"/>
                <w:szCs w:val="18"/>
              </w:rPr>
              <w:t>National Weather Service</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37190" w14:textId="05216B76" w:rsidR="1AAB417C" w:rsidRDefault="6D548B6F" w:rsidP="656BDB39">
            <w:pPr>
              <w:spacing w:line="257" w:lineRule="auto"/>
              <w:rPr>
                <w:rFonts w:ascii="Calibri" w:eastAsia="Calibri" w:hAnsi="Calibri" w:cs="Calibri"/>
                <w:sz w:val="18"/>
                <w:szCs w:val="18"/>
              </w:rPr>
            </w:pPr>
            <w:r w:rsidRPr="745B8E65">
              <w:rPr>
                <w:rFonts w:ascii="Calibri" w:eastAsia="Calibri" w:hAnsi="Calibri" w:cs="Calibri"/>
                <w:sz w:val="18"/>
                <w:szCs w:val="18"/>
              </w:rPr>
              <w:t>Stage</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10CC9" w14:textId="661852ED"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Categorical</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6EF8E" w14:textId="58D9C49E" w:rsidR="1AAB417C" w:rsidRDefault="4E2CD68D" w:rsidP="656BDB39">
            <w:pPr>
              <w:rPr>
                <w:rFonts w:ascii="Calibri" w:eastAsia="Calibri" w:hAnsi="Calibri" w:cs="Calibri"/>
                <w:sz w:val="18"/>
                <w:szCs w:val="18"/>
              </w:rPr>
            </w:pPr>
            <w:r w:rsidRPr="745B8E65">
              <w:rPr>
                <w:rFonts w:ascii="Calibri" w:eastAsia="Calibri" w:hAnsi="Calibri" w:cs="Calibri"/>
                <w:sz w:val="18"/>
                <w:szCs w:val="18"/>
              </w:rPr>
              <w:t>[</w:t>
            </w:r>
            <w:r w:rsidR="59F90924" w:rsidRPr="745B8E65">
              <w:rPr>
                <w:rFonts w:ascii="Calibri" w:eastAsia="Calibri" w:hAnsi="Calibri" w:cs="Calibri"/>
                <w:sz w:val="18"/>
                <w:szCs w:val="18"/>
              </w:rPr>
              <w:t>3</w:t>
            </w:r>
            <w:r w:rsidRPr="745B8E65">
              <w:rPr>
                <w:rFonts w:ascii="Calibri" w:eastAsia="Calibri" w:hAnsi="Calibri" w:cs="Calibri"/>
                <w:sz w:val="18"/>
                <w:szCs w:val="18"/>
              </w:rPr>
              <w:t>]</w:t>
            </w:r>
          </w:p>
          <w:p w14:paraId="37809BFF" w14:textId="2C024F90" w:rsidR="1AAB417C" w:rsidRDefault="1AAB417C" w:rsidP="656BDB39">
            <w:pPr>
              <w:rPr>
                <w:rFonts w:ascii="Calibri" w:eastAsia="Calibri" w:hAnsi="Calibri" w:cs="Calibri"/>
                <w:sz w:val="18"/>
                <w:szCs w:val="18"/>
              </w:rPr>
            </w:pPr>
          </w:p>
        </w:tc>
      </w:tr>
      <w:tr w:rsidR="1AAB417C" w14:paraId="583555D6"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7AB6E" w14:textId="037A55F2"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River discharge</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9A95A6" w14:textId="29F568AA" w:rsidR="578E0E57" w:rsidRDefault="578E0E57" w:rsidP="656BDB39">
            <w:pPr>
              <w:rPr>
                <w:rFonts w:eastAsiaTheme="minorEastAsia"/>
                <w:sz w:val="18"/>
                <w:szCs w:val="18"/>
              </w:rPr>
            </w:pPr>
            <w:r w:rsidRPr="745B8E65">
              <w:rPr>
                <w:rFonts w:eastAsiaTheme="minorEastAsia"/>
                <w:sz w:val="18"/>
                <w:szCs w:val="18"/>
              </w:rPr>
              <w:t>USGS National Water Information System</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E58E51" w14:textId="067BF17B" w:rsidR="1AAB417C" w:rsidRDefault="6D548B6F" w:rsidP="656BDB39">
            <w:pPr>
              <w:rPr>
                <w:rFonts w:ascii="Calibri" w:eastAsia="Calibri" w:hAnsi="Calibri" w:cs="Calibri"/>
                <w:color w:val="000000" w:themeColor="text1"/>
                <w:sz w:val="18"/>
                <w:szCs w:val="18"/>
              </w:rPr>
            </w:pPr>
            <w:r w:rsidRPr="745B8E65">
              <w:rPr>
                <w:rFonts w:ascii="Calibri" w:eastAsia="Calibri" w:hAnsi="Calibri" w:cs="Calibri"/>
                <w:color w:val="000000" w:themeColor="text1"/>
                <w:sz w:val="18"/>
                <w:szCs w:val="18"/>
              </w:rPr>
              <w:t>ft3/s</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F84F5C" w14:textId="2ED4E03C"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Integer</w:t>
            </w:r>
          </w:p>
          <w:p w14:paraId="419F4948" w14:textId="762978A8"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 xml:space="preserve"> </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DB5021" w14:textId="1EA782A0" w:rsidR="76369F11" w:rsidRDefault="76369F11" w:rsidP="656BDB39">
            <w:pPr>
              <w:rPr>
                <w:rFonts w:ascii="Calibri" w:eastAsia="Calibri" w:hAnsi="Calibri" w:cs="Calibri"/>
                <w:sz w:val="18"/>
                <w:szCs w:val="18"/>
              </w:rPr>
            </w:pPr>
            <w:r w:rsidRPr="745B8E65">
              <w:rPr>
                <w:rFonts w:ascii="Calibri" w:eastAsia="Calibri" w:hAnsi="Calibri" w:cs="Calibri"/>
                <w:sz w:val="18"/>
                <w:szCs w:val="18"/>
              </w:rPr>
              <w:t>[</w:t>
            </w:r>
            <w:r w:rsidR="2C17A9E2" w:rsidRPr="745B8E65">
              <w:rPr>
                <w:rFonts w:ascii="Calibri" w:eastAsia="Calibri" w:hAnsi="Calibri" w:cs="Calibri"/>
                <w:sz w:val="18"/>
                <w:szCs w:val="18"/>
              </w:rPr>
              <w:t>4</w:t>
            </w:r>
            <w:r w:rsidRPr="745B8E65">
              <w:rPr>
                <w:rFonts w:ascii="Calibri" w:eastAsia="Calibri" w:hAnsi="Calibri" w:cs="Calibri"/>
                <w:sz w:val="18"/>
                <w:szCs w:val="18"/>
              </w:rPr>
              <w:t>]</w:t>
            </w:r>
          </w:p>
          <w:p w14:paraId="2A312060" w14:textId="791D9CAD"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 xml:space="preserve"> </w:t>
            </w:r>
          </w:p>
        </w:tc>
      </w:tr>
      <w:tr w:rsidR="1AAB417C" w14:paraId="5857641D" w14:textId="77777777" w:rsidTr="60FD75B4">
        <w:trPr>
          <w:trHeight w:val="1035"/>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CBA74" w14:textId="6A10D05A"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Kenai River water temperature data at Soldotna</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979B4F" w14:textId="2B970B22" w:rsidR="342548D6" w:rsidRDefault="342548D6" w:rsidP="656BDB39">
            <w:pPr>
              <w:rPr>
                <w:rFonts w:eastAsiaTheme="minorEastAsia"/>
                <w:sz w:val="18"/>
                <w:szCs w:val="18"/>
              </w:rPr>
            </w:pPr>
            <w:r w:rsidRPr="745B8E65">
              <w:rPr>
                <w:rFonts w:eastAsiaTheme="minorEastAsia"/>
                <w:sz w:val="18"/>
                <w:szCs w:val="18"/>
              </w:rPr>
              <w:t>USGS National Water Information System</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A23D06" w14:textId="617E0AA1"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Degree Celsius</w:t>
            </w:r>
          </w:p>
          <w:p w14:paraId="3F67A26F" w14:textId="3504AE16" w:rsidR="1AAB417C" w:rsidRDefault="6D548B6F" w:rsidP="656BDB39">
            <w:pPr>
              <w:rPr>
                <w:rFonts w:ascii="Calibri" w:eastAsia="Calibri" w:hAnsi="Calibri" w:cs="Calibri"/>
                <w:i/>
                <w:sz w:val="18"/>
                <w:szCs w:val="18"/>
              </w:rPr>
            </w:pPr>
            <w:r w:rsidRPr="745B8E65">
              <w:rPr>
                <w:rFonts w:ascii="Calibri" w:eastAsia="Calibri" w:hAnsi="Calibri" w:cs="Calibri"/>
                <w:i/>
                <w:sz w:val="18"/>
                <w:szCs w:val="18"/>
              </w:rPr>
              <w:t xml:space="preserve"> </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44FCE1" w14:textId="5B1E832F" w:rsidR="1AAB417C" w:rsidRDefault="6D548B6F" w:rsidP="656BDB39">
            <w:pPr>
              <w:rPr>
                <w:rFonts w:ascii="Calibri" w:eastAsia="Calibri" w:hAnsi="Calibri" w:cs="Calibri"/>
                <w:sz w:val="18"/>
                <w:szCs w:val="18"/>
              </w:rPr>
            </w:pPr>
            <w:r w:rsidRPr="745B8E65">
              <w:rPr>
                <w:rFonts w:ascii="Calibri" w:eastAsia="Calibri" w:hAnsi="Calibri" w:cs="Calibri"/>
                <w:sz w:val="18"/>
                <w:szCs w:val="18"/>
              </w:rPr>
              <w:t>Integer</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047101" w14:textId="182EDE74" w:rsidR="1AAB417C" w:rsidRDefault="3951291F" w:rsidP="656BDB39">
            <w:pPr>
              <w:rPr>
                <w:rFonts w:ascii="Calibri" w:eastAsia="Calibri" w:hAnsi="Calibri" w:cs="Calibri"/>
                <w:sz w:val="18"/>
                <w:szCs w:val="18"/>
              </w:rPr>
            </w:pPr>
            <w:r w:rsidRPr="745B8E65">
              <w:rPr>
                <w:rFonts w:ascii="Calibri" w:eastAsia="Calibri" w:hAnsi="Calibri" w:cs="Calibri"/>
                <w:sz w:val="18"/>
                <w:szCs w:val="18"/>
              </w:rPr>
              <w:t>[</w:t>
            </w:r>
            <w:r w:rsidR="6589A816" w:rsidRPr="745B8E65">
              <w:rPr>
                <w:rFonts w:ascii="Calibri" w:eastAsia="Calibri" w:hAnsi="Calibri" w:cs="Calibri"/>
                <w:sz w:val="18"/>
                <w:szCs w:val="18"/>
              </w:rPr>
              <w:t>4</w:t>
            </w:r>
            <w:r w:rsidRPr="745B8E65">
              <w:rPr>
                <w:rFonts w:ascii="Calibri" w:eastAsia="Calibri" w:hAnsi="Calibri" w:cs="Calibri"/>
                <w:sz w:val="18"/>
                <w:szCs w:val="18"/>
              </w:rPr>
              <w:t>]</w:t>
            </w:r>
          </w:p>
        </w:tc>
      </w:tr>
      <w:tr w:rsidR="00AC07D0" w14:paraId="01B70DFB"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469D77" w14:textId="1B3A1983" w:rsidR="00B958DE" w:rsidRPr="656BDB39" w:rsidRDefault="00AC07D0" w:rsidP="01D9CDAA">
            <w:pPr>
              <w:rPr>
                <w:rFonts w:ascii="Calibri" w:eastAsia="Calibri" w:hAnsi="Calibri" w:cs="Calibri"/>
                <w:sz w:val="18"/>
                <w:szCs w:val="18"/>
              </w:rPr>
            </w:pPr>
            <w:r w:rsidRPr="745B8E65">
              <w:rPr>
                <w:rFonts w:ascii="Calibri" w:eastAsia="Calibri" w:hAnsi="Calibri" w:cs="Calibri"/>
                <w:sz w:val="18"/>
                <w:szCs w:val="18"/>
              </w:rPr>
              <w:t>Moon</w:t>
            </w:r>
            <w:r w:rsidR="00EC3B8A" w:rsidRPr="745B8E65">
              <w:rPr>
                <w:rFonts w:ascii="Calibri" w:eastAsia="Calibri" w:hAnsi="Calibri" w:cs="Calibri"/>
                <w:sz w:val="18"/>
                <w:szCs w:val="18"/>
              </w:rPr>
              <w:t xml:space="preserve"> Phase</w:t>
            </w:r>
            <w:r w:rsidR="36734C2C" w:rsidRPr="745B8E65">
              <w:rPr>
                <w:rFonts w:ascii="Calibri" w:eastAsia="Calibri" w:hAnsi="Calibri" w:cs="Calibri"/>
                <w:sz w:val="18"/>
                <w:szCs w:val="18"/>
              </w:rPr>
              <w:t xml:space="preserve"> </w:t>
            </w:r>
            <w:r w:rsidR="00B958DE" w:rsidRPr="745B8E65">
              <w:rPr>
                <w:rFonts w:ascii="Calibri" w:eastAsia="Calibri" w:hAnsi="Calibri" w:cs="Calibri"/>
                <w:sz w:val="18"/>
                <w:szCs w:val="18"/>
              </w:rPr>
              <w:t>(split into 4 categories)</w:t>
            </w:r>
          </w:p>
          <w:p w14:paraId="0BCDB97F" w14:textId="66E426FB" w:rsidR="00B958DE" w:rsidRPr="656BDB39" w:rsidRDefault="773584B6" w:rsidP="656BDB39">
            <w:pPr>
              <w:rPr>
                <w:rFonts w:ascii="Calibri" w:eastAsia="Calibri" w:hAnsi="Calibri" w:cs="Calibri"/>
                <w:i/>
                <w:sz w:val="18"/>
                <w:szCs w:val="18"/>
              </w:rPr>
            </w:pPr>
            <w:r w:rsidRPr="745B8E65">
              <w:rPr>
                <w:rFonts w:ascii="Calibri" w:eastAsia="Calibri" w:hAnsi="Calibri" w:cs="Calibri"/>
                <w:i/>
                <w:sz w:val="18"/>
                <w:szCs w:val="18"/>
              </w:rPr>
              <w:t>*Proxy to investigate impact of tides</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51E30C" w14:textId="0FA648DB" w:rsidR="00AC07D0" w:rsidRPr="656BDB39" w:rsidRDefault="00B958DE" w:rsidP="656BDB39">
            <w:pPr>
              <w:rPr>
                <w:rFonts w:ascii="Calibri" w:eastAsia="Calibri" w:hAnsi="Calibri" w:cs="Calibri"/>
                <w:sz w:val="18"/>
                <w:szCs w:val="18"/>
              </w:rPr>
            </w:pPr>
            <w:r w:rsidRPr="745B8E65">
              <w:rPr>
                <w:rFonts w:ascii="Calibri" w:eastAsia="Calibri" w:hAnsi="Calibri" w:cs="Calibri"/>
                <w:sz w:val="18"/>
                <w:szCs w:val="18"/>
              </w:rPr>
              <w:t>Papers with Code (Blog)</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80401D" w14:textId="19CDBAC9" w:rsidR="00AC07D0" w:rsidRPr="656BDB39" w:rsidRDefault="00B958DE" w:rsidP="656BDB39">
            <w:pPr>
              <w:rPr>
                <w:rFonts w:ascii="Calibri" w:eastAsia="Calibri" w:hAnsi="Calibri" w:cs="Calibri"/>
                <w:sz w:val="18"/>
                <w:szCs w:val="18"/>
              </w:rPr>
            </w:pPr>
            <w:r w:rsidRPr="745B8E65">
              <w:rPr>
                <w:rFonts w:ascii="Calibri" w:eastAsia="Calibri" w:hAnsi="Calibri" w:cs="Calibri"/>
                <w:sz w:val="18"/>
                <w:szCs w:val="18"/>
              </w:rPr>
              <w:t>Moon Phase</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288303" w14:textId="1F2389AB" w:rsidR="00AC07D0" w:rsidRPr="656BDB39" w:rsidRDefault="00B958DE" w:rsidP="656BDB39">
            <w:pPr>
              <w:rPr>
                <w:rFonts w:ascii="Calibri" w:eastAsia="Calibri" w:hAnsi="Calibri" w:cs="Calibri"/>
                <w:sz w:val="18"/>
                <w:szCs w:val="18"/>
              </w:rPr>
            </w:pPr>
            <w:r w:rsidRPr="745B8E65">
              <w:rPr>
                <w:rFonts w:ascii="Calibri" w:eastAsia="Calibri" w:hAnsi="Calibri" w:cs="Calibri"/>
                <w:sz w:val="18"/>
                <w:szCs w:val="18"/>
              </w:rPr>
              <w:t>Categorical</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36C1D6" w14:textId="15D56C2F" w:rsidR="00AC07D0" w:rsidRPr="656BDB39" w:rsidRDefault="00B958DE" w:rsidP="656BDB39">
            <w:pPr>
              <w:rPr>
                <w:rFonts w:ascii="Calibri" w:eastAsia="Calibri" w:hAnsi="Calibri" w:cs="Calibri"/>
                <w:sz w:val="18"/>
                <w:szCs w:val="18"/>
              </w:rPr>
            </w:pPr>
            <w:r w:rsidRPr="745B8E65">
              <w:rPr>
                <w:rFonts w:ascii="Calibri" w:eastAsia="Calibri" w:hAnsi="Calibri" w:cs="Calibri"/>
                <w:sz w:val="18"/>
                <w:szCs w:val="18"/>
              </w:rPr>
              <w:t>[</w:t>
            </w:r>
            <w:r w:rsidR="7DD87D55" w:rsidRPr="745B8E65">
              <w:rPr>
                <w:rFonts w:ascii="Calibri" w:eastAsia="Calibri" w:hAnsi="Calibri" w:cs="Calibri"/>
                <w:sz w:val="18"/>
                <w:szCs w:val="18"/>
              </w:rPr>
              <w:t>5</w:t>
            </w:r>
            <w:r w:rsidRPr="745B8E65">
              <w:rPr>
                <w:rFonts w:ascii="Calibri" w:eastAsia="Calibri" w:hAnsi="Calibri" w:cs="Calibri"/>
                <w:sz w:val="18"/>
                <w:szCs w:val="18"/>
              </w:rPr>
              <w:t>]</w:t>
            </w:r>
          </w:p>
        </w:tc>
      </w:tr>
      <w:tr w:rsidR="00AC07D0" w14:paraId="516F282A"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A0047D" w14:textId="5DEA5006"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Set Net Location</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912FF" w14:textId="4E019EA2"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Data from AF&amp;G Biologist</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BA741C" w14:textId="3A2371FE" w:rsidR="00AC07D0" w:rsidRPr="656BDB39" w:rsidRDefault="007B004E" w:rsidP="656BDB39">
            <w:pPr>
              <w:rPr>
                <w:rFonts w:ascii="Calibri" w:eastAsia="Calibri" w:hAnsi="Calibri" w:cs="Calibri"/>
                <w:sz w:val="18"/>
                <w:szCs w:val="18"/>
              </w:rPr>
            </w:pPr>
            <w:r w:rsidRPr="745B8E65">
              <w:rPr>
                <w:rFonts w:ascii="Calibri" w:eastAsia="Calibri" w:hAnsi="Calibri" w:cs="Calibri"/>
                <w:sz w:val="18"/>
                <w:szCs w:val="18"/>
              </w:rPr>
              <w:t>Location</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054E35" w14:textId="1729207D" w:rsidR="00AC07D0" w:rsidRPr="656BDB39" w:rsidRDefault="007B004E" w:rsidP="656BDB39">
            <w:pPr>
              <w:rPr>
                <w:rFonts w:ascii="Calibri" w:eastAsia="Calibri" w:hAnsi="Calibri" w:cs="Calibri"/>
                <w:sz w:val="18"/>
                <w:szCs w:val="18"/>
              </w:rPr>
            </w:pPr>
            <w:r w:rsidRPr="745B8E65">
              <w:rPr>
                <w:rFonts w:ascii="Calibri" w:eastAsia="Calibri" w:hAnsi="Calibri" w:cs="Calibri"/>
                <w:sz w:val="18"/>
                <w:szCs w:val="18"/>
              </w:rPr>
              <w:t>Categorical</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9620A5" w14:textId="77777777" w:rsidR="00AC07D0" w:rsidRPr="656BDB39" w:rsidRDefault="00AC07D0" w:rsidP="656BDB39">
            <w:pPr>
              <w:rPr>
                <w:rFonts w:ascii="Calibri" w:eastAsia="Calibri" w:hAnsi="Calibri" w:cs="Calibri"/>
                <w:sz w:val="18"/>
                <w:szCs w:val="18"/>
              </w:rPr>
            </w:pPr>
          </w:p>
        </w:tc>
      </w:tr>
      <w:tr w:rsidR="00AC07D0" w14:paraId="3B193EE9"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64C560" w14:textId="2A640962"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Drift Net Location</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F4BFDB" w14:textId="45193F48"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Data from AF&amp;G Biologist</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70EF14" w14:textId="1F4E0FF5" w:rsidR="00AC07D0" w:rsidRPr="656BDB39" w:rsidRDefault="007B004E" w:rsidP="656BDB39">
            <w:pPr>
              <w:rPr>
                <w:rFonts w:ascii="Calibri" w:eastAsia="Calibri" w:hAnsi="Calibri" w:cs="Calibri"/>
                <w:sz w:val="18"/>
                <w:szCs w:val="18"/>
              </w:rPr>
            </w:pPr>
            <w:r w:rsidRPr="745B8E65">
              <w:rPr>
                <w:rFonts w:ascii="Calibri" w:eastAsia="Calibri" w:hAnsi="Calibri" w:cs="Calibri"/>
                <w:sz w:val="18"/>
                <w:szCs w:val="18"/>
              </w:rPr>
              <w:t>Location</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90A6C8" w14:textId="56956C3A" w:rsidR="00AC07D0" w:rsidRPr="656BDB39" w:rsidRDefault="007B004E" w:rsidP="656BDB39">
            <w:pPr>
              <w:rPr>
                <w:rFonts w:ascii="Calibri" w:eastAsia="Calibri" w:hAnsi="Calibri" w:cs="Calibri"/>
                <w:sz w:val="18"/>
                <w:szCs w:val="18"/>
              </w:rPr>
            </w:pPr>
            <w:r w:rsidRPr="745B8E65">
              <w:rPr>
                <w:rFonts w:ascii="Calibri" w:eastAsia="Calibri" w:hAnsi="Calibri" w:cs="Calibri"/>
                <w:sz w:val="18"/>
                <w:szCs w:val="18"/>
              </w:rPr>
              <w:t>Categorial</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5B42AA" w14:textId="77777777" w:rsidR="00AC07D0" w:rsidRPr="656BDB39" w:rsidRDefault="00AC07D0" w:rsidP="656BDB39">
            <w:pPr>
              <w:rPr>
                <w:rFonts w:ascii="Calibri" w:eastAsia="Calibri" w:hAnsi="Calibri" w:cs="Calibri"/>
                <w:sz w:val="18"/>
                <w:szCs w:val="18"/>
              </w:rPr>
            </w:pPr>
          </w:p>
        </w:tc>
      </w:tr>
      <w:tr w:rsidR="00AC07D0" w14:paraId="00F1CDEB" w14:textId="77777777" w:rsidTr="60FD75B4">
        <w:trPr>
          <w:trHeight w:val="300"/>
        </w:trPr>
        <w:tc>
          <w:tcPr>
            <w:tcW w:w="3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8F519A" w14:textId="33717919"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Nets</w:t>
            </w:r>
          </w:p>
        </w:tc>
        <w:tc>
          <w:tcPr>
            <w:tcW w:w="2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3A5C6E" w14:textId="13EBCEA8" w:rsidR="00AC07D0" w:rsidRPr="656BDB39" w:rsidRDefault="00505858" w:rsidP="656BDB39">
            <w:pPr>
              <w:rPr>
                <w:rFonts w:ascii="Calibri" w:eastAsia="Calibri" w:hAnsi="Calibri" w:cs="Calibri"/>
                <w:sz w:val="18"/>
                <w:szCs w:val="18"/>
              </w:rPr>
            </w:pPr>
            <w:r w:rsidRPr="745B8E65">
              <w:rPr>
                <w:rFonts w:ascii="Calibri" w:eastAsia="Calibri" w:hAnsi="Calibri" w:cs="Calibri"/>
                <w:sz w:val="18"/>
                <w:szCs w:val="18"/>
              </w:rPr>
              <w:t>Data from AF&amp;G Biologist</w:t>
            </w:r>
          </w:p>
        </w:tc>
        <w:tc>
          <w:tcPr>
            <w:tcW w:w="16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8DFD8" w14:textId="3969D8EF" w:rsidR="00AC07D0" w:rsidRPr="656BDB39" w:rsidRDefault="00255126" w:rsidP="656BDB39">
            <w:pPr>
              <w:rPr>
                <w:rFonts w:ascii="Calibri" w:eastAsia="Calibri" w:hAnsi="Calibri" w:cs="Calibri"/>
                <w:sz w:val="18"/>
                <w:szCs w:val="18"/>
              </w:rPr>
            </w:pPr>
            <w:r w:rsidRPr="745B8E65">
              <w:rPr>
                <w:rFonts w:ascii="Calibri" w:eastAsia="Calibri" w:hAnsi="Calibri" w:cs="Calibri"/>
                <w:sz w:val="18"/>
                <w:szCs w:val="18"/>
              </w:rPr>
              <w:t>Drift, Set, Both, no_nets</w:t>
            </w:r>
          </w:p>
        </w:tc>
        <w:tc>
          <w:tcPr>
            <w:tcW w:w="13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B05349" w14:textId="107A7493" w:rsidR="00AC07D0" w:rsidRPr="656BDB39" w:rsidRDefault="00255126" w:rsidP="656BDB39">
            <w:pPr>
              <w:rPr>
                <w:rFonts w:ascii="Calibri" w:eastAsia="Calibri" w:hAnsi="Calibri" w:cs="Calibri"/>
                <w:sz w:val="18"/>
                <w:szCs w:val="18"/>
              </w:rPr>
            </w:pPr>
            <w:r w:rsidRPr="745B8E65">
              <w:rPr>
                <w:rFonts w:ascii="Calibri" w:eastAsia="Calibri" w:hAnsi="Calibri" w:cs="Calibri"/>
                <w:sz w:val="18"/>
                <w:szCs w:val="18"/>
              </w:rPr>
              <w:t>Categorical</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77EDFC" w14:textId="77777777" w:rsidR="00AC07D0" w:rsidRPr="656BDB39" w:rsidRDefault="00AC07D0" w:rsidP="656BDB39">
            <w:pPr>
              <w:rPr>
                <w:rFonts w:ascii="Calibri" w:eastAsia="Calibri" w:hAnsi="Calibri" w:cs="Calibri"/>
                <w:sz w:val="18"/>
                <w:szCs w:val="18"/>
              </w:rPr>
            </w:pPr>
          </w:p>
        </w:tc>
      </w:tr>
    </w:tbl>
    <w:p w14:paraId="4E3A250F" w14:textId="1CC3059E" w:rsidR="004D3E0D" w:rsidRDefault="2BA1BAAD" w:rsidP="656BDB39">
      <w:pPr>
        <w:pStyle w:val="Heading2"/>
      </w:pPr>
      <w:r>
        <w:lastRenderedPageBreak/>
        <w:t>2</w:t>
      </w:r>
      <w:r w:rsidR="481E0BEB">
        <w:t>.2 Cleaning</w:t>
      </w:r>
    </w:p>
    <w:p w14:paraId="7915915B" w14:textId="188A6E9B" w:rsidR="77892D1C" w:rsidRDefault="77892D1C" w:rsidP="15FFB16C">
      <w:pPr>
        <w:rPr>
          <w:sz w:val="20"/>
          <w:szCs w:val="20"/>
        </w:rPr>
      </w:pPr>
      <w:r w:rsidRPr="1F1FB8AC">
        <w:rPr>
          <w:sz w:val="20"/>
          <w:szCs w:val="20"/>
        </w:rPr>
        <w:t xml:space="preserve">Each of the different data sources had to be joined into a single unified dataset. </w:t>
      </w:r>
      <w:r w:rsidR="5CCE5518" w:rsidRPr="1F1FB8AC">
        <w:rPr>
          <w:sz w:val="20"/>
          <w:szCs w:val="20"/>
        </w:rPr>
        <w:t xml:space="preserve">The key dataset was the daily sockeye salmon fish count at the Kenai River, the response variable we </w:t>
      </w:r>
      <w:r w:rsidR="647EB958" w:rsidRPr="1F1FB8AC">
        <w:rPr>
          <w:sz w:val="20"/>
          <w:szCs w:val="20"/>
        </w:rPr>
        <w:t xml:space="preserve">are </w:t>
      </w:r>
      <w:r w:rsidR="5CCE5518" w:rsidRPr="1F1FB8AC">
        <w:rPr>
          <w:sz w:val="20"/>
          <w:szCs w:val="20"/>
        </w:rPr>
        <w:t>looking to explain.</w:t>
      </w:r>
      <w:r w:rsidR="71FA5E77" w:rsidRPr="1F1FB8AC">
        <w:rPr>
          <w:sz w:val="20"/>
          <w:szCs w:val="20"/>
        </w:rPr>
        <w:t xml:space="preserve"> This dataset </w:t>
      </w:r>
      <w:r w:rsidR="0D64ECCC" w:rsidRPr="1F1FB8AC">
        <w:rPr>
          <w:sz w:val="20"/>
          <w:szCs w:val="20"/>
        </w:rPr>
        <w:t>was joined with all other data sources on</w:t>
      </w:r>
      <w:r w:rsidR="72B5B7DA" w:rsidRPr="1F1FB8AC">
        <w:rPr>
          <w:sz w:val="20"/>
          <w:szCs w:val="20"/>
        </w:rPr>
        <w:t xml:space="preserve"> </w:t>
      </w:r>
      <w:r w:rsidR="0D64ECCC" w:rsidRPr="1F1FB8AC">
        <w:rPr>
          <w:sz w:val="20"/>
          <w:szCs w:val="20"/>
        </w:rPr>
        <w:t>date</w:t>
      </w:r>
      <w:r w:rsidR="5A8C007C" w:rsidRPr="1F1FB8AC">
        <w:rPr>
          <w:sz w:val="20"/>
          <w:szCs w:val="20"/>
        </w:rPr>
        <w:t>. Additionally, the precipitation, water temperature</w:t>
      </w:r>
      <w:r w:rsidR="0E57E798" w:rsidRPr="1F1FB8AC">
        <w:rPr>
          <w:sz w:val="20"/>
          <w:szCs w:val="20"/>
        </w:rPr>
        <w:t>, air temperature, and dis</w:t>
      </w:r>
      <w:r w:rsidR="6A39A765" w:rsidRPr="1F1FB8AC">
        <w:rPr>
          <w:sz w:val="20"/>
          <w:szCs w:val="20"/>
        </w:rPr>
        <w:t>charge all had missing data which was imputed with linear interpolation except for water temperature. We went with this approach because the</w:t>
      </w:r>
      <w:r w:rsidR="5804BB81" w:rsidRPr="1F1FB8AC">
        <w:rPr>
          <w:sz w:val="20"/>
          <w:szCs w:val="20"/>
        </w:rPr>
        <w:t>re were few missing values for precipitation, air temperature, and discharge and it was a reasonable approach to use linear interpolation. However,</w:t>
      </w:r>
      <w:r w:rsidR="2CC49CAD" w:rsidRPr="1F1FB8AC">
        <w:rPr>
          <w:sz w:val="20"/>
          <w:szCs w:val="20"/>
        </w:rPr>
        <w:t xml:space="preserve"> eventually we decided because precipitation and water temperature</w:t>
      </w:r>
      <w:r w:rsidR="5804BB81" w:rsidRPr="1F1FB8AC">
        <w:rPr>
          <w:sz w:val="20"/>
          <w:szCs w:val="20"/>
        </w:rPr>
        <w:t xml:space="preserve"> </w:t>
      </w:r>
      <w:r w:rsidR="714BE620" w:rsidRPr="1F1FB8AC">
        <w:rPr>
          <w:sz w:val="20"/>
          <w:szCs w:val="20"/>
        </w:rPr>
        <w:t xml:space="preserve">had </w:t>
      </w:r>
      <w:r w:rsidR="5804BB81" w:rsidRPr="1F1FB8AC">
        <w:rPr>
          <w:sz w:val="20"/>
          <w:szCs w:val="20"/>
        </w:rPr>
        <w:t>data missing for 13 years, between 2001 and 2013</w:t>
      </w:r>
      <w:r w:rsidR="1D413A48" w:rsidRPr="1F1FB8AC">
        <w:rPr>
          <w:sz w:val="20"/>
          <w:szCs w:val="20"/>
        </w:rPr>
        <w:t xml:space="preserve"> we decided to scale our dataset to only include the years 2014-2022.</w:t>
      </w:r>
    </w:p>
    <w:p w14:paraId="367A9EA1" w14:textId="7532BB80" w:rsidR="4B31ED7F" w:rsidRDefault="4B31ED7F" w:rsidP="15FFB16C">
      <w:pPr>
        <w:rPr>
          <w:sz w:val="20"/>
          <w:szCs w:val="20"/>
        </w:rPr>
      </w:pPr>
      <w:r w:rsidRPr="1F1FB8AC">
        <w:rPr>
          <w:sz w:val="20"/>
          <w:szCs w:val="20"/>
        </w:rPr>
        <w:t>One dataset that required cleaning was the data provided by a biologist from Alaska Fish &amp; Game, which contained historical commercial fishing data. We knew that commercial fishermen fished the waters outside the mouth of the river, so we had to include data related to when and where commercial fishing occurred. Individual CSV files were given to us for each year of commercial fishing data, indicating the locations and days when commercial fishing occurred. The location data had multiple variations in spelling for the same location, which we condensed into unique locations across the datasets.</w:t>
      </w:r>
    </w:p>
    <w:p w14:paraId="69107DAB" w14:textId="471E9F97" w:rsidR="15FFB16C" w:rsidRDefault="4B31ED7F" w:rsidP="15FFB16C">
      <w:pPr>
        <w:rPr>
          <w:sz w:val="20"/>
          <w:szCs w:val="20"/>
        </w:rPr>
      </w:pPr>
      <w:r w:rsidRPr="1F1FB8AC">
        <w:rPr>
          <w:sz w:val="20"/>
          <w:szCs w:val="20"/>
        </w:rPr>
        <w:t>Commercial fishing involves two types of "net" fishing: Set nets, which sit along the ocean floor and are stationary, and Drift nets, which are held up by buoys and connected to boats. Using this data, we set parameters for when nets were out and added a dataset that was joined on the date, where for a given day, a column called Nets was either Set, Drift, or Both. Unfortunately, this historical data did not include the number of commercial fishing boats that went out on a given day, which would have helped improve and enrich the data. However, combining our fish count and weather data with the historical commercial fishing data created a fuller dataset.</w:t>
      </w:r>
    </w:p>
    <w:p w14:paraId="32F77B7C" w14:textId="63F1F418" w:rsidR="6259FE0C" w:rsidRDefault="44A87C5D" w:rsidP="1D16DCE1">
      <w:pPr>
        <w:pStyle w:val="Heading2"/>
        <w:rPr>
          <w:rFonts w:eastAsiaTheme="minorEastAsia" w:cstheme="minorBidi"/>
          <w:b/>
          <w:sz w:val="28"/>
          <w:szCs w:val="28"/>
        </w:rPr>
      </w:pPr>
      <w:r>
        <w:t>2</w:t>
      </w:r>
      <w:r w:rsidR="47F2E5DD">
        <w:t>.3. Exploratory Data Analysis</w:t>
      </w:r>
    </w:p>
    <w:p w14:paraId="7427F10A" w14:textId="31439A66" w:rsidR="7765BF41" w:rsidRPr="00A9448D" w:rsidRDefault="7765BF41" w:rsidP="352AD7D1">
      <w:pPr>
        <w:rPr>
          <w:rFonts w:eastAsiaTheme="minorEastAsia"/>
          <w:sz w:val="20"/>
          <w:szCs w:val="20"/>
        </w:rPr>
      </w:pPr>
      <w:commentRangeStart w:id="0"/>
      <w:commentRangeEnd w:id="0"/>
      <w:r>
        <w:rPr>
          <w:rStyle w:val="CommentReference"/>
        </w:rPr>
        <w:commentReference w:id="0"/>
      </w:r>
      <w:r w:rsidR="7B343FD1">
        <w:rPr>
          <w:noProof/>
        </w:rPr>
        <w:drawing>
          <wp:anchor distT="0" distB="0" distL="114300" distR="114300" simplePos="0" relativeHeight="251658240" behindDoc="0" locked="0" layoutInCell="1" allowOverlap="1" wp14:anchorId="7F7384FA" wp14:editId="107AB213">
            <wp:simplePos x="0" y="0"/>
            <wp:positionH relativeFrom="column">
              <wp:align>left</wp:align>
            </wp:positionH>
            <wp:positionV relativeFrom="paragraph">
              <wp:posOffset>0</wp:posOffset>
            </wp:positionV>
            <wp:extent cx="2836069" cy="2836069"/>
            <wp:effectExtent l="0" t="0" r="0" b="0"/>
            <wp:wrapSquare wrapText="bothSides"/>
            <wp:docPr id="777398731" name="Picture 140839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3994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6069" cy="2836069"/>
                    </a:xfrm>
                    <a:prstGeom prst="rect">
                      <a:avLst/>
                    </a:prstGeom>
                  </pic:spPr>
                </pic:pic>
              </a:graphicData>
            </a:graphic>
            <wp14:sizeRelH relativeFrom="page">
              <wp14:pctWidth>0</wp14:pctWidth>
            </wp14:sizeRelH>
            <wp14:sizeRelV relativeFrom="page">
              <wp14:pctHeight>0</wp14:pctHeight>
            </wp14:sizeRelV>
          </wp:anchor>
        </w:drawing>
      </w:r>
      <w:r w:rsidR="7B343FD1" w:rsidRPr="352AD7D1">
        <w:rPr>
          <w:rFonts w:eastAsiaTheme="minorEastAsia"/>
          <w:sz w:val="20"/>
          <w:szCs w:val="20"/>
        </w:rPr>
        <w:t xml:space="preserve">In </w:t>
      </w:r>
      <w:r w:rsidR="28423C34" w:rsidRPr="352AD7D1">
        <w:rPr>
          <w:rFonts w:eastAsiaTheme="minorEastAsia"/>
          <w:sz w:val="20"/>
          <w:szCs w:val="20"/>
        </w:rPr>
        <w:t xml:space="preserve">Figure </w:t>
      </w:r>
      <w:r w:rsidR="1528A355" w:rsidRPr="352AD7D1">
        <w:rPr>
          <w:rFonts w:eastAsiaTheme="minorEastAsia"/>
          <w:sz w:val="20"/>
          <w:szCs w:val="20"/>
        </w:rPr>
        <w:t>2</w:t>
      </w:r>
      <w:r w:rsidR="4B94523B" w:rsidRPr="352AD7D1">
        <w:rPr>
          <w:rFonts w:eastAsiaTheme="minorEastAsia"/>
          <w:sz w:val="20"/>
          <w:szCs w:val="20"/>
        </w:rPr>
        <w:t>C</w:t>
      </w:r>
      <w:r w:rsidR="6368F180" w:rsidRPr="352AD7D1">
        <w:rPr>
          <w:rFonts w:eastAsiaTheme="minorEastAsia"/>
          <w:sz w:val="20"/>
          <w:szCs w:val="20"/>
        </w:rPr>
        <w:t>,</w:t>
      </w:r>
      <w:r w:rsidR="28423C34" w:rsidRPr="352AD7D1">
        <w:rPr>
          <w:rFonts w:eastAsiaTheme="minorEastAsia"/>
          <w:sz w:val="20"/>
          <w:szCs w:val="20"/>
        </w:rPr>
        <w:t xml:space="preserve"> </w:t>
      </w:r>
      <w:r w:rsidR="577F77F2" w:rsidRPr="352AD7D1">
        <w:rPr>
          <w:rFonts w:eastAsiaTheme="minorEastAsia"/>
          <w:sz w:val="20"/>
          <w:szCs w:val="20"/>
        </w:rPr>
        <w:t>the combined distribution bar graphs of the variables show</w:t>
      </w:r>
      <w:r w:rsidR="5369AFCA" w:rsidRPr="352AD7D1">
        <w:rPr>
          <w:rFonts w:eastAsiaTheme="minorEastAsia"/>
          <w:sz w:val="20"/>
          <w:szCs w:val="20"/>
        </w:rPr>
        <w:t xml:space="preserve"> </w:t>
      </w:r>
      <w:r w:rsidR="577F77F2" w:rsidRPr="352AD7D1">
        <w:rPr>
          <w:rFonts w:eastAsiaTheme="minorEastAsia"/>
          <w:sz w:val="20"/>
          <w:szCs w:val="20"/>
        </w:rPr>
        <w:t>t</w:t>
      </w:r>
      <w:r w:rsidR="28423C34" w:rsidRPr="352AD7D1">
        <w:rPr>
          <w:rFonts w:eastAsiaTheme="minorEastAsia"/>
          <w:sz w:val="20"/>
          <w:szCs w:val="20"/>
        </w:rPr>
        <w:t>he distribution</w:t>
      </w:r>
      <w:r w:rsidR="7262FFF3" w:rsidRPr="352AD7D1">
        <w:rPr>
          <w:rFonts w:eastAsiaTheme="minorEastAsia"/>
          <w:sz w:val="20"/>
          <w:szCs w:val="20"/>
        </w:rPr>
        <w:t>s</w:t>
      </w:r>
      <w:r w:rsidR="28423C34" w:rsidRPr="352AD7D1">
        <w:rPr>
          <w:rFonts w:eastAsiaTheme="minorEastAsia"/>
          <w:sz w:val="20"/>
          <w:szCs w:val="20"/>
        </w:rPr>
        <w:t xml:space="preserve"> of most attributes </w:t>
      </w:r>
      <w:r w:rsidR="4ECBF2FD" w:rsidRPr="352AD7D1">
        <w:rPr>
          <w:rFonts w:eastAsiaTheme="minorEastAsia"/>
          <w:sz w:val="20"/>
          <w:szCs w:val="20"/>
        </w:rPr>
        <w:t>are</w:t>
      </w:r>
      <w:r w:rsidR="28423C34" w:rsidRPr="352AD7D1">
        <w:rPr>
          <w:rFonts w:eastAsiaTheme="minorEastAsia"/>
          <w:sz w:val="20"/>
          <w:szCs w:val="20"/>
        </w:rPr>
        <w:t xml:space="preserve"> not normal. 'Precipitation' and 'fish_count' exhibit a strong negative skew, while 'net' has a positive skew. 'stage' seems to show a bimodal distribution, and 'Luna' has a uniform distribution. We might have to perform some data transformation, such as a log transform, if our R-squared value is heavily impacted.</w:t>
      </w:r>
      <w:commentRangeStart w:id="1"/>
      <w:commentRangeEnd w:id="1"/>
      <w:r>
        <w:rPr>
          <w:rStyle w:val="CommentReference"/>
        </w:rPr>
        <w:commentReference w:id="1"/>
      </w:r>
    </w:p>
    <w:p w14:paraId="7ADF5B5E" w14:textId="2215CBD4" w:rsidR="7CEF8CBF" w:rsidRPr="00A9448D" w:rsidRDefault="00A9448D" w:rsidP="15FFB16C">
      <w:pPr>
        <w:rPr>
          <w:rFonts w:eastAsiaTheme="minorEastAsia"/>
          <w:sz w:val="20"/>
          <w:szCs w:val="20"/>
        </w:rPr>
      </w:pPr>
      <w:r w:rsidRPr="23787E8A">
        <w:rPr>
          <w:sz w:val="20"/>
          <w:szCs w:val="20"/>
        </w:rPr>
        <w:t>We had initially planned to use a CUSUM or change detection model to analyze the data. However, after several attempts and iterations, we found the resulting charts difficult to interpret and not particularly useful for our project. Instead, we focused on studying the peaks of each season</w:t>
      </w:r>
      <w:r w:rsidR="00904103">
        <w:rPr>
          <w:sz w:val="20"/>
          <w:szCs w:val="20"/>
        </w:rPr>
        <w:t xml:space="preserve"> (see</w:t>
      </w:r>
      <w:r w:rsidR="00C2218F">
        <w:rPr>
          <w:sz w:val="20"/>
          <w:szCs w:val="20"/>
        </w:rPr>
        <w:t xml:space="preserve"> graph</w:t>
      </w:r>
      <w:r w:rsidR="00904103">
        <w:rPr>
          <w:sz w:val="20"/>
          <w:szCs w:val="20"/>
        </w:rPr>
        <w:t xml:space="preserve"> below)</w:t>
      </w:r>
      <w:r w:rsidRPr="23787E8A">
        <w:rPr>
          <w:sz w:val="20"/>
          <w:szCs w:val="20"/>
        </w:rPr>
        <w:t xml:space="preserve"> and discovered that all peaks, except for one year (2020), occurred between July 19 and August 8. In the past 9 years, 8 have oc</w:t>
      </w:r>
      <w:r w:rsidRPr="23787E8A">
        <w:rPr>
          <w:rFonts w:eastAsiaTheme="minorEastAsia"/>
          <w:sz w:val="20"/>
          <w:szCs w:val="20"/>
        </w:rPr>
        <w:t xml:space="preserve">curred within this period, while 7 out of the last 9 years saw peaks between July 19 and July 29. </w:t>
      </w:r>
      <w:r w:rsidR="545FF748" w:rsidRPr="7691BE2D">
        <w:rPr>
          <w:rFonts w:eastAsiaTheme="minorEastAsia"/>
          <w:sz w:val="20"/>
          <w:szCs w:val="20"/>
        </w:rPr>
        <w:t>This</w:t>
      </w:r>
      <w:r w:rsidRPr="23787E8A">
        <w:rPr>
          <w:rFonts w:eastAsiaTheme="minorEastAsia"/>
          <w:sz w:val="20"/>
          <w:szCs w:val="20"/>
        </w:rPr>
        <w:t xml:space="preserve"> information is </w:t>
      </w:r>
      <w:r w:rsidR="026333BA" w:rsidRPr="2F5CB3D5">
        <w:rPr>
          <w:rFonts w:eastAsiaTheme="minorEastAsia"/>
          <w:sz w:val="20"/>
          <w:szCs w:val="20"/>
        </w:rPr>
        <w:t>meaningful</w:t>
      </w:r>
      <w:r w:rsidRPr="23787E8A">
        <w:rPr>
          <w:rFonts w:eastAsiaTheme="minorEastAsia"/>
          <w:sz w:val="20"/>
          <w:szCs w:val="20"/>
        </w:rPr>
        <w:t xml:space="preserve"> for local businesses, fishing guides, and tourists. If I were looking to book a fishing vacation in Kenai, I would ensure it falls within those dates.</w:t>
      </w:r>
    </w:p>
    <w:p w14:paraId="44FA4959" w14:textId="29BDBBC3" w:rsidR="004D3E0D" w:rsidRPr="00704333" w:rsidRDefault="283B6FF5" w:rsidP="2348EFC9">
      <w:r>
        <w:rPr>
          <w:noProof/>
        </w:rPr>
        <w:lastRenderedPageBreak/>
        <w:drawing>
          <wp:inline distT="0" distB="0" distL="0" distR="0" wp14:anchorId="60F8A134" wp14:editId="460563B2">
            <wp:extent cx="5943600" cy="2715897"/>
            <wp:effectExtent l="0" t="0" r="6985" b="3810"/>
            <wp:docPr id="538745807" name="Picture 53874580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7458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15897"/>
                    </a:xfrm>
                    <a:prstGeom prst="rect">
                      <a:avLst/>
                    </a:prstGeom>
                  </pic:spPr>
                </pic:pic>
              </a:graphicData>
            </a:graphic>
          </wp:inline>
        </w:drawing>
      </w:r>
      <w:r w:rsidR="4292D028" w:rsidRPr="3113E13F">
        <w:rPr>
          <w:rFonts w:asciiTheme="majorHAnsi" w:eastAsiaTheme="majorEastAsia" w:hAnsiTheme="majorHAnsi" w:cstheme="majorBidi"/>
          <w:color w:val="2F5496" w:themeColor="accent1" w:themeShade="BF"/>
          <w:sz w:val="32"/>
          <w:szCs w:val="32"/>
        </w:rPr>
        <w:t>3</w:t>
      </w:r>
      <w:r w:rsidR="14B4DE0C" w:rsidRPr="3113E13F">
        <w:rPr>
          <w:rFonts w:asciiTheme="majorHAnsi" w:eastAsiaTheme="majorEastAsia" w:hAnsiTheme="majorHAnsi" w:cstheme="majorBidi"/>
          <w:color w:val="2F5496" w:themeColor="accent1" w:themeShade="BF"/>
          <w:sz w:val="32"/>
          <w:szCs w:val="32"/>
        </w:rPr>
        <w:t xml:space="preserve">. </w:t>
      </w:r>
      <w:r w:rsidR="684CE52B" w:rsidRPr="3113E13F">
        <w:rPr>
          <w:rFonts w:asciiTheme="majorHAnsi" w:eastAsiaTheme="majorEastAsia" w:hAnsiTheme="majorHAnsi" w:cstheme="majorBidi"/>
          <w:color w:val="2F5496" w:themeColor="accent1" w:themeShade="BF"/>
          <w:sz w:val="32"/>
          <w:szCs w:val="32"/>
        </w:rPr>
        <w:t>Model</w:t>
      </w:r>
      <w:r w:rsidR="3618359F" w:rsidRPr="3113E13F">
        <w:rPr>
          <w:rFonts w:asciiTheme="majorHAnsi" w:eastAsiaTheme="majorEastAsia" w:hAnsiTheme="majorHAnsi" w:cstheme="majorBidi"/>
          <w:color w:val="2F5496" w:themeColor="accent1" w:themeShade="BF"/>
          <w:sz w:val="32"/>
          <w:szCs w:val="32"/>
        </w:rPr>
        <w:t>ing</w:t>
      </w:r>
    </w:p>
    <w:p w14:paraId="5B2351A4" w14:textId="72311704" w:rsidR="004D3E0D" w:rsidRDefault="1C864EF6" w:rsidP="15FFB16C">
      <w:pPr>
        <w:pStyle w:val="Heading2"/>
      </w:pPr>
      <w:commentRangeStart w:id="2"/>
      <w:r>
        <w:t>3</w:t>
      </w:r>
      <w:r w:rsidR="25F01358">
        <w:t>.</w:t>
      </w:r>
      <w:r w:rsidR="684EBEC6">
        <w:t>1</w:t>
      </w:r>
      <w:r w:rsidR="25F01358">
        <w:t xml:space="preserve"> </w:t>
      </w:r>
      <w:r w:rsidR="2EA9FA7B">
        <w:t>Random Forest</w:t>
      </w:r>
      <w:r w:rsidR="30662521">
        <w:t xml:space="preserve">, </w:t>
      </w:r>
      <w:r w:rsidR="25F01358">
        <w:t>ridge regression and lasso regression</w:t>
      </w:r>
      <w:commentRangeEnd w:id="2"/>
      <w:r w:rsidR="004D3E0D">
        <w:rPr>
          <w:rStyle w:val="CommentReference"/>
        </w:rPr>
        <w:commentReference w:id="2"/>
      </w:r>
    </w:p>
    <w:p w14:paraId="12E065E7" w14:textId="55B6A7E5" w:rsidR="64220F1F" w:rsidRDefault="64220F1F" w:rsidP="15FFB16C">
      <w:pPr>
        <w:rPr>
          <w:sz w:val="20"/>
          <w:szCs w:val="20"/>
        </w:rPr>
      </w:pPr>
      <w:r w:rsidRPr="66A141D7">
        <w:rPr>
          <w:sz w:val="20"/>
          <w:szCs w:val="20"/>
        </w:rPr>
        <w:t xml:space="preserve">Overall, </w:t>
      </w:r>
      <w:r w:rsidR="5FB1A1E5" w:rsidRPr="66A141D7">
        <w:rPr>
          <w:sz w:val="20"/>
          <w:szCs w:val="20"/>
        </w:rPr>
        <w:t>w</w:t>
      </w:r>
      <w:r w:rsidR="798E7470" w:rsidRPr="66A141D7">
        <w:rPr>
          <w:sz w:val="20"/>
          <w:szCs w:val="20"/>
        </w:rPr>
        <w:t xml:space="preserve">e are looking for </w:t>
      </w:r>
      <w:r w:rsidR="3F04147E" w:rsidRPr="66A141D7">
        <w:rPr>
          <w:sz w:val="20"/>
          <w:szCs w:val="20"/>
        </w:rPr>
        <w:t>an R-</w:t>
      </w:r>
      <w:r w:rsidR="798E7470" w:rsidRPr="66A141D7">
        <w:rPr>
          <w:sz w:val="20"/>
          <w:szCs w:val="20"/>
        </w:rPr>
        <w:t xml:space="preserve">squared value which is the percentage of variance that could be explained by the model. </w:t>
      </w:r>
      <w:r w:rsidR="447C5448" w:rsidRPr="66A141D7">
        <w:rPr>
          <w:sz w:val="20"/>
          <w:szCs w:val="20"/>
        </w:rPr>
        <w:t xml:space="preserve">R-squared ranges from 0-1, where 1 indicates 100% variances explained. </w:t>
      </w:r>
      <w:r w:rsidR="798E7470" w:rsidRPr="66A141D7">
        <w:rPr>
          <w:sz w:val="20"/>
          <w:szCs w:val="20"/>
        </w:rPr>
        <w:t>The higher the R-squared value</w:t>
      </w:r>
      <w:r w:rsidR="24673AB5" w:rsidRPr="66A141D7">
        <w:rPr>
          <w:sz w:val="20"/>
          <w:szCs w:val="20"/>
        </w:rPr>
        <w:t xml:space="preserve"> the better.</w:t>
      </w:r>
      <w:r w:rsidR="08EA4968" w:rsidRPr="66A141D7">
        <w:rPr>
          <w:sz w:val="20"/>
          <w:szCs w:val="20"/>
        </w:rPr>
        <w:t xml:space="preserve"> </w:t>
      </w:r>
      <w:commentRangeStart w:id="4"/>
      <w:r w:rsidR="08EA4968" w:rsidRPr="66A141D7">
        <w:rPr>
          <w:sz w:val="20"/>
          <w:szCs w:val="20"/>
        </w:rPr>
        <w:t xml:space="preserve">All three models are trained using 70/30 split of fish_master dataset. </w:t>
      </w:r>
      <w:r w:rsidR="215443F4" w:rsidRPr="66A141D7">
        <w:rPr>
          <w:sz w:val="20"/>
          <w:szCs w:val="20"/>
        </w:rPr>
        <w:t xml:space="preserve">The final coefficients </w:t>
      </w:r>
      <w:r w:rsidR="665FBF89" w:rsidRPr="66A141D7">
        <w:rPr>
          <w:sz w:val="20"/>
          <w:szCs w:val="20"/>
        </w:rPr>
        <w:t>are</w:t>
      </w:r>
      <w:r w:rsidR="599292C1" w:rsidRPr="66A141D7">
        <w:rPr>
          <w:sz w:val="20"/>
          <w:szCs w:val="20"/>
        </w:rPr>
        <w:t xml:space="preserve"> fish_count, precipitation, air_temp, stage, water_temp, luna</w:t>
      </w:r>
      <w:r w:rsidR="5FF92925" w:rsidRPr="66A141D7">
        <w:rPr>
          <w:sz w:val="20"/>
          <w:szCs w:val="20"/>
        </w:rPr>
        <w:t xml:space="preserve">, and </w:t>
      </w:r>
      <w:r w:rsidR="599292C1" w:rsidRPr="66A141D7">
        <w:rPr>
          <w:sz w:val="20"/>
          <w:szCs w:val="20"/>
        </w:rPr>
        <w:t>net</w:t>
      </w:r>
      <w:r w:rsidR="6A9746EF" w:rsidRPr="66A141D7">
        <w:rPr>
          <w:sz w:val="20"/>
          <w:szCs w:val="20"/>
        </w:rPr>
        <w:t xml:space="preserve">. </w:t>
      </w:r>
      <w:r w:rsidR="1931A31D" w:rsidRPr="66A141D7">
        <w:rPr>
          <w:sz w:val="20"/>
          <w:szCs w:val="20"/>
        </w:rPr>
        <w:t xml:space="preserve">These coefficients are selected based on </w:t>
      </w:r>
      <w:r w:rsidR="6FEB7BD6" w:rsidRPr="66A141D7">
        <w:rPr>
          <w:sz w:val="20"/>
          <w:szCs w:val="20"/>
        </w:rPr>
        <w:t xml:space="preserve">the result of correlation plot and exclusion of location because of null values. </w:t>
      </w:r>
      <w:commentRangeEnd w:id="4"/>
      <w:r>
        <w:rPr>
          <w:rStyle w:val="CommentReference"/>
        </w:rPr>
        <w:commentReference w:id="4"/>
      </w:r>
    </w:p>
    <w:p w14:paraId="1A649882" w14:textId="55A2F519" w:rsidR="19B28095" w:rsidRDefault="6F8D7991" w:rsidP="47541DC8">
      <w:pPr>
        <w:rPr>
          <w:sz w:val="20"/>
          <w:szCs w:val="20"/>
        </w:rPr>
      </w:pPr>
      <w:r w:rsidRPr="352AD7D1">
        <w:rPr>
          <w:sz w:val="20"/>
          <w:szCs w:val="20"/>
        </w:rPr>
        <w:t>Ridge</w:t>
      </w:r>
      <w:r w:rsidR="7F0D4619" w:rsidRPr="352AD7D1">
        <w:rPr>
          <w:sz w:val="20"/>
          <w:szCs w:val="20"/>
        </w:rPr>
        <w:t xml:space="preserve"> regression limits the impact of multicollinearity by using a shrinkage penalty</w:t>
      </w:r>
      <w:r w:rsidR="775F8B06" w:rsidRPr="352AD7D1">
        <w:rPr>
          <w:sz w:val="20"/>
          <w:szCs w:val="20"/>
        </w:rPr>
        <w:t>. The predictor variable with the least influence on the response will shrink toward zero</w:t>
      </w:r>
      <w:r w:rsidR="79CF3E24" w:rsidRPr="352AD7D1">
        <w:rPr>
          <w:sz w:val="20"/>
          <w:szCs w:val="20"/>
        </w:rPr>
        <w:t xml:space="preserve"> but never reach zero</w:t>
      </w:r>
      <w:r w:rsidR="775F8B06" w:rsidRPr="352AD7D1">
        <w:rPr>
          <w:sz w:val="20"/>
          <w:szCs w:val="20"/>
        </w:rPr>
        <w:t xml:space="preserve">. </w:t>
      </w:r>
      <w:r w:rsidR="24582607" w:rsidRPr="352AD7D1">
        <w:rPr>
          <w:sz w:val="20"/>
          <w:szCs w:val="20"/>
        </w:rPr>
        <w:t xml:space="preserve">In </w:t>
      </w:r>
      <w:r w:rsidR="2F5B89DE" w:rsidRPr="352AD7D1">
        <w:rPr>
          <w:sz w:val="20"/>
          <w:szCs w:val="20"/>
        </w:rPr>
        <w:t xml:space="preserve">Figure </w:t>
      </w:r>
      <w:r w:rsidR="6AF8D091" w:rsidRPr="352AD7D1">
        <w:rPr>
          <w:sz w:val="20"/>
          <w:szCs w:val="20"/>
        </w:rPr>
        <w:t>3A</w:t>
      </w:r>
      <w:r w:rsidR="69140583" w:rsidRPr="352AD7D1">
        <w:rPr>
          <w:sz w:val="20"/>
          <w:szCs w:val="20"/>
        </w:rPr>
        <w:t xml:space="preserve"> and Figure </w:t>
      </w:r>
      <w:r w:rsidR="381E27F4" w:rsidRPr="352AD7D1">
        <w:rPr>
          <w:sz w:val="20"/>
          <w:szCs w:val="20"/>
        </w:rPr>
        <w:t>3B</w:t>
      </w:r>
      <w:r w:rsidR="44D9F9F5" w:rsidRPr="352AD7D1">
        <w:rPr>
          <w:sz w:val="20"/>
          <w:szCs w:val="20"/>
        </w:rPr>
        <w:t>,</w:t>
      </w:r>
      <w:r w:rsidR="77E1663D" w:rsidRPr="352AD7D1">
        <w:rPr>
          <w:sz w:val="20"/>
          <w:szCs w:val="20"/>
        </w:rPr>
        <w:t xml:space="preserve"> </w:t>
      </w:r>
      <w:r w:rsidR="2F5B89DE" w:rsidRPr="352AD7D1">
        <w:rPr>
          <w:sz w:val="20"/>
          <w:szCs w:val="20"/>
        </w:rPr>
        <w:t>t</w:t>
      </w:r>
      <w:r w:rsidR="02115C65" w:rsidRPr="352AD7D1">
        <w:rPr>
          <w:sz w:val="20"/>
          <w:szCs w:val="20"/>
        </w:rPr>
        <w:t>he</w:t>
      </w:r>
      <w:r w:rsidR="3B4C4F52" w:rsidRPr="352AD7D1">
        <w:rPr>
          <w:sz w:val="20"/>
          <w:szCs w:val="20"/>
        </w:rPr>
        <w:t xml:space="preserve"> left graph shows ho</w:t>
      </w:r>
      <w:r w:rsidR="372BCB0C" w:rsidRPr="352AD7D1">
        <w:rPr>
          <w:sz w:val="20"/>
          <w:szCs w:val="20"/>
        </w:rPr>
        <w:t>w well each lambda to MSE – the lowest point in the curve indicates the optimal lambda.</w:t>
      </w:r>
      <w:r w:rsidR="563EFCAF" w:rsidRPr="352AD7D1">
        <w:rPr>
          <w:sz w:val="20"/>
          <w:szCs w:val="20"/>
        </w:rPr>
        <w:t xml:space="preserve"> The right graph is a Trace plot which visualizes how coefficient estimates </w:t>
      </w:r>
      <w:r w:rsidR="197DF302" w:rsidRPr="352AD7D1">
        <w:rPr>
          <w:sz w:val="20"/>
          <w:szCs w:val="20"/>
        </w:rPr>
        <w:t>change</w:t>
      </w:r>
      <w:r w:rsidR="563EFCAF" w:rsidRPr="352AD7D1">
        <w:rPr>
          <w:sz w:val="20"/>
          <w:szCs w:val="20"/>
        </w:rPr>
        <w:t xml:space="preserve"> as we increase lambda.</w:t>
      </w:r>
      <w:r w:rsidR="55403550" w:rsidRPr="352AD7D1">
        <w:rPr>
          <w:sz w:val="20"/>
          <w:szCs w:val="20"/>
        </w:rPr>
        <w:t xml:space="preserve"> In our case, lambda value of 1,731.7 is the optimal value. With that lambda, we trained </w:t>
      </w:r>
      <w:r w:rsidR="2BBDBB1D" w:rsidRPr="352AD7D1">
        <w:rPr>
          <w:sz w:val="20"/>
          <w:szCs w:val="20"/>
        </w:rPr>
        <w:t>optimal</w:t>
      </w:r>
      <w:r w:rsidR="55403550" w:rsidRPr="352AD7D1">
        <w:rPr>
          <w:sz w:val="20"/>
          <w:szCs w:val="20"/>
        </w:rPr>
        <w:t xml:space="preserve"> ridge regression</w:t>
      </w:r>
      <w:r w:rsidR="2EA3857F" w:rsidRPr="352AD7D1">
        <w:rPr>
          <w:sz w:val="20"/>
          <w:szCs w:val="20"/>
        </w:rPr>
        <w:t>.</w:t>
      </w:r>
      <w:r w:rsidR="15A44656" w:rsidRPr="352AD7D1">
        <w:rPr>
          <w:sz w:val="20"/>
          <w:szCs w:val="20"/>
        </w:rPr>
        <w:t xml:space="preserve"> </w:t>
      </w:r>
      <w:r w:rsidR="77705F4B" w:rsidRPr="352AD7D1">
        <w:rPr>
          <w:sz w:val="20"/>
          <w:szCs w:val="20"/>
        </w:rPr>
        <w:t xml:space="preserve">Both Ridge regression and Lasso regression are known as regularization methods because they both attempt to minimize the sum of squared residuals (RSS) along with some penalty term. </w:t>
      </w:r>
      <w:r w:rsidR="460CDDF0" w:rsidRPr="352AD7D1">
        <w:rPr>
          <w:sz w:val="20"/>
          <w:szCs w:val="20"/>
        </w:rPr>
        <w:t xml:space="preserve">Unlike ridge, lasso regression coefficients could go completely to zero as alpha gets sufficiently large. </w:t>
      </w:r>
      <w:r w:rsidR="66FEFDEC" w:rsidRPr="352AD7D1">
        <w:rPr>
          <w:sz w:val="20"/>
          <w:szCs w:val="20"/>
        </w:rPr>
        <w:t xml:space="preserve">For lasso, the optimal lambda is 459.96. </w:t>
      </w:r>
      <w:r w:rsidR="7D77FB22" w:rsidRPr="352AD7D1">
        <w:rPr>
          <w:sz w:val="20"/>
          <w:szCs w:val="20"/>
        </w:rPr>
        <w:t xml:space="preserve"> </w:t>
      </w:r>
      <w:r w:rsidR="5AA1B3C0" w:rsidRPr="352AD7D1">
        <w:rPr>
          <w:sz w:val="20"/>
          <w:szCs w:val="20"/>
        </w:rPr>
        <w:t xml:space="preserve">Lastly, we will explore random forest regression which combines the output of multiple regression </w:t>
      </w:r>
      <w:r w:rsidR="26CFCB03" w:rsidRPr="352AD7D1">
        <w:rPr>
          <w:sz w:val="20"/>
          <w:szCs w:val="20"/>
        </w:rPr>
        <w:t>trees</w:t>
      </w:r>
      <w:r w:rsidR="5AA1B3C0" w:rsidRPr="352AD7D1">
        <w:rPr>
          <w:sz w:val="20"/>
          <w:szCs w:val="20"/>
        </w:rPr>
        <w:t xml:space="preserve"> to reach a single result. </w:t>
      </w:r>
    </w:p>
    <w:tbl>
      <w:tblPr>
        <w:tblStyle w:val="TableGrid"/>
        <w:tblW w:w="0" w:type="auto"/>
        <w:tblLook w:val="06A0" w:firstRow="1" w:lastRow="0" w:firstColumn="1" w:lastColumn="0" w:noHBand="1" w:noVBand="1"/>
      </w:tblPr>
      <w:tblGrid>
        <w:gridCol w:w="9360"/>
      </w:tblGrid>
      <w:tr w:rsidR="507F8A80" w14:paraId="1A206297" w14:textId="77777777" w:rsidTr="352AD7D1">
        <w:trPr>
          <w:trHeight w:val="300"/>
        </w:trPr>
        <w:tc>
          <w:tcPr>
            <w:tcW w:w="936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13E2A6D" w14:textId="7FE7F265" w:rsidR="507F8A80" w:rsidRDefault="060C2D0E">
            <w:r>
              <w:rPr>
                <w:noProof/>
              </w:rPr>
              <w:lastRenderedPageBreak/>
              <w:drawing>
                <wp:inline distT="0" distB="0" distL="0" distR="0" wp14:anchorId="3514A341" wp14:editId="3AE92CE1">
                  <wp:extent cx="2602706" cy="2602706"/>
                  <wp:effectExtent l="0" t="0" r="0" b="0"/>
                  <wp:docPr id="476635263" name="Picture 476635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35263"/>
                          <pic:cNvPicPr/>
                        </pic:nvPicPr>
                        <pic:blipFill>
                          <a:blip r:embed="rId17">
                            <a:extLst>
                              <a:ext uri="{28A0092B-C50C-407E-A947-70E740481C1C}">
                                <a14:useLocalDpi xmlns:a14="http://schemas.microsoft.com/office/drawing/2010/main" val="0"/>
                              </a:ext>
                            </a:extLst>
                          </a:blip>
                          <a:stretch>
                            <a:fillRect/>
                          </a:stretch>
                        </pic:blipFill>
                        <pic:spPr>
                          <a:xfrm>
                            <a:off x="0" y="0"/>
                            <a:ext cx="2602706" cy="2602706"/>
                          </a:xfrm>
                          <a:prstGeom prst="rect">
                            <a:avLst/>
                          </a:prstGeom>
                        </pic:spPr>
                      </pic:pic>
                    </a:graphicData>
                  </a:graphic>
                </wp:inline>
              </w:drawing>
            </w:r>
            <w:r>
              <w:rPr>
                <w:noProof/>
              </w:rPr>
              <w:drawing>
                <wp:inline distT="0" distB="0" distL="0" distR="0" wp14:anchorId="108696E9" wp14:editId="791257B6">
                  <wp:extent cx="2505075" cy="2505075"/>
                  <wp:effectExtent l="0" t="0" r="0" b="0"/>
                  <wp:docPr id="1213365601" name="Picture 121336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36560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507F8A80" w14:paraId="2C434E49" w14:textId="77777777" w:rsidTr="352AD7D1">
        <w:trPr>
          <w:trHeight w:val="300"/>
        </w:trPr>
        <w:tc>
          <w:tcPr>
            <w:tcW w:w="936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321A06E5" w14:textId="65697EFC" w:rsidR="09BDA389" w:rsidRDefault="2FA02AFA" w:rsidP="09BDA389">
            <w:pPr>
              <w:jc w:val="center"/>
            </w:pPr>
            <w:r>
              <w:t xml:space="preserve">Figure </w:t>
            </w:r>
            <w:r w:rsidR="64C78AA6">
              <w:t>3A</w:t>
            </w:r>
            <w:r>
              <w:t xml:space="preserve">: </w:t>
            </w:r>
            <w:r w:rsidR="20C16F02">
              <w:t xml:space="preserve">Ridge </w:t>
            </w:r>
            <w:r>
              <w:t>regression - MSE by lambda value and Trace plot</w:t>
            </w:r>
          </w:p>
          <w:p w14:paraId="5CA14E97" w14:textId="669385F9" w:rsidR="7498B208" w:rsidRDefault="7498B208" w:rsidP="09BDA389">
            <w:pPr>
              <w:jc w:val="center"/>
            </w:pPr>
          </w:p>
        </w:tc>
      </w:tr>
    </w:tbl>
    <w:p w14:paraId="0526E50A" w14:textId="5C5358FE" w:rsidR="38E064B3" w:rsidRDefault="38E064B3" w:rsidP="15FFB16C">
      <w:pPr>
        <w:rPr>
          <w:sz w:val="20"/>
          <w:szCs w:val="20"/>
        </w:rPr>
      </w:pPr>
      <w:r w:rsidRPr="718865E3">
        <w:rPr>
          <w:sz w:val="20"/>
          <w:szCs w:val="20"/>
        </w:rPr>
        <w:t>From the resulting R-squared</w:t>
      </w:r>
      <w:r w:rsidR="76FEAB81" w:rsidRPr="718865E3">
        <w:rPr>
          <w:sz w:val="20"/>
          <w:szCs w:val="20"/>
        </w:rPr>
        <w:t xml:space="preserve"> (Table </w:t>
      </w:r>
      <w:r w:rsidR="3838F51B" w:rsidRPr="7087BE37">
        <w:rPr>
          <w:sz w:val="20"/>
          <w:szCs w:val="20"/>
        </w:rPr>
        <w:t>3C</w:t>
      </w:r>
      <w:r w:rsidR="108D6E90" w:rsidRPr="66317875">
        <w:rPr>
          <w:sz w:val="20"/>
          <w:szCs w:val="20"/>
        </w:rPr>
        <w:t>)</w:t>
      </w:r>
      <w:r w:rsidR="323017B9" w:rsidRPr="66317875">
        <w:rPr>
          <w:sz w:val="20"/>
          <w:szCs w:val="20"/>
        </w:rPr>
        <w:t>,</w:t>
      </w:r>
      <w:r w:rsidRPr="718865E3">
        <w:rPr>
          <w:sz w:val="20"/>
          <w:szCs w:val="20"/>
        </w:rPr>
        <w:t xml:space="preserve"> we can see that </w:t>
      </w:r>
      <w:r w:rsidR="2C3648F5" w:rsidRPr="718865E3">
        <w:rPr>
          <w:sz w:val="20"/>
          <w:szCs w:val="20"/>
        </w:rPr>
        <w:t xml:space="preserve">RFR performed significantly better than the other two regression models. </w:t>
      </w:r>
      <w:r w:rsidR="63DC9FE6" w:rsidRPr="718865E3">
        <w:rPr>
          <w:sz w:val="20"/>
          <w:szCs w:val="20"/>
        </w:rPr>
        <w:t>~5% for both ridge and lasso could be a sign of error in calculation or model building.</w:t>
      </w:r>
      <w:r w:rsidR="39F79A4C" w:rsidRPr="718865E3">
        <w:rPr>
          <w:sz w:val="20"/>
          <w:szCs w:val="20"/>
        </w:rPr>
        <w:t xml:space="preserve"> On the other hand, RFR seems to </w:t>
      </w:r>
      <w:r w:rsidR="507248DE" w:rsidRPr="718865E3">
        <w:rPr>
          <w:sz w:val="20"/>
          <w:szCs w:val="20"/>
        </w:rPr>
        <w:t>be</w:t>
      </w:r>
      <w:r w:rsidR="39F79A4C" w:rsidRPr="718865E3">
        <w:rPr>
          <w:sz w:val="20"/>
          <w:szCs w:val="20"/>
        </w:rPr>
        <w:t xml:space="preserve"> much higher than the average </w:t>
      </w:r>
      <w:r w:rsidR="7E7EE3BF" w:rsidRPr="718865E3">
        <w:rPr>
          <w:sz w:val="20"/>
          <w:szCs w:val="20"/>
        </w:rPr>
        <w:t>r</w:t>
      </w:r>
      <w:r w:rsidR="4ACA4959" w:rsidRPr="718865E3">
        <w:rPr>
          <w:sz w:val="20"/>
          <w:szCs w:val="20"/>
        </w:rPr>
        <w:t>-</w:t>
      </w:r>
      <w:r w:rsidR="7E7EE3BF" w:rsidRPr="718865E3">
        <w:rPr>
          <w:sz w:val="20"/>
          <w:szCs w:val="20"/>
        </w:rPr>
        <w:t xml:space="preserve">squared </w:t>
      </w:r>
      <w:r w:rsidR="5DDEA7A7" w:rsidRPr="718865E3">
        <w:rPr>
          <w:sz w:val="20"/>
          <w:szCs w:val="20"/>
        </w:rPr>
        <w:t>from</w:t>
      </w:r>
      <w:r w:rsidR="7E5F20FF" w:rsidRPr="718865E3">
        <w:rPr>
          <w:sz w:val="20"/>
          <w:szCs w:val="20"/>
        </w:rPr>
        <w:t xml:space="preserve"> other regression </w:t>
      </w:r>
      <w:r w:rsidR="274F3A5C" w:rsidRPr="718865E3">
        <w:rPr>
          <w:sz w:val="20"/>
          <w:szCs w:val="20"/>
        </w:rPr>
        <w:t>models</w:t>
      </w:r>
      <w:r w:rsidR="39F79A4C" w:rsidRPr="718865E3">
        <w:rPr>
          <w:sz w:val="20"/>
          <w:szCs w:val="20"/>
        </w:rPr>
        <w:t xml:space="preserve">. </w:t>
      </w:r>
      <w:r w:rsidR="63DC9FE6" w:rsidRPr="718865E3">
        <w:rPr>
          <w:sz w:val="20"/>
          <w:szCs w:val="20"/>
        </w:rPr>
        <w:t xml:space="preserve">More research will be conducted prior to </w:t>
      </w:r>
      <w:r w:rsidR="62A68330" w:rsidRPr="718865E3">
        <w:rPr>
          <w:sz w:val="20"/>
          <w:szCs w:val="20"/>
        </w:rPr>
        <w:t>the final</w:t>
      </w:r>
      <w:r w:rsidR="63DC9FE6" w:rsidRPr="718865E3">
        <w:rPr>
          <w:sz w:val="20"/>
          <w:szCs w:val="20"/>
        </w:rPr>
        <w:t xml:space="preserve"> report. </w:t>
      </w:r>
    </w:p>
    <w:p w14:paraId="077054A6" w14:textId="4E8E4D1F" w:rsidR="004D3E0D" w:rsidRPr="00704333" w:rsidRDefault="30B850F6" w:rsidP="656BDB39">
      <w:pPr>
        <w:pStyle w:val="Heading2"/>
      </w:pPr>
      <w:r>
        <w:t>3</w:t>
      </w:r>
      <w:r w:rsidR="4355A6CF">
        <w:t>.</w:t>
      </w:r>
      <w:r>
        <w:t>2</w:t>
      </w:r>
      <w:r w:rsidR="56659FC7">
        <w:t xml:space="preserve"> Linear regression</w:t>
      </w:r>
      <w:commentRangeStart w:id="5"/>
      <w:commentRangeEnd w:id="5"/>
      <w:r w:rsidR="004D3E0D">
        <w:rPr>
          <w:rStyle w:val="CommentReference"/>
        </w:rPr>
        <w:commentReference w:id="5"/>
      </w:r>
    </w:p>
    <w:p w14:paraId="094E86FE" w14:textId="166F0141" w:rsidR="411C926E" w:rsidRDefault="6711DC2D" w:rsidP="00E64379">
      <w:pPr>
        <w:rPr>
          <w:sz w:val="20"/>
          <w:szCs w:val="20"/>
        </w:rPr>
      </w:pPr>
      <w:r w:rsidRPr="63DD5BEE">
        <w:rPr>
          <w:sz w:val="20"/>
          <w:szCs w:val="20"/>
        </w:rPr>
        <w:t>For Linear Regression we set up the Dependent variable to be fish</w:t>
      </w:r>
      <w:r w:rsidR="00EE025E" w:rsidRPr="63DD5BEE">
        <w:rPr>
          <w:sz w:val="20"/>
          <w:szCs w:val="20"/>
        </w:rPr>
        <w:t xml:space="preserve"> </w:t>
      </w:r>
      <w:r w:rsidRPr="63DD5BEE">
        <w:rPr>
          <w:sz w:val="20"/>
          <w:szCs w:val="20"/>
        </w:rPr>
        <w:t xml:space="preserve">count and </w:t>
      </w:r>
      <w:r w:rsidR="00E64379" w:rsidRPr="63DD5BEE">
        <w:rPr>
          <w:sz w:val="20"/>
          <w:szCs w:val="20"/>
        </w:rPr>
        <w:t xml:space="preserve">began testing the different independent variables we had in our dataset. </w:t>
      </w:r>
    </w:p>
    <w:p w14:paraId="4256C098" w14:textId="3DF75E99" w:rsidR="009728B0" w:rsidRDefault="0710A9B5" w:rsidP="00A70555">
      <w:pPr>
        <w:rPr>
          <w:sz w:val="20"/>
          <w:szCs w:val="20"/>
        </w:rPr>
      </w:pPr>
      <w:r w:rsidRPr="352AD7D1">
        <w:rPr>
          <w:sz w:val="20"/>
          <w:szCs w:val="20"/>
        </w:rPr>
        <w:t xml:space="preserve">We needed our data structure to consist of various data types such as date, numeric, int, and multiple categorical factor fields. Therefore, we had to ensure that the data was appropriately structured to be read into our model in the desired format. As we started running regressions, we found that our locations provided significant insights into how different locations affected Kenai salmon, and we could predict the fish count for a particular day based on the type of nets deployed and their location. This analysis </w:t>
      </w:r>
      <w:r w:rsidR="238FFA30" w:rsidRPr="352AD7D1">
        <w:rPr>
          <w:sz w:val="20"/>
          <w:szCs w:val="20"/>
        </w:rPr>
        <w:t xml:space="preserve">will allow local businesses, tourists, </w:t>
      </w:r>
      <w:r w:rsidR="0D5BE27A" w:rsidRPr="352AD7D1">
        <w:rPr>
          <w:sz w:val="20"/>
          <w:szCs w:val="20"/>
        </w:rPr>
        <w:t xml:space="preserve">fisheries, and </w:t>
      </w:r>
      <w:r w:rsidR="6446A00F" w:rsidRPr="352AD7D1">
        <w:rPr>
          <w:sz w:val="20"/>
          <w:szCs w:val="20"/>
        </w:rPr>
        <w:t>fish guides</w:t>
      </w:r>
      <w:r w:rsidRPr="352AD7D1">
        <w:rPr>
          <w:sz w:val="20"/>
          <w:szCs w:val="20"/>
        </w:rPr>
        <w:t xml:space="preserve"> to make informed decisions</w:t>
      </w:r>
      <w:r w:rsidR="3D5E3AE9" w:rsidRPr="352AD7D1">
        <w:rPr>
          <w:sz w:val="20"/>
          <w:szCs w:val="20"/>
        </w:rPr>
        <w:t xml:space="preserve"> around fishing activities</w:t>
      </w:r>
      <w:r w:rsidR="2BFE597E" w:rsidRPr="352AD7D1">
        <w:rPr>
          <w:sz w:val="20"/>
          <w:szCs w:val="20"/>
        </w:rPr>
        <w:t>.</w:t>
      </w:r>
      <w:r w:rsidR="0CF1B0C0" w:rsidRPr="352AD7D1">
        <w:rPr>
          <w:sz w:val="20"/>
          <w:szCs w:val="20"/>
        </w:rPr>
        <w:t xml:space="preserve"> This could also</w:t>
      </w:r>
      <w:r w:rsidRPr="352AD7D1">
        <w:rPr>
          <w:sz w:val="20"/>
          <w:szCs w:val="20"/>
        </w:rPr>
        <w:t xml:space="preserve"> provide valuable insights into how the fishing industry could improve its practices</w:t>
      </w:r>
      <w:r w:rsidR="3D5E3AE9" w:rsidRPr="352AD7D1">
        <w:rPr>
          <w:sz w:val="20"/>
          <w:szCs w:val="20"/>
        </w:rPr>
        <w:t xml:space="preserve"> in and around Kenai</w:t>
      </w:r>
      <w:r w:rsidRPr="352AD7D1">
        <w:rPr>
          <w:sz w:val="20"/>
          <w:szCs w:val="20"/>
        </w:rPr>
        <w:t>.</w:t>
      </w:r>
      <w:r w:rsidR="238FFA30" w:rsidRPr="352AD7D1">
        <w:rPr>
          <w:sz w:val="20"/>
          <w:szCs w:val="20"/>
        </w:rPr>
        <w:t xml:space="preserve"> </w:t>
      </w:r>
    </w:p>
    <w:p w14:paraId="6049DFB6" w14:textId="5AB970A1" w:rsidR="008143FA" w:rsidRDefault="00643418" w:rsidP="1D81F00D">
      <w:pPr>
        <w:rPr>
          <w:sz w:val="20"/>
          <w:szCs w:val="20"/>
        </w:rPr>
      </w:pPr>
      <w:r w:rsidRPr="63DD5BEE">
        <w:rPr>
          <w:sz w:val="20"/>
          <w:szCs w:val="20"/>
        </w:rPr>
        <w:t>Our most significant factors</w:t>
      </w:r>
      <w:r w:rsidR="008143FA" w:rsidRPr="63DD5BEE">
        <w:rPr>
          <w:sz w:val="20"/>
          <w:szCs w:val="20"/>
        </w:rPr>
        <w:t xml:space="preserve"> after doing different types of variable selection</w:t>
      </w:r>
      <w:r w:rsidRPr="63DD5BEE">
        <w:rPr>
          <w:sz w:val="20"/>
          <w:szCs w:val="20"/>
        </w:rPr>
        <w:t xml:space="preserve"> </w:t>
      </w:r>
      <w:r w:rsidR="008143FA" w:rsidRPr="63DD5BEE">
        <w:rPr>
          <w:sz w:val="20"/>
          <w:szCs w:val="20"/>
        </w:rPr>
        <w:t>including stepwise in both directions were as follows</w:t>
      </w:r>
      <w:r w:rsidRPr="63DD5BEE">
        <w:rPr>
          <w:sz w:val="20"/>
          <w:szCs w:val="20"/>
        </w:rPr>
        <w:t xml:space="preserve">: </w:t>
      </w:r>
      <w:r w:rsidR="00DF0F85" w:rsidRPr="63DD5BEE">
        <w:rPr>
          <w:sz w:val="20"/>
          <w:szCs w:val="20"/>
        </w:rPr>
        <w:t>Water_temp</w:t>
      </w:r>
      <w:r w:rsidR="570A390C" w:rsidRPr="63DD5BEE">
        <w:rPr>
          <w:sz w:val="20"/>
          <w:szCs w:val="20"/>
        </w:rPr>
        <w:t xml:space="preserve">, </w:t>
      </w:r>
      <w:r w:rsidR="00DF0F85" w:rsidRPr="63DD5BEE">
        <w:rPr>
          <w:sz w:val="20"/>
          <w:szCs w:val="20"/>
        </w:rPr>
        <w:t>Moon_phase</w:t>
      </w:r>
      <w:r w:rsidR="1CA4F197" w:rsidRPr="63DD5BEE">
        <w:rPr>
          <w:sz w:val="20"/>
          <w:szCs w:val="20"/>
        </w:rPr>
        <w:t xml:space="preserve">, </w:t>
      </w:r>
      <w:r w:rsidR="00DF0F85" w:rsidRPr="63DD5BEE">
        <w:rPr>
          <w:sz w:val="20"/>
          <w:szCs w:val="20"/>
        </w:rPr>
        <w:t>Discharge</w:t>
      </w:r>
      <w:r w:rsidR="7F9D6651" w:rsidRPr="63DD5BEE">
        <w:rPr>
          <w:sz w:val="20"/>
          <w:szCs w:val="20"/>
        </w:rPr>
        <w:t xml:space="preserve">, </w:t>
      </w:r>
      <w:r w:rsidR="008143FA" w:rsidRPr="63DD5BEE">
        <w:rPr>
          <w:sz w:val="20"/>
          <w:szCs w:val="20"/>
        </w:rPr>
        <w:t>Drift_location</w:t>
      </w:r>
      <w:r w:rsidR="44D16A3D" w:rsidRPr="63DD5BEE">
        <w:rPr>
          <w:sz w:val="20"/>
          <w:szCs w:val="20"/>
        </w:rPr>
        <w:t xml:space="preserve"> and </w:t>
      </w:r>
      <w:r w:rsidR="008143FA" w:rsidRPr="63DD5BEE">
        <w:rPr>
          <w:sz w:val="20"/>
          <w:szCs w:val="20"/>
        </w:rPr>
        <w:t>Nets</w:t>
      </w:r>
      <w:r w:rsidR="19AE6518" w:rsidRPr="63DD5BEE">
        <w:rPr>
          <w:sz w:val="20"/>
          <w:szCs w:val="20"/>
        </w:rPr>
        <w:t>.</w:t>
      </w:r>
    </w:p>
    <w:p w14:paraId="3B0514C4" w14:textId="49AC1B35" w:rsidR="00611147" w:rsidRPr="0068717D" w:rsidRDefault="00611147" w:rsidP="15FFB16C">
      <w:pPr>
        <w:rPr>
          <w:sz w:val="20"/>
          <w:szCs w:val="20"/>
        </w:rPr>
      </w:pPr>
      <w:r w:rsidRPr="00244C85">
        <w:rPr>
          <w:noProof/>
        </w:rPr>
        <w:lastRenderedPageBreak/>
        <w:drawing>
          <wp:anchor distT="0" distB="0" distL="114300" distR="114300" simplePos="0" relativeHeight="251658241" behindDoc="1" locked="0" layoutInCell="1" allowOverlap="1" wp14:anchorId="3E0E0DD0" wp14:editId="5EA367EF">
            <wp:simplePos x="0" y="0"/>
            <wp:positionH relativeFrom="column">
              <wp:posOffset>-333375</wp:posOffset>
            </wp:positionH>
            <wp:positionV relativeFrom="paragraph">
              <wp:posOffset>801370</wp:posOffset>
            </wp:positionV>
            <wp:extent cx="3790286" cy="2368584"/>
            <wp:effectExtent l="0" t="0" r="0" b="0"/>
            <wp:wrapTight wrapText="bothSides">
              <wp:wrapPolygon edited="0">
                <wp:start x="0" y="0"/>
                <wp:lineTo x="0" y="21399"/>
                <wp:lineTo x="21471" y="21399"/>
                <wp:lineTo x="21471"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90286" cy="2368584"/>
                    </a:xfrm>
                    <a:prstGeom prst="rect">
                      <a:avLst/>
                    </a:prstGeom>
                  </pic:spPr>
                </pic:pic>
              </a:graphicData>
            </a:graphic>
          </wp:anchor>
        </w:drawing>
      </w:r>
      <w:r w:rsidR="2CB6EFCA" w:rsidRPr="76994611">
        <w:rPr>
          <w:sz w:val="20"/>
          <w:szCs w:val="20"/>
        </w:rPr>
        <w:t>W</w:t>
      </w:r>
      <w:r w:rsidR="2CB6EFCA" w:rsidRPr="78AE92C7">
        <w:rPr>
          <w:sz w:val="20"/>
          <w:szCs w:val="20"/>
        </w:rPr>
        <w:t>e are excited to continue to find ways to improve this initial regression analysis</w:t>
      </w:r>
      <w:r w:rsidR="7F8044C8" w:rsidRPr="78AE92C7">
        <w:rPr>
          <w:sz w:val="20"/>
          <w:szCs w:val="20"/>
        </w:rPr>
        <w:t>. The current model has an R</w:t>
      </w:r>
      <w:r w:rsidR="7F8044C8" w:rsidRPr="78AE92C7">
        <w:rPr>
          <w:sz w:val="20"/>
          <w:szCs w:val="20"/>
          <w:vertAlign w:val="superscript"/>
        </w:rPr>
        <w:t>2</w:t>
      </w:r>
      <w:r w:rsidR="7F8044C8" w:rsidRPr="78AE92C7">
        <w:rPr>
          <w:sz w:val="20"/>
          <w:szCs w:val="20"/>
        </w:rPr>
        <w:t xml:space="preserve"> of .</w:t>
      </w:r>
      <w:r w:rsidR="6A5E0645" w:rsidRPr="78AE92C7">
        <w:rPr>
          <w:sz w:val="20"/>
          <w:szCs w:val="20"/>
        </w:rPr>
        <w:t xml:space="preserve">347. </w:t>
      </w:r>
      <w:r w:rsidR="3F5279B1" w:rsidRPr="78AE92C7">
        <w:rPr>
          <w:sz w:val="20"/>
          <w:szCs w:val="20"/>
        </w:rPr>
        <w:t>By plotting the residuals against the independent variable</w:t>
      </w:r>
      <w:r w:rsidR="5E777702" w:rsidRPr="78AE92C7">
        <w:rPr>
          <w:sz w:val="20"/>
          <w:szCs w:val="20"/>
        </w:rPr>
        <w:t xml:space="preserve"> (</w:t>
      </w:r>
      <w:r w:rsidR="2E07EC93" w:rsidRPr="78AE92C7">
        <w:rPr>
          <w:sz w:val="20"/>
          <w:szCs w:val="20"/>
        </w:rPr>
        <w:t>see</w:t>
      </w:r>
      <w:r w:rsidR="5E777702" w:rsidRPr="78AE92C7">
        <w:rPr>
          <w:sz w:val="20"/>
          <w:szCs w:val="20"/>
        </w:rPr>
        <w:t xml:space="preserve"> </w:t>
      </w:r>
      <w:r w:rsidR="68C2E635">
        <w:rPr>
          <w:sz w:val="20"/>
          <w:szCs w:val="20"/>
        </w:rPr>
        <w:t>plot below</w:t>
      </w:r>
      <w:r w:rsidR="5E777702" w:rsidRPr="78AE92C7">
        <w:rPr>
          <w:sz w:val="20"/>
          <w:szCs w:val="20"/>
        </w:rPr>
        <w:t>)</w:t>
      </w:r>
      <w:r w:rsidR="3F5279B1" w:rsidRPr="78AE92C7">
        <w:rPr>
          <w:sz w:val="20"/>
          <w:szCs w:val="20"/>
        </w:rPr>
        <w:t xml:space="preserve">, we can check for any patterns in the data that might indicate the presence of nonlinear relationships or heteroscedasticity (unequal variances). </w:t>
      </w:r>
      <w:r w:rsidR="6999EF8E">
        <w:rPr>
          <w:sz w:val="20"/>
          <w:szCs w:val="20"/>
        </w:rPr>
        <w:t xml:space="preserve">Our data </w:t>
      </w:r>
      <w:r w:rsidR="11B613EA">
        <w:rPr>
          <w:sz w:val="20"/>
          <w:szCs w:val="20"/>
        </w:rPr>
        <w:t xml:space="preserve">does cluster closely </w:t>
      </w:r>
      <w:r w:rsidR="50BADB1C">
        <w:rPr>
          <w:sz w:val="20"/>
          <w:szCs w:val="20"/>
        </w:rPr>
        <w:t xml:space="preserve">with the prediction </w:t>
      </w:r>
      <w:r w:rsidR="140FC94E">
        <w:rPr>
          <w:sz w:val="20"/>
          <w:szCs w:val="20"/>
        </w:rPr>
        <w:t>line,</w:t>
      </w:r>
      <w:r w:rsidR="50BADB1C">
        <w:rPr>
          <w:sz w:val="20"/>
          <w:szCs w:val="20"/>
        </w:rPr>
        <w:t xml:space="preserve"> </w:t>
      </w:r>
      <w:r w:rsidR="7366E016">
        <w:rPr>
          <w:sz w:val="20"/>
          <w:szCs w:val="20"/>
        </w:rPr>
        <w:t>however, there appear to be outliers we still need to address</w:t>
      </w:r>
      <w:r w:rsidR="140FC94E">
        <w:rPr>
          <w:sz w:val="20"/>
          <w:szCs w:val="20"/>
        </w:rPr>
        <w:t>. W</w:t>
      </w:r>
      <w:r w:rsidR="4BBE34FE">
        <w:rPr>
          <w:sz w:val="20"/>
          <w:szCs w:val="20"/>
        </w:rPr>
        <w:t xml:space="preserve">e are encouraged by the linear pattern and </w:t>
      </w:r>
      <w:r w:rsidR="5AA6F652">
        <w:rPr>
          <w:sz w:val="20"/>
          <w:szCs w:val="20"/>
        </w:rPr>
        <w:t>c</w:t>
      </w:r>
      <w:r w:rsidR="3176DDFE">
        <w:rPr>
          <w:sz w:val="20"/>
          <w:szCs w:val="20"/>
        </w:rPr>
        <w:t>onstant variance</w:t>
      </w:r>
      <w:r w:rsidR="2D2E5A82">
        <w:rPr>
          <w:sz w:val="20"/>
          <w:szCs w:val="20"/>
        </w:rPr>
        <w:t xml:space="preserve"> which indicates a linear regression model is appropriate</w:t>
      </w:r>
      <w:r w:rsidR="118AD4FB">
        <w:rPr>
          <w:sz w:val="20"/>
          <w:szCs w:val="20"/>
        </w:rPr>
        <w:t>.</w:t>
      </w:r>
    </w:p>
    <w:p w14:paraId="7F29DEB5" w14:textId="78A21FA1" w:rsidR="0D1215F2" w:rsidRDefault="5F9DBA94" w:rsidP="15FFB16C">
      <w:pPr>
        <w:pStyle w:val="Heading2"/>
        <w:rPr>
          <w:rFonts w:eastAsiaTheme="minorEastAsia" w:cstheme="minorBidi"/>
          <w:b/>
          <w:sz w:val="28"/>
          <w:szCs w:val="28"/>
        </w:rPr>
      </w:pPr>
      <w:r>
        <w:t>3</w:t>
      </w:r>
      <w:r w:rsidR="3EDDF1FC">
        <w:t>.</w:t>
      </w:r>
      <w:r w:rsidR="49A295FC">
        <w:t>3</w:t>
      </w:r>
      <w:r w:rsidR="0D1215F2">
        <w:t xml:space="preserve"> Feature engineering</w:t>
      </w:r>
    </w:p>
    <w:p w14:paraId="4820F9E0" w14:textId="19E1113A" w:rsidR="21275EFE" w:rsidRDefault="21275EFE" w:rsidP="15FFB16C">
      <w:pPr>
        <w:rPr>
          <w:sz w:val="20"/>
          <w:szCs w:val="20"/>
        </w:rPr>
      </w:pPr>
      <w:r w:rsidRPr="50ECEC65">
        <w:rPr>
          <w:sz w:val="20"/>
          <w:szCs w:val="20"/>
        </w:rPr>
        <w:t>Our team has decided on a multi-prong approach. That means each team member starting with the same dataset could utilize various combinations of techniques - log transformation</w:t>
      </w:r>
      <w:r w:rsidR="04571754" w:rsidRPr="50ECEC65">
        <w:rPr>
          <w:sz w:val="20"/>
          <w:szCs w:val="20"/>
        </w:rPr>
        <w:t>, convert categoric</w:t>
      </w:r>
      <w:r w:rsidR="3C956621" w:rsidRPr="50ECEC65">
        <w:rPr>
          <w:sz w:val="20"/>
          <w:szCs w:val="20"/>
        </w:rPr>
        <w:t>al data,</w:t>
      </w:r>
      <w:r w:rsidRPr="50ECEC65">
        <w:rPr>
          <w:sz w:val="20"/>
          <w:szCs w:val="20"/>
        </w:rPr>
        <w:t xml:space="preserve"> and coefficient selections - that would produce the best individual model(s). Then, we would compare and select the best combination for the final models.</w:t>
      </w:r>
    </w:p>
    <w:p w14:paraId="46F1DF4E" w14:textId="568DB96E" w:rsidR="004D3E0D" w:rsidRPr="00704333" w:rsidRDefault="586E52EA" w:rsidP="656BDB39">
      <w:pPr>
        <w:pStyle w:val="Heading1"/>
      </w:pPr>
      <w:r>
        <w:t>4</w:t>
      </w:r>
      <w:r w:rsidR="2EBE43EE">
        <w:t>. Project status and timeline</w:t>
      </w:r>
    </w:p>
    <w:p w14:paraId="48C6B8B8" w14:textId="45613546" w:rsidR="15FFB16C" w:rsidRDefault="5021F2B2" w:rsidP="4B873B37">
      <w:pPr>
        <w:spacing w:line="259" w:lineRule="auto"/>
        <w:rPr>
          <w:sz w:val="20"/>
          <w:szCs w:val="20"/>
        </w:rPr>
      </w:pPr>
      <w:r w:rsidRPr="0C64FD79">
        <w:rPr>
          <w:sz w:val="20"/>
          <w:szCs w:val="20"/>
        </w:rPr>
        <w:t xml:space="preserve">Our team has </w:t>
      </w:r>
      <w:r w:rsidR="4B4B4EE7" w:rsidRPr="0C64FD79">
        <w:rPr>
          <w:sz w:val="20"/>
          <w:szCs w:val="20"/>
        </w:rPr>
        <w:t xml:space="preserve">completed data cleaning, data exploratory analysis and </w:t>
      </w:r>
      <w:r w:rsidR="3EE98E96" w:rsidRPr="0C64FD79">
        <w:rPr>
          <w:sz w:val="20"/>
          <w:szCs w:val="20"/>
        </w:rPr>
        <w:t>is currently</w:t>
      </w:r>
      <w:r w:rsidR="4B4B4EE7" w:rsidRPr="0C64FD79">
        <w:rPr>
          <w:sz w:val="20"/>
          <w:szCs w:val="20"/>
        </w:rPr>
        <w:t xml:space="preserve"> running the data through various models</w:t>
      </w:r>
      <w:r w:rsidR="5E101C03" w:rsidRPr="0C64FD79">
        <w:rPr>
          <w:sz w:val="20"/>
          <w:szCs w:val="20"/>
        </w:rPr>
        <w:t xml:space="preserve"> to determine which</w:t>
      </w:r>
      <w:r w:rsidR="7FDF802C" w:rsidRPr="0C64FD79">
        <w:rPr>
          <w:sz w:val="20"/>
          <w:szCs w:val="20"/>
        </w:rPr>
        <w:t xml:space="preserve"> variables are significant and implement</w:t>
      </w:r>
      <w:r w:rsidR="706A6E39" w:rsidRPr="0C64FD79">
        <w:rPr>
          <w:sz w:val="20"/>
          <w:szCs w:val="20"/>
        </w:rPr>
        <w:t>ing</w:t>
      </w:r>
      <w:r w:rsidR="5E101C03" w:rsidRPr="0C64FD79">
        <w:rPr>
          <w:sz w:val="20"/>
          <w:szCs w:val="20"/>
        </w:rPr>
        <w:t xml:space="preserve"> </w:t>
      </w:r>
      <w:r w:rsidR="2E2B942B" w:rsidRPr="0C64FD79">
        <w:rPr>
          <w:sz w:val="20"/>
          <w:szCs w:val="20"/>
        </w:rPr>
        <w:t xml:space="preserve">a </w:t>
      </w:r>
      <w:r w:rsidR="5E101C03" w:rsidRPr="0C64FD79">
        <w:rPr>
          <w:sz w:val="20"/>
          <w:szCs w:val="20"/>
        </w:rPr>
        <w:t xml:space="preserve">model </w:t>
      </w:r>
      <w:r w:rsidR="492FA8FD" w:rsidRPr="0C64FD79">
        <w:rPr>
          <w:sz w:val="20"/>
          <w:szCs w:val="20"/>
        </w:rPr>
        <w:t xml:space="preserve">that </w:t>
      </w:r>
      <w:r w:rsidR="5E101C03" w:rsidRPr="0C64FD79">
        <w:rPr>
          <w:sz w:val="20"/>
          <w:szCs w:val="20"/>
        </w:rPr>
        <w:t xml:space="preserve">would be best at predicting fish count. </w:t>
      </w:r>
      <w:r w:rsidR="00D56F70" w:rsidRPr="0C64FD79">
        <w:rPr>
          <w:sz w:val="20"/>
          <w:szCs w:val="20"/>
        </w:rPr>
        <w:t>The next steps will be to fine tune our models and decide which ones are most useful for predicti</w:t>
      </w:r>
      <w:r w:rsidR="00772492" w:rsidRPr="0C64FD79">
        <w:rPr>
          <w:sz w:val="20"/>
          <w:szCs w:val="20"/>
        </w:rPr>
        <w:t>on and drawing insights.</w:t>
      </w:r>
    </w:p>
    <w:p w14:paraId="08A45BAF" w14:textId="6D2EA3AF" w:rsidR="51B9D7F9" w:rsidRDefault="51B9D7F9">
      <w:r>
        <w:br w:type="page"/>
      </w:r>
    </w:p>
    <w:p w14:paraId="66082BA3" w14:textId="7CD03C5E" w:rsidR="4CD0DC7D" w:rsidRDefault="4CD0DC7D" w:rsidP="656BDB39">
      <w:pPr>
        <w:pStyle w:val="Heading1"/>
      </w:pPr>
      <w:r>
        <w:lastRenderedPageBreak/>
        <w:t>5</w:t>
      </w:r>
      <w:r w:rsidR="644D44F3">
        <w:t>. References</w:t>
      </w:r>
    </w:p>
    <w:p w14:paraId="76F9B1F3" w14:textId="7C650E58" w:rsidR="02E13069" w:rsidRDefault="3FF68723" w:rsidP="656BDB39">
      <w:pPr>
        <w:ind w:left="900" w:hanging="540"/>
        <w:rPr>
          <w:rFonts w:eastAsiaTheme="minorEastAsia"/>
          <w:sz w:val="20"/>
          <w:szCs w:val="20"/>
        </w:rPr>
      </w:pPr>
      <w:r w:rsidRPr="4B873B37">
        <w:rPr>
          <w:rFonts w:eastAsiaTheme="minorEastAsia"/>
          <w:sz w:val="20"/>
          <w:szCs w:val="20"/>
        </w:rPr>
        <w:t xml:space="preserve">[1] </w:t>
      </w:r>
      <w:r w:rsidR="050202B9" w:rsidRPr="4B873B37">
        <w:rPr>
          <w:rFonts w:eastAsiaTheme="minorEastAsia"/>
          <w:sz w:val="20"/>
          <w:szCs w:val="20"/>
        </w:rPr>
        <w:t xml:space="preserve">    </w:t>
      </w:r>
      <w:r w:rsidR="47B8E1D1" w:rsidRPr="4B873B37">
        <w:rPr>
          <w:rFonts w:eastAsiaTheme="minorEastAsia"/>
          <w:color w:val="000000" w:themeColor="text1"/>
          <w:sz w:val="20"/>
          <w:szCs w:val="20"/>
        </w:rPr>
        <w:t xml:space="preserve">Alaska Department of Fish and Game </w:t>
      </w:r>
      <w:r w:rsidR="2160DEA7" w:rsidRPr="4B873B37">
        <w:rPr>
          <w:rFonts w:eastAsiaTheme="minorEastAsia"/>
          <w:color w:val="000000" w:themeColor="text1"/>
          <w:sz w:val="20"/>
          <w:szCs w:val="20"/>
        </w:rPr>
        <w:t xml:space="preserve">(n.d.). </w:t>
      </w:r>
      <w:r w:rsidR="2160DEA7" w:rsidRPr="4B873B37">
        <w:rPr>
          <w:rFonts w:eastAsiaTheme="minorEastAsia"/>
          <w:i/>
          <w:color w:val="000000" w:themeColor="text1"/>
          <w:sz w:val="20"/>
          <w:szCs w:val="20"/>
        </w:rPr>
        <w:t>Fish count data search</w:t>
      </w:r>
      <w:r w:rsidR="2160DEA7" w:rsidRPr="4B873B37">
        <w:rPr>
          <w:rFonts w:eastAsiaTheme="minorEastAsia"/>
          <w:color w:val="000000" w:themeColor="text1"/>
          <w:sz w:val="20"/>
          <w:szCs w:val="20"/>
        </w:rPr>
        <w:t xml:space="preserve">. Fish Counts - Sport Fish - ADF&amp;G. Retrieved March 12, 2023, from </w:t>
      </w:r>
      <w:hyperlink r:id="rId20">
        <w:r w:rsidR="2160DEA7" w:rsidRPr="4B873B37">
          <w:rPr>
            <w:rStyle w:val="Hyperlink"/>
            <w:rFonts w:eastAsiaTheme="minorEastAsia"/>
            <w:sz w:val="20"/>
            <w:szCs w:val="20"/>
          </w:rPr>
          <w:t>https://www.adfg.alaska.gov/sf/FishCounts/index.cfm?ADFG=main.displayResults</w:t>
        </w:r>
      </w:hyperlink>
      <w:r w:rsidR="1DD1E849" w:rsidRPr="4B873B37">
        <w:rPr>
          <w:rFonts w:eastAsiaTheme="minorEastAsia"/>
          <w:sz w:val="20"/>
          <w:szCs w:val="20"/>
        </w:rPr>
        <w:t xml:space="preserve"> </w:t>
      </w:r>
    </w:p>
    <w:p w14:paraId="3D1EF3E6" w14:textId="21C559FA" w:rsidR="4D298DB6" w:rsidRDefault="4D298DB6" w:rsidP="656BDB39">
      <w:pPr>
        <w:ind w:left="900" w:hanging="540"/>
        <w:rPr>
          <w:rFonts w:eastAsiaTheme="minorEastAsia"/>
          <w:color w:val="000000" w:themeColor="text1"/>
          <w:sz w:val="20"/>
          <w:szCs w:val="20"/>
        </w:rPr>
      </w:pPr>
      <w:r w:rsidRPr="4B873B37">
        <w:rPr>
          <w:rFonts w:eastAsiaTheme="minorEastAsia"/>
          <w:sz w:val="20"/>
          <w:szCs w:val="20"/>
        </w:rPr>
        <w:t>[</w:t>
      </w:r>
      <w:r w:rsidR="4BBAB6BD" w:rsidRPr="4B873B37">
        <w:rPr>
          <w:rFonts w:eastAsiaTheme="minorEastAsia"/>
          <w:sz w:val="20"/>
          <w:szCs w:val="20"/>
        </w:rPr>
        <w:t>2</w:t>
      </w:r>
      <w:r w:rsidRPr="4B873B37">
        <w:rPr>
          <w:rFonts w:eastAsiaTheme="minorEastAsia"/>
          <w:sz w:val="20"/>
          <w:szCs w:val="20"/>
        </w:rPr>
        <w:t xml:space="preserve">]     </w:t>
      </w:r>
      <w:r w:rsidR="09311A0C" w:rsidRPr="4B873B37">
        <w:rPr>
          <w:rFonts w:eastAsiaTheme="minorEastAsia"/>
          <w:color w:val="000000" w:themeColor="text1"/>
          <w:sz w:val="20"/>
          <w:szCs w:val="20"/>
        </w:rPr>
        <w:t xml:space="preserve">Alaska Climate Research Center. (n.d.). </w:t>
      </w:r>
      <w:r w:rsidR="09311A0C" w:rsidRPr="4B873B37">
        <w:rPr>
          <w:rFonts w:eastAsiaTheme="minorEastAsia"/>
          <w:sz w:val="20"/>
          <w:szCs w:val="20"/>
        </w:rPr>
        <w:t>Daily air temperature and precipitation at Kenai AP datasets.</w:t>
      </w:r>
      <w:r w:rsidR="09311A0C" w:rsidRPr="4B873B37">
        <w:rPr>
          <w:rFonts w:eastAsiaTheme="minorEastAsia"/>
          <w:color w:val="000000" w:themeColor="text1"/>
          <w:sz w:val="20"/>
          <w:szCs w:val="20"/>
        </w:rPr>
        <w:t xml:space="preserve"> Retrieved March 12, 2023, from </w:t>
      </w:r>
      <w:hyperlink r:id="rId21">
        <w:r w:rsidR="09311A0C" w:rsidRPr="4B873B37">
          <w:rPr>
            <w:rStyle w:val="Hyperlink"/>
            <w:rFonts w:eastAsiaTheme="minorEastAsia"/>
            <w:sz w:val="20"/>
            <w:szCs w:val="20"/>
          </w:rPr>
          <w:t>https://akclimate.org/data/data-portal/</w:t>
        </w:r>
      </w:hyperlink>
    </w:p>
    <w:p w14:paraId="5E8171B1" w14:textId="5D9D92E9" w:rsidR="6780A3F6" w:rsidRDefault="6780A3F6" w:rsidP="656BDB39">
      <w:pPr>
        <w:ind w:left="900" w:hanging="540"/>
        <w:rPr>
          <w:rFonts w:eastAsiaTheme="minorEastAsia"/>
          <w:color w:val="0563C1"/>
          <w:sz w:val="20"/>
          <w:szCs w:val="20"/>
          <w:u w:val="single"/>
        </w:rPr>
      </w:pPr>
      <w:r w:rsidRPr="4B873B37">
        <w:rPr>
          <w:rFonts w:eastAsiaTheme="minorEastAsia"/>
          <w:sz w:val="20"/>
          <w:szCs w:val="20"/>
        </w:rPr>
        <w:t>[</w:t>
      </w:r>
      <w:r w:rsidR="5CC8955A" w:rsidRPr="4B873B37">
        <w:rPr>
          <w:rFonts w:eastAsiaTheme="minorEastAsia"/>
          <w:sz w:val="20"/>
          <w:szCs w:val="20"/>
        </w:rPr>
        <w:t>3</w:t>
      </w:r>
      <w:r w:rsidRPr="4B873B37">
        <w:rPr>
          <w:rFonts w:eastAsiaTheme="minorEastAsia"/>
          <w:sz w:val="20"/>
          <w:szCs w:val="20"/>
        </w:rPr>
        <w:t xml:space="preserve">]     </w:t>
      </w:r>
      <w:r w:rsidR="3E4449A1" w:rsidRPr="4B873B37">
        <w:rPr>
          <w:rFonts w:eastAsiaTheme="minorEastAsia"/>
          <w:sz w:val="20"/>
          <w:szCs w:val="20"/>
        </w:rPr>
        <w:t xml:space="preserve">US Department of Commerce, N. O. A. A. (2020, September 23). Historical river observations database. National Weather Service. Retrieved March 12, 2023, from </w:t>
      </w:r>
      <w:hyperlink r:id="rId22">
        <w:r w:rsidR="3E4449A1" w:rsidRPr="4B873B37">
          <w:rPr>
            <w:rFonts w:eastAsiaTheme="minorEastAsia"/>
            <w:color w:val="0563C1"/>
            <w:sz w:val="20"/>
            <w:szCs w:val="20"/>
            <w:u w:val="single"/>
          </w:rPr>
          <w:t>https://www.weather.gov/aprfc/rivobs</w:t>
        </w:r>
      </w:hyperlink>
      <w:r w:rsidR="3E4449A1" w:rsidRPr="4B873B37">
        <w:rPr>
          <w:rFonts w:eastAsiaTheme="minorEastAsia"/>
          <w:color w:val="0563C1"/>
          <w:sz w:val="20"/>
          <w:szCs w:val="20"/>
          <w:u w:val="single"/>
        </w:rPr>
        <w:t xml:space="preserve"> </w:t>
      </w:r>
    </w:p>
    <w:p w14:paraId="08FFBAE3" w14:textId="1F0C4A54" w:rsidR="6780A3F6" w:rsidRDefault="6780A3F6" w:rsidP="656BDB39">
      <w:pPr>
        <w:ind w:left="900" w:hanging="540"/>
        <w:rPr>
          <w:rFonts w:eastAsiaTheme="minorEastAsia"/>
          <w:sz w:val="20"/>
          <w:szCs w:val="20"/>
        </w:rPr>
      </w:pPr>
      <w:r w:rsidRPr="4B873B37">
        <w:rPr>
          <w:rFonts w:eastAsiaTheme="minorEastAsia"/>
          <w:sz w:val="20"/>
          <w:szCs w:val="20"/>
        </w:rPr>
        <w:t>[</w:t>
      </w:r>
      <w:r w:rsidR="0286730D" w:rsidRPr="4B873B37">
        <w:rPr>
          <w:rFonts w:eastAsiaTheme="minorEastAsia"/>
          <w:sz w:val="20"/>
          <w:szCs w:val="20"/>
        </w:rPr>
        <w:t>4</w:t>
      </w:r>
      <w:r w:rsidRPr="4B873B37">
        <w:rPr>
          <w:rFonts w:eastAsiaTheme="minorEastAsia"/>
          <w:sz w:val="20"/>
          <w:szCs w:val="20"/>
        </w:rPr>
        <w:t xml:space="preserve">]     </w:t>
      </w:r>
      <w:r w:rsidR="00B35140" w:rsidRPr="4B873B37">
        <w:rPr>
          <w:rFonts w:eastAsiaTheme="minorEastAsia"/>
          <w:sz w:val="20"/>
          <w:szCs w:val="20"/>
        </w:rPr>
        <w:t>USGS water data. USGS water data for the nation. (n.d.). Retrieved March 12, 2023, from</w:t>
      </w:r>
      <w:r w:rsidR="00B35140" w:rsidRPr="4B873B37">
        <w:rPr>
          <w:rFonts w:eastAsiaTheme="minorEastAsia"/>
          <w:color w:val="000000" w:themeColor="text1"/>
          <w:sz w:val="20"/>
          <w:szCs w:val="20"/>
        </w:rPr>
        <w:t xml:space="preserve"> </w:t>
      </w:r>
      <w:hyperlink r:id="rId23">
        <w:r w:rsidR="00B35140" w:rsidRPr="4B873B37">
          <w:rPr>
            <w:rStyle w:val="Hyperlink"/>
            <w:rFonts w:eastAsiaTheme="minorEastAsia"/>
            <w:sz w:val="20"/>
            <w:szCs w:val="20"/>
          </w:rPr>
          <w:t>https://waterdata.usgs.gov/nwis/</w:t>
        </w:r>
      </w:hyperlink>
      <w:r w:rsidR="00B35140" w:rsidRPr="4B873B37">
        <w:rPr>
          <w:rFonts w:eastAsiaTheme="minorEastAsia"/>
          <w:sz w:val="20"/>
          <w:szCs w:val="20"/>
        </w:rPr>
        <w:t xml:space="preserve"> </w:t>
      </w:r>
    </w:p>
    <w:p w14:paraId="59DAA7A5" w14:textId="481BA4B7" w:rsidR="656BDB39" w:rsidRDefault="6780A3F6" w:rsidP="05C955EB">
      <w:pPr>
        <w:ind w:left="900" w:hanging="540"/>
        <w:rPr>
          <w:rFonts w:eastAsiaTheme="minorEastAsia"/>
          <w:color w:val="000000" w:themeColor="text1"/>
          <w:sz w:val="20"/>
          <w:szCs w:val="20"/>
        </w:rPr>
      </w:pPr>
      <w:r w:rsidRPr="4B873B37">
        <w:rPr>
          <w:rFonts w:eastAsiaTheme="minorEastAsia"/>
          <w:sz w:val="20"/>
          <w:szCs w:val="20"/>
        </w:rPr>
        <w:t>[</w:t>
      </w:r>
      <w:r w:rsidR="510819D5" w:rsidRPr="4B873B37">
        <w:rPr>
          <w:rFonts w:eastAsiaTheme="minorEastAsia"/>
          <w:sz w:val="20"/>
          <w:szCs w:val="20"/>
        </w:rPr>
        <w:t>5</w:t>
      </w:r>
      <w:r w:rsidRPr="4B873B37">
        <w:rPr>
          <w:rFonts w:eastAsiaTheme="minorEastAsia"/>
          <w:sz w:val="20"/>
          <w:szCs w:val="20"/>
        </w:rPr>
        <w:t xml:space="preserve">]     </w:t>
      </w:r>
      <w:r w:rsidR="22F4EE5A" w:rsidRPr="4B873B37">
        <w:rPr>
          <w:rFonts w:eastAsiaTheme="minorEastAsia"/>
          <w:sz w:val="20"/>
          <w:szCs w:val="20"/>
        </w:rPr>
        <w:t xml:space="preserve">Mateos, L. (n.d.). Moon phases dataset. Moon Phases Dataset | Papers With Code. Retrieved March 12, 2023, from </w:t>
      </w:r>
      <w:hyperlink r:id="rId24">
        <w:r w:rsidR="22F4EE5A" w:rsidRPr="4B873B37">
          <w:rPr>
            <w:rStyle w:val="Hyperlink"/>
            <w:rFonts w:eastAsiaTheme="minorEastAsia"/>
            <w:sz w:val="20"/>
            <w:szCs w:val="20"/>
          </w:rPr>
          <w:t>https://paperswithcode.com/dataset/moon-phases</w:t>
        </w:r>
      </w:hyperlink>
    </w:p>
    <w:p w14:paraId="26B70738" w14:textId="2756CA80" w:rsidR="29EDE684" w:rsidRDefault="29EDE684" w:rsidP="7F02CFD0">
      <w:pPr>
        <w:ind w:left="900" w:hanging="540"/>
        <w:rPr>
          <w:rFonts w:eastAsiaTheme="minorEastAsia"/>
          <w:sz w:val="20"/>
          <w:szCs w:val="20"/>
        </w:rPr>
      </w:pPr>
      <w:r w:rsidRPr="7F02CFD0">
        <w:rPr>
          <w:rFonts w:eastAsiaTheme="minorEastAsia"/>
          <w:sz w:val="20"/>
          <w:szCs w:val="20"/>
        </w:rPr>
        <w:t xml:space="preserve">[6] Horton, C. (2016, December 5). Economic impact of fishing the Kenai Peninsula up for debate. Alaska Journal. Retrieved March 12, 2023, from </w:t>
      </w:r>
      <w:hyperlink r:id="rId25">
        <w:r w:rsidRPr="7F02CFD0">
          <w:rPr>
            <w:rFonts w:eastAsiaTheme="minorEastAsia"/>
            <w:color w:val="0563C1"/>
            <w:sz w:val="20"/>
            <w:szCs w:val="20"/>
            <w:u w:val="single"/>
          </w:rPr>
          <w:t>https://www.alaskajournal.com/community/2008-05-25/economic-impact-fishing-kenai-peninsula-debate</w:t>
        </w:r>
      </w:hyperlink>
      <w:r w:rsidRPr="7F02CFD0">
        <w:rPr>
          <w:rFonts w:eastAsiaTheme="minorEastAsia"/>
          <w:color w:val="0563C1"/>
          <w:sz w:val="20"/>
          <w:szCs w:val="20"/>
          <w:u w:val="single"/>
        </w:rPr>
        <w:t xml:space="preserve">  </w:t>
      </w:r>
    </w:p>
    <w:p w14:paraId="204CDAFB" w14:textId="302C6092" w:rsidR="29EDE684" w:rsidRDefault="29EDE684" w:rsidP="7F02CFD0">
      <w:pPr>
        <w:ind w:left="900" w:hanging="540"/>
        <w:rPr>
          <w:rFonts w:eastAsiaTheme="minorEastAsia"/>
          <w:sz w:val="20"/>
          <w:szCs w:val="20"/>
        </w:rPr>
      </w:pPr>
      <w:r w:rsidRPr="7F02CFD0">
        <w:rPr>
          <w:rFonts w:eastAsiaTheme="minorEastAsia"/>
          <w:sz w:val="20"/>
          <w:szCs w:val="20"/>
        </w:rPr>
        <w:t xml:space="preserve">[7] Kramer, C. (2014, September 4). Lunar effects on salmon. Alaska Science Forum. </w:t>
      </w:r>
      <w:hyperlink r:id="rId26">
        <w:r w:rsidRPr="7F02CFD0">
          <w:rPr>
            <w:rFonts w:eastAsiaTheme="minorEastAsia"/>
            <w:color w:val="0563C1"/>
            <w:sz w:val="20"/>
            <w:szCs w:val="20"/>
            <w:u w:val="single"/>
          </w:rPr>
          <w:t>https://www.gi.alaska.edu/alaska-science-forum/lunar-effects-salmon</w:t>
        </w:r>
      </w:hyperlink>
    </w:p>
    <w:p w14:paraId="0AE44BBF" w14:textId="4F99F4ED" w:rsidR="7F02CFD0" w:rsidRDefault="7F02CFD0" w:rsidP="7F02CFD0">
      <w:pPr>
        <w:ind w:left="900" w:hanging="540"/>
        <w:rPr>
          <w:rFonts w:eastAsiaTheme="minorEastAsia"/>
          <w:sz w:val="20"/>
          <w:szCs w:val="20"/>
        </w:rPr>
      </w:pPr>
    </w:p>
    <w:p w14:paraId="47C8FCFF" w14:textId="1DE270B3" w:rsidR="271C97CA" w:rsidRDefault="14DF05DB" w:rsidP="622B5888">
      <w:pPr>
        <w:pStyle w:val="Heading1"/>
      </w:pPr>
      <w:r>
        <w:lastRenderedPageBreak/>
        <w:t xml:space="preserve">6. </w:t>
      </w:r>
      <w:r w:rsidR="5D6C0D30">
        <w:t>Appendix</w:t>
      </w:r>
    </w:p>
    <w:p w14:paraId="3E1EFCA2" w14:textId="2B83331E" w:rsidR="002665D8" w:rsidRDefault="25E98C26" w:rsidP="15FFB16C">
      <w:r w:rsidRPr="321A4044">
        <w:rPr>
          <w:rFonts w:eastAsiaTheme="minorEastAsia"/>
          <w:b/>
          <w:bCs/>
          <w:sz w:val="20"/>
          <w:szCs w:val="20"/>
        </w:rPr>
        <w:t xml:space="preserve">Figure </w:t>
      </w:r>
      <w:r w:rsidR="4CC3BE61" w:rsidRPr="321A4044">
        <w:rPr>
          <w:rFonts w:eastAsiaTheme="minorEastAsia"/>
          <w:b/>
          <w:bCs/>
          <w:sz w:val="20"/>
          <w:szCs w:val="20"/>
        </w:rPr>
        <w:t xml:space="preserve">2A: Correlation matrix </w:t>
      </w:r>
      <w:r w:rsidR="177B7BEC">
        <w:rPr>
          <w:noProof/>
        </w:rPr>
        <w:drawing>
          <wp:inline distT="0" distB="0" distL="0" distR="0" wp14:anchorId="4EAB1F41" wp14:editId="2C6CFE5F">
            <wp:extent cx="4472940" cy="3931344"/>
            <wp:effectExtent l="0" t="0" r="3810" b="0"/>
            <wp:docPr id="7" name="Picture 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472940" cy="3931344"/>
                    </a:xfrm>
                    <a:prstGeom prst="rect">
                      <a:avLst/>
                    </a:prstGeom>
                  </pic:spPr>
                </pic:pic>
              </a:graphicData>
            </a:graphic>
          </wp:inline>
        </w:drawing>
      </w:r>
    </w:p>
    <w:p w14:paraId="1C65C38C" w14:textId="4551E416" w:rsidR="00C0120F" w:rsidRPr="00C0120F" w:rsidRDefault="3D27A9C3" w:rsidP="321A4044">
      <w:pPr>
        <w:rPr>
          <w:rFonts w:eastAsiaTheme="minorEastAsia"/>
          <w:b/>
          <w:bCs/>
          <w:sz w:val="20"/>
          <w:szCs w:val="20"/>
        </w:rPr>
      </w:pPr>
      <w:r w:rsidRPr="321A4044">
        <w:rPr>
          <w:rFonts w:eastAsiaTheme="minorEastAsia"/>
          <w:b/>
          <w:bCs/>
          <w:sz w:val="20"/>
          <w:szCs w:val="20"/>
        </w:rPr>
        <w:t xml:space="preserve">Figure </w:t>
      </w:r>
      <w:r w:rsidR="21F322A3" w:rsidRPr="321A4044">
        <w:rPr>
          <w:rFonts w:eastAsiaTheme="minorEastAsia"/>
          <w:b/>
          <w:bCs/>
          <w:sz w:val="20"/>
          <w:szCs w:val="20"/>
        </w:rPr>
        <w:t>2B: Fish counts over the years: mean, minimum, maximum and outliers</w:t>
      </w:r>
    </w:p>
    <w:p w14:paraId="5F2536A9" w14:textId="2DB1AE61" w:rsidR="7E5C6B29" w:rsidRDefault="7E5C6B29">
      <w:r>
        <w:rPr>
          <w:noProof/>
        </w:rPr>
        <w:drawing>
          <wp:inline distT="0" distB="0" distL="0" distR="0" wp14:anchorId="4533B18E" wp14:editId="7934AEC8">
            <wp:extent cx="4572000" cy="2552700"/>
            <wp:effectExtent l="0" t="0" r="0" b="0"/>
            <wp:docPr id="368489402" name="Picture 36848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89402"/>
                    <pic:cNvPicPr/>
                  </pic:nvPicPr>
                  <pic:blipFill>
                    <a:blip r:embed="rId28">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691CFFC7" w14:textId="2A9DDF5D" w:rsidR="0A40A075" w:rsidRDefault="0A40A075" w:rsidP="321A4044">
      <w:pPr>
        <w:rPr>
          <w:rFonts w:eastAsiaTheme="minorEastAsia"/>
          <w:b/>
          <w:bCs/>
          <w:sz w:val="20"/>
          <w:szCs w:val="20"/>
        </w:rPr>
      </w:pPr>
      <w:r w:rsidRPr="321A4044">
        <w:rPr>
          <w:rFonts w:eastAsiaTheme="minorEastAsia"/>
          <w:b/>
          <w:bCs/>
          <w:sz w:val="20"/>
          <w:szCs w:val="20"/>
        </w:rPr>
        <w:t>Figure 3B: LASSO regression - MSE by lambda value and Trace plot</w:t>
      </w:r>
    </w:p>
    <w:tbl>
      <w:tblPr>
        <w:tblStyle w:val="TableGrid"/>
        <w:tblW w:w="0" w:type="auto"/>
        <w:tblLayout w:type="fixed"/>
        <w:tblLook w:val="06A0" w:firstRow="1" w:lastRow="0" w:firstColumn="1" w:lastColumn="0" w:noHBand="1" w:noVBand="1"/>
      </w:tblPr>
      <w:tblGrid>
        <w:gridCol w:w="9360"/>
      </w:tblGrid>
      <w:tr w:rsidR="00EB7E1F" w14:paraId="6F00B193" w14:textId="77777777" w:rsidTr="321A4044">
        <w:trPr>
          <w:trHeight w:val="300"/>
        </w:trPr>
        <w:tc>
          <w:tcPr>
            <w:tcW w:w="936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40C17FA" w14:textId="77777777" w:rsidR="00EB7E1F" w:rsidRDefault="00EB7E1F" w:rsidP="3AF76942">
            <w:pPr>
              <w:pStyle w:val="Caption"/>
              <w:jc w:val="center"/>
            </w:pPr>
          </w:p>
        </w:tc>
      </w:tr>
      <w:tr w:rsidR="06501C15" w14:paraId="5B94BFB7" w14:textId="77777777" w:rsidTr="321A4044">
        <w:trPr>
          <w:trHeight w:val="300"/>
        </w:trPr>
        <w:tc>
          <w:tcPr>
            <w:tcW w:w="936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5D08B66" w14:textId="516449F6" w:rsidR="7E47ADA8" w:rsidRDefault="7E47ADA8">
            <w:r>
              <w:rPr>
                <w:noProof/>
              </w:rPr>
              <w:lastRenderedPageBreak/>
              <w:drawing>
                <wp:inline distT="0" distB="0" distL="0" distR="0" wp14:anchorId="63D8B990" wp14:editId="52EB3D3A">
                  <wp:extent cx="2733675" cy="2733675"/>
                  <wp:effectExtent l="0" t="0" r="0" b="0"/>
                  <wp:docPr id="215548301" name="Picture 21554830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4830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r>
              <w:rPr>
                <w:noProof/>
              </w:rPr>
              <w:drawing>
                <wp:inline distT="0" distB="0" distL="0" distR="0" wp14:anchorId="77346407" wp14:editId="08532D7C">
                  <wp:extent cx="2762250" cy="2762250"/>
                  <wp:effectExtent l="0" t="0" r="0" b="0"/>
                  <wp:docPr id="1603781464" name="Picture 160378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781464"/>
                          <pic:cNvPicPr/>
                        </pic:nvPicPr>
                        <pic:blipFill>
                          <a:blip r:embed="rId30">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p>
        </w:tc>
      </w:tr>
    </w:tbl>
    <w:p w14:paraId="4E56A90E" w14:textId="24B6E236" w:rsidR="656BDB39" w:rsidRDefault="6C1F4E92" w:rsidP="321A4044">
      <w:pPr>
        <w:rPr>
          <w:rFonts w:eastAsiaTheme="minorEastAsia"/>
          <w:b/>
          <w:bCs/>
          <w:sz w:val="20"/>
          <w:szCs w:val="20"/>
        </w:rPr>
      </w:pPr>
      <w:r w:rsidRPr="321A4044">
        <w:rPr>
          <w:rFonts w:eastAsiaTheme="minorEastAsia"/>
          <w:b/>
          <w:bCs/>
          <w:sz w:val="20"/>
          <w:szCs w:val="20"/>
        </w:rPr>
        <w:t>Table 3C: Advanced Regression R-squared Values</w:t>
      </w:r>
    </w:p>
    <w:tbl>
      <w:tblPr>
        <w:tblStyle w:val="TableGrid"/>
        <w:tblW w:w="0" w:type="auto"/>
        <w:jc w:val="center"/>
        <w:tblLook w:val="06A0" w:firstRow="1" w:lastRow="0" w:firstColumn="1" w:lastColumn="0" w:noHBand="1" w:noVBand="1"/>
      </w:tblPr>
      <w:tblGrid>
        <w:gridCol w:w="2655"/>
        <w:gridCol w:w="2250"/>
      </w:tblGrid>
      <w:tr w:rsidR="0C4383EA" w14:paraId="6573EC46" w14:textId="77777777" w:rsidTr="321A4044">
        <w:trPr>
          <w:trHeight w:val="300"/>
          <w:jc w:val="center"/>
        </w:trPr>
        <w:tc>
          <w:tcPr>
            <w:tcW w:w="2655" w:type="dxa"/>
          </w:tcPr>
          <w:p w14:paraId="5335CC39" w14:textId="7CE2899D" w:rsidR="0C4383EA" w:rsidRDefault="0C4383EA" w:rsidP="0C4383EA">
            <w:pPr>
              <w:jc w:val="center"/>
              <w:rPr>
                <w:b/>
                <w:bCs/>
              </w:rPr>
            </w:pPr>
            <w:r w:rsidRPr="0C4383EA">
              <w:rPr>
                <w:b/>
                <w:bCs/>
              </w:rPr>
              <w:t>Model</w:t>
            </w:r>
          </w:p>
        </w:tc>
        <w:tc>
          <w:tcPr>
            <w:tcW w:w="2250" w:type="dxa"/>
          </w:tcPr>
          <w:p w14:paraId="06DC0CF2" w14:textId="177A67AA" w:rsidR="0C4383EA" w:rsidRDefault="0C4383EA" w:rsidP="0C4383EA">
            <w:pPr>
              <w:jc w:val="center"/>
              <w:rPr>
                <w:b/>
                <w:bCs/>
              </w:rPr>
            </w:pPr>
            <w:r w:rsidRPr="0C4383EA">
              <w:rPr>
                <w:b/>
                <w:bCs/>
              </w:rPr>
              <w:t>R-squared</w:t>
            </w:r>
          </w:p>
        </w:tc>
      </w:tr>
      <w:tr w:rsidR="0C4383EA" w14:paraId="5F30197B" w14:textId="77777777" w:rsidTr="321A4044">
        <w:trPr>
          <w:trHeight w:val="300"/>
          <w:jc w:val="center"/>
        </w:trPr>
        <w:tc>
          <w:tcPr>
            <w:tcW w:w="2655" w:type="dxa"/>
          </w:tcPr>
          <w:p w14:paraId="74E9942D" w14:textId="4CC008A8" w:rsidR="0C4383EA" w:rsidRDefault="0C4383EA" w:rsidP="0C4383EA">
            <w:pPr>
              <w:jc w:val="center"/>
            </w:pPr>
            <w:r>
              <w:t>Ridge Regression</w:t>
            </w:r>
          </w:p>
        </w:tc>
        <w:tc>
          <w:tcPr>
            <w:tcW w:w="2250" w:type="dxa"/>
          </w:tcPr>
          <w:p w14:paraId="48A8A851" w14:textId="333CBF4F" w:rsidR="0C4383EA" w:rsidRDefault="0C4383EA" w:rsidP="0C4383EA">
            <w:pPr>
              <w:jc w:val="center"/>
            </w:pPr>
            <w:r>
              <w:t>0.059</w:t>
            </w:r>
          </w:p>
        </w:tc>
      </w:tr>
      <w:tr w:rsidR="0C4383EA" w14:paraId="66035216" w14:textId="77777777" w:rsidTr="321A4044">
        <w:trPr>
          <w:trHeight w:val="300"/>
          <w:jc w:val="center"/>
        </w:trPr>
        <w:tc>
          <w:tcPr>
            <w:tcW w:w="2655" w:type="dxa"/>
          </w:tcPr>
          <w:p w14:paraId="36F60CF3" w14:textId="6220B8A9" w:rsidR="0C4383EA" w:rsidRDefault="0C4383EA" w:rsidP="0C4383EA">
            <w:pPr>
              <w:jc w:val="center"/>
            </w:pPr>
            <w:r>
              <w:t>Lasso Regression</w:t>
            </w:r>
          </w:p>
        </w:tc>
        <w:tc>
          <w:tcPr>
            <w:tcW w:w="2250" w:type="dxa"/>
          </w:tcPr>
          <w:p w14:paraId="20BB9FDC" w14:textId="2939FD67" w:rsidR="0C4383EA" w:rsidRDefault="0C4383EA" w:rsidP="0C4383EA">
            <w:pPr>
              <w:jc w:val="center"/>
            </w:pPr>
            <w:r>
              <w:t>0.053</w:t>
            </w:r>
          </w:p>
        </w:tc>
      </w:tr>
      <w:tr w:rsidR="0C4383EA" w14:paraId="4E9E1986" w14:textId="77777777" w:rsidTr="321A4044">
        <w:trPr>
          <w:trHeight w:val="300"/>
          <w:jc w:val="center"/>
        </w:trPr>
        <w:tc>
          <w:tcPr>
            <w:tcW w:w="2655" w:type="dxa"/>
          </w:tcPr>
          <w:p w14:paraId="605C2FE8" w14:textId="2DAC47EC" w:rsidR="0C4383EA" w:rsidRDefault="0C4383EA" w:rsidP="0C4383EA">
            <w:pPr>
              <w:jc w:val="center"/>
            </w:pPr>
            <w:r>
              <w:t>Random Forest Regression (RFR)</w:t>
            </w:r>
          </w:p>
        </w:tc>
        <w:tc>
          <w:tcPr>
            <w:tcW w:w="2250" w:type="dxa"/>
          </w:tcPr>
          <w:p w14:paraId="71563FD9" w14:textId="6F8FE33C" w:rsidR="0C4383EA" w:rsidRDefault="0C4383EA" w:rsidP="0C4383EA">
            <w:pPr>
              <w:jc w:val="center"/>
            </w:pPr>
            <w:r>
              <w:t>0.506</w:t>
            </w:r>
          </w:p>
        </w:tc>
      </w:tr>
    </w:tbl>
    <w:p w14:paraId="634D8982" w14:textId="4136543A" w:rsidR="656BDB39" w:rsidRDefault="656BDB39" w:rsidP="656BDB39">
      <w:pPr>
        <w:rPr>
          <w:rFonts w:eastAsiaTheme="minorEastAsia"/>
          <w:b/>
          <w:bCs/>
          <w:sz w:val="24"/>
          <w:szCs w:val="24"/>
        </w:rPr>
      </w:pPr>
    </w:p>
    <w:sectPr w:rsidR="656BDB39">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u, Binh T" w:date="2023-03-31T17:08:00Z" w:initials="VT">
    <w:p w14:paraId="70FAE5DB" w14:textId="55884D39" w:rsidR="352AD7D1" w:rsidRDefault="352AD7D1" w:rsidP="352AD7D1">
      <w:pPr>
        <w:pStyle w:val="CommentText"/>
      </w:pPr>
      <w:r>
        <w:t>TODO: Add commentary</w:t>
      </w:r>
      <w:r>
        <w:rPr>
          <w:rStyle w:val="CommentReference"/>
        </w:rPr>
        <w:annotationRef/>
      </w:r>
    </w:p>
    <w:p w14:paraId="7EFBA38B" w14:textId="0D52400C" w:rsidR="352AD7D1" w:rsidRDefault="352AD7D1" w:rsidP="352AD7D1">
      <w:pPr>
        <w:pStyle w:val="CommentText"/>
      </w:pPr>
    </w:p>
  </w:comment>
  <w:comment w:id="1" w:author="Vu, Binh T" w:date="2023-03-31T17:08:00Z" w:initials="VT">
    <w:p w14:paraId="3AF73336" w14:textId="55884D39" w:rsidR="738521B4" w:rsidRDefault="738521B4">
      <w:pPr>
        <w:pStyle w:val="CommentText"/>
      </w:pPr>
      <w:r>
        <w:t>TODO: Add commentary</w:t>
      </w:r>
      <w:r>
        <w:rPr>
          <w:rStyle w:val="CommentReference"/>
        </w:rPr>
        <w:annotationRef/>
      </w:r>
      <w:r>
        <w:rPr>
          <w:rStyle w:val="CommentReference"/>
        </w:rPr>
        <w:annotationRef/>
      </w:r>
    </w:p>
    <w:p w14:paraId="78519121" w14:textId="0D52400C" w:rsidR="738521B4" w:rsidRDefault="738521B4">
      <w:pPr>
        <w:pStyle w:val="CommentText"/>
      </w:pPr>
    </w:p>
  </w:comment>
  <w:comment w:id="2" w:author="Cheng, Li Jia" w:date="2023-03-31T09:19:00Z" w:initials="CJ">
    <w:p w14:paraId="5F07ECF9" w14:textId="55BB3AB4" w:rsidR="656BDB39" w:rsidRDefault="656BDB39">
      <w:r>
        <w:rPr>
          <w:color w:val="2B579A"/>
          <w:shd w:val="clear" w:color="auto" w:fill="E6E6E6"/>
        </w:rPr>
        <w:fldChar w:fldCharType="begin"/>
      </w:r>
      <w:r>
        <w:instrText xml:space="preserve"> HYPERLINK "mailto:bvu38@gatech.edu"</w:instrText>
      </w:r>
      <w:r>
        <w:rPr>
          <w:color w:val="2B579A"/>
          <w:shd w:val="clear" w:color="auto" w:fill="E6E6E6"/>
        </w:rPr>
      </w:r>
      <w:bookmarkStart w:id="3" w:name="_@_5FE235B55570429EB2DE285D3C8B80B1Z"/>
      <w:r>
        <w:rPr>
          <w:color w:val="2B579A"/>
          <w:shd w:val="clear" w:color="auto" w:fill="E6E6E6"/>
        </w:rPr>
        <w:fldChar w:fldCharType="separate"/>
      </w:r>
      <w:bookmarkEnd w:id="3"/>
      <w:r w:rsidRPr="656BDB39">
        <w:rPr>
          <w:rStyle w:val="Mention"/>
          <w:noProof/>
        </w:rPr>
        <w:t>@Vu, Binh T</w:t>
      </w:r>
      <w:r>
        <w:rPr>
          <w:color w:val="2B579A"/>
          <w:shd w:val="clear" w:color="auto" w:fill="E6E6E6"/>
        </w:rPr>
        <w:fldChar w:fldCharType="end"/>
      </w:r>
      <w:r>
        <w:t xml:space="preserve"> </w:t>
      </w:r>
      <w:r>
        <w:rPr>
          <w:rStyle w:val="CommentReference"/>
        </w:rPr>
        <w:annotationRef/>
      </w:r>
      <w:r>
        <w:rPr>
          <w:rStyle w:val="CommentReference"/>
        </w:rPr>
        <w:annotationRef/>
      </w:r>
    </w:p>
  </w:comment>
  <w:comment w:id="4" w:author="Vu, Binh T" w:date="2023-04-01T16:50:00Z" w:initials="VT">
    <w:p w14:paraId="60CC1DCD" w14:textId="365D47F3" w:rsidR="15FFB16C" w:rsidRDefault="15FFB16C">
      <w:r>
        <w:t>Could be move to feature engineering</w:t>
      </w:r>
      <w:r>
        <w:rPr>
          <w:rStyle w:val="CommentReference"/>
        </w:rPr>
        <w:annotationRef/>
      </w:r>
      <w:r>
        <w:rPr>
          <w:rStyle w:val="CommentReference"/>
        </w:rPr>
        <w:annotationRef/>
      </w:r>
    </w:p>
  </w:comment>
  <w:comment w:id="5" w:author="Cheng, Li Jia" w:date="2023-03-31T10:03:00Z" w:initials="CJ">
    <w:p w14:paraId="6975FE60" w14:textId="30B33B8A" w:rsidR="656BDB39" w:rsidRDefault="656BDB39">
      <w:r>
        <w:rPr>
          <w:color w:val="2B579A"/>
          <w:shd w:val="clear" w:color="auto" w:fill="E6E6E6"/>
        </w:rPr>
        <w:fldChar w:fldCharType="begin"/>
      </w:r>
      <w:r>
        <w:instrText xml:space="preserve"> HYPERLINK "mailto:hblackburn3@gatech.edu"</w:instrText>
      </w:r>
      <w:r>
        <w:rPr>
          <w:color w:val="2B579A"/>
          <w:shd w:val="clear" w:color="auto" w:fill="E6E6E6"/>
        </w:rPr>
      </w:r>
      <w:bookmarkStart w:id="6" w:name="_@_914BF2E4F2E748E49FB19294753A24C5Z"/>
      <w:r>
        <w:rPr>
          <w:color w:val="2B579A"/>
          <w:shd w:val="clear" w:color="auto" w:fill="E6E6E6"/>
        </w:rPr>
        <w:fldChar w:fldCharType="separate"/>
      </w:r>
      <w:bookmarkEnd w:id="6"/>
      <w:r w:rsidRPr="656BDB39">
        <w:rPr>
          <w:rStyle w:val="Mention"/>
          <w:noProof/>
        </w:rPr>
        <w:t>@Blackburn, Hayden T</w:t>
      </w:r>
      <w:r>
        <w:rPr>
          <w:color w:val="2B579A"/>
          <w:shd w:val="clear" w:color="auto" w:fill="E6E6E6"/>
        </w:rPr>
        <w:fldChar w:fldCharType="end"/>
      </w:r>
      <w:r>
        <w:t xml:space="preserve"> </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BA38B" w15:done="1"/>
  <w15:commentEx w15:paraId="78519121" w15:done="1"/>
  <w15:commentEx w15:paraId="5F07ECF9" w15:done="1"/>
  <w15:commentEx w15:paraId="60CC1DCD" w15:done="1"/>
  <w15:commentEx w15:paraId="6975FE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58A9E0" w16cex:dateUtc="2023-03-31T17:08: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3-04-01T01:53:09Z">
              <cr:user userId="S::bvu38@gatech.edu::54dd962e-6212-4875-8d44-1eab3f15b8aa" userProvider="AD" userName="Vu, Binh T"/>
            </cr:reactionInfo>
          </cr:reaction>
        </cr:reactions>
      </w16:ext>
    </w16cex:extLst>
  </w16cex:commentExtensible>
  <w16cex:commentExtensible w16cex:durableId="3493D6E4" w16cex:dateUtc="2023-03-31T17:08: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3-04-01T01:53:09Z">
              <cr:user userId="S::bvu38@gatech.edu::54dd962e-6212-4875-8d44-1eab3f15b8aa" userProvider="AD" userName="Vu, Binh T"/>
            </cr:reactionInfo>
          </cr:reaction>
        </cr:reactions>
      </w16:ext>
    </w16cex:extLst>
  </w16cex:commentExtensible>
  <w16cex:commentExtensible w16cex:durableId="5346BF24" w16cex:dateUtc="2023-03-31T16:19:00Z"/>
  <w16cex:commentExtensible w16cex:durableId="1A1EB621" w16cex:dateUtc="2023-04-01T16:50:00Z"/>
  <w16cex:commentExtensible w16cex:durableId="0F4555FC" w16cex:dateUtc="2023-03-3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BA38B" w16cid:durableId="4B58A9E0"/>
  <w16cid:commentId w16cid:paraId="78519121" w16cid:durableId="3493D6E4"/>
  <w16cid:commentId w16cid:paraId="5F07ECF9" w16cid:durableId="5346BF24"/>
  <w16cid:commentId w16cid:paraId="60CC1DCD" w16cid:durableId="1A1EB621"/>
  <w16cid:commentId w16cid:paraId="6975FE60" w16cid:durableId="0F4555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52AF" w14:textId="77777777" w:rsidR="003522FF" w:rsidRDefault="003522FF">
      <w:pPr>
        <w:spacing w:after="0" w:line="240" w:lineRule="auto"/>
      </w:pPr>
      <w:r>
        <w:separator/>
      </w:r>
    </w:p>
  </w:endnote>
  <w:endnote w:type="continuationSeparator" w:id="0">
    <w:p w14:paraId="74D726BB" w14:textId="77777777" w:rsidR="003522FF" w:rsidRDefault="003522FF">
      <w:pPr>
        <w:spacing w:after="0" w:line="240" w:lineRule="auto"/>
      </w:pPr>
      <w:r>
        <w:continuationSeparator/>
      </w:r>
    </w:p>
  </w:endnote>
  <w:endnote w:type="continuationNotice" w:id="1">
    <w:p w14:paraId="7C7C442E" w14:textId="77777777" w:rsidR="003522FF" w:rsidRDefault="003522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AB417C" w14:paraId="2EF5B01B" w14:textId="77777777" w:rsidTr="1AAB417C">
      <w:trPr>
        <w:trHeight w:val="300"/>
      </w:trPr>
      <w:tc>
        <w:tcPr>
          <w:tcW w:w="3120" w:type="dxa"/>
        </w:tcPr>
        <w:p w14:paraId="23F44970" w14:textId="21E4DB5A" w:rsidR="1AAB417C" w:rsidRDefault="1AAB417C" w:rsidP="1AAB417C">
          <w:pPr>
            <w:pStyle w:val="Header"/>
            <w:ind w:left="-115"/>
          </w:pPr>
        </w:p>
      </w:tc>
      <w:tc>
        <w:tcPr>
          <w:tcW w:w="3120" w:type="dxa"/>
        </w:tcPr>
        <w:p w14:paraId="24290B05" w14:textId="61093185" w:rsidR="1AAB417C" w:rsidRDefault="1AAB417C" w:rsidP="1AAB417C">
          <w:pPr>
            <w:pStyle w:val="Header"/>
            <w:jc w:val="center"/>
          </w:pPr>
        </w:p>
      </w:tc>
      <w:tc>
        <w:tcPr>
          <w:tcW w:w="3120" w:type="dxa"/>
        </w:tcPr>
        <w:p w14:paraId="73A15AC1" w14:textId="794622F1" w:rsidR="1AAB417C" w:rsidRDefault="1AAB417C" w:rsidP="1AAB417C">
          <w:pPr>
            <w:pStyle w:val="Header"/>
            <w:ind w:right="-115"/>
            <w:jc w:val="right"/>
          </w:pPr>
        </w:p>
      </w:tc>
    </w:tr>
  </w:tbl>
  <w:p w14:paraId="36DCABF6" w14:textId="2FBC4B58" w:rsidR="1AAB417C" w:rsidRDefault="1AAB417C" w:rsidP="1AAB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241834" w14:paraId="4FB73FF3" w14:textId="77777777" w:rsidTr="6A241834">
      <w:trPr>
        <w:trHeight w:val="300"/>
      </w:trPr>
      <w:tc>
        <w:tcPr>
          <w:tcW w:w="3120" w:type="dxa"/>
        </w:tcPr>
        <w:p w14:paraId="07F4422F" w14:textId="3143EAC5" w:rsidR="6A241834" w:rsidRDefault="6A241834" w:rsidP="6A241834">
          <w:pPr>
            <w:pStyle w:val="Header"/>
            <w:ind w:left="-115"/>
          </w:pPr>
        </w:p>
      </w:tc>
      <w:tc>
        <w:tcPr>
          <w:tcW w:w="3120" w:type="dxa"/>
        </w:tcPr>
        <w:p w14:paraId="5C367744" w14:textId="78A5F0D4" w:rsidR="6A241834" w:rsidRDefault="6A241834" w:rsidP="6A241834">
          <w:pPr>
            <w:pStyle w:val="Header"/>
            <w:jc w:val="center"/>
          </w:pPr>
        </w:p>
      </w:tc>
      <w:tc>
        <w:tcPr>
          <w:tcW w:w="3120" w:type="dxa"/>
        </w:tcPr>
        <w:p w14:paraId="2301D419" w14:textId="2E3A1ED2" w:rsidR="6A241834" w:rsidRDefault="6A241834" w:rsidP="6A241834">
          <w:pPr>
            <w:pStyle w:val="Header"/>
            <w:ind w:right="-115"/>
            <w:jc w:val="right"/>
          </w:pPr>
        </w:p>
      </w:tc>
    </w:tr>
  </w:tbl>
  <w:p w14:paraId="06DB4DC9" w14:textId="4BBAED4B" w:rsidR="00154A41" w:rsidRDefault="0015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CA9F" w14:textId="77777777" w:rsidR="003522FF" w:rsidRDefault="003522FF">
      <w:pPr>
        <w:spacing w:after="0" w:line="240" w:lineRule="auto"/>
      </w:pPr>
      <w:r>
        <w:separator/>
      </w:r>
    </w:p>
  </w:footnote>
  <w:footnote w:type="continuationSeparator" w:id="0">
    <w:p w14:paraId="3D586C55" w14:textId="77777777" w:rsidR="003522FF" w:rsidRDefault="003522FF">
      <w:pPr>
        <w:spacing w:after="0" w:line="240" w:lineRule="auto"/>
      </w:pPr>
      <w:r>
        <w:continuationSeparator/>
      </w:r>
    </w:p>
  </w:footnote>
  <w:footnote w:type="continuationNotice" w:id="1">
    <w:p w14:paraId="44A19CDF" w14:textId="77777777" w:rsidR="003522FF" w:rsidRDefault="003522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AB417C" w14:paraId="3C0D91A7" w14:textId="77777777" w:rsidTr="1AAB417C">
      <w:trPr>
        <w:trHeight w:val="300"/>
      </w:trPr>
      <w:tc>
        <w:tcPr>
          <w:tcW w:w="3120" w:type="dxa"/>
        </w:tcPr>
        <w:p w14:paraId="1BEC3A07" w14:textId="2F22A512" w:rsidR="1AAB417C" w:rsidRDefault="1AAB417C" w:rsidP="1AAB417C">
          <w:pPr>
            <w:pStyle w:val="Header"/>
            <w:ind w:left="-115"/>
          </w:pPr>
        </w:p>
      </w:tc>
      <w:tc>
        <w:tcPr>
          <w:tcW w:w="3120" w:type="dxa"/>
        </w:tcPr>
        <w:p w14:paraId="489E7163" w14:textId="2F4D1964" w:rsidR="1AAB417C" w:rsidRDefault="1AAB417C" w:rsidP="1AAB417C">
          <w:pPr>
            <w:pStyle w:val="Header"/>
            <w:jc w:val="center"/>
          </w:pPr>
        </w:p>
      </w:tc>
      <w:tc>
        <w:tcPr>
          <w:tcW w:w="3120" w:type="dxa"/>
        </w:tcPr>
        <w:p w14:paraId="5E6215E0" w14:textId="137CB587" w:rsidR="1AAB417C" w:rsidRDefault="1AAB417C" w:rsidP="1AAB417C">
          <w:pPr>
            <w:pStyle w:val="Header"/>
            <w:ind w:right="-115"/>
            <w:jc w:val="right"/>
          </w:pPr>
        </w:p>
      </w:tc>
    </w:tr>
  </w:tbl>
  <w:p w14:paraId="27B34D52" w14:textId="1950C064" w:rsidR="1AAB417C" w:rsidRDefault="1AAB417C" w:rsidP="1AAB4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241834" w14:paraId="3C4075AA" w14:textId="77777777" w:rsidTr="6A241834">
      <w:trPr>
        <w:trHeight w:val="300"/>
      </w:trPr>
      <w:tc>
        <w:tcPr>
          <w:tcW w:w="3120" w:type="dxa"/>
        </w:tcPr>
        <w:p w14:paraId="59E945D4" w14:textId="7921C731" w:rsidR="6A241834" w:rsidRDefault="6A241834" w:rsidP="6A241834">
          <w:pPr>
            <w:pStyle w:val="Header"/>
            <w:ind w:left="-115"/>
          </w:pPr>
        </w:p>
      </w:tc>
      <w:tc>
        <w:tcPr>
          <w:tcW w:w="3120" w:type="dxa"/>
        </w:tcPr>
        <w:p w14:paraId="4B1CD00E" w14:textId="26423305" w:rsidR="6A241834" w:rsidRDefault="6A241834" w:rsidP="6A241834">
          <w:pPr>
            <w:pStyle w:val="Header"/>
            <w:jc w:val="center"/>
          </w:pPr>
        </w:p>
      </w:tc>
      <w:tc>
        <w:tcPr>
          <w:tcW w:w="3120" w:type="dxa"/>
        </w:tcPr>
        <w:p w14:paraId="7076D06A" w14:textId="60FD0EF3" w:rsidR="6A241834" w:rsidRDefault="6A241834" w:rsidP="6A241834">
          <w:pPr>
            <w:pStyle w:val="Header"/>
            <w:ind w:right="-115"/>
            <w:jc w:val="right"/>
          </w:pPr>
        </w:p>
      </w:tc>
    </w:tr>
  </w:tbl>
  <w:p w14:paraId="68643807" w14:textId="7D19E077" w:rsidR="00154A41" w:rsidRDefault="00154A41">
    <w:pPr>
      <w:pStyle w:val="Header"/>
    </w:pPr>
  </w:p>
</w:hdr>
</file>

<file path=word/intelligence2.xml><?xml version="1.0" encoding="utf-8"?>
<int2:intelligence xmlns:int2="http://schemas.microsoft.com/office/intelligence/2020/intelligence" xmlns:oel="http://schemas.microsoft.com/office/2019/extlst">
  <int2:observations>
    <int2:textHash int2:hashCode="A/7oLE4iB4hPXk" int2:id="e3A3Eiq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741"/>
    <w:multiLevelType w:val="hybridMultilevel"/>
    <w:tmpl w:val="FCCCA8A4"/>
    <w:lvl w:ilvl="0" w:tplc="07C45ED4">
      <w:start w:val="1"/>
      <w:numFmt w:val="decimal"/>
      <w:lvlText w:val="(%1)"/>
      <w:lvlJc w:val="left"/>
      <w:pPr>
        <w:ind w:left="720" w:hanging="360"/>
      </w:pPr>
    </w:lvl>
    <w:lvl w:ilvl="1" w:tplc="65726106">
      <w:start w:val="1"/>
      <w:numFmt w:val="lowerLetter"/>
      <w:lvlText w:val="%2."/>
      <w:lvlJc w:val="left"/>
      <w:pPr>
        <w:ind w:left="1440" w:hanging="360"/>
      </w:pPr>
    </w:lvl>
    <w:lvl w:ilvl="2" w:tplc="BCC20D0C">
      <w:start w:val="1"/>
      <w:numFmt w:val="lowerRoman"/>
      <w:lvlText w:val="%3."/>
      <w:lvlJc w:val="right"/>
      <w:pPr>
        <w:ind w:left="2160" w:hanging="180"/>
      </w:pPr>
    </w:lvl>
    <w:lvl w:ilvl="3" w:tplc="BFA25690">
      <w:start w:val="1"/>
      <w:numFmt w:val="decimal"/>
      <w:lvlText w:val="%4."/>
      <w:lvlJc w:val="left"/>
      <w:pPr>
        <w:ind w:left="2880" w:hanging="360"/>
      </w:pPr>
    </w:lvl>
    <w:lvl w:ilvl="4" w:tplc="6950A4A8">
      <w:start w:val="1"/>
      <w:numFmt w:val="lowerLetter"/>
      <w:lvlText w:val="%5."/>
      <w:lvlJc w:val="left"/>
      <w:pPr>
        <w:ind w:left="3600" w:hanging="360"/>
      </w:pPr>
    </w:lvl>
    <w:lvl w:ilvl="5" w:tplc="4D38D334">
      <w:start w:val="1"/>
      <w:numFmt w:val="lowerRoman"/>
      <w:lvlText w:val="%6."/>
      <w:lvlJc w:val="right"/>
      <w:pPr>
        <w:ind w:left="4320" w:hanging="180"/>
      </w:pPr>
    </w:lvl>
    <w:lvl w:ilvl="6" w:tplc="EFCE49B8">
      <w:start w:val="1"/>
      <w:numFmt w:val="decimal"/>
      <w:lvlText w:val="%7."/>
      <w:lvlJc w:val="left"/>
      <w:pPr>
        <w:ind w:left="5040" w:hanging="360"/>
      </w:pPr>
    </w:lvl>
    <w:lvl w:ilvl="7" w:tplc="660C7AF6">
      <w:start w:val="1"/>
      <w:numFmt w:val="lowerLetter"/>
      <w:lvlText w:val="%8."/>
      <w:lvlJc w:val="left"/>
      <w:pPr>
        <w:ind w:left="5760" w:hanging="360"/>
      </w:pPr>
    </w:lvl>
    <w:lvl w:ilvl="8" w:tplc="8D7AE31E">
      <w:start w:val="1"/>
      <w:numFmt w:val="lowerRoman"/>
      <w:lvlText w:val="%9."/>
      <w:lvlJc w:val="right"/>
      <w:pPr>
        <w:ind w:left="6480" w:hanging="180"/>
      </w:pPr>
    </w:lvl>
  </w:abstractNum>
  <w:abstractNum w:abstractNumId="1" w15:restartNumberingAfterBreak="0">
    <w:nsid w:val="12980E82"/>
    <w:multiLevelType w:val="multilevel"/>
    <w:tmpl w:val="659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1350A"/>
    <w:multiLevelType w:val="hybridMultilevel"/>
    <w:tmpl w:val="0B42517C"/>
    <w:lvl w:ilvl="0" w:tplc="C6ECF5A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B38C0"/>
    <w:multiLevelType w:val="hybridMultilevel"/>
    <w:tmpl w:val="80DE4252"/>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A6748"/>
    <w:multiLevelType w:val="hybridMultilevel"/>
    <w:tmpl w:val="70D62324"/>
    <w:lvl w:ilvl="0" w:tplc="A1C0BA94">
      <w:start w:val="1"/>
      <w:numFmt w:val="decimal"/>
      <w:lvlText w:val="%1."/>
      <w:lvlJc w:val="left"/>
      <w:pPr>
        <w:ind w:left="720" w:hanging="360"/>
      </w:pPr>
    </w:lvl>
    <w:lvl w:ilvl="1" w:tplc="425AC728">
      <w:start w:val="1"/>
      <w:numFmt w:val="lowerLetter"/>
      <w:lvlText w:val="%2."/>
      <w:lvlJc w:val="left"/>
      <w:pPr>
        <w:ind w:left="1440" w:hanging="360"/>
      </w:pPr>
    </w:lvl>
    <w:lvl w:ilvl="2" w:tplc="EB1415D4">
      <w:start w:val="1"/>
      <w:numFmt w:val="lowerRoman"/>
      <w:lvlText w:val="%3."/>
      <w:lvlJc w:val="right"/>
      <w:pPr>
        <w:ind w:left="2160" w:hanging="180"/>
      </w:pPr>
    </w:lvl>
    <w:lvl w:ilvl="3" w:tplc="D2BADF7E">
      <w:start w:val="1"/>
      <w:numFmt w:val="decimal"/>
      <w:lvlText w:val="%4."/>
      <w:lvlJc w:val="left"/>
      <w:pPr>
        <w:ind w:left="2880" w:hanging="360"/>
      </w:pPr>
    </w:lvl>
    <w:lvl w:ilvl="4" w:tplc="7D14FFBC">
      <w:start w:val="1"/>
      <w:numFmt w:val="lowerLetter"/>
      <w:lvlText w:val="%5."/>
      <w:lvlJc w:val="left"/>
      <w:pPr>
        <w:ind w:left="3600" w:hanging="360"/>
      </w:pPr>
    </w:lvl>
    <w:lvl w:ilvl="5" w:tplc="84DEC82C">
      <w:start w:val="1"/>
      <w:numFmt w:val="lowerRoman"/>
      <w:lvlText w:val="%6."/>
      <w:lvlJc w:val="right"/>
      <w:pPr>
        <w:ind w:left="4320" w:hanging="180"/>
      </w:pPr>
    </w:lvl>
    <w:lvl w:ilvl="6" w:tplc="E08035E0">
      <w:start w:val="1"/>
      <w:numFmt w:val="decimal"/>
      <w:lvlText w:val="%7."/>
      <w:lvlJc w:val="left"/>
      <w:pPr>
        <w:ind w:left="5040" w:hanging="360"/>
      </w:pPr>
    </w:lvl>
    <w:lvl w:ilvl="7" w:tplc="4E185228">
      <w:start w:val="1"/>
      <w:numFmt w:val="lowerLetter"/>
      <w:lvlText w:val="%8."/>
      <w:lvlJc w:val="left"/>
      <w:pPr>
        <w:ind w:left="5760" w:hanging="360"/>
      </w:pPr>
    </w:lvl>
    <w:lvl w:ilvl="8" w:tplc="24E4A8D0">
      <w:start w:val="1"/>
      <w:numFmt w:val="lowerRoman"/>
      <w:lvlText w:val="%9."/>
      <w:lvlJc w:val="right"/>
      <w:pPr>
        <w:ind w:left="6480" w:hanging="180"/>
      </w:pPr>
    </w:lvl>
  </w:abstractNum>
  <w:abstractNum w:abstractNumId="5" w15:restartNumberingAfterBreak="0">
    <w:nsid w:val="48731D40"/>
    <w:multiLevelType w:val="hybridMultilevel"/>
    <w:tmpl w:val="D2FC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20798"/>
    <w:multiLevelType w:val="hybridMultilevel"/>
    <w:tmpl w:val="13F6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226B5"/>
    <w:multiLevelType w:val="hybridMultilevel"/>
    <w:tmpl w:val="9F785D6E"/>
    <w:lvl w:ilvl="0" w:tplc="AA3EB468">
      <w:start w:val="1"/>
      <w:numFmt w:val="bullet"/>
      <w:lvlText w:val=""/>
      <w:lvlJc w:val="left"/>
      <w:pPr>
        <w:ind w:left="720" w:hanging="360"/>
      </w:pPr>
      <w:rPr>
        <w:rFonts w:ascii="Symbol" w:hAnsi="Symbol" w:hint="default"/>
      </w:rPr>
    </w:lvl>
    <w:lvl w:ilvl="1" w:tplc="A44C785E">
      <w:start w:val="1"/>
      <w:numFmt w:val="bullet"/>
      <w:lvlText w:val="o"/>
      <w:lvlJc w:val="left"/>
      <w:pPr>
        <w:ind w:left="1440" w:hanging="360"/>
      </w:pPr>
      <w:rPr>
        <w:rFonts w:ascii="Courier New" w:hAnsi="Courier New" w:hint="default"/>
      </w:rPr>
    </w:lvl>
    <w:lvl w:ilvl="2" w:tplc="4DE6E030">
      <w:start w:val="1"/>
      <w:numFmt w:val="bullet"/>
      <w:lvlText w:val=""/>
      <w:lvlJc w:val="left"/>
      <w:pPr>
        <w:ind w:left="2160" w:hanging="360"/>
      </w:pPr>
      <w:rPr>
        <w:rFonts w:ascii="Wingdings" w:hAnsi="Wingdings" w:hint="default"/>
      </w:rPr>
    </w:lvl>
    <w:lvl w:ilvl="3" w:tplc="0F300C24">
      <w:start w:val="1"/>
      <w:numFmt w:val="bullet"/>
      <w:lvlText w:val=""/>
      <w:lvlJc w:val="left"/>
      <w:pPr>
        <w:ind w:left="2880" w:hanging="360"/>
      </w:pPr>
      <w:rPr>
        <w:rFonts w:ascii="Symbol" w:hAnsi="Symbol" w:hint="default"/>
      </w:rPr>
    </w:lvl>
    <w:lvl w:ilvl="4" w:tplc="156E59D2">
      <w:start w:val="1"/>
      <w:numFmt w:val="bullet"/>
      <w:lvlText w:val="o"/>
      <w:lvlJc w:val="left"/>
      <w:pPr>
        <w:ind w:left="3600" w:hanging="360"/>
      </w:pPr>
      <w:rPr>
        <w:rFonts w:ascii="Courier New" w:hAnsi="Courier New" w:hint="default"/>
      </w:rPr>
    </w:lvl>
    <w:lvl w:ilvl="5" w:tplc="2C32F9D2">
      <w:start w:val="1"/>
      <w:numFmt w:val="bullet"/>
      <w:lvlText w:val=""/>
      <w:lvlJc w:val="left"/>
      <w:pPr>
        <w:ind w:left="4320" w:hanging="360"/>
      </w:pPr>
      <w:rPr>
        <w:rFonts w:ascii="Wingdings" w:hAnsi="Wingdings" w:hint="default"/>
      </w:rPr>
    </w:lvl>
    <w:lvl w:ilvl="6" w:tplc="B9B84986">
      <w:start w:val="1"/>
      <w:numFmt w:val="bullet"/>
      <w:lvlText w:val=""/>
      <w:lvlJc w:val="left"/>
      <w:pPr>
        <w:ind w:left="5040" w:hanging="360"/>
      </w:pPr>
      <w:rPr>
        <w:rFonts w:ascii="Symbol" w:hAnsi="Symbol" w:hint="default"/>
      </w:rPr>
    </w:lvl>
    <w:lvl w:ilvl="7" w:tplc="179E4F3C">
      <w:start w:val="1"/>
      <w:numFmt w:val="bullet"/>
      <w:lvlText w:val="o"/>
      <w:lvlJc w:val="left"/>
      <w:pPr>
        <w:ind w:left="5760" w:hanging="360"/>
      </w:pPr>
      <w:rPr>
        <w:rFonts w:ascii="Courier New" w:hAnsi="Courier New" w:hint="default"/>
      </w:rPr>
    </w:lvl>
    <w:lvl w:ilvl="8" w:tplc="26EA2F40">
      <w:start w:val="1"/>
      <w:numFmt w:val="bullet"/>
      <w:lvlText w:val=""/>
      <w:lvlJc w:val="left"/>
      <w:pPr>
        <w:ind w:left="6480" w:hanging="360"/>
      </w:pPr>
      <w:rPr>
        <w:rFonts w:ascii="Wingdings" w:hAnsi="Wingdings" w:hint="default"/>
      </w:rPr>
    </w:lvl>
  </w:abstractNum>
  <w:abstractNum w:abstractNumId="8" w15:restartNumberingAfterBreak="0">
    <w:nsid w:val="59B71B75"/>
    <w:multiLevelType w:val="multilevel"/>
    <w:tmpl w:val="40D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F3F25"/>
    <w:multiLevelType w:val="hybridMultilevel"/>
    <w:tmpl w:val="C964B096"/>
    <w:lvl w:ilvl="0" w:tplc="C6ECF5A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326102">
    <w:abstractNumId w:val="7"/>
  </w:num>
  <w:num w:numId="2" w16cid:durableId="1400713488">
    <w:abstractNumId w:val="4"/>
  </w:num>
  <w:num w:numId="3" w16cid:durableId="1469711780">
    <w:abstractNumId w:val="3"/>
  </w:num>
  <w:num w:numId="4" w16cid:durableId="185801044">
    <w:abstractNumId w:val="9"/>
  </w:num>
  <w:num w:numId="5" w16cid:durableId="103617607">
    <w:abstractNumId w:val="2"/>
  </w:num>
  <w:num w:numId="6" w16cid:durableId="1690645002">
    <w:abstractNumId w:val="1"/>
  </w:num>
  <w:num w:numId="7" w16cid:durableId="1953172627">
    <w:abstractNumId w:val="8"/>
  </w:num>
  <w:num w:numId="8" w16cid:durableId="224610100">
    <w:abstractNumId w:val="5"/>
  </w:num>
  <w:num w:numId="9" w16cid:durableId="1735277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88715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Binh T">
    <w15:presenceInfo w15:providerId="AD" w15:userId="S::bvu38@gatech.edu::54dd962e-6212-4875-8d44-1eab3f15b8aa"/>
  </w15:person>
  <w15:person w15:author="Cheng, Li Jia">
    <w15:presenceInfo w15:providerId="AD" w15:userId="S::lcheng94@gatech.edu::6b55a5c7-a736-420f-beca-54c45c2d3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E0"/>
    <w:rsid w:val="00001446"/>
    <w:rsid w:val="00005D14"/>
    <w:rsid w:val="0000723A"/>
    <w:rsid w:val="00007BFA"/>
    <w:rsid w:val="00010374"/>
    <w:rsid w:val="0001041C"/>
    <w:rsid w:val="0001386B"/>
    <w:rsid w:val="00014418"/>
    <w:rsid w:val="00014AF0"/>
    <w:rsid w:val="00016360"/>
    <w:rsid w:val="0001747D"/>
    <w:rsid w:val="00020C90"/>
    <w:rsid w:val="0002185D"/>
    <w:rsid w:val="000401CF"/>
    <w:rsid w:val="000451F9"/>
    <w:rsid w:val="00050AD9"/>
    <w:rsid w:val="00051063"/>
    <w:rsid w:val="00051E06"/>
    <w:rsid w:val="00057660"/>
    <w:rsid w:val="000601E2"/>
    <w:rsid w:val="00060428"/>
    <w:rsid w:val="00061DDF"/>
    <w:rsid w:val="00063B32"/>
    <w:rsid w:val="00070DC8"/>
    <w:rsid w:val="0007357B"/>
    <w:rsid w:val="00073D7F"/>
    <w:rsid w:val="000755E5"/>
    <w:rsid w:val="00076827"/>
    <w:rsid w:val="00077F32"/>
    <w:rsid w:val="00081119"/>
    <w:rsid w:val="00081B91"/>
    <w:rsid w:val="00081E1A"/>
    <w:rsid w:val="000841F0"/>
    <w:rsid w:val="00084909"/>
    <w:rsid w:val="00085493"/>
    <w:rsid w:val="0008765B"/>
    <w:rsid w:val="00091897"/>
    <w:rsid w:val="00092537"/>
    <w:rsid w:val="00093F53"/>
    <w:rsid w:val="00094DAF"/>
    <w:rsid w:val="000A4870"/>
    <w:rsid w:val="000A6DDA"/>
    <w:rsid w:val="000C0E23"/>
    <w:rsid w:val="000C24CD"/>
    <w:rsid w:val="000C4EE7"/>
    <w:rsid w:val="000D666B"/>
    <w:rsid w:val="000E65DB"/>
    <w:rsid w:val="000EB4D6"/>
    <w:rsid w:val="000F769A"/>
    <w:rsid w:val="001074CE"/>
    <w:rsid w:val="00113A06"/>
    <w:rsid w:val="00123047"/>
    <w:rsid w:val="00124D8F"/>
    <w:rsid w:val="00130490"/>
    <w:rsid w:val="00130EE2"/>
    <w:rsid w:val="00137D52"/>
    <w:rsid w:val="0013A0D6"/>
    <w:rsid w:val="00140821"/>
    <w:rsid w:val="00140AFE"/>
    <w:rsid w:val="001412DD"/>
    <w:rsid w:val="00143CAF"/>
    <w:rsid w:val="00154A41"/>
    <w:rsid w:val="00164B59"/>
    <w:rsid w:val="00172429"/>
    <w:rsid w:val="00181323"/>
    <w:rsid w:val="001A2B9D"/>
    <w:rsid w:val="001A3F54"/>
    <w:rsid w:val="001A7D9E"/>
    <w:rsid w:val="001B7BB9"/>
    <w:rsid w:val="001C5868"/>
    <w:rsid w:val="001D4977"/>
    <w:rsid w:val="001E4091"/>
    <w:rsid w:val="001E44BD"/>
    <w:rsid w:val="001E66FC"/>
    <w:rsid w:val="001E6D4D"/>
    <w:rsid w:val="001E6D9D"/>
    <w:rsid w:val="002008C3"/>
    <w:rsid w:val="00200A6D"/>
    <w:rsid w:val="002045B2"/>
    <w:rsid w:val="00213A25"/>
    <w:rsid w:val="00213ECE"/>
    <w:rsid w:val="002178EF"/>
    <w:rsid w:val="00223950"/>
    <w:rsid w:val="00223B76"/>
    <w:rsid w:val="00224FF5"/>
    <w:rsid w:val="00227768"/>
    <w:rsid w:val="00231AF3"/>
    <w:rsid w:val="00236F93"/>
    <w:rsid w:val="0024348B"/>
    <w:rsid w:val="00244C85"/>
    <w:rsid w:val="002523BA"/>
    <w:rsid w:val="002549C2"/>
    <w:rsid w:val="002549FA"/>
    <w:rsid w:val="00255126"/>
    <w:rsid w:val="002665D8"/>
    <w:rsid w:val="002706D7"/>
    <w:rsid w:val="0027227A"/>
    <w:rsid w:val="00276554"/>
    <w:rsid w:val="0027794E"/>
    <w:rsid w:val="0028389A"/>
    <w:rsid w:val="0028469E"/>
    <w:rsid w:val="00290009"/>
    <w:rsid w:val="002A0E1F"/>
    <w:rsid w:val="002B545F"/>
    <w:rsid w:val="002C1C39"/>
    <w:rsid w:val="002C46A6"/>
    <w:rsid w:val="002E5797"/>
    <w:rsid w:val="002F6BBF"/>
    <w:rsid w:val="0031597B"/>
    <w:rsid w:val="00317293"/>
    <w:rsid w:val="003177D4"/>
    <w:rsid w:val="003317A7"/>
    <w:rsid w:val="003522FF"/>
    <w:rsid w:val="00354058"/>
    <w:rsid w:val="0035639D"/>
    <w:rsid w:val="00365B1D"/>
    <w:rsid w:val="00367F63"/>
    <w:rsid w:val="003739CD"/>
    <w:rsid w:val="0037767C"/>
    <w:rsid w:val="00383D72"/>
    <w:rsid w:val="0038505C"/>
    <w:rsid w:val="00387B34"/>
    <w:rsid w:val="00396768"/>
    <w:rsid w:val="00397034"/>
    <w:rsid w:val="003A1950"/>
    <w:rsid w:val="003A37EF"/>
    <w:rsid w:val="003B0C6F"/>
    <w:rsid w:val="003B0DAA"/>
    <w:rsid w:val="003C00E4"/>
    <w:rsid w:val="003C09BA"/>
    <w:rsid w:val="003C0C9F"/>
    <w:rsid w:val="003C326A"/>
    <w:rsid w:val="003C7891"/>
    <w:rsid w:val="003E3275"/>
    <w:rsid w:val="003E7350"/>
    <w:rsid w:val="003F3E25"/>
    <w:rsid w:val="00402FA1"/>
    <w:rsid w:val="00405941"/>
    <w:rsid w:val="00405F6C"/>
    <w:rsid w:val="00406E1F"/>
    <w:rsid w:val="00407E78"/>
    <w:rsid w:val="00411D96"/>
    <w:rsid w:val="004150DB"/>
    <w:rsid w:val="00417E8D"/>
    <w:rsid w:val="00421DE2"/>
    <w:rsid w:val="0042693D"/>
    <w:rsid w:val="0042778C"/>
    <w:rsid w:val="004358AA"/>
    <w:rsid w:val="004360BA"/>
    <w:rsid w:val="004442F8"/>
    <w:rsid w:val="00452DEC"/>
    <w:rsid w:val="0046242F"/>
    <w:rsid w:val="00464636"/>
    <w:rsid w:val="00465B09"/>
    <w:rsid w:val="004745E3"/>
    <w:rsid w:val="00475BFF"/>
    <w:rsid w:val="00477A04"/>
    <w:rsid w:val="00485339"/>
    <w:rsid w:val="00492DEF"/>
    <w:rsid w:val="004A5FFA"/>
    <w:rsid w:val="004B3B1A"/>
    <w:rsid w:val="004B5951"/>
    <w:rsid w:val="004C058A"/>
    <w:rsid w:val="004C5D85"/>
    <w:rsid w:val="004D22EA"/>
    <w:rsid w:val="004D29E0"/>
    <w:rsid w:val="004D3D0E"/>
    <w:rsid w:val="004D3E0D"/>
    <w:rsid w:val="004D4419"/>
    <w:rsid w:val="004D7697"/>
    <w:rsid w:val="004E71C7"/>
    <w:rsid w:val="00500907"/>
    <w:rsid w:val="005011DF"/>
    <w:rsid w:val="005031F0"/>
    <w:rsid w:val="00505858"/>
    <w:rsid w:val="00506D10"/>
    <w:rsid w:val="00514439"/>
    <w:rsid w:val="00514A68"/>
    <w:rsid w:val="005240C0"/>
    <w:rsid w:val="00540268"/>
    <w:rsid w:val="00541C4B"/>
    <w:rsid w:val="00541DE6"/>
    <w:rsid w:val="00547F6D"/>
    <w:rsid w:val="005514A4"/>
    <w:rsid w:val="005514CE"/>
    <w:rsid w:val="00552067"/>
    <w:rsid w:val="005648BF"/>
    <w:rsid w:val="0056521A"/>
    <w:rsid w:val="0057242E"/>
    <w:rsid w:val="00574EB0"/>
    <w:rsid w:val="00577373"/>
    <w:rsid w:val="00587AB6"/>
    <w:rsid w:val="00596312"/>
    <w:rsid w:val="005979EB"/>
    <w:rsid w:val="005A03FA"/>
    <w:rsid w:val="005A2BBF"/>
    <w:rsid w:val="005C00D9"/>
    <w:rsid w:val="005C3279"/>
    <w:rsid w:val="005C4730"/>
    <w:rsid w:val="005C47E2"/>
    <w:rsid w:val="005D9C14"/>
    <w:rsid w:val="005E0F25"/>
    <w:rsid w:val="005E403E"/>
    <w:rsid w:val="005E4A31"/>
    <w:rsid w:val="005F3E51"/>
    <w:rsid w:val="005F4864"/>
    <w:rsid w:val="005F58DD"/>
    <w:rsid w:val="005F6BF5"/>
    <w:rsid w:val="00606D38"/>
    <w:rsid w:val="0060753C"/>
    <w:rsid w:val="00610F36"/>
    <w:rsid w:val="00611147"/>
    <w:rsid w:val="00612939"/>
    <w:rsid w:val="00617CB6"/>
    <w:rsid w:val="00622B0C"/>
    <w:rsid w:val="00623026"/>
    <w:rsid w:val="00634644"/>
    <w:rsid w:val="00641E5D"/>
    <w:rsid w:val="00643418"/>
    <w:rsid w:val="00646D3B"/>
    <w:rsid w:val="0065043C"/>
    <w:rsid w:val="00653A43"/>
    <w:rsid w:val="00657D16"/>
    <w:rsid w:val="00661E8C"/>
    <w:rsid w:val="006624C5"/>
    <w:rsid w:val="006636BB"/>
    <w:rsid w:val="006640AD"/>
    <w:rsid w:val="006672F5"/>
    <w:rsid w:val="00675F58"/>
    <w:rsid w:val="00677108"/>
    <w:rsid w:val="0068717D"/>
    <w:rsid w:val="0068C524"/>
    <w:rsid w:val="00693ED8"/>
    <w:rsid w:val="006A237E"/>
    <w:rsid w:val="006A7007"/>
    <w:rsid w:val="006B039D"/>
    <w:rsid w:val="006B0671"/>
    <w:rsid w:val="006B195D"/>
    <w:rsid w:val="006B7B09"/>
    <w:rsid w:val="006C0E84"/>
    <w:rsid w:val="006C1D0A"/>
    <w:rsid w:val="006C3C51"/>
    <w:rsid w:val="006C59CD"/>
    <w:rsid w:val="006C745B"/>
    <w:rsid w:val="006D1842"/>
    <w:rsid w:val="006E165C"/>
    <w:rsid w:val="006E51CC"/>
    <w:rsid w:val="006F084B"/>
    <w:rsid w:val="006F20D4"/>
    <w:rsid w:val="00704333"/>
    <w:rsid w:val="00706C28"/>
    <w:rsid w:val="00706E51"/>
    <w:rsid w:val="0071150C"/>
    <w:rsid w:val="00715440"/>
    <w:rsid w:val="007170BD"/>
    <w:rsid w:val="0073373B"/>
    <w:rsid w:val="0074014E"/>
    <w:rsid w:val="00746046"/>
    <w:rsid w:val="00750AF9"/>
    <w:rsid w:val="00752D4A"/>
    <w:rsid w:val="00762692"/>
    <w:rsid w:val="00763599"/>
    <w:rsid w:val="00772492"/>
    <w:rsid w:val="00772B8D"/>
    <w:rsid w:val="0077384B"/>
    <w:rsid w:val="00773FB0"/>
    <w:rsid w:val="00775AC9"/>
    <w:rsid w:val="007813A9"/>
    <w:rsid w:val="00781DB3"/>
    <w:rsid w:val="00784E6B"/>
    <w:rsid w:val="00794528"/>
    <w:rsid w:val="007A1654"/>
    <w:rsid w:val="007A618A"/>
    <w:rsid w:val="007B004E"/>
    <w:rsid w:val="007B15A6"/>
    <w:rsid w:val="007B4652"/>
    <w:rsid w:val="007C12FC"/>
    <w:rsid w:val="007D0011"/>
    <w:rsid w:val="007D0EE5"/>
    <w:rsid w:val="007D26F5"/>
    <w:rsid w:val="007D313A"/>
    <w:rsid w:val="007E2515"/>
    <w:rsid w:val="007E473E"/>
    <w:rsid w:val="007E5993"/>
    <w:rsid w:val="007E7E48"/>
    <w:rsid w:val="007F2BCC"/>
    <w:rsid w:val="007F4180"/>
    <w:rsid w:val="00800E23"/>
    <w:rsid w:val="00801285"/>
    <w:rsid w:val="00803D77"/>
    <w:rsid w:val="00805222"/>
    <w:rsid w:val="0081046F"/>
    <w:rsid w:val="00810840"/>
    <w:rsid w:val="00810FDF"/>
    <w:rsid w:val="008143FA"/>
    <w:rsid w:val="00820EC2"/>
    <w:rsid w:val="00836411"/>
    <w:rsid w:val="00836C50"/>
    <w:rsid w:val="008475BC"/>
    <w:rsid w:val="00855D74"/>
    <w:rsid w:val="00861F60"/>
    <w:rsid w:val="008626E0"/>
    <w:rsid w:val="00870BB0"/>
    <w:rsid w:val="00875FE7"/>
    <w:rsid w:val="008800D8"/>
    <w:rsid w:val="00884F01"/>
    <w:rsid w:val="00890C71"/>
    <w:rsid w:val="00893258"/>
    <w:rsid w:val="008A5C68"/>
    <w:rsid w:val="008A79A8"/>
    <w:rsid w:val="008B32A5"/>
    <w:rsid w:val="008B523A"/>
    <w:rsid w:val="008C0B9A"/>
    <w:rsid w:val="008C79AD"/>
    <w:rsid w:val="008E1298"/>
    <w:rsid w:val="008F5C79"/>
    <w:rsid w:val="00903B5F"/>
    <w:rsid w:val="00904103"/>
    <w:rsid w:val="00910EB2"/>
    <w:rsid w:val="00912304"/>
    <w:rsid w:val="009126CD"/>
    <w:rsid w:val="00921804"/>
    <w:rsid w:val="00923921"/>
    <w:rsid w:val="009324BF"/>
    <w:rsid w:val="009367E2"/>
    <w:rsid w:val="0094116F"/>
    <w:rsid w:val="00945B7E"/>
    <w:rsid w:val="00952F12"/>
    <w:rsid w:val="009576B6"/>
    <w:rsid w:val="00960DD0"/>
    <w:rsid w:val="00972278"/>
    <w:rsid w:val="009728B0"/>
    <w:rsid w:val="00976D5A"/>
    <w:rsid w:val="00981844"/>
    <w:rsid w:val="00982512"/>
    <w:rsid w:val="00986CCC"/>
    <w:rsid w:val="0099314F"/>
    <w:rsid w:val="00993CD9"/>
    <w:rsid w:val="009A4731"/>
    <w:rsid w:val="009A5AAA"/>
    <w:rsid w:val="009C1A02"/>
    <w:rsid w:val="009D3E0C"/>
    <w:rsid w:val="009D68CF"/>
    <w:rsid w:val="009E0167"/>
    <w:rsid w:val="009F34EE"/>
    <w:rsid w:val="009F3FB8"/>
    <w:rsid w:val="00A000FB"/>
    <w:rsid w:val="00A0063A"/>
    <w:rsid w:val="00A04704"/>
    <w:rsid w:val="00A06623"/>
    <w:rsid w:val="00A1773A"/>
    <w:rsid w:val="00A20902"/>
    <w:rsid w:val="00A259C5"/>
    <w:rsid w:val="00A41AE5"/>
    <w:rsid w:val="00A57FAC"/>
    <w:rsid w:val="00A66634"/>
    <w:rsid w:val="00A67FD8"/>
    <w:rsid w:val="00A70555"/>
    <w:rsid w:val="00A800C1"/>
    <w:rsid w:val="00A875AA"/>
    <w:rsid w:val="00A87E19"/>
    <w:rsid w:val="00A9448D"/>
    <w:rsid w:val="00AB13E1"/>
    <w:rsid w:val="00AC07D0"/>
    <w:rsid w:val="00AC1C53"/>
    <w:rsid w:val="00AC4C0B"/>
    <w:rsid w:val="00AD59F2"/>
    <w:rsid w:val="00AD63B0"/>
    <w:rsid w:val="00AE34CC"/>
    <w:rsid w:val="00AE7868"/>
    <w:rsid w:val="00AF33B4"/>
    <w:rsid w:val="00B01A7A"/>
    <w:rsid w:val="00B01DD7"/>
    <w:rsid w:val="00B02772"/>
    <w:rsid w:val="00B040D8"/>
    <w:rsid w:val="00B116EF"/>
    <w:rsid w:val="00B163DA"/>
    <w:rsid w:val="00B174BF"/>
    <w:rsid w:val="00B20B96"/>
    <w:rsid w:val="00B24A48"/>
    <w:rsid w:val="00B35140"/>
    <w:rsid w:val="00B3719E"/>
    <w:rsid w:val="00B46D93"/>
    <w:rsid w:val="00B4738A"/>
    <w:rsid w:val="00B47DB0"/>
    <w:rsid w:val="00B50540"/>
    <w:rsid w:val="00B520D3"/>
    <w:rsid w:val="00B52F59"/>
    <w:rsid w:val="00B56FB9"/>
    <w:rsid w:val="00B607B8"/>
    <w:rsid w:val="00B648B5"/>
    <w:rsid w:val="00B6D1AD"/>
    <w:rsid w:val="00B80356"/>
    <w:rsid w:val="00B958DE"/>
    <w:rsid w:val="00BA1769"/>
    <w:rsid w:val="00BA19DA"/>
    <w:rsid w:val="00BA3EE4"/>
    <w:rsid w:val="00BA5E74"/>
    <w:rsid w:val="00BB1F8C"/>
    <w:rsid w:val="00BB7595"/>
    <w:rsid w:val="00BC51A7"/>
    <w:rsid w:val="00BC5E36"/>
    <w:rsid w:val="00BD3A98"/>
    <w:rsid w:val="00BD3E3C"/>
    <w:rsid w:val="00BD4A5D"/>
    <w:rsid w:val="00BD581A"/>
    <w:rsid w:val="00BE717D"/>
    <w:rsid w:val="00BF75E9"/>
    <w:rsid w:val="00C0120F"/>
    <w:rsid w:val="00C07415"/>
    <w:rsid w:val="00C2218F"/>
    <w:rsid w:val="00C51913"/>
    <w:rsid w:val="00C52A63"/>
    <w:rsid w:val="00C544A4"/>
    <w:rsid w:val="00C54D7A"/>
    <w:rsid w:val="00C57E98"/>
    <w:rsid w:val="00C62283"/>
    <w:rsid w:val="00C74C9B"/>
    <w:rsid w:val="00C752A4"/>
    <w:rsid w:val="00C77C33"/>
    <w:rsid w:val="00C95D13"/>
    <w:rsid w:val="00C95DC8"/>
    <w:rsid w:val="00C9638F"/>
    <w:rsid w:val="00CA171C"/>
    <w:rsid w:val="00CA36F3"/>
    <w:rsid w:val="00CA503D"/>
    <w:rsid w:val="00CB3B4F"/>
    <w:rsid w:val="00CB621B"/>
    <w:rsid w:val="00CB7FA5"/>
    <w:rsid w:val="00CC0418"/>
    <w:rsid w:val="00CC48AF"/>
    <w:rsid w:val="00CC558B"/>
    <w:rsid w:val="00CD4499"/>
    <w:rsid w:val="00CE4DE4"/>
    <w:rsid w:val="00CE7AE0"/>
    <w:rsid w:val="00CE7F49"/>
    <w:rsid w:val="00D04527"/>
    <w:rsid w:val="00D05BEA"/>
    <w:rsid w:val="00D06434"/>
    <w:rsid w:val="00D06BEA"/>
    <w:rsid w:val="00D07297"/>
    <w:rsid w:val="00D139F1"/>
    <w:rsid w:val="00D146F5"/>
    <w:rsid w:val="00D21607"/>
    <w:rsid w:val="00D24EDF"/>
    <w:rsid w:val="00D33F01"/>
    <w:rsid w:val="00D4054F"/>
    <w:rsid w:val="00D407D6"/>
    <w:rsid w:val="00D468AB"/>
    <w:rsid w:val="00D470D0"/>
    <w:rsid w:val="00D56F70"/>
    <w:rsid w:val="00D57A94"/>
    <w:rsid w:val="00D6179E"/>
    <w:rsid w:val="00D669E3"/>
    <w:rsid w:val="00D879F1"/>
    <w:rsid w:val="00D92977"/>
    <w:rsid w:val="00D92A48"/>
    <w:rsid w:val="00D97BD7"/>
    <w:rsid w:val="00DA01E8"/>
    <w:rsid w:val="00DA141B"/>
    <w:rsid w:val="00DA2E06"/>
    <w:rsid w:val="00DA4542"/>
    <w:rsid w:val="00DB0C2E"/>
    <w:rsid w:val="00DB229F"/>
    <w:rsid w:val="00DB4688"/>
    <w:rsid w:val="00DC24CC"/>
    <w:rsid w:val="00DC43E5"/>
    <w:rsid w:val="00DC66B4"/>
    <w:rsid w:val="00DC6EDC"/>
    <w:rsid w:val="00DE3385"/>
    <w:rsid w:val="00DF0F85"/>
    <w:rsid w:val="00DF1F83"/>
    <w:rsid w:val="00DF28F7"/>
    <w:rsid w:val="00E00918"/>
    <w:rsid w:val="00E01915"/>
    <w:rsid w:val="00E06C3B"/>
    <w:rsid w:val="00E36EDC"/>
    <w:rsid w:val="00E37086"/>
    <w:rsid w:val="00E3728D"/>
    <w:rsid w:val="00E441E0"/>
    <w:rsid w:val="00E46B07"/>
    <w:rsid w:val="00E52AAE"/>
    <w:rsid w:val="00E53688"/>
    <w:rsid w:val="00E565E5"/>
    <w:rsid w:val="00E56E4F"/>
    <w:rsid w:val="00E57600"/>
    <w:rsid w:val="00E64379"/>
    <w:rsid w:val="00E65AE6"/>
    <w:rsid w:val="00E850AD"/>
    <w:rsid w:val="00E95E63"/>
    <w:rsid w:val="00EA3FC8"/>
    <w:rsid w:val="00EB7E1F"/>
    <w:rsid w:val="00EC3B8A"/>
    <w:rsid w:val="00ED4449"/>
    <w:rsid w:val="00EE025E"/>
    <w:rsid w:val="00EE77E6"/>
    <w:rsid w:val="00EE7D46"/>
    <w:rsid w:val="00EF1D3B"/>
    <w:rsid w:val="00EF2214"/>
    <w:rsid w:val="00EF57DC"/>
    <w:rsid w:val="00EF5883"/>
    <w:rsid w:val="00F22D93"/>
    <w:rsid w:val="00F27F90"/>
    <w:rsid w:val="00F31C03"/>
    <w:rsid w:val="00F337DB"/>
    <w:rsid w:val="00F4008C"/>
    <w:rsid w:val="00F40F3A"/>
    <w:rsid w:val="00F41CD6"/>
    <w:rsid w:val="00F42C02"/>
    <w:rsid w:val="00F430F6"/>
    <w:rsid w:val="00F451DD"/>
    <w:rsid w:val="00F456A0"/>
    <w:rsid w:val="00F477EC"/>
    <w:rsid w:val="00F60BB5"/>
    <w:rsid w:val="00F71296"/>
    <w:rsid w:val="00F716D1"/>
    <w:rsid w:val="00F819D7"/>
    <w:rsid w:val="00F83933"/>
    <w:rsid w:val="00F92804"/>
    <w:rsid w:val="00F92948"/>
    <w:rsid w:val="00FA2FE2"/>
    <w:rsid w:val="00FA316D"/>
    <w:rsid w:val="00FA37AC"/>
    <w:rsid w:val="00FA48CD"/>
    <w:rsid w:val="00FB2F17"/>
    <w:rsid w:val="00FC5F26"/>
    <w:rsid w:val="00FD30B3"/>
    <w:rsid w:val="01050A75"/>
    <w:rsid w:val="011A128C"/>
    <w:rsid w:val="0123C7CC"/>
    <w:rsid w:val="013B16D0"/>
    <w:rsid w:val="013ED48F"/>
    <w:rsid w:val="0153DCFB"/>
    <w:rsid w:val="015DB9E9"/>
    <w:rsid w:val="0161B090"/>
    <w:rsid w:val="0167A30C"/>
    <w:rsid w:val="01683305"/>
    <w:rsid w:val="01AC7CDA"/>
    <w:rsid w:val="01ADA6D4"/>
    <w:rsid w:val="01C91AF1"/>
    <w:rsid w:val="01CAA061"/>
    <w:rsid w:val="01CAEABF"/>
    <w:rsid w:val="01CECC4F"/>
    <w:rsid w:val="01D9CDAA"/>
    <w:rsid w:val="01F5AAD3"/>
    <w:rsid w:val="02115C65"/>
    <w:rsid w:val="0221C38E"/>
    <w:rsid w:val="022A6B0C"/>
    <w:rsid w:val="024E5069"/>
    <w:rsid w:val="02548A48"/>
    <w:rsid w:val="0257F169"/>
    <w:rsid w:val="026333BA"/>
    <w:rsid w:val="02683885"/>
    <w:rsid w:val="02805F81"/>
    <w:rsid w:val="0286730D"/>
    <w:rsid w:val="0294969E"/>
    <w:rsid w:val="029668AE"/>
    <w:rsid w:val="02984878"/>
    <w:rsid w:val="02B50D57"/>
    <w:rsid w:val="02B8A7F0"/>
    <w:rsid w:val="02E13069"/>
    <w:rsid w:val="02F52160"/>
    <w:rsid w:val="0318D93C"/>
    <w:rsid w:val="033718DE"/>
    <w:rsid w:val="0337FC28"/>
    <w:rsid w:val="03388774"/>
    <w:rsid w:val="03393F23"/>
    <w:rsid w:val="0347CD80"/>
    <w:rsid w:val="0384A15F"/>
    <w:rsid w:val="0387DD25"/>
    <w:rsid w:val="03897129"/>
    <w:rsid w:val="038FE096"/>
    <w:rsid w:val="0396C278"/>
    <w:rsid w:val="03AE1D85"/>
    <w:rsid w:val="03BA3101"/>
    <w:rsid w:val="03CE6711"/>
    <w:rsid w:val="03D81FB6"/>
    <w:rsid w:val="03D9C05F"/>
    <w:rsid w:val="03F4AF0A"/>
    <w:rsid w:val="0456D2C4"/>
    <w:rsid w:val="04571754"/>
    <w:rsid w:val="04A37F6D"/>
    <w:rsid w:val="04B7961B"/>
    <w:rsid w:val="04C7EE8D"/>
    <w:rsid w:val="04CC52ED"/>
    <w:rsid w:val="04D8DBD6"/>
    <w:rsid w:val="04F5EBD7"/>
    <w:rsid w:val="04FD74E6"/>
    <w:rsid w:val="050202B9"/>
    <w:rsid w:val="0502F132"/>
    <w:rsid w:val="051BD775"/>
    <w:rsid w:val="053A9CA0"/>
    <w:rsid w:val="05528908"/>
    <w:rsid w:val="05807CB0"/>
    <w:rsid w:val="059EA57D"/>
    <w:rsid w:val="05C955EB"/>
    <w:rsid w:val="05CFDCCA"/>
    <w:rsid w:val="05DA6F06"/>
    <w:rsid w:val="05DAD4EC"/>
    <w:rsid w:val="05DF218C"/>
    <w:rsid w:val="05EB163E"/>
    <w:rsid w:val="05F1FD4F"/>
    <w:rsid w:val="060C2D0E"/>
    <w:rsid w:val="061F36AF"/>
    <w:rsid w:val="0623C6BC"/>
    <w:rsid w:val="062C3A94"/>
    <w:rsid w:val="063CEA9A"/>
    <w:rsid w:val="06501C15"/>
    <w:rsid w:val="0655D37F"/>
    <w:rsid w:val="0666C5A0"/>
    <w:rsid w:val="067296EB"/>
    <w:rsid w:val="067F6E42"/>
    <w:rsid w:val="0684BFAE"/>
    <w:rsid w:val="06AE3E40"/>
    <w:rsid w:val="06B7F877"/>
    <w:rsid w:val="06BBCEDD"/>
    <w:rsid w:val="06C73106"/>
    <w:rsid w:val="06E02196"/>
    <w:rsid w:val="06E99FEA"/>
    <w:rsid w:val="06F1B066"/>
    <w:rsid w:val="06F68F2E"/>
    <w:rsid w:val="0710A9B5"/>
    <w:rsid w:val="0711E21F"/>
    <w:rsid w:val="0721EA09"/>
    <w:rsid w:val="0723330E"/>
    <w:rsid w:val="07286A1B"/>
    <w:rsid w:val="0734824F"/>
    <w:rsid w:val="0748018B"/>
    <w:rsid w:val="074C0C3F"/>
    <w:rsid w:val="079250BE"/>
    <w:rsid w:val="07A7D2A9"/>
    <w:rsid w:val="07ACACF1"/>
    <w:rsid w:val="07B5723A"/>
    <w:rsid w:val="07F1DD40"/>
    <w:rsid w:val="0801D163"/>
    <w:rsid w:val="081BBE5E"/>
    <w:rsid w:val="082A9F47"/>
    <w:rsid w:val="082C2B83"/>
    <w:rsid w:val="082E315E"/>
    <w:rsid w:val="08326DC7"/>
    <w:rsid w:val="08390E65"/>
    <w:rsid w:val="0845E800"/>
    <w:rsid w:val="08493BE7"/>
    <w:rsid w:val="0856F123"/>
    <w:rsid w:val="0860640F"/>
    <w:rsid w:val="088A83F6"/>
    <w:rsid w:val="0890CB3C"/>
    <w:rsid w:val="08D87D8B"/>
    <w:rsid w:val="08E48586"/>
    <w:rsid w:val="08EA4968"/>
    <w:rsid w:val="090FC2D4"/>
    <w:rsid w:val="09311A0C"/>
    <w:rsid w:val="094117E6"/>
    <w:rsid w:val="094F0644"/>
    <w:rsid w:val="095FB70E"/>
    <w:rsid w:val="0961A7AB"/>
    <w:rsid w:val="096A344A"/>
    <w:rsid w:val="09916463"/>
    <w:rsid w:val="09AC2208"/>
    <w:rsid w:val="09B2102E"/>
    <w:rsid w:val="09BDA389"/>
    <w:rsid w:val="09CFDC6E"/>
    <w:rsid w:val="0A39E35E"/>
    <w:rsid w:val="0A40A075"/>
    <w:rsid w:val="0A41C753"/>
    <w:rsid w:val="0A450C57"/>
    <w:rsid w:val="0A499115"/>
    <w:rsid w:val="0A66FAA7"/>
    <w:rsid w:val="0A917FFE"/>
    <w:rsid w:val="0A95D9F6"/>
    <w:rsid w:val="0AC4D6FA"/>
    <w:rsid w:val="0AF6EB26"/>
    <w:rsid w:val="0B0A8FA1"/>
    <w:rsid w:val="0B47D887"/>
    <w:rsid w:val="0B4A5F3C"/>
    <w:rsid w:val="0B544DC3"/>
    <w:rsid w:val="0B5E4103"/>
    <w:rsid w:val="0B6AA034"/>
    <w:rsid w:val="0B7DF4F3"/>
    <w:rsid w:val="0B81653F"/>
    <w:rsid w:val="0BBCC325"/>
    <w:rsid w:val="0BC56D53"/>
    <w:rsid w:val="0BD978F6"/>
    <w:rsid w:val="0BEF2470"/>
    <w:rsid w:val="0C053BE1"/>
    <w:rsid w:val="0C1EF7FA"/>
    <w:rsid w:val="0C370FCE"/>
    <w:rsid w:val="0C3744E5"/>
    <w:rsid w:val="0C4383EA"/>
    <w:rsid w:val="0C46B089"/>
    <w:rsid w:val="0C64FD79"/>
    <w:rsid w:val="0C68F163"/>
    <w:rsid w:val="0CA3B63F"/>
    <w:rsid w:val="0CBFBB82"/>
    <w:rsid w:val="0CEF06EC"/>
    <w:rsid w:val="0CF1B0C0"/>
    <w:rsid w:val="0D092DAC"/>
    <w:rsid w:val="0D1097B7"/>
    <w:rsid w:val="0D1215F2"/>
    <w:rsid w:val="0D19C554"/>
    <w:rsid w:val="0D1D17C9"/>
    <w:rsid w:val="0D248BD0"/>
    <w:rsid w:val="0D27CE65"/>
    <w:rsid w:val="0D2C0653"/>
    <w:rsid w:val="0D4E455F"/>
    <w:rsid w:val="0D51C42A"/>
    <w:rsid w:val="0D5BE27A"/>
    <w:rsid w:val="0D64ECCC"/>
    <w:rsid w:val="0D7EF579"/>
    <w:rsid w:val="0D973CEF"/>
    <w:rsid w:val="0DA575ED"/>
    <w:rsid w:val="0DB3CEB0"/>
    <w:rsid w:val="0DBCD76A"/>
    <w:rsid w:val="0DC4B9FB"/>
    <w:rsid w:val="0E0D02F7"/>
    <w:rsid w:val="0E57E798"/>
    <w:rsid w:val="0E5ADA5E"/>
    <w:rsid w:val="0E6A0691"/>
    <w:rsid w:val="0E71D785"/>
    <w:rsid w:val="0E9961F3"/>
    <w:rsid w:val="0EC5C864"/>
    <w:rsid w:val="0EDEAD53"/>
    <w:rsid w:val="0EED948B"/>
    <w:rsid w:val="0EFA2855"/>
    <w:rsid w:val="0F0769D3"/>
    <w:rsid w:val="0F34A266"/>
    <w:rsid w:val="0F56AF02"/>
    <w:rsid w:val="0F5DA323"/>
    <w:rsid w:val="0F61127D"/>
    <w:rsid w:val="0F61DECF"/>
    <w:rsid w:val="0F9C9955"/>
    <w:rsid w:val="0FB2C1C2"/>
    <w:rsid w:val="0FB761B9"/>
    <w:rsid w:val="0FC6AD97"/>
    <w:rsid w:val="0FCC05B7"/>
    <w:rsid w:val="0FCD3110"/>
    <w:rsid w:val="0FE3A9C7"/>
    <w:rsid w:val="0FEAB0A5"/>
    <w:rsid w:val="0FF75C44"/>
    <w:rsid w:val="1004DCAB"/>
    <w:rsid w:val="1013F35E"/>
    <w:rsid w:val="101DD05F"/>
    <w:rsid w:val="10242E39"/>
    <w:rsid w:val="10265A8B"/>
    <w:rsid w:val="10758A22"/>
    <w:rsid w:val="10856ED2"/>
    <w:rsid w:val="10890DC4"/>
    <w:rsid w:val="108D6E90"/>
    <w:rsid w:val="10A4923A"/>
    <w:rsid w:val="10D207BD"/>
    <w:rsid w:val="10DD28C9"/>
    <w:rsid w:val="10E6A01B"/>
    <w:rsid w:val="10F1B384"/>
    <w:rsid w:val="10F97384"/>
    <w:rsid w:val="10FC034A"/>
    <w:rsid w:val="111A2878"/>
    <w:rsid w:val="111DA7C5"/>
    <w:rsid w:val="114C7D56"/>
    <w:rsid w:val="118AD4FB"/>
    <w:rsid w:val="119FEB5E"/>
    <w:rsid w:val="11A97847"/>
    <w:rsid w:val="11B48DC4"/>
    <w:rsid w:val="11B613EA"/>
    <w:rsid w:val="11C027B0"/>
    <w:rsid w:val="11D1A611"/>
    <w:rsid w:val="11EAEE4D"/>
    <w:rsid w:val="11F3E781"/>
    <w:rsid w:val="11FE714E"/>
    <w:rsid w:val="12164E15"/>
    <w:rsid w:val="121D3497"/>
    <w:rsid w:val="1245C741"/>
    <w:rsid w:val="1250968E"/>
    <w:rsid w:val="128198B0"/>
    <w:rsid w:val="128673F7"/>
    <w:rsid w:val="12B5A01E"/>
    <w:rsid w:val="12F4E68A"/>
    <w:rsid w:val="12FB8422"/>
    <w:rsid w:val="132490D1"/>
    <w:rsid w:val="13292AD1"/>
    <w:rsid w:val="13463612"/>
    <w:rsid w:val="13505E25"/>
    <w:rsid w:val="13615409"/>
    <w:rsid w:val="1369A1B0"/>
    <w:rsid w:val="13DE247C"/>
    <w:rsid w:val="13DEAEB1"/>
    <w:rsid w:val="1405A513"/>
    <w:rsid w:val="14067E73"/>
    <w:rsid w:val="140FC94E"/>
    <w:rsid w:val="143BFFF8"/>
    <w:rsid w:val="1444A950"/>
    <w:rsid w:val="14565D72"/>
    <w:rsid w:val="14890C85"/>
    <w:rsid w:val="149DD5C0"/>
    <w:rsid w:val="149DF3E3"/>
    <w:rsid w:val="14B4DE0C"/>
    <w:rsid w:val="14C4C68F"/>
    <w:rsid w:val="14DF05DB"/>
    <w:rsid w:val="14E2D867"/>
    <w:rsid w:val="14FCAF4A"/>
    <w:rsid w:val="15012079"/>
    <w:rsid w:val="1528A355"/>
    <w:rsid w:val="15292C71"/>
    <w:rsid w:val="152D6E48"/>
    <w:rsid w:val="153CD136"/>
    <w:rsid w:val="154536B1"/>
    <w:rsid w:val="154906B4"/>
    <w:rsid w:val="155D7FEC"/>
    <w:rsid w:val="156AE614"/>
    <w:rsid w:val="156B965F"/>
    <w:rsid w:val="157478CA"/>
    <w:rsid w:val="157BFD94"/>
    <w:rsid w:val="158084E7"/>
    <w:rsid w:val="159EBB8A"/>
    <w:rsid w:val="15A44656"/>
    <w:rsid w:val="15A79279"/>
    <w:rsid w:val="15FFB16C"/>
    <w:rsid w:val="1617E6FD"/>
    <w:rsid w:val="161CDB65"/>
    <w:rsid w:val="16305649"/>
    <w:rsid w:val="1632F389"/>
    <w:rsid w:val="1640DBEE"/>
    <w:rsid w:val="164B7D2D"/>
    <w:rsid w:val="165A3BB3"/>
    <w:rsid w:val="1666A5F4"/>
    <w:rsid w:val="1681095D"/>
    <w:rsid w:val="168CFC81"/>
    <w:rsid w:val="1698ACDE"/>
    <w:rsid w:val="16A67B94"/>
    <w:rsid w:val="171BC144"/>
    <w:rsid w:val="1721FB67"/>
    <w:rsid w:val="173486CF"/>
    <w:rsid w:val="1746CE11"/>
    <w:rsid w:val="177B7BEC"/>
    <w:rsid w:val="17D83D7F"/>
    <w:rsid w:val="17DB6C38"/>
    <w:rsid w:val="1817DA52"/>
    <w:rsid w:val="18258D78"/>
    <w:rsid w:val="1831E228"/>
    <w:rsid w:val="18347D3F"/>
    <w:rsid w:val="187CD773"/>
    <w:rsid w:val="18858F99"/>
    <w:rsid w:val="18904214"/>
    <w:rsid w:val="189269BA"/>
    <w:rsid w:val="1898D787"/>
    <w:rsid w:val="18B791A5"/>
    <w:rsid w:val="18D9EF96"/>
    <w:rsid w:val="18DFF4E2"/>
    <w:rsid w:val="18F0DDFD"/>
    <w:rsid w:val="191E16F4"/>
    <w:rsid w:val="192DC815"/>
    <w:rsid w:val="19310793"/>
    <w:rsid w:val="1931A31D"/>
    <w:rsid w:val="194DC817"/>
    <w:rsid w:val="196DC6B9"/>
    <w:rsid w:val="196DCFE3"/>
    <w:rsid w:val="197DF302"/>
    <w:rsid w:val="1983F359"/>
    <w:rsid w:val="198B8D44"/>
    <w:rsid w:val="198C40AE"/>
    <w:rsid w:val="19A2EB35"/>
    <w:rsid w:val="19AE6518"/>
    <w:rsid w:val="19B28095"/>
    <w:rsid w:val="19C56CB8"/>
    <w:rsid w:val="19C9C831"/>
    <w:rsid w:val="19CCED7D"/>
    <w:rsid w:val="19D85A54"/>
    <w:rsid w:val="19E3190F"/>
    <w:rsid w:val="19F971F1"/>
    <w:rsid w:val="1A12B616"/>
    <w:rsid w:val="1A32A568"/>
    <w:rsid w:val="1A452882"/>
    <w:rsid w:val="1A690653"/>
    <w:rsid w:val="1A6C3E04"/>
    <w:rsid w:val="1A78D920"/>
    <w:rsid w:val="1A8E6D20"/>
    <w:rsid w:val="1A92D0C6"/>
    <w:rsid w:val="1AA109E0"/>
    <w:rsid w:val="1AA49176"/>
    <w:rsid w:val="1AAB417C"/>
    <w:rsid w:val="1ADE3342"/>
    <w:rsid w:val="1B03C57B"/>
    <w:rsid w:val="1B0B244C"/>
    <w:rsid w:val="1B1FC3BA"/>
    <w:rsid w:val="1B21FD0E"/>
    <w:rsid w:val="1B3873CA"/>
    <w:rsid w:val="1B79DB13"/>
    <w:rsid w:val="1B85CB92"/>
    <w:rsid w:val="1B962E3D"/>
    <w:rsid w:val="1B9F57BD"/>
    <w:rsid w:val="1BBC4783"/>
    <w:rsid w:val="1BCA0A7C"/>
    <w:rsid w:val="1BEF3267"/>
    <w:rsid w:val="1C1343FF"/>
    <w:rsid w:val="1C226F6B"/>
    <w:rsid w:val="1C390DBE"/>
    <w:rsid w:val="1C43CA0A"/>
    <w:rsid w:val="1C649AB5"/>
    <w:rsid w:val="1C67BB5D"/>
    <w:rsid w:val="1C70630A"/>
    <w:rsid w:val="1C732313"/>
    <w:rsid w:val="1C74621B"/>
    <w:rsid w:val="1C864EF6"/>
    <w:rsid w:val="1CA399CC"/>
    <w:rsid w:val="1CA4326D"/>
    <w:rsid w:val="1CA4F197"/>
    <w:rsid w:val="1CC3C8FF"/>
    <w:rsid w:val="1CECF600"/>
    <w:rsid w:val="1D16DCE1"/>
    <w:rsid w:val="1D413A48"/>
    <w:rsid w:val="1D717367"/>
    <w:rsid w:val="1D73E3DC"/>
    <w:rsid w:val="1D81F00D"/>
    <w:rsid w:val="1D8FD05F"/>
    <w:rsid w:val="1DAF1460"/>
    <w:rsid w:val="1DD1E849"/>
    <w:rsid w:val="1DDEE994"/>
    <w:rsid w:val="1E0253B8"/>
    <w:rsid w:val="1E119F67"/>
    <w:rsid w:val="1E365C5D"/>
    <w:rsid w:val="1E3C085C"/>
    <w:rsid w:val="1E407573"/>
    <w:rsid w:val="1E6C6286"/>
    <w:rsid w:val="1E6E2B77"/>
    <w:rsid w:val="1E7D7A3B"/>
    <w:rsid w:val="1E87FB4F"/>
    <w:rsid w:val="1E9EE5E1"/>
    <w:rsid w:val="1EB086C2"/>
    <w:rsid w:val="1EB4CC67"/>
    <w:rsid w:val="1EC03351"/>
    <w:rsid w:val="1F0BD6DD"/>
    <w:rsid w:val="1F1FB8AC"/>
    <w:rsid w:val="1F26D329"/>
    <w:rsid w:val="1F2CE389"/>
    <w:rsid w:val="1F409D91"/>
    <w:rsid w:val="1F423341"/>
    <w:rsid w:val="1F4AE4C1"/>
    <w:rsid w:val="1F4DE51E"/>
    <w:rsid w:val="1F4FBF8A"/>
    <w:rsid w:val="1F58F017"/>
    <w:rsid w:val="1F64226E"/>
    <w:rsid w:val="1FA28348"/>
    <w:rsid w:val="1FA6AFFB"/>
    <w:rsid w:val="200F4CBF"/>
    <w:rsid w:val="20249FF8"/>
    <w:rsid w:val="2034A61B"/>
    <w:rsid w:val="2039EF97"/>
    <w:rsid w:val="2044C584"/>
    <w:rsid w:val="205973ED"/>
    <w:rsid w:val="205F2769"/>
    <w:rsid w:val="207182C7"/>
    <w:rsid w:val="20727592"/>
    <w:rsid w:val="208B9841"/>
    <w:rsid w:val="208FD6DE"/>
    <w:rsid w:val="209D7B9F"/>
    <w:rsid w:val="20BA1C71"/>
    <w:rsid w:val="20C16F02"/>
    <w:rsid w:val="20DCDF49"/>
    <w:rsid w:val="21064BDF"/>
    <w:rsid w:val="2109D3BA"/>
    <w:rsid w:val="211784D4"/>
    <w:rsid w:val="211CB85F"/>
    <w:rsid w:val="21275EFE"/>
    <w:rsid w:val="215443F4"/>
    <w:rsid w:val="2160DEA7"/>
    <w:rsid w:val="216C2B05"/>
    <w:rsid w:val="217FD021"/>
    <w:rsid w:val="21A88CCE"/>
    <w:rsid w:val="21EC6D29"/>
    <w:rsid w:val="21F322A3"/>
    <w:rsid w:val="21FC5ABD"/>
    <w:rsid w:val="2208FC4A"/>
    <w:rsid w:val="2225CC42"/>
    <w:rsid w:val="2226C330"/>
    <w:rsid w:val="22276BA4"/>
    <w:rsid w:val="2227E2CF"/>
    <w:rsid w:val="2229F25F"/>
    <w:rsid w:val="222C71DF"/>
    <w:rsid w:val="228D2E6C"/>
    <w:rsid w:val="22967AFE"/>
    <w:rsid w:val="22A32BAD"/>
    <w:rsid w:val="22B3B278"/>
    <w:rsid w:val="22D40D47"/>
    <w:rsid w:val="22E1AF47"/>
    <w:rsid w:val="22F4EE5A"/>
    <w:rsid w:val="231CFA60"/>
    <w:rsid w:val="23256D37"/>
    <w:rsid w:val="232A0035"/>
    <w:rsid w:val="2348EFC9"/>
    <w:rsid w:val="2353869F"/>
    <w:rsid w:val="235EE90D"/>
    <w:rsid w:val="236C95F0"/>
    <w:rsid w:val="236DC834"/>
    <w:rsid w:val="23787E8A"/>
    <w:rsid w:val="237F2EA6"/>
    <w:rsid w:val="238FFA30"/>
    <w:rsid w:val="2394835B"/>
    <w:rsid w:val="23C19CA3"/>
    <w:rsid w:val="23C22729"/>
    <w:rsid w:val="23CBBBAC"/>
    <w:rsid w:val="23FACEA9"/>
    <w:rsid w:val="243C704D"/>
    <w:rsid w:val="244C4E54"/>
    <w:rsid w:val="24582607"/>
    <w:rsid w:val="24673AB5"/>
    <w:rsid w:val="249A6DEF"/>
    <w:rsid w:val="24B1C40E"/>
    <w:rsid w:val="24B4B95F"/>
    <w:rsid w:val="24BC0533"/>
    <w:rsid w:val="24FF2A59"/>
    <w:rsid w:val="250E7853"/>
    <w:rsid w:val="251836A7"/>
    <w:rsid w:val="2526A4C1"/>
    <w:rsid w:val="25287A76"/>
    <w:rsid w:val="2541598F"/>
    <w:rsid w:val="2543025C"/>
    <w:rsid w:val="2572B32A"/>
    <w:rsid w:val="25757BF4"/>
    <w:rsid w:val="2585F5A0"/>
    <w:rsid w:val="25A8EFA1"/>
    <w:rsid w:val="25D18E59"/>
    <w:rsid w:val="25DA9AFF"/>
    <w:rsid w:val="25E98C26"/>
    <w:rsid w:val="25F01358"/>
    <w:rsid w:val="25FE9E4A"/>
    <w:rsid w:val="2646605B"/>
    <w:rsid w:val="26AF0E59"/>
    <w:rsid w:val="26AFED76"/>
    <w:rsid w:val="26BFBB81"/>
    <w:rsid w:val="26CFCB03"/>
    <w:rsid w:val="26E480B8"/>
    <w:rsid w:val="26F11A2C"/>
    <w:rsid w:val="271C97CA"/>
    <w:rsid w:val="27273EBC"/>
    <w:rsid w:val="2747BC2C"/>
    <w:rsid w:val="274F3A5C"/>
    <w:rsid w:val="276109F3"/>
    <w:rsid w:val="2769EC21"/>
    <w:rsid w:val="276CCD23"/>
    <w:rsid w:val="2771EC8F"/>
    <w:rsid w:val="277E8CCD"/>
    <w:rsid w:val="27C6C0DC"/>
    <w:rsid w:val="2812A721"/>
    <w:rsid w:val="2812E7D5"/>
    <w:rsid w:val="2817D678"/>
    <w:rsid w:val="281D2CBE"/>
    <w:rsid w:val="282EDD95"/>
    <w:rsid w:val="2836B318"/>
    <w:rsid w:val="283B6FF5"/>
    <w:rsid w:val="28423C34"/>
    <w:rsid w:val="2850D8BD"/>
    <w:rsid w:val="288BC422"/>
    <w:rsid w:val="28E87834"/>
    <w:rsid w:val="28F1D3AE"/>
    <w:rsid w:val="290EAFDF"/>
    <w:rsid w:val="29287DA0"/>
    <w:rsid w:val="293364D5"/>
    <w:rsid w:val="294BC373"/>
    <w:rsid w:val="2973E717"/>
    <w:rsid w:val="29821236"/>
    <w:rsid w:val="2983281A"/>
    <w:rsid w:val="29A369CA"/>
    <w:rsid w:val="29EDE684"/>
    <w:rsid w:val="29EE5EF0"/>
    <w:rsid w:val="29F77F0E"/>
    <w:rsid w:val="29FC93AB"/>
    <w:rsid w:val="2A337593"/>
    <w:rsid w:val="2A36BCA2"/>
    <w:rsid w:val="2A43EE8E"/>
    <w:rsid w:val="2A4A6268"/>
    <w:rsid w:val="2A4CA90E"/>
    <w:rsid w:val="2A5B39EA"/>
    <w:rsid w:val="2A64D2C8"/>
    <w:rsid w:val="2A75D48D"/>
    <w:rsid w:val="2A7EC576"/>
    <w:rsid w:val="2A9B8481"/>
    <w:rsid w:val="2AB3952C"/>
    <w:rsid w:val="2AC952CC"/>
    <w:rsid w:val="2AD48E03"/>
    <w:rsid w:val="2AE906BC"/>
    <w:rsid w:val="2AF0187F"/>
    <w:rsid w:val="2B20AE6A"/>
    <w:rsid w:val="2B299783"/>
    <w:rsid w:val="2B2B46B7"/>
    <w:rsid w:val="2B607DEE"/>
    <w:rsid w:val="2B6E6BDD"/>
    <w:rsid w:val="2B763D54"/>
    <w:rsid w:val="2B885FDF"/>
    <w:rsid w:val="2B9DC6F5"/>
    <w:rsid w:val="2BA1BAAD"/>
    <w:rsid w:val="2BBDBB1D"/>
    <w:rsid w:val="2BC849B2"/>
    <w:rsid w:val="2BD65011"/>
    <w:rsid w:val="2BDC73BE"/>
    <w:rsid w:val="2BE87400"/>
    <w:rsid w:val="2BECDDEC"/>
    <w:rsid w:val="2BFE597E"/>
    <w:rsid w:val="2C17A9E2"/>
    <w:rsid w:val="2C22D866"/>
    <w:rsid w:val="2C32F4BD"/>
    <w:rsid w:val="2C35C976"/>
    <w:rsid w:val="2C3648F5"/>
    <w:rsid w:val="2C482FC0"/>
    <w:rsid w:val="2C52A80D"/>
    <w:rsid w:val="2C65232D"/>
    <w:rsid w:val="2C6E397D"/>
    <w:rsid w:val="2C73BC33"/>
    <w:rsid w:val="2C88A0ED"/>
    <w:rsid w:val="2CA362FA"/>
    <w:rsid w:val="2CB6EFCA"/>
    <w:rsid w:val="2CB7BA1E"/>
    <w:rsid w:val="2CBAC8DC"/>
    <w:rsid w:val="2CBC4571"/>
    <w:rsid w:val="2CC1D371"/>
    <w:rsid w:val="2CC49CAD"/>
    <w:rsid w:val="2CD21908"/>
    <w:rsid w:val="2CFC8FCF"/>
    <w:rsid w:val="2D0A3C3E"/>
    <w:rsid w:val="2D102250"/>
    <w:rsid w:val="2D1DB1DC"/>
    <w:rsid w:val="2D2E5A82"/>
    <w:rsid w:val="2D3292A1"/>
    <w:rsid w:val="2D3DD0E6"/>
    <w:rsid w:val="2D4D0C02"/>
    <w:rsid w:val="2D4EF06D"/>
    <w:rsid w:val="2D503822"/>
    <w:rsid w:val="2D684BE4"/>
    <w:rsid w:val="2D7E1D1B"/>
    <w:rsid w:val="2DB2F08E"/>
    <w:rsid w:val="2DCA937C"/>
    <w:rsid w:val="2DE7FECB"/>
    <w:rsid w:val="2E07EC93"/>
    <w:rsid w:val="2E109A99"/>
    <w:rsid w:val="2E2B1D30"/>
    <w:rsid w:val="2E2B942B"/>
    <w:rsid w:val="2E481589"/>
    <w:rsid w:val="2E4CC990"/>
    <w:rsid w:val="2E7BC128"/>
    <w:rsid w:val="2E841907"/>
    <w:rsid w:val="2E88733B"/>
    <w:rsid w:val="2E911BFD"/>
    <w:rsid w:val="2EA3857F"/>
    <w:rsid w:val="2EA60C9F"/>
    <w:rsid w:val="2EA9FA7B"/>
    <w:rsid w:val="2EBE43EE"/>
    <w:rsid w:val="2ED0A272"/>
    <w:rsid w:val="2ED0AC41"/>
    <w:rsid w:val="2EE62BDD"/>
    <w:rsid w:val="2EFC1654"/>
    <w:rsid w:val="2F263B64"/>
    <w:rsid w:val="2F393675"/>
    <w:rsid w:val="2F5B89DE"/>
    <w:rsid w:val="2F5CB3D5"/>
    <w:rsid w:val="2F80A735"/>
    <w:rsid w:val="2F81DC5A"/>
    <w:rsid w:val="2FA02AFA"/>
    <w:rsid w:val="2FBB0B80"/>
    <w:rsid w:val="2FC05CE6"/>
    <w:rsid w:val="2FCD6C4A"/>
    <w:rsid w:val="3019DF75"/>
    <w:rsid w:val="301EF0F9"/>
    <w:rsid w:val="30387A2B"/>
    <w:rsid w:val="304FDFD1"/>
    <w:rsid w:val="3062ADBE"/>
    <w:rsid w:val="30632250"/>
    <w:rsid w:val="30662521"/>
    <w:rsid w:val="306CCB0A"/>
    <w:rsid w:val="306F2DD0"/>
    <w:rsid w:val="307B1545"/>
    <w:rsid w:val="30884016"/>
    <w:rsid w:val="30A560F7"/>
    <w:rsid w:val="30B11679"/>
    <w:rsid w:val="30B850F6"/>
    <w:rsid w:val="30C37AB5"/>
    <w:rsid w:val="30C53876"/>
    <w:rsid w:val="30DD76B0"/>
    <w:rsid w:val="30E34790"/>
    <w:rsid w:val="30ED9CCF"/>
    <w:rsid w:val="3113E13F"/>
    <w:rsid w:val="3115777A"/>
    <w:rsid w:val="311C7796"/>
    <w:rsid w:val="3130974D"/>
    <w:rsid w:val="31327069"/>
    <w:rsid w:val="313989AE"/>
    <w:rsid w:val="3148C732"/>
    <w:rsid w:val="314BC481"/>
    <w:rsid w:val="316006E1"/>
    <w:rsid w:val="31722725"/>
    <w:rsid w:val="3176DDFE"/>
    <w:rsid w:val="3179B256"/>
    <w:rsid w:val="31BF6941"/>
    <w:rsid w:val="31D455EF"/>
    <w:rsid w:val="320290F3"/>
    <w:rsid w:val="320D2940"/>
    <w:rsid w:val="321A4044"/>
    <w:rsid w:val="321E8095"/>
    <w:rsid w:val="3227A99E"/>
    <w:rsid w:val="323017B9"/>
    <w:rsid w:val="3234FAED"/>
    <w:rsid w:val="323C4BF0"/>
    <w:rsid w:val="3241CB09"/>
    <w:rsid w:val="3248751E"/>
    <w:rsid w:val="324982E5"/>
    <w:rsid w:val="324D3299"/>
    <w:rsid w:val="3264FC1A"/>
    <w:rsid w:val="326ED7B9"/>
    <w:rsid w:val="32B1FED5"/>
    <w:rsid w:val="32C354EF"/>
    <w:rsid w:val="32C368E9"/>
    <w:rsid w:val="32DF0E3D"/>
    <w:rsid w:val="3304BD39"/>
    <w:rsid w:val="33578A2A"/>
    <w:rsid w:val="335E9268"/>
    <w:rsid w:val="3360F83E"/>
    <w:rsid w:val="3372638E"/>
    <w:rsid w:val="337343E3"/>
    <w:rsid w:val="3375B7C2"/>
    <w:rsid w:val="33988BB9"/>
    <w:rsid w:val="33AC27DB"/>
    <w:rsid w:val="33BCBC12"/>
    <w:rsid w:val="33F3C822"/>
    <w:rsid w:val="341F25B6"/>
    <w:rsid w:val="342548D6"/>
    <w:rsid w:val="34264F72"/>
    <w:rsid w:val="34435F97"/>
    <w:rsid w:val="344463CD"/>
    <w:rsid w:val="34836543"/>
    <w:rsid w:val="34CE5595"/>
    <w:rsid w:val="34DC92BE"/>
    <w:rsid w:val="34ECFFF2"/>
    <w:rsid w:val="3500D3FA"/>
    <w:rsid w:val="3509A2C0"/>
    <w:rsid w:val="350A5331"/>
    <w:rsid w:val="352AD7D1"/>
    <w:rsid w:val="353796A2"/>
    <w:rsid w:val="35753FBA"/>
    <w:rsid w:val="358BE556"/>
    <w:rsid w:val="35945A88"/>
    <w:rsid w:val="35D2E8C2"/>
    <w:rsid w:val="35F8DDBF"/>
    <w:rsid w:val="3618359F"/>
    <w:rsid w:val="36545959"/>
    <w:rsid w:val="3661AB22"/>
    <w:rsid w:val="366D8F0B"/>
    <w:rsid w:val="366DAAB0"/>
    <w:rsid w:val="36734C2C"/>
    <w:rsid w:val="367AD37F"/>
    <w:rsid w:val="3689D125"/>
    <w:rsid w:val="368F2AEC"/>
    <w:rsid w:val="36BEDA20"/>
    <w:rsid w:val="36D8027D"/>
    <w:rsid w:val="36EBE34B"/>
    <w:rsid w:val="37145D0A"/>
    <w:rsid w:val="372B1221"/>
    <w:rsid w:val="372BCB0C"/>
    <w:rsid w:val="3759272C"/>
    <w:rsid w:val="3765ADB8"/>
    <w:rsid w:val="37A20558"/>
    <w:rsid w:val="37B9565D"/>
    <w:rsid w:val="37FD7B83"/>
    <w:rsid w:val="38056909"/>
    <w:rsid w:val="381BDD8C"/>
    <w:rsid w:val="381E27F4"/>
    <w:rsid w:val="382AFB4D"/>
    <w:rsid w:val="38378D67"/>
    <w:rsid w:val="3838F51B"/>
    <w:rsid w:val="38468E35"/>
    <w:rsid w:val="3857ADDE"/>
    <w:rsid w:val="38771887"/>
    <w:rsid w:val="3895AF12"/>
    <w:rsid w:val="38BCAF12"/>
    <w:rsid w:val="38CE139B"/>
    <w:rsid w:val="38E064B3"/>
    <w:rsid w:val="38E6E30E"/>
    <w:rsid w:val="38F9A593"/>
    <w:rsid w:val="39043C87"/>
    <w:rsid w:val="391E3CA8"/>
    <w:rsid w:val="39315CEB"/>
    <w:rsid w:val="3951291F"/>
    <w:rsid w:val="39523E25"/>
    <w:rsid w:val="3979C5DD"/>
    <w:rsid w:val="397C5490"/>
    <w:rsid w:val="3999D53B"/>
    <w:rsid w:val="39A01E57"/>
    <w:rsid w:val="39AB70B8"/>
    <w:rsid w:val="39AE9A8A"/>
    <w:rsid w:val="39BE73CF"/>
    <w:rsid w:val="39DB5101"/>
    <w:rsid w:val="39E8BF46"/>
    <w:rsid w:val="39F79A4C"/>
    <w:rsid w:val="3A0C5827"/>
    <w:rsid w:val="3A0DAE96"/>
    <w:rsid w:val="3A317F73"/>
    <w:rsid w:val="3A546C1D"/>
    <w:rsid w:val="3A573938"/>
    <w:rsid w:val="3A68B9D9"/>
    <w:rsid w:val="3A733248"/>
    <w:rsid w:val="3AB7C490"/>
    <w:rsid w:val="3AC0437D"/>
    <w:rsid w:val="3AD89E3F"/>
    <w:rsid w:val="3AEC9C0C"/>
    <w:rsid w:val="3AF76942"/>
    <w:rsid w:val="3B118913"/>
    <w:rsid w:val="3B2D6F03"/>
    <w:rsid w:val="3B4C4F52"/>
    <w:rsid w:val="3B4FE466"/>
    <w:rsid w:val="3B6464F1"/>
    <w:rsid w:val="3B7FBB4A"/>
    <w:rsid w:val="3BDB14BB"/>
    <w:rsid w:val="3BDFDF08"/>
    <w:rsid w:val="3BEF0245"/>
    <w:rsid w:val="3BF37D67"/>
    <w:rsid w:val="3C05B2C4"/>
    <w:rsid w:val="3C21D9CD"/>
    <w:rsid w:val="3C352D74"/>
    <w:rsid w:val="3C59D484"/>
    <w:rsid w:val="3C6B98F6"/>
    <w:rsid w:val="3C75767B"/>
    <w:rsid w:val="3C782092"/>
    <w:rsid w:val="3C929870"/>
    <w:rsid w:val="3C956621"/>
    <w:rsid w:val="3CC878FE"/>
    <w:rsid w:val="3CF15771"/>
    <w:rsid w:val="3CF428C2"/>
    <w:rsid w:val="3D03624C"/>
    <w:rsid w:val="3D0E7D65"/>
    <w:rsid w:val="3D27A9C3"/>
    <w:rsid w:val="3D2E1BA4"/>
    <w:rsid w:val="3D5033DD"/>
    <w:rsid w:val="3D5E3AE9"/>
    <w:rsid w:val="3D647332"/>
    <w:rsid w:val="3DACED9D"/>
    <w:rsid w:val="3DB6B0C9"/>
    <w:rsid w:val="3DD22BF0"/>
    <w:rsid w:val="3DD3DA2F"/>
    <w:rsid w:val="3DF49CAF"/>
    <w:rsid w:val="3E0A48F8"/>
    <w:rsid w:val="3E0B67AE"/>
    <w:rsid w:val="3E0F4E9E"/>
    <w:rsid w:val="3E1146DC"/>
    <w:rsid w:val="3E274335"/>
    <w:rsid w:val="3E43F7A5"/>
    <w:rsid w:val="3E4449A1"/>
    <w:rsid w:val="3E4E25B3"/>
    <w:rsid w:val="3E78BC95"/>
    <w:rsid w:val="3E804200"/>
    <w:rsid w:val="3E864E65"/>
    <w:rsid w:val="3EC401E0"/>
    <w:rsid w:val="3EDDF1FC"/>
    <w:rsid w:val="3EE98E96"/>
    <w:rsid w:val="3EFA5B46"/>
    <w:rsid w:val="3F04147E"/>
    <w:rsid w:val="3F184877"/>
    <w:rsid w:val="3F4087E0"/>
    <w:rsid w:val="3F5279B1"/>
    <w:rsid w:val="3F79A857"/>
    <w:rsid w:val="3F8ECC20"/>
    <w:rsid w:val="3F941B30"/>
    <w:rsid w:val="3FD4F465"/>
    <w:rsid w:val="3FEC4455"/>
    <w:rsid w:val="3FF68723"/>
    <w:rsid w:val="401DA04B"/>
    <w:rsid w:val="4027A778"/>
    <w:rsid w:val="4043FF5B"/>
    <w:rsid w:val="4051DA75"/>
    <w:rsid w:val="40532C6D"/>
    <w:rsid w:val="4067026B"/>
    <w:rsid w:val="4073C248"/>
    <w:rsid w:val="40748D8C"/>
    <w:rsid w:val="40764106"/>
    <w:rsid w:val="408574B6"/>
    <w:rsid w:val="408D5E2B"/>
    <w:rsid w:val="40AE3C68"/>
    <w:rsid w:val="40D21CA8"/>
    <w:rsid w:val="410454C5"/>
    <w:rsid w:val="410D5B0E"/>
    <w:rsid w:val="411C926E"/>
    <w:rsid w:val="412BF879"/>
    <w:rsid w:val="414548E3"/>
    <w:rsid w:val="416E0EC4"/>
    <w:rsid w:val="4170A74F"/>
    <w:rsid w:val="41D0FAAD"/>
    <w:rsid w:val="41E8E1CC"/>
    <w:rsid w:val="41FAC89F"/>
    <w:rsid w:val="41FF42CA"/>
    <w:rsid w:val="42105DED"/>
    <w:rsid w:val="422E47BF"/>
    <w:rsid w:val="424A9B09"/>
    <w:rsid w:val="4270060E"/>
    <w:rsid w:val="427369D4"/>
    <w:rsid w:val="4279F9A4"/>
    <w:rsid w:val="4292D028"/>
    <w:rsid w:val="42A48AA3"/>
    <w:rsid w:val="42B9946F"/>
    <w:rsid w:val="42C4A1BD"/>
    <w:rsid w:val="42CE6BC1"/>
    <w:rsid w:val="432744FA"/>
    <w:rsid w:val="4331006A"/>
    <w:rsid w:val="433B418F"/>
    <w:rsid w:val="433C5D62"/>
    <w:rsid w:val="4355A6CF"/>
    <w:rsid w:val="438FA18C"/>
    <w:rsid w:val="439D5D28"/>
    <w:rsid w:val="439F6089"/>
    <w:rsid w:val="441E60E9"/>
    <w:rsid w:val="44438AAE"/>
    <w:rsid w:val="447C5448"/>
    <w:rsid w:val="448FFB6F"/>
    <w:rsid w:val="44A87C5D"/>
    <w:rsid w:val="44C0DA8F"/>
    <w:rsid w:val="44D16A3D"/>
    <w:rsid w:val="44D9F9F5"/>
    <w:rsid w:val="451C2EE9"/>
    <w:rsid w:val="452B71ED"/>
    <w:rsid w:val="4535E76D"/>
    <w:rsid w:val="4538E7D5"/>
    <w:rsid w:val="45392D89"/>
    <w:rsid w:val="4540F6F2"/>
    <w:rsid w:val="45553FED"/>
    <w:rsid w:val="45577E4B"/>
    <w:rsid w:val="459C16CB"/>
    <w:rsid w:val="45A97C84"/>
    <w:rsid w:val="45AACCFD"/>
    <w:rsid w:val="45D48B84"/>
    <w:rsid w:val="45D4A046"/>
    <w:rsid w:val="45E2A056"/>
    <w:rsid w:val="45E96E36"/>
    <w:rsid w:val="46013826"/>
    <w:rsid w:val="460CB8C5"/>
    <w:rsid w:val="460CDDF0"/>
    <w:rsid w:val="460DDC49"/>
    <w:rsid w:val="4649CAB3"/>
    <w:rsid w:val="465D1D87"/>
    <w:rsid w:val="46A222C4"/>
    <w:rsid w:val="46A9F7D6"/>
    <w:rsid w:val="46CA5B77"/>
    <w:rsid w:val="46F98BAE"/>
    <w:rsid w:val="46F9C04B"/>
    <w:rsid w:val="46F9DF7A"/>
    <w:rsid w:val="4704A9D9"/>
    <w:rsid w:val="471A251F"/>
    <w:rsid w:val="4731DC7B"/>
    <w:rsid w:val="47326E5A"/>
    <w:rsid w:val="4746310C"/>
    <w:rsid w:val="4751984A"/>
    <w:rsid w:val="47541DC8"/>
    <w:rsid w:val="47587310"/>
    <w:rsid w:val="476AA942"/>
    <w:rsid w:val="477070A7"/>
    <w:rsid w:val="4779E897"/>
    <w:rsid w:val="478F2A2A"/>
    <w:rsid w:val="479B3416"/>
    <w:rsid w:val="47A477FB"/>
    <w:rsid w:val="47B1348C"/>
    <w:rsid w:val="47B8E1D1"/>
    <w:rsid w:val="47D048E8"/>
    <w:rsid w:val="47F294A9"/>
    <w:rsid w:val="47F2E5DD"/>
    <w:rsid w:val="47FB158A"/>
    <w:rsid w:val="47FC38EF"/>
    <w:rsid w:val="481E0BEB"/>
    <w:rsid w:val="48462C75"/>
    <w:rsid w:val="4867FC66"/>
    <w:rsid w:val="486F5574"/>
    <w:rsid w:val="4872D1AC"/>
    <w:rsid w:val="48BABB12"/>
    <w:rsid w:val="48C424C5"/>
    <w:rsid w:val="48DB51FA"/>
    <w:rsid w:val="49180FC0"/>
    <w:rsid w:val="492FA8FD"/>
    <w:rsid w:val="493BC50B"/>
    <w:rsid w:val="49429A8C"/>
    <w:rsid w:val="49457EBC"/>
    <w:rsid w:val="495652B5"/>
    <w:rsid w:val="4988A290"/>
    <w:rsid w:val="49A295FC"/>
    <w:rsid w:val="49BBD306"/>
    <w:rsid w:val="49D2A6A8"/>
    <w:rsid w:val="49ED2663"/>
    <w:rsid w:val="49EED93F"/>
    <w:rsid w:val="49F1754F"/>
    <w:rsid w:val="49F507D6"/>
    <w:rsid w:val="4A00C52B"/>
    <w:rsid w:val="4A0EA20D"/>
    <w:rsid w:val="4A2A08D1"/>
    <w:rsid w:val="4A570653"/>
    <w:rsid w:val="4A619870"/>
    <w:rsid w:val="4A81F6F1"/>
    <w:rsid w:val="4ACA29B4"/>
    <w:rsid w:val="4ACA4959"/>
    <w:rsid w:val="4AD97DA6"/>
    <w:rsid w:val="4ADC18BD"/>
    <w:rsid w:val="4AF5ACFC"/>
    <w:rsid w:val="4AFAF055"/>
    <w:rsid w:val="4B20FA26"/>
    <w:rsid w:val="4B2F9247"/>
    <w:rsid w:val="4B31ED7F"/>
    <w:rsid w:val="4B36BA3F"/>
    <w:rsid w:val="4B4B4EE7"/>
    <w:rsid w:val="4B518C63"/>
    <w:rsid w:val="4B70D71E"/>
    <w:rsid w:val="4B873B37"/>
    <w:rsid w:val="4B94523B"/>
    <w:rsid w:val="4BA3C127"/>
    <w:rsid w:val="4BAA726E"/>
    <w:rsid w:val="4BAAF736"/>
    <w:rsid w:val="4BAF4706"/>
    <w:rsid w:val="4BB69720"/>
    <w:rsid w:val="4BBAB6BD"/>
    <w:rsid w:val="4BBE34FE"/>
    <w:rsid w:val="4BD355B2"/>
    <w:rsid w:val="4BE7BA62"/>
    <w:rsid w:val="4BFB90DC"/>
    <w:rsid w:val="4C0AE6E1"/>
    <w:rsid w:val="4C381CAD"/>
    <w:rsid w:val="4C4101C0"/>
    <w:rsid w:val="4C44B4F5"/>
    <w:rsid w:val="4C9FE3DA"/>
    <w:rsid w:val="4CB6FAC8"/>
    <w:rsid w:val="4CC3BE61"/>
    <w:rsid w:val="4CD0DC7D"/>
    <w:rsid w:val="4CD96BAF"/>
    <w:rsid w:val="4CE223D5"/>
    <w:rsid w:val="4CFCCCAC"/>
    <w:rsid w:val="4D173520"/>
    <w:rsid w:val="4D298DB6"/>
    <w:rsid w:val="4D3B0383"/>
    <w:rsid w:val="4D4C2CF4"/>
    <w:rsid w:val="4D53F3C1"/>
    <w:rsid w:val="4D6119A5"/>
    <w:rsid w:val="4D9F6CCC"/>
    <w:rsid w:val="4DB39ABF"/>
    <w:rsid w:val="4DD76742"/>
    <w:rsid w:val="4DD9EA02"/>
    <w:rsid w:val="4DDEB59F"/>
    <w:rsid w:val="4DF87744"/>
    <w:rsid w:val="4DFCDCE0"/>
    <w:rsid w:val="4E083E26"/>
    <w:rsid w:val="4E2CD68D"/>
    <w:rsid w:val="4E3DEF80"/>
    <w:rsid w:val="4E5BC57A"/>
    <w:rsid w:val="4E5C7D00"/>
    <w:rsid w:val="4E70E038"/>
    <w:rsid w:val="4E777C3E"/>
    <w:rsid w:val="4E79E4C9"/>
    <w:rsid w:val="4E7FD471"/>
    <w:rsid w:val="4E8BEA2A"/>
    <w:rsid w:val="4EA12062"/>
    <w:rsid w:val="4EA9DF6E"/>
    <w:rsid w:val="4EC9DD35"/>
    <w:rsid w:val="4ECBF2FD"/>
    <w:rsid w:val="4EE7FD55"/>
    <w:rsid w:val="4F127E09"/>
    <w:rsid w:val="4F2D9CAE"/>
    <w:rsid w:val="4F3BDFC6"/>
    <w:rsid w:val="4F7964F9"/>
    <w:rsid w:val="4F7CADBD"/>
    <w:rsid w:val="4F9B5607"/>
    <w:rsid w:val="4FBB8572"/>
    <w:rsid w:val="4FBD7C5E"/>
    <w:rsid w:val="4FBFE947"/>
    <w:rsid w:val="4FCB288D"/>
    <w:rsid w:val="4FF56F7E"/>
    <w:rsid w:val="5001B9B2"/>
    <w:rsid w:val="5016F2C3"/>
    <w:rsid w:val="5017D10A"/>
    <w:rsid w:val="501B4C9B"/>
    <w:rsid w:val="5021F2B2"/>
    <w:rsid w:val="502C1F1E"/>
    <w:rsid w:val="502E9F24"/>
    <w:rsid w:val="50433F8A"/>
    <w:rsid w:val="507248DE"/>
    <w:rsid w:val="50731382"/>
    <w:rsid w:val="507F8A80"/>
    <w:rsid w:val="50BADB1C"/>
    <w:rsid w:val="50C43AD5"/>
    <w:rsid w:val="50DFC35E"/>
    <w:rsid w:val="50EBA707"/>
    <w:rsid w:val="50ECEC65"/>
    <w:rsid w:val="50FA6896"/>
    <w:rsid w:val="510819D5"/>
    <w:rsid w:val="510E9A6E"/>
    <w:rsid w:val="5114E286"/>
    <w:rsid w:val="5195311D"/>
    <w:rsid w:val="51AC1586"/>
    <w:rsid w:val="51B9D7F9"/>
    <w:rsid w:val="51BA30BC"/>
    <w:rsid w:val="51C7EF7F"/>
    <w:rsid w:val="51CE3E03"/>
    <w:rsid w:val="51DF0FEB"/>
    <w:rsid w:val="521079D8"/>
    <w:rsid w:val="52211CF3"/>
    <w:rsid w:val="5238B2F0"/>
    <w:rsid w:val="523F1D34"/>
    <w:rsid w:val="526AD260"/>
    <w:rsid w:val="526D8661"/>
    <w:rsid w:val="528B4C7C"/>
    <w:rsid w:val="52BF9C72"/>
    <w:rsid w:val="52DF5087"/>
    <w:rsid w:val="5302A19F"/>
    <w:rsid w:val="531712E4"/>
    <w:rsid w:val="532F84D6"/>
    <w:rsid w:val="533853B6"/>
    <w:rsid w:val="533BECF3"/>
    <w:rsid w:val="534ABFBC"/>
    <w:rsid w:val="5369AFCA"/>
    <w:rsid w:val="53719015"/>
    <w:rsid w:val="53BC18D8"/>
    <w:rsid w:val="53C66DDB"/>
    <w:rsid w:val="53DDA84F"/>
    <w:rsid w:val="53F29854"/>
    <w:rsid w:val="53F8F612"/>
    <w:rsid w:val="542347C9"/>
    <w:rsid w:val="54463B30"/>
    <w:rsid w:val="544EE278"/>
    <w:rsid w:val="545FF748"/>
    <w:rsid w:val="54604D10"/>
    <w:rsid w:val="548EBC6A"/>
    <w:rsid w:val="54979B6C"/>
    <w:rsid w:val="54B2E345"/>
    <w:rsid w:val="54EBA8BD"/>
    <w:rsid w:val="54F24304"/>
    <w:rsid w:val="54FCB9C2"/>
    <w:rsid w:val="55403550"/>
    <w:rsid w:val="554063E3"/>
    <w:rsid w:val="558187D6"/>
    <w:rsid w:val="55AFF389"/>
    <w:rsid w:val="55B6803B"/>
    <w:rsid w:val="55CCBE0D"/>
    <w:rsid w:val="55D4AA71"/>
    <w:rsid w:val="55EEFC97"/>
    <w:rsid w:val="5602113A"/>
    <w:rsid w:val="56175BF0"/>
    <w:rsid w:val="561DAF49"/>
    <w:rsid w:val="56238948"/>
    <w:rsid w:val="56350852"/>
    <w:rsid w:val="563EFCAF"/>
    <w:rsid w:val="5649EDBC"/>
    <w:rsid w:val="5659A148"/>
    <w:rsid w:val="56659FC7"/>
    <w:rsid w:val="567E9756"/>
    <w:rsid w:val="569C5598"/>
    <w:rsid w:val="56C62043"/>
    <w:rsid w:val="56DB9FB5"/>
    <w:rsid w:val="56F64B28"/>
    <w:rsid w:val="570A390C"/>
    <w:rsid w:val="57363B22"/>
    <w:rsid w:val="57370FCB"/>
    <w:rsid w:val="576800A7"/>
    <w:rsid w:val="576D6C14"/>
    <w:rsid w:val="577F77F2"/>
    <w:rsid w:val="578E0E57"/>
    <w:rsid w:val="57C2FC25"/>
    <w:rsid w:val="57CBE7AB"/>
    <w:rsid w:val="57CD8664"/>
    <w:rsid w:val="57EA8407"/>
    <w:rsid w:val="57F33335"/>
    <w:rsid w:val="58000BDA"/>
    <w:rsid w:val="5804BB81"/>
    <w:rsid w:val="585F8558"/>
    <w:rsid w:val="586BA66B"/>
    <w:rsid w:val="586E52EA"/>
    <w:rsid w:val="586EB423"/>
    <w:rsid w:val="58C4EC96"/>
    <w:rsid w:val="58CB3A28"/>
    <w:rsid w:val="58F510CB"/>
    <w:rsid w:val="58FB3977"/>
    <w:rsid w:val="590C4B33"/>
    <w:rsid w:val="590F840F"/>
    <w:rsid w:val="5915D0B3"/>
    <w:rsid w:val="592726DB"/>
    <w:rsid w:val="5928F1FA"/>
    <w:rsid w:val="5931DD77"/>
    <w:rsid w:val="593A6EAC"/>
    <w:rsid w:val="59405072"/>
    <w:rsid w:val="598C0392"/>
    <w:rsid w:val="599292C1"/>
    <w:rsid w:val="5992F42E"/>
    <w:rsid w:val="59A1DCB8"/>
    <w:rsid w:val="59A503E6"/>
    <w:rsid w:val="59F90924"/>
    <w:rsid w:val="5A1E414C"/>
    <w:rsid w:val="5A50E2AD"/>
    <w:rsid w:val="5A52AD2E"/>
    <w:rsid w:val="5A590178"/>
    <w:rsid w:val="5A7DB72E"/>
    <w:rsid w:val="5A8C007C"/>
    <w:rsid w:val="5AA1B3C0"/>
    <w:rsid w:val="5AA6F652"/>
    <w:rsid w:val="5AADEADB"/>
    <w:rsid w:val="5ACB7D39"/>
    <w:rsid w:val="5AD92D95"/>
    <w:rsid w:val="5ADFF0CD"/>
    <w:rsid w:val="5AF41C41"/>
    <w:rsid w:val="5B10BE72"/>
    <w:rsid w:val="5B3196E6"/>
    <w:rsid w:val="5B5ACD7C"/>
    <w:rsid w:val="5B862BA6"/>
    <w:rsid w:val="5BB88A34"/>
    <w:rsid w:val="5BBB70E2"/>
    <w:rsid w:val="5BCB2970"/>
    <w:rsid w:val="5BD80B85"/>
    <w:rsid w:val="5BD99176"/>
    <w:rsid w:val="5BE0EB6F"/>
    <w:rsid w:val="5BE5F9AC"/>
    <w:rsid w:val="5BE8B65F"/>
    <w:rsid w:val="5C0DFA36"/>
    <w:rsid w:val="5C335471"/>
    <w:rsid w:val="5C5685D2"/>
    <w:rsid w:val="5C573204"/>
    <w:rsid w:val="5C6294B8"/>
    <w:rsid w:val="5C65FFB2"/>
    <w:rsid w:val="5C6F3C08"/>
    <w:rsid w:val="5C74FDF6"/>
    <w:rsid w:val="5C795672"/>
    <w:rsid w:val="5C7B60FC"/>
    <w:rsid w:val="5C7F8276"/>
    <w:rsid w:val="5C934348"/>
    <w:rsid w:val="5CC8955A"/>
    <w:rsid w:val="5CCE5518"/>
    <w:rsid w:val="5CD4DB94"/>
    <w:rsid w:val="5CFE155F"/>
    <w:rsid w:val="5D034936"/>
    <w:rsid w:val="5D10C567"/>
    <w:rsid w:val="5D15230F"/>
    <w:rsid w:val="5D263E9A"/>
    <w:rsid w:val="5D5C6699"/>
    <w:rsid w:val="5D6C0D30"/>
    <w:rsid w:val="5DDCAD98"/>
    <w:rsid w:val="5DDD4C54"/>
    <w:rsid w:val="5DDEA7A7"/>
    <w:rsid w:val="5DE297A5"/>
    <w:rsid w:val="5DF2FE58"/>
    <w:rsid w:val="5E01998B"/>
    <w:rsid w:val="5E0B0C69"/>
    <w:rsid w:val="5E101C03"/>
    <w:rsid w:val="5E31CACF"/>
    <w:rsid w:val="5E61AA8C"/>
    <w:rsid w:val="5E6A9DC3"/>
    <w:rsid w:val="5E777702"/>
    <w:rsid w:val="5EBCACA1"/>
    <w:rsid w:val="5EBDC189"/>
    <w:rsid w:val="5ED145F5"/>
    <w:rsid w:val="5F078C40"/>
    <w:rsid w:val="5F2B82FA"/>
    <w:rsid w:val="5F41615D"/>
    <w:rsid w:val="5F570116"/>
    <w:rsid w:val="5F59D3A9"/>
    <w:rsid w:val="5F641A49"/>
    <w:rsid w:val="5F815D64"/>
    <w:rsid w:val="5F9DBA94"/>
    <w:rsid w:val="5FB1A1E5"/>
    <w:rsid w:val="5FBEB36B"/>
    <w:rsid w:val="5FD2D190"/>
    <w:rsid w:val="5FEDA866"/>
    <w:rsid w:val="5FF88D57"/>
    <w:rsid w:val="5FF92925"/>
    <w:rsid w:val="6038919F"/>
    <w:rsid w:val="603A4C75"/>
    <w:rsid w:val="607A17DB"/>
    <w:rsid w:val="60AA69B2"/>
    <w:rsid w:val="60B13864"/>
    <w:rsid w:val="60C4CA60"/>
    <w:rsid w:val="60E45DC6"/>
    <w:rsid w:val="60FD75B4"/>
    <w:rsid w:val="610A82F7"/>
    <w:rsid w:val="61175D18"/>
    <w:rsid w:val="6132139D"/>
    <w:rsid w:val="6167615B"/>
    <w:rsid w:val="616E3645"/>
    <w:rsid w:val="616EE81A"/>
    <w:rsid w:val="6177EE33"/>
    <w:rsid w:val="617A619D"/>
    <w:rsid w:val="6186ADF4"/>
    <w:rsid w:val="61A9EB38"/>
    <w:rsid w:val="61CB5D2D"/>
    <w:rsid w:val="61F44D27"/>
    <w:rsid w:val="61FA02F7"/>
    <w:rsid w:val="622B5888"/>
    <w:rsid w:val="624389EF"/>
    <w:rsid w:val="624E3292"/>
    <w:rsid w:val="6250FB16"/>
    <w:rsid w:val="6259FE0C"/>
    <w:rsid w:val="62730A58"/>
    <w:rsid w:val="62A032DE"/>
    <w:rsid w:val="62A68330"/>
    <w:rsid w:val="62BF2D07"/>
    <w:rsid w:val="62F23729"/>
    <w:rsid w:val="62FD83C3"/>
    <w:rsid w:val="630454FD"/>
    <w:rsid w:val="630FE3DD"/>
    <w:rsid w:val="6311BE4B"/>
    <w:rsid w:val="6335E4FD"/>
    <w:rsid w:val="6356EB60"/>
    <w:rsid w:val="6368F180"/>
    <w:rsid w:val="63A5D9EC"/>
    <w:rsid w:val="63A8A65B"/>
    <w:rsid w:val="63C16FA6"/>
    <w:rsid w:val="63DC9FE6"/>
    <w:rsid w:val="63DD5BEE"/>
    <w:rsid w:val="63E7570E"/>
    <w:rsid w:val="6400114F"/>
    <w:rsid w:val="6404FAF6"/>
    <w:rsid w:val="640A08B3"/>
    <w:rsid w:val="6415DA55"/>
    <w:rsid w:val="64182708"/>
    <w:rsid w:val="6421248B"/>
    <w:rsid w:val="64220F1F"/>
    <w:rsid w:val="6446A00F"/>
    <w:rsid w:val="644D44F3"/>
    <w:rsid w:val="646353C6"/>
    <w:rsid w:val="647A4DED"/>
    <w:rsid w:val="647EB958"/>
    <w:rsid w:val="64807482"/>
    <w:rsid w:val="649BF848"/>
    <w:rsid w:val="64A3837B"/>
    <w:rsid w:val="64C11989"/>
    <w:rsid w:val="64C4DAB7"/>
    <w:rsid w:val="64C78AA6"/>
    <w:rsid w:val="64E96687"/>
    <w:rsid w:val="64F66EDF"/>
    <w:rsid w:val="64FF766E"/>
    <w:rsid w:val="651033A9"/>
    <w:rsid w:val="651E09E5"/>
    <w:rsid w:val="6541AA4D"/>
    <w:rsid w:val="6543713E"/>
    <w:rsid w:val="656B134E"/>
    <w:rsid w:val="656BDB39"/>
    <w:rsid w:val="65790BD2"/>
    <w:rsid w:val="6589A816"/>
    <w:rsid w:val="658BBBF7"/>
    <w:rsid w:val="65BA8A9A"/>
    <w:rsid w:val="65C9A731"/>
    <w:rsid w:val="65D5221B"/>
    <w:rsid w:val="65DA7C6C"/>
    <w:rsid w:val="65F73822"/>
    <w:rsid w:val="66081266"/>
    <w:rsid w:val="661563B5"/>
    <w:rsid w:val="66181E42"/>
    <w:rsid w:val="661B36A5"/>
    <w:rsid w:val="6628EAB7"/>
    <w:rsid w:val="66317875"/>
    <w:rsid w:val="6642755D"/>
    <w:rsid w:val="66552996"/>
    <w:rsid w:val="665FBF89"/>
    <w:rsid w:val="66616194"/>
    <w:rsid w:val="669B46CF"/>
    <w:rsid w:val="669E230B"/>
    <w:rsid w:val="66A141D7"/>
    <w:rsid w:val="66B650BE"/>
    <w:rsid w:val="66C568D1"/>
    <w:rsid w:val="66C61942"/>
    <w:rsid w:val="66DD99B2"/>
    <w:rsid w:val="66DF419F"/>
    <w:rsid w:val="66E6D03E"/>
    <w:rsid w:val="66FEFDEC"/>
    <w:rsid w:val="6702EE0C"/>
    <w:rsid w:val="67075C03"/>
    <w:rsid w:val="670CEEAD"/>
    <w:rsid w:val="6711DC2D"/>
    <w:rsid w:val="6714DC33"/>
    <w:rsid w:val="672B2871"/>
    <w:rsid w:val="6732B2B3"/>
    <w:rsid w:val="67476376"/>
    <w:rsid w:val="6768196A"/>
    <w:rsid w:val="676DACF2"/>
    <w:rsid w:val="677CD3F0"/>
    <w:rsid w:val="6780A3F6"/>
    <w:rsid w:val="67AF0805"/>
    <w:rsid w:val="67CA5DA0"/>
    <w:rsid w:val="67DDE375"/>
    <w:rsid w:val="68395084"/>
    <w:rsid w:val="6839B4D5"/>
    <w:rsid w:val="683C6B64"/>
    <w:rsid w:val="683D358D"/>
    <w:rsid w:val="68451F54"/>
    <w:rsid w:val="684CE52B"/>
    <w:rsid w:val="684E32DC"/>
    <w:rsid w:val="684EBEC6"/>
    <w:rsid w:val="686BCEF7"/>
    <w:rsid w:val="68774F4F"/>
    <w:rsid w:val="68796A13"/>
    <w:rsid w:val="687CEE51"/>
    <w:rsid w:val="6890841B"/>
    <w:rsid w:val="68A8BF0E"/>
    <w:rsid w:val="68C20D0A"/>
    <w:rsid w:val="68C2E635"/>
    <w:rsid w:val="68D354E1"/>
    <w:rsid w:val="68D5EC0C"/>
    <w:rsid w:val="68DEB311"/>
    <w:rsid w:val="68E3B5EE"/>
    <w:rsid w:val="68F17F3B"/>
    <w:rsid w:val="6901DF60"/>
    <w:rsid w:val="69042426"/>
    <w:rsid w:val="69140583"/>
    <w:rsid w:val="691F774B"/>
    <w:rsid w:val="69230936"/>
    <w:rsid w:val="693635DD"/>
    <w:rsid w:val="6937F868"/>
    <w:rsid w:val="69424028"/>
    <w:rsid w:val="69842803"/>
    <w:rsid w:val="69930891"/>
    <w:rsid w:val="6999EF8E"/>
    <w:rsid w:val="69A6D380"/>
    <w:rsid w:val="69AF3935"/>
    <w:rsid w:val="69FDBA04"/>
    <w:rsid w:val="6A106B76"/>
    <w:rsid w:val="6A241834"/>
    <w:rsid w:val="6A25044F"/>
    <w:rsid w:val="6A39A765"/>
    <w:rsid w:val="6A3E731E"/>
    <w:rsid w:val="6A4E8D9B"/>
    <w:rsid w:val="6A52C86D"/>
    <w:rsid w:val="6A5E0645"/>
    <w:rsid w:val="6A611B19"/>
    <w:rsid w:val="6A61B8A8"/>
    <w:rsid w:val="6A8E3A62"/>
    <w:rsid w:val="6A9746EF"/>
    <w:rsid w:val="6AC421EF"/>
    <w:rsid w:val="6ACF7C80"/>
    <w:rsid w:val="6AD4EFB7"/>
    <w:rsid w:val="6AF8D091"/>
    <w:rsid w:val="6B013A32"/>
    <w:rsid w:val="6B329652"/>
    <w:rsid w:val="6B35AFDA"/>
    <w:rsid w:val="6B49163E"/>
    <w:rsid w:val="6B70F146"/>
    <w:rsid w:val="6B78AE82"/>
    <w:rsid w:val="6BA685B1"/>
    <w:rsid w:val="6BA7DC78"/>
    <w:rsid w:val="6BA87DBC"/>
    <w:rsid w:val="6BB2B2C2"/>
    <w:rsid w:val="6BEEF998"/>
    <w:rsid w:val="6C133E3B"/>
    <w:rsid w:val="6C1F4E92"/>
    <w:rsid w:val="6C278EE6"/>
    <w:rsid w:val="6C317127"/>
    <w:rsid w:val="6C3216EF"/>
    <w:rsid w:val="6C5DFE58"/>
    <w:rsid w:val="6C7795C7"/>
    <w:rsid w:val="6C814C53"/>
    <w:rsid w:val="6D291BCA"/>
    <w:rsid w:val="6D355AC6"/>
    <w:rsid w:val="6D548B6F"/>
    <w:rsid w:val="6DAA81D2"/>
    <w:rsid w:val="6DB4F5BC"/>
    <w:rsid w:val="6E23AA81"/>
    <w:rsid w:val="6E39E6C1"/>
    <w:rsid w:val="6E3B9E72"/>
    <w:rsid w:val="6E46ADB0"/>
    <w:rsid w:val="6E6C54FB"/>
    <w:rsid w:val="6E79D6E1"/>
    <w:rsid w:val="6E8DFA17"/>
    <w:rsid w:val="6E958A6C"/>
    <w:rsid w:val="6EAD3943"/>
    <w:rsid w:val="6EB59DFC"/>
    <w:rsid w:val="6EBD7FD9"/>
    <w:rsid w:val="6ED12B27"/>
    <w:rsid w:val="6EF5A2A1"/>
    <w:rsid w:val="6F1D11F9"/>
    <w:rsid w:val="6F3BB18C"/>
    <w:rsid w:val="6F6B6AD3"/>
    <w:rsid w:val="6F85841A"/>
    <w:rsid w:val="6F87F08D"/>
    <w:rsid w:val="6F8D7991"/>
    <w:rsid w:val="6F9B7401"/>
    <w:rsid w:val="6F9DB00F"/>
    <w:rsid w:val="6FB51AC4"/>
    <w:rsid w:val="6FBF3863"/>
    <w:rsid w:val="6FC32729"/>
    <w:rsid w:val="6FDA5748"/>
    <w:rsid w:val="6FE60D9A"/>
    <w:rsid w:val="6FEB7BD6"/>
    <w:rsid w:val="7002C477"/>
    <w:rsid w:val="700A068F"/>
    <w:rsid w:val="700AB773"/>
    <w:rsid w:val="701ABDCC"/>
    <w:rsid w:val="702D2015"/>
    <w:rsid w:val="703CD3E8"/>
    <w:rsid w:val="7048D8F3"/>
    <w:rsid w:val="705F70F6"/>
    <w:rsid w:val="706A6E39"/>
    <w:rsid w:val="7087BE37"/>
    <w:rsid w:val="70B3D0F3"/>
    <w:rsid w:val="70CF1D9E"/>
    <w:rsid w:val="710DE03A"/>
    <w:rsid w:val="714BE620"/>
    <w:rsid w:val="71549A4D"/>
    <w:rsid w:val="71810DB0"/>
    <w:rsid w:val="718865E3"/>
    <w:rsid w:val="718D6340"/>
    <w:rsid w:val="71A8D1F2"/>
    <w:rsid w:val="71D1BA4F"/>
    <w:rsid w:val="71D2E66D"/>
    <w:rsid w:val="71E64597"/>
    <w:rsid w:val="71FA5E77"/>
    <w:rsid w:val="72091024"/>
    <w:rsid w:val="721DF20B"/>
    <w:rsid w:val="724FA154"/>
    <w:rsid w:val="725238A9"/>
    <w:rsid w:val="7254ECD0"/>
    <w:rsid w:val="7259A5CE"/>
    <w:rsid w:val="7262FFF3"/>
    <w:rsid w:val="729F6A81"/>
    <w:rsid w:val="72B5B7DA"/>
    <w:rsid w:val="72C2584C"/>
    <w:rsid w:val="72C364BB"/>
    <w:rsid w:val="72C60A81"/>
    <w:rsid w:val="72D23CD8"/>
    <w:rsid w:val="72E070C1"/>
    <w:rsid w:val="72ECCD12"/>
    <w:rsid w:val="72FAC7EB"/>
    <w:rsid w:val="731CF362"/>
    <w:rsid w:val="7328C7EC"/>
    <w:rsid w:val="7366E016"/>
    <w:rsid w:val="738521B4"/>
    <w:rsid w:val="738D8451"/>
    <w:rsid w:val="739B614D"/>
    <w:rsid w:val="739DA70E"/>
    <w:rsid w:val="73A49C4A"/>
    <w:rsid w:val="73B163FA"/>
    <w:rsid w:val="73EFF3E3"/>
    <w:rsid w:val="73F5FA52"/>
    <w:rsid w:val="7408C454"/>
    <w:rsid w:val="740C7FDC"/>
    <w:rsid w:val="740F0F92"/>
    <w:rsid w:val="7410B56E"/>
    <w:rsid w:val="74169776"/>
    <w:rsid w:val="7421E0A8"/>
    <w:rsid w:val="7430E224"/>
    <w:rsid w:val="745B8E65"/>
    <w:rsid w:val="746279EB"/>
    <w:rsid w:val="746A00E2"/>
    <w:rsid w:val="746BF759"/>
    <w:rsid w:val="74712132"/>
    <w:rsid w:val="74747A7A"/>
    <w:rsid w:val="748D5914"/>
    <w:rsid w:val="7498B208"/>
    <w:rsid w:val="74A33E20"/>
    <w:rsid w:val="74AA0576"/>
    <w:rsid w:val="74BE4101"/>
    <w:rsid w:val="74C0503B"/>
    <w:rsid w:val="74D9B7DD"/>
    <w:rsid w:val="74FEAB2F"/>
    <w:rsid w:val="751A943B"/>
    <w:rsid w:val="751B0552"/>
    <w:rsid w:val="751DCAE7"/>
    <w:rsid w:val="75316C39"/>
    <w:rsid w:val="753708F1"/>
    <w:rsid w:val="75654E7E"/>
    <w:rsid w:val="756BC9B7"/>
    <w:rsid w:val="757EA053"/>
    <w:rsid w:val="7588F5BD"/>
    <w:rsid w:val="758A5B3F"/>
    <w:rsid w:val="759A6726"/>
    <w:rsid w:val="759AEAD1"/>
    <w:rsid w:val="75C3A791"/>
    <w:rsid w:val="75DA24E7"/>
    <w:rsid w:val="75FDA86D"/>
    <w:rsid w:val="7607BA80"/>
    <w:rsid w:val="760CF193"/>
    <w:rsid w:val="76357541"/>
    <w:rsid w:val="76369F11"/>
    <w:rsid w:val="763A2AA6"/>
    <w:rsid w:val="76584979"/>
    <w:rsid w:val="767620E0"/>
    <w:rsid w:val="76766029"/>
    <w:rsid w:val="767A4B74"/>
    <w:rsid w:val="7691BE2D"/>
    <w:rsid w:val="76994611"/>
    <w:rsid w:val="76AAEC5E"/>
    <w:rsid w:val="76B10E36"/>
    <w:rsid w:val="76BE4B32"/>
    <w:rsid w:val="76D61DA4"/>
    <w:rsid w:val="76DB8C9B"/>
    <w:rsid w:val="76FEAB81"/>
    <w:rsid w:val="76FF0F47"/>
    <w:rsid w:val="76FFF427"/>
    <w:rsid w:val="77332533"/>
    <w:rsid w:val="7734DE05"/>
    <w:rsid w:val="773584B6"/>
    <w:rsid w:val="775F8B06"/>
    <w:rsid w:val="7765BF41"/>
    <w:rsid w:val="77705F4B"/>
    <w:rsid w:val="7774769E"/>
    <w:rsid w:val="77892D1C"/>
    <w:rsid w:val="778E3E83"/>
    <w:rsid w:val="77D50C77"/>
    <w:rsid w:val="77E1663D"/>
    <w:rsid w:val="77E4EE6F"/>
    <w:rsid w:val="780F8A98"/>
    <w:rsid w:val="784808DD"/>
    <w:rsid w:val="785DA127"/>
    <w:rsid w:val="78A9990D"/>
    <w:rsid w:val="78AE92C7"/>
    <w:rsid w:val="78C6F7D6"/>
    <w:rsid w:val="78E7CA32"/>
    <w:rsid w:val="78EBF92C"/>
    <w:rsid w:val="78F7EA6C"/>
    <w:rsid w:val="794C681E"/>
    <w:rsid w:val="79559F30"/>
    <w:rsid w:val="7963E973"/>
    <w:rsid w:val="7973589D"/>
    <w:rsid w:val="797C96F1"/>
    <w:rsid w:val="79896711"/>
    <w:rsid w:val="798E7470"/>
    <w:rsid w:val="798F245B"/>
    <w:rsid w:val="7999739F"/>
    <w:rsid w:val="799A6AD8"/>
    <w:rsid w:val="79A16AF4"/>
    <w:rsid w:val="79B4B2A9"/>
    <w:rsid w:val="79CDBD89"/>
    <w:rsid w:val="79CF3E24"/>
    <w:rsid w:val="79E95AD0"/>
    <w:rsid w:val="7A2C55BA"/>
    <w:rsid w:val="7A35C4E7"/>
    <w:rsid w:val="7A42DB44"/>
    <w:rsid w:val="7A5CAAFE"/>
    <w:rsid w:val="7A6E5BF4"/>
    <w:rsid w:val="7A85490C"/>
    <w:rsid w:val="7A87E9E0"/>
    <w:rsid w:val="7AA3C6B4"/>
    <w:rsid w:val="7AAC60C3"/>
    <w:rsid w:val="7AACDD69"/>
    <w:rsid w:val="7AAD960A"/>
    <w:rsid w:val="7AC026C9"/>
    <w:rsid w:val="7AC5CDEF"/>
    <w:rsid w:val="7B0924D0"/>
    <w:rsid w:val="7B127FA4"/>
    <w:rsid w:val="7B271F12"/>
    <w:rsid w:val="7B283ED1"/>
    <w:rsid w:val="7B343FD1"/>
    <w:rsid w:val="7B4C2288"/>
    <w:rsid w:val="7B5D2B0D"/>
    <w:rsid w:val="7B6F7000"/>
    <w:rsid w:val="7B8B55BD"/>
    <w:rsid w:val="7BA053BF"/>
    <w:rsid w:val="7BC108B3"/>
    <w:rsid w:val="7BC3D4A7"/>
    <w:rsid w:val="7BF86622"/>
    <w:rsid w:val="7BFBCF16"/>
    <w:rsid w:val="7C133E66"/>
    <w:rsid w:val="7C234D62"/>
    <w:rsid w:val="7C47E942"/>
    <w:rsid w:val="7C693EE0"/>
    <w:rsid w:val="7C88E237"/>
    <w:rsid w:val="7C969EDD"/>
    <w:rsid w:val="7CAAF95F"/>
    <w:rsid w:val="7CB04881"/>
    <w:rsid w:val="7CC59F3D"/>
    <w:rsid w:val="7CCF7F0A"/>
    <w:rsid w:val="7CD34FA6"/>
    <w:rsid w:val="7CD723AA"/>
    <w:rsid w:val="7CE50A35"/>
    <w:rsid w:val="7CEF8CBF"/>
    <w:rsid w:val="7D124520"/>
    <w:rsid w:val="7D158975"/>
    <w:rsid w:val="7D205738"/>
    <w:rsid w:val="7D208456"/>
    <w:rsid w:val="7D48C79C"/>
    <w:rsid w:val="7D77FB22"/>
    <w:rsid w:val="7DA27541"/>
    <w:rsid w:val="7DD87D55"/>
    <w:rsid w:val="7E02DCDC"/>
    <w:rsid w:val="7E205E65"/>
    <w:rsid w:val="7E254BFB"/>
    <w:rsid w:val="7E42C64F"/>
    <w:rsid w:val="7E47ADA8"/>
    <w:rsid w:val="7E50513F"/>
    <w:rsid w:val="7E5C6B29"/>
    <w:rsid w:val="7E5F20FF"/>
    <w:rsid w:val="7E7EE3BF"/>
    <w:rsid w:val="7E836B59"/>
    <w:rsid w:val="7E9966EC"/>
    <w:rsid w:val="7EB47E58"/>
    <w:rsid w:val="7EC9D51E"/>
    <w:rsid w:val="7ED60B72"/>
    <w:rsid w:val="7EDED1A9"/>
    <w:rsid w:val="7EE497FD"/>
    <w:rsid w:val="7EF29E0E"/>
    <w:rsid w:val="7F02CFD0"/>
    <w:rsid w:val="7F0D4619"/>
    <w:rsid w:val="7F3398EE"/>
    <w:rsid w:val="7F37EDE8"/>
    <w:rsid w:val="7F3CE672"/>
    <w:rsid w:val="7F8044C8"/>
    <w:rsid w:val="7F9D6651"/>
    <w:rsid w:val="7F9EAD3D"/>
    <w:rsid w:val="7FA667F2"/>
    <w:rsid w:val="7FDF802C"/>
    <w:rsid w:val="7FDFD2F7"/>
    <w:rsid w:val="7FE6CB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EC8D"/>
  <w15:chartTrackingRefBased/>
  <w15:docId w15:val="{A35F9996-32FC-4AA1-B88C-464F16A3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0F"/>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0D"/>
    <w:pPr>
      <w:ind w:left="720"/>
      <w:contextualSpacing/>
    </w:pPr>
  </w:style>
  <w:style w:type="paragraph" w:customStyle="1" w:styleId="paragraph">
    <w:name w:val="paragraph"/>
    <w:basedOn w:val="Normal"/>
    <w:rsid w:val="00704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04333"/>
  </w:style>
  <w:style w:type="character" w:customStyle="1" w:styleId="eop">
    <w:name w:val="eop"/>
    <w:basedOn w:val="DefaultParagraphFont"/>
    <w:rsid w:val="00704333"/>
  </w:style>
  <w:style w:type="character" w:styleId="CommentReference">
    <w:name w:val="annotation reference"/>
    <w:basedOn w:val="DefaultParagraphFont"/>
    <w:uiPriority w:val="99"/>
    <w:semiHidden/>
    <w:unhideWhenUsed/>
    <w:rsid w:val="00060428"/>
    <w:rPr>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aption">
    <w:name w:val="caption"/>
    <w:basedOn w:val="Normal"/>
    <w:next w:val="Normal"/>
    <w:uiPriority w:val="35"/>
    <w:unhideWhenUsed/>
    <w:qFormat/>
    <w:rsid w:val="006C5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42051">
          <w:marLeft w:val="0"/>
          <w:marRight w:val="0"/>
          <w:marTop w:val="0"/>
          <w:marBottom w:val="0"/>
          <w:divBdr>
            <w:top w:val="none" w:sz="0" w:space="0" w:color="auto"/>
            <w:left w:val="none" w:sz="0" w:space="0" w:color="auto"/>
            <w:bottom w:val="none" w:sz="0" w:space="0" w:color="auto"/>
            <w:right w:val="none" w:sz="0" w:space="0" w:color="auto"/>
          </w:divBdr>
        </w:div>
        <w:div w:id="438373022">
          <w:marLeft w:val="0"/>
          <w:marRight w:val="0"/>
          <w:marTop w:val="0"/>
          <w:marBottom w:val="0"/>
          <w:divBdr>
            <w:top w:val="none" w:sz="0" w:space="0" w:color="auto"/>
            <w:left w:val="none" w:sz="0" w:space="0" w:color="auto"/>
            <w:bottom w:val="none" w:sz="0" w:space="0" w:color="auto"/>
            <w:right w:val="none" w:sz="0" w:space="0" w:color="auto"/>
          </w:divBdr>
        </w:div>
        <w:div w:id="1533032700">
          <w:marLeft w:val="0"/>
          <w:marRight w:val="0"/>
          <w:marTop w:val="0"/>
          <w:marBottom w:val="0"/>
          <w:divBdr>
            <w:top w:val="none" w:sz="0" w:space="0" w:color="auto"/>
            <w:left w:val="none" w:sz="0" w:space="0" w:color="auto"/>
            <w:bottom w:val="none" w:sz="0" w:space="0" w:color="auto"/>
            <w:right w:val="none" w:sz="0" w:space="0" w:color="auto"/>
          </w:divBdr>
        </w:div>
      </w:divsChild>
    </w:div>
    <w:div w:id="814563567">
      <w:bodyDiv w:val="1"/>
      <w:marLeft w:val="0"/>
      <w:marRight w:val="0"/>
      <w:marTop w:val="0"/>
      <w:marBottom w:val="0"/>
      <w:divBdr>
        <w:top w:val="none" w:sz="0" w:space="0" w:color="auto"/>
        <w:left w:val="none" w:sz="0" w:space="0" w:color="auto"/>
        <w:bottom w:val="none" w:sz="0" w:space="0" w:color="auto"/>
        <w:right w:val="none" w:sz="0" w:space="0" w:color="auto"/>
      </w:divBdr>
    </w:div>
    <w:div w:id="1149861343">
      <w:bodyDiv w:val="1"/>
      <w:marLeft w:val="0"/>
      <w:marRight w:val="0"/>
      <w:marTop w:val="0"/>
      <w:marBottom w:val="0"/>
      <w:divBdr>
        <w:top w:val="none" w:sz="0" w:space="0" w:color="auto"/>
        <w:left w:val="none" w:sz="0" w:space="0" w:color="auto"/>
        <w:bottom w:val="none" w:sz="0" w:space="0" w:color="auto"/>
        <w:right w:val="none" w:sz="0" w:space="0" w:color="auto"/>
      </w:divBdr>
    </w:div>
    <w:div w:id="151043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gi.alaska.edu/alaska-science-forum/lunar-effects-salmon" TargetMode="External"/><Relationship Id="rId39" Type="http://schemas.microsoft.com/office/2020/10/relationships/intelligence" Target="intelligence2.xml"/><Relationship Id="rId21" Type="http://schemas.openxmlformats.org/officeDocument/2006/relationships/hyperlink" Target="https://akclimate.org/data/data-portal/"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alaskajournal.com/community/2008-05-25/economic-impact-fishing-kenai-peninsula-debate" TargetMode="External"/><Relationship Id="rId33" Type="http://schemas.openxmlformats.org/officeDocument/2006/relationships/header" Target="header2.xml"/><Relationship Id="rId38"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dfg.alaska.gov/sf/FishCounts/index.cfm?ADFG=main.displayResul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paperswithcode.com/dataset/moon-phase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aterdata.usgs.gov/nwis/" TargetMode="External"/><Relationship Id="rId28" Type="http://schemas.openxmlformats.org/officeDocument/2006/relationships/image" Target="media/image7.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weather.gov/aprfc/rivob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63457677-C665-41B3-A174-937454772F4A}">
    <t:Anchor>
      <t:Comment id="910320049"/>
    </t:Anchor>
    <t:History>
      <t:Event id="{756299F0-DC94-4E2D-8F62-37A49FB7C0E3}" time="2023-03-31T16:19:39.06Z">
        <t:Attribution userId="S::lcheng94@gatech.edu::6b55a5c7-a736-420f-beca-54c45c2d32d7" userProvider="AD" userName="Cheng, Li Jia"/>
        <t:Anchor>
          <t:Comment id="910320049"/>
        </t:Anchor>
        <t:Create/>
      </t:Event>
      <t:Event id="{BF7A8BE3-EB71-46B5-AF04-9CAB31502BC2}" time="2023-03-31T16:19:39.06Z">
        <t:Attribution userId="S::lcheng94@gatech.edu::6b55a5c7-a736-420f-beca-54c45c2d32d7" userProvider="AD" userName="Cheng, Li Jia"/>
        <t:Anchor>
          <t:Comment id="910320049"/>
        </t:Anchor>
        <t:Assign userId="S::hblackburn3@gatech.edu::b70006b4-e0e3-4f2a-b090-b81b5c02d939" userProvider="AD" userName="Blackburn, Hayden T"/>
      </t:Event>
      <t:Event id="{1A52C691-48D6-4672-9119-EC0FD2F67F90}" time="2023-03-31T16:19:39.06Z">
        <t:Attribution userId="S::lcheng94@gatech.edu::6b55a5c7-a736-420f-beca-54c45c2d32d7" userProvider="AD" userName="Cheng, Li Jia"/>
        <t:Anchor>
          <t:Comment id="910320049"/>
        </t:Anchor>
        <t:SetTitle title="@Blackburn, Hayden T"/>
      </t:Event>
    </t:History>
  </t:Task>
  <t:Task id="{1A7415C4-DE83-4BBD-9AAF-A114723AB26E}">
    <t:Anchor>
      <t:Comment id="1397145380"/>
    </t:Anchor>
    <t:History>
      <t:Event id="{4E4BC50A-49AC-4FFE-9D4D-4634B5393501}" time="2023-03-31T16:19:57.313Z">
        <t:Attribution userId="S::lcheng94@gatech.edu::6b55a5c7-a736-420f-beca-54c45c2d32d7" userProvider="AD" userName="Cheng, Li Jia"/>
        <t:Anchor>
          <t:Comment id="1397145380"/>
        </t:Anchor>
        <t:Create/>
      </t:Event>
      <t:Event id="{4CDFC417-D702-49A0-AC9A-38BE360F3A69}" time="2023-03-31T16:19:57.313Z">
        <t:Attribution userId="S::lcheng94@gatech.edu::6b55a5c7-a736-420f-beca-54c45c2d32d7" userProvider="AD" userName="Cheng, Li Jia"/>
        <t:Anchor>
          <t:Comment id="1397145380"/>
        </t:Anchor>
        <t:Assign userId="S::bvu38@gatech.edu::54dd962e-6212-4875-8d44-1eab3f15b8aa" userProvider="AD" userName="Vu, Binh T"/>
      </t:Event>
      <t:Event id="{C81BB922-217E-416F-9F14-D0FCB00ABE1A}" time="2023-03-31T16:19:57.313Z">
        <t:Attribution userId="S::lcheng94@gatech.edu::6b55a5c7-a736-420f-beca-54c45c2d32d7" userProvider="AD" userName="Cheng, Li Jia"/>
        <t:Anchor>
          <t:Comment id="1397145380"/>
        </t:Anchor>
        <t:SetTitle title="@Vu, Binh T"/>
      </t:Event>
      <t:Event id="{6ED6E96F-6EB3-4D43-8219-C9C8B4C680BE}" time="2023-03-31T20:36:06.66Z">
        <t:Attribution userId="S::bvu38@gatech.edu::54dd962e-6212-4875-8d44-1eab3f15b8aa" userProvider="AD" userName="Vu, Binh 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013B4177351444186ABEE9C2307DFD4" ma:contentTypeVersion="5" ma:contentTypeDescription="Create a new document." ma:contentTypeScope="" ma:versionID="da0d79e813c0074abc30fe746e771e44">
  <xsd:schema xmlns:xsd="http://www.w3.org/2001/XMLSchema" xmlns:xs="http://www.w3.org/2001/XMLSchema" xmlns:p="http://schemas.microsoft.com/office/2006/metadata/properties" xmlns:ns2="d2566df1-0d88-40af-9b18-879b35b8c4f7" xmlns:ns3="4043fab7-11d9-4675-b94a-518c4335b897" targetNamespace="http://schemas.microsoft.com/office/2006/metadata/properties" ma:root="true" ma:fieldsID="94535f3ae4f3b6a4ba3f2ee585def16e" ns2:_="" ns3:_="">
    <xsd:import namespace="d2566df1-0d88-40af-9b18-879b35b8c4f7"/>
    <xsd:import namespace="4043fab7-11d9-4675-b94a-518c4335b8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66df1-0d88-40af-9b18-879b35b8c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43fab7-11d9-4675-b94a-518c4335b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EFB0E-1616-46B2-A791-AE495FD832AD}">
  <ds:schemaRefs>
    <ds:schemaRef ds:uri="http://schemas.microsoft.com/sharepoint/v3/contenttype/forms"/>
  </ds:schemaRefs>
</ds:datastoreItem>
</file>

<file path=customXml/itemProps2.xml><?xml version="1.0" encoding="utf-8"?>
<ds:datastoreItem xmlns:ds="http://schemas.openxmlformats.org/officeDocument/2006/customXml" ds:itemID="{70FF2A7B-8F78-46AC-A0F4-B384259251F7}">
  <ds:schemaRefs>
    <ds:schemaRef ds:uri="http://schemas.openxmlformats.org/officeDocument/2006/bibliography"/>
  </ds:schemaRefs>
</ds:datastoreItem>
</file>

<file path=customXml/itemProps3.xml><?xml version="1.0" encoding="utf-8"?>
<ds:datastoreItem xmlns:ds="http://schemas.openxmlformats.org/officeDocument/2006/customXml" ds:itemID="{1740A0B9-A75E-487A-B33D-792A5F4D8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66df1-0d88-40af-9b18-879b35b8c4f7"/>
    <ds:schemaRef ds:uri="4043fab7-11d9-4675-b94a-518c4335b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38434C-562F-4D4E-99F3-8D3AE5132A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Richard</dc:creator>
  <cp:keywords/>
  <dc:description/>
  <cp:lastModifiedBy>Hayden Blackburn</cp:lastModifiedBy>
  <cp:revision>3</cp:revision>
  <dcterms:created xsi:type="dcterms:W3CDTF">2023-04-02T22:01:00Z</dcterms:created>
  <dcterms:modified xsi:type="dcterms:W3CDTF">2023-04-02T22:02:00Z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0x0101001013B4177351444186ABEE9C2307DFD4</vt:lpwstr>
  </property>
</Properties>
</file>