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hihx4bag4e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How to Install and Configure SSH on Ubuntu 22.04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ihuqsk0fx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SSH is a network protocol that provides a secure connection between a client and a server. All communication is encrypted, preventing theft of data transmitted over the network and other remote network attacks.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 have ordered a cloud server from Hostman. You will need SSH installed and configured to connect to and administer the server.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describes how to install SSH on Ubuntu 22.04 and configure 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zllcz7lcm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1: Prepare Ubuntu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installing SSH on Ubuntu, update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tl w:val="0"/>
        </w:rPr>
        <w:t xml:space="preserve"> packages to their latest versions. Use the following command: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apt update &amp;&amp; sudo apt upgrade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lbs0rnqnd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2: Install SSH on Ubuntu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OpenSSH is not pre-installed on the system, so you need to install it manually. Run the following command in the terminal: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sudo apt install openssh-server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"Yes" to all system prompts during installation.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installation is complete, proceed to the next step to start the service.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7ej9ebw84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3: Start SSH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the SSH service you just installed using the following command: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systemctl enable --now ssh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--now</w:t>
      </w:r>
      <w:r w:rsidDel="00000000" w:rsidR="00000000" w:rsidRPr="00000000">
        <w:rPr>
          <w:rtl w:val="0"/>
        </w:rPr>
        <w:t xml:space="preserve"> flag starts the service and sets it to launch on system boot.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verify that the service is running, use the command: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systemctl status ssh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should contain the line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Active: active (running)</w:t>
      </w:r>
      <w:r w:rsidDel="00000000" w:rsidR="00000000" w:rsidRPr="00000000">
        <w:rPr>
          <w:rtl w:val="0"/>
        </w:rPr>
        <w:t xml:space="preserve">, indicating the service is running successfully.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disable the service, execute: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systemctl disable ssh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disables the service and prevents it from starting at boot.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dvx3qo5c7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Step 4: Configure the Firewall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connecting to the server via SSH, ensure the firewall is configured correctly.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using UFW, check its status with: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ufw status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SSH traffic is not allowed, enable it with the command: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sudo ufw allow ssh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er2s7k5mn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5: Connect to the Server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previous steps are completed, you can log into the server using the SSH protocol.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need the server's IP address or domain name and the username created on the server. Use the command: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ssh username@IP_address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ssh username@domain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 Ensure that SSH is installed and configured on both the remote server and the client machine.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rf5352zhr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6: Configure SSH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enhance security, you can modify the default SSH configuration settings, such as changing the port number or using key-based authentication instead of passwords.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OpenSSH server settings are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sshd_config</w:t>
      </w:r>
      <w:r w:rsidDel="00000000" w:rsidR="00000000" w:rsidRPr="00000000">
        <w:rPr>
          <w:rtl w:val="0"/>
        </w:rPr>
        <w:t xml:space="preserve"> file located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0mfcwi5o2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a Backup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editing, back up the configuration file: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sudo cp /etc/ssh/sshd_config /etc/ssh/sshd_config.initial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any errors occur after editing, you can restore the original file.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v1y6u1pmb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Edit the Configuration File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the configuration file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</w:t>
      </w:r>
      <w:r w:rsidDel="00000000" w:rsidR="00000000" w:rsidRPr="00000000">
        <w:rPr>
          <w:rtl w:val="0"/>
        </w:rPr>
        <w:t xml:space="preserve"> editor: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sudo nano /etc/ssh/sshd_config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8lt8lj21dd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Change the Port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 the default port (22) to a more secure one, preferably within the dynamic range (49152–65535). For example: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Port 49532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Uncomment the corresponding line and set the desired port number.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xl3f961gn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Enable Key Authentication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key-based authentication by uncommenting the relevant line and setting the value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PasswordAuthentication no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wa1wjjipc9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Disable Root Login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added security, disable root login by setting the following value: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PermitRootLogin no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5jwjjhnjh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Additional Security Settings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other recommended configurations to improve server security: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UseDNS</w:t>
      </w:r>
      <w:r w:rsidDel="00000000" w:rsidR="00000000" w:rsidRPr="00000000">
        <w:rPr>
          <w:rtl w:val="0"/>
        </w:rPr>
        <w:t xml:space="preserve">: Ensures the hostname matches its IP address.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PermitEmptyPasswords</w:t>
      </w:r>
      <w:r w:rsidDel="00000000" w:rsidR="00000000" w:rsidRPr="00000000">
        <w:rPr>
          <w:rtl w:val="0"/>
        </w:rPr>
        <w:t xml:space="preserve">: Prohibits empty passwords if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MaxAuthTries</w:t>
      </w:r>
      <w:r w:rsidDel="00000000" w:rsidR="00000000" w:rsidRPr="00000000">
        <w:rPr>
          <w:rtl w:val="0"/>
        </w:rPr>
        <w:t xml:space="preserve">: Limits the number of failed login attempts.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AllowUsers/AllowGroups</w:t>
      </w:r>
      <w:r w:rsidDel="00000000" w:rsidR="00000000" w:rsidRPr="00000000">
        <w:rPr>
          <w:rtl w:val="0"/>
        </w:rPr>
        <w:t xml:space="preserve">: Specifies allowed users/groups for SSH access.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LoginGraceTime</w:t>
      </w:r>
      <w:r w:rsidDel="00000000" w:rsidR="00000000" w:rsidRPr="00000000">
        <w:rPr>
          <w:rtl w:val="0"/>
        </w:rPr>
        <w:t xml:space="preserve">: Reduces the allowed time for successful login attempts.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ClientAliveInterval</w:t>
      </w:r>
      <w:r w:rsidDel="00000000" w:rsidR="00000000" w:rsidRPr="00000000">
        <w:rPr>
          <w:rtl w:val="0"/>
        </w:rPr>
        <w:t xml:space="preserve">: Disconnects inactive users after the specified time.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close the editor after making the necessary changes.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4mqyvtud1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Restart the SSH Service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Apply the changes by restarting the SSH service: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sudo systemctl restart ssh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changed the port number, connect using the new port: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ssh -p port_number username@IP_address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ssh -p port_number username@domain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t94b426fh9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article provides a step-by-step guide on installing and configuring SSH on Ubuntu 22.04. It also outlines how to edit the SSH configuration file to enhance security.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these instructions to set up a secure remote connection to your Ubuntu server.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