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C5A4A" w14:textId="77777777" w:rsidR="009A6655" w:rsidRDefault="009A6655" w:rsidP="009A665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Topic:</w:t>
      </w:r>
    </w:p>
    <w:p w14:paraId="64809203" w14:textId="77777777" w:rsidR="009A6655" w:rsidRDefault="009A6655" w:rsidP="009A6655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i/>
          <w:iCs/>
          <w:kern w:val="0"/>
          <w:sz w:val="26"/>
          <w:szCs w:val="26"/>
        </w:rPr>
        <w:t>The following appeared in the opinion column of a financial magazine:</w:t>
      </w:r>
    </w:p>
    <w:p w14:paraId="336E61B8" w14:textId="77777777" w:rsidR="009A6655" w:rsidRDefault="009A6655" w:rsidP="009A665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Times" w:hAnsi="Times" w:cs="Times"/>
          <w:i/>
          <w:iCs/>
          <w:kern w:val="0"/>
          <w:sz w:val="26"/>
          <w:szCs w:val="26"/>
        </w:rPr>
        <w:t xml:space="preserve">"On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average, middle-aged consumers devote 39 percent of their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retail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expenditure to department store products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and services, while for younger consumers the average is only 25 percent. Since the number of middle-aged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people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will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increase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dramatically within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the next decade, department stores can expect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retail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sales to increase significantly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during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that </w:t>
      </w:r>
      <w:r>
        <w:rPr>
          <w:rFonts w:ascii="Times" w:hAnsi="Times" w:cs="Times"/>
          <w:i/>
          <w:iCs/>
          <w:kern w:val="0"/>
          <w:sz w:val="26"/>
          <w:szCs w:val="26"/>
        </w:rPr>
        <w:t xml:space="preserve">period. Furthermore, </w:t>
      </w:r>
      <w:r>
        <w:rPr>
          <w:rFonts w:ascii="Times" w:hAnsi="Times" w:cs="Times"/>
          <w:i/>
          <w:iCs/>
          <w:kern w:val="0"/>
          <w:sz w:val="30"/>
          <w:szCs w:val="30"/>
        </w:rPr>
        <w:t xml:space="preserve">to take advantage of the trend, these stores should begin to </w:t>
      </w:r>
      <w:r>
        <w:rPr>
          <w:rFonts w:ascii="Times" w:hAnsi="Times" w:cs="Times"/>
          <w:i/>
          <w:iCs/>
          <w:kern w:val="0"/>
          <w:sz w:val="26"/>
          <w:szCs w:val="26"/>
        </w:rPr>
        <w:t>replace some of those products intended to attract the younger consumer with products intended to attract the middle- aged consumer."</w:t>
      </w:r>
    </w:p>
    <w:p w14:paraId="1800F940" w14:textId="77777777" w:rsidR="009A6655" w:rsidRDefault="009A6655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kern w:val="0"/>
        </w:rPr>
      </w:pPr>
    </w:p>
    <w:p w14:paraId="57164D41" w14:textId="5F7289CD" w:rsidR="00654D33" w:rsidRDefault="000A14C5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CB4808">
        <w:rPr>
          <w:rFonts w:ascii="Arial" w:hAnsi="Arial" w:cs="Arial"/>
          <w:b/>
          <w:kern w:val="0"/>
        </w:rPr>
        <w:t xml:space="preserve">In this argument, the author predicts that </w:t>
      </w:r>
      <w:r w:rsidRPr="000A14C5">
        <w:rPr>
          <w:rFonts w:ascii="Arial" w:hAnsi="Arial" w:cs="Arial"/>
          <w:kern w:val="0"/>
        </w:rPr>
        <w:t>department store</w:t>
      </w:r>
      <w:r w:rsidR="004C59A9">
        <w:rPr>
          <w:rFonts w:ascii="Arial" w:hAnsi="Arial" w:cs="Arial"/>
          <w:kern w:val="0"/>
        </w:rPr>
        <w:t>s</w:t>
      </w:r>
      <w:r w:rsidRPr="000A14C5">
        <w:rPr>
          <w:rFonts w:ascii="Arial" w:hAnsi="Arial" w:cs="Arial"/>
          <w:kern w:val="0"/>
        </w:rPr>
        <w:t xml:space="preserve"> will increase </w:t>
      </w:r>
      <w:r w:rsidR="004C59A9">
        <w:rPr>
          <w:rFonts w:ascii="Arial" w:hAnsi="Arial" w:cs="Arial"/>
          <w:kern w:val="0"/>
        </w:rPr>
        <w:t>their</w:t>
      </w:r>
      <w:r w:rsidRPr="000A14C5">
        <w:rPr>
          <w:rFonts w:ascii="Arial" w:hAnsi="Arial" w:cs="Arial"/>
          <w:kern w:val="0"/>
        </w:rPr>
        <w:t xml:space="preserve"> retail sales by replacing some products intended</w:t>
      </w:r>
      <w:r w:rsidR="00361E97">
        <w:rPr>
          <w:rFonts w:ascii="Arial" w:hAnsi="Arial" w:cs="Arial"/>
          <w:kern w:val="0"/>
        </w:rPr>
        <w:t xml:space="preserve"> to attract younger consumer</w:t>
      </w:r>
      <w:r w:rsidR="004C59A9">
        <w:rPr>
          <w:rFonts w:ascii="Arial" w:hAnsi="Arial" w:cs="Arial"/>
          <w:kern w:val="0"/>
        </w:rPr>
        <w:t>s</w:t>
      </w:r>
      <w:r w:rsidR="001C0A02"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with the ones intended to attract middle-aged consumer</w:t>
      </w:r>
      <w:r w:rsidR="004C59A9">
        <w:rPr>
          <w:rFonts w:ascii="Arial" w:hAnsi="Arial" w:cs="Arial"/>
          <w:kern w:val="0"/>
        </w:rPr>
        <w:t>s</w:t>
      </w:r>
      <w:r>
        <w:rPr>
          <w:rFonts w:ascii="Arial" w:hAnsi="Arial" w:cs="Arial"/>
          <w:kern w:val="0"/>
        </w:rPr>
        <w:t xml:space="preserve">. </w:t>
      </w:r>
      <w:r w:rsidRPr="00CB4808">
        <w:rPr>
          <w:rFonts w:ascii="Arial" w:hAnsi="Arial" w:cs="Arial"/>
          <w:b/>
          <w:kern w:val="0"/>
        </w:rPr>
        <w:t xml:space="preserve">To substantiate this conclusion, the author </w:t>
      </w:r>
      <w:r>
        <w:rPr>
          <w:rFonts w:ascii="Arial" w:hAnsi="Arial" w:cs="Arial"/>
          <w:kern w:val="0"/>
        </w:rPr>
        <w:t>expects that the number of middle-aged people will increase</w:t>
      </w:r>
      <w:r w:rsidR="00361E97">
        <w:rPr>
          <w:rFonts w:ascii="Arial" w:hAnsi="Arial" w:cs="Arial"/>
          <w:kern w:val="0"/>
        </w:rPr>
        <w:t xml:space="preserve">, and believes that the increase will lead to high retail sales as they devote 39 percent of their retail expenditure to department store. </w:t>
      </w:r>
      <w:r w:rsidR="00361E97" w:rsidRPr="00CB4808">
        <w:rPr>
          <w:rFonts w:ascii="Arial" w:hAnsi="Arial" w:cs="Arial"/>
          <w:b/>
          <w:kern w:val="0"/>
        </w:rPr>
        <w:t>While at first glance the author’s argument appears convincing, a careful examination would reveal how groundless it is.</w:t>
      </w:r>
      <w:r w:rsidR="00361E97">
        <w:rPr>
          <w:rFonts w:ascii="Arial" w:hAnsi="Arial" w:cs="Arial"/>
          <w:kern w:val="0"/>
        </w:rPr>
        <w:t xml:space="preserve"> </w:t>
      </w:r>
    </w:p>
    <w:p w14:paraId="0D9EA0B7" w14:textId="77777777" w:rsidR="00361E97" w:rsidRDefault="00361E97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198847C0" w14:textId="098C8AB1" w:rsidR="00654D33" w:rsidRDefault="004C7B23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CB4808">
        <w:rPr>
          <w:rFonts w:ascii="Arial" w:hAnsi="Arial" w:cs="Arial"/>
          <w:b/>
          <w:kern w:val="0"/>
        </w:rPr>
        <w:t>First, the argument arbitrarily</w:t>
      </w:r>
      <w:r w:rsidR="00654D33" w:rsidRPr="00CB4808">
        <w:rPr>
          <w:rFonts w:ascii="Arial" w:hAnsi="Arial" w:cs="Arial"/>
          <w:b/>
          <w:kern w:val="0"/>
        </w:rPr>
        <w:t xml:space="preserve"> assumes that</w:t>
      </w:r>
      <w:r w:rsidR="004546AA">
        <w:rPr>
          <w:rFonts w:ascii="Arial" w:hAnsi="Arial" w:cs="Arial"/>
          <w:kern w:val="0"/>
        </w:rPr>
        <w:t xml:space="preserve"> as younger consumers grow</w:t>
      </w:r>
      <w:r w:rsidR="00654D33">
        <w:rPr>
          <w:rFonts w:ascii="Arial" w:hAnsi="Arial" w:cs="Arial"/>
          <w:kern w:val="0"/>
        </w:rPr>
        <w:t xml:space="preserve"> up, they would follow the same shopping </w:t>
      </w:r>
      <w:r>
        <w:rPr>
          <w:rFonts w:ascii="Arial" w:hAnsi="Arial" w:cs="Arial"/>
          <w:kern w:val="0"/>
        </w:rPr>
        <w:t xml:space="preserve">behavior </w:t>
      </w:r>
      <w:r w:rsidR="004546AA">
        <w:rPr>
          <w:rFonts w:ascii="Arial" w:hAnsi="Arial" w:cs="Arial"/>
          <w:kern w:val="0"/>
        </w:rPr>
        <w:t xml:space="preserve">pattern </w:t>
      </w:r>
      <w:r w:rsidR="00654D33">
        <w:rPr>
          <w:rFonts w:ascii="Arial" w:hAnsi="Arial" w:cs="Arial"/>
          <w:kern w:val="0"/>
        </w:rPr>
        <w:t>as the current middle-aged consumers do</w:t>
      </w:r>
      <w:r w:rsidR="004546AA">
        <w:rPr>
          <w:rFonts w:ascii="Arial" w:hAnsi="Arial" w:cs="Arial"/>
          <w:kern w:val="0"/>
        </w:rPr>
        <w:t>, devoting 39 percent of their retail expenditure to department stores</w:t>
      </w:r>
      <w:r w:rsidR="00654D33">
        <w:rPr>
          <w:rFonts w:ascii="Arial" w:hAnsi="Arial" w:cs="Arial"/>
          <w:kern w:val="0"/>
        </w:rPr>
        <w:t xml:space="preserve">. </w:t>
      </w:r>
      <w:r w:rsidR="00094D2F" w:rsidRPr="00CB4808">
        <w:rPr>
          <w:rFonts w:ascii="Arial" w:hAnsi="Arial" w:cs="Arial"/>
          <w:b/>
          <w:kern w:val="0"/>
        </w:rPr>
        <w:t>Such an assumption</w:t>
      </w:r>
      <w:r w:rsidR="001F5432">
        <w:rPr>
          <w:rFonts w:ascii="Arial" w:hAnsi="Arial" w:cs="Arial"/>
          <w:b/>
          <w:kern w:val="0"/>
        </w:rPr>
        <w:t>, however,</w:t>
      </w:r>
      <w:r w:rsidR="00094D2F" w:rsidRPr="00CB4808">
        <w:rPr>
          <w:rFonts w:ascii="Arial" w:hAnsi="Arial" w:cs="Arial"/>
          <w:b/>
          <w:kern w:val="0"/>
        </w:rPr>
        <w:t xml:space="preserve"> is too strong to make</w:t>
      </w:r>
      <w:r w:rsidR="001F5432">
        <w:rPr>
          <w:rFonts w:ascii="Arial" w:hAnsi="Arial" w:cs="Arial"/>
          <w:b/>
          <w:kern w:val="0"/>
        </w:rPr>
        <w:t>, as the future is uncertain</w:t>
      </w:r>
      <w:r w:rsidR="00094D2F">
        <w:rPr>
          <w:rFonts w:ascii="Arial" w:hAnsi="Arial" w:cs="Arial"/>
          <w:kern w:val="0"/>
        </w:rPr>
        <w:t>. I</w:t>
      </w:r>
      <w:r w:rsidR="00654D33">
        <w:rPr>
          <w:rFonts w:ascii="Arial" w:hAnsi="Arial" w:cs="Arial"/>
          <w:kern w:val="0"/>
        </w:rPr>
        <w:t xml:space="preserve">n the era of information technology, </w:t>
      </w:r>
      <w:r w:rsidR="00CB4808" w:rsidRPr="00CB4808">
        <w:rPr>
          <w:rFonts w:ascii="Arial" w:hAnsi="Arial" w:cs="Arial"/>
          <w:b/>
          <w:kern w:val="0"/>
        </w:rPr>
        <w:t>for example</w:t>
      </w:r>
      <w:r w:rsidR="00CB4808">
        <w:rPr>
          <w:rFonts w:ascii="Arial" w:hAnsi="Arial" w:cs="Arial"/>
          <w:kern w:val="0"/>
        </w:rPr>
        <w:t xml:space="preserve">, </w:t>
      </w:r>
      <w:r w:rsidR="00654D33">
        <w:rPr>
          <w:rFonts w:ascii="Arial" w:hAnsi="Arial" w:cs="Arial"/>
          <w:kern w:val="0"/>
        </w:rPr>
        <w:t>online shopping ha</w:t>
      </w:r>
      <w:r w:rsidR="00094D2F">
        <w:rPr>
          <w:rFonts w:ascii="Arial" w:hAnsi="Arial" w:cs="Arial"/>
          <w:kern w:val="0"/>
        </w:rPr>
        <w:t>s been gaining a lot of</w:t>
      </w:r>
      <w:r w:rsidR="00654D33">
        <w:rPr>
          <w:rFonts w:ascii="Arial" w:hAnsi="Arial" w:cs="Arial"/>
          <w:kern w:val="0"/>
        </w:rPr>
        <w:t xml:space="preserve"> popularity among consumers, given the convenience and low price</w:t>
      </w:r>
      <w:r w:rsidR="001F5432">
        <w:rPr>
          <w:rFonts w:ascii="Arial" w:hAnsi="Arial" w:cs="Arial"/>
          <w:kern w:val="0"/>
        </w:rPr>
        <w:t>s</w:t>
      </w:r>
      <w:r w:rsidR="00654D33">
        <w:rPr>
          <w:rFonts w:ascii="Arial" w:hAnsi="Arial" w:cs="Arial"/>
          <w:kern w:val="0"/>
        </w:rPr>
        <w:t xml:space="preserve"> it provides. </w:t>
      </w:r>
      <w:r w:rsidR="00094D2F">
        <w:rPr>
          <w:rFonts w:ascii="Arial" w:hAnsi="Arial" w:cs="Arial"/>
          <w:kern w:val="0"/>
        </w:rPr>
        <w:t xml:space="preserve">It is </w:t>
      </w:r>
      <w:r w:rsidR="001F5432">
        <w:rPr>
          <w:rFonts w:ascii="Arial" w:hAnsi="Arial" w:cs="Arial"/>
          <w:kern w:val="0"/>
        </w:rPr>
        <w:t>probable</w:t>
      </w:r>
      <w:r w:rsidR="00094D2F">
        <w:rPr>
          <w:rFonts w:ascii="Arial" w:hAnsi="Arial" w:cs="Arial"/>
          <w:kern w:val="0"/>
        </w:rPr>
        <w:t xml:space="preserve"> that a majority of consumers will switch to this new platf</w:t>
      </w:r>
      <w:r w:rsidR="001F5432">
        <w:rPr>
          <w:rFonts w:ascii="Arial" w:hAnsi="Arial" w:cs="Arial"/>
          <w:kern w:val="0"/>
        </w:rPr>
        <w:t>orm for shopping. Hence</w:t>
      </w:r>
      <w:r w:rsidR="00094D2F">
        <w:rPr>
          <w:rFonts w:ascii="Arial" w:hAnsi="Arial" w:cs="Arial"/>
          <w:kern w:val="0"/>
        </w:rPr>
        <w:t>, their devotion to department store</w:t>
      </w:r>
      <w:r w:rsidR="001F5432">
        <w:rPr>
          <w:rFonts w:ascii="Arial" w:hAnsi="Arial" w:cs="Arial"/>
          <w:kern w:val="0"/>
        </w:rPr>
        <w:t>s</w:t>
      </w:r>
      <w:r w:rsidR="00094D2F">
        <w:rPr>
          <w:rFonts w:ascii="Arial" w:hAnsi="Arial" w:cs="Arial"/>
          <w:kern w:val="0"/>
        </w:rPr>
        <w:t xml:space="preserve"> will decrease dramatically, instead of increasing.</w:t>
      </w:r>
      <w:r w:rsidR="00094D2F" w:rsidRPr="00CB4808">
        <w:rPr>
          <w:rFonts w:ascii="Arial" w:hAnsi="Arial" w:cs="Arial"/>
          <w:b/>
          <w:kern w:val="0"/>
        </w:rPr>
        <w:t xml:space="preserve"> Due to a lack of consideration on the metrics that may affect consumer’s shopping behavior</w:t>
      </w:r>
      <w:r w:rsidR="00094D2F">
        <w:rPr>
          <w:rFonts w:ascii="Arial" w:hAnsi="Arial" w:cs="Arial"/>
          <w:kern w:val="0"/>
        </w:rPr>
        <w:t xml:space="preserve">, the argument per se is unconvincing. </w:t>
      </w:r>
      <w:r w:rsidR="00654D33">
        <w:rPr>
          <w:rFonts w:ascii="Arial" w:hAnsi="Arial" w:cs="Arial"/>
          <w:kern w:val="0"/>
        </w:rPr>
        <w:t> </w:t>
      </w:r>
    </w:p>
    <w:p w14:paraId="1C355E3A" w14:textId="77777777" w:rsidR="00654D33" w:rsidRDefault="00654D33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66CA9DE" w14:textId="3B4DE37B" w:rsidR="00654D33" w:rsidRDefault="00652ABD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CB4808">
        <w:rPr>
          <w:rFonts w:ascii="Arial" w:hAnsi="Arial" w:cs="Arial"/>
          <w:b/>
          <w:kern w:val="0"/>
        </w:rPr>
        <w:t xml:space="preserve">Second, </w:t>
      </w:r>
      <w:r w:rsidR="00F064F6">
        <w:rPr>
          <w:rFonts w:ascii="Arial" w:hAnsi="Arial" w:cs="Arial"/>
          <w:b/>
          <w:kern w:val="0"/>
        </w:rPr>
        <w:t>the author</w:t>
      </w:r>
      <w:r w:rsidRPr="00CB4808">
        <w:rPr>
          <w:rFonts w:ascii="Arial" w:hAnsi="Arial" w:cs="Arial"/>
          <w:b/>
          <w:kern w:val="0"/>
        </w:rPr>
        <w:t xml:space="preserve"> </w:t>
      </w:r>
      <w:r w:rsidR="00B0052E">
        <w:rPr>
          <w:rFonts w:ascii="Arial" w:hAnsi="Arial" w:cs="Arial"/>
          <w:b/>
          <w:kern w:val="0"/>
        </w:rPr>
        <w:t xml:space="preserve">unwisely (recklessly) </w:t>
      </w:r>
      <w:r w:rsidRPr="00CB4808">
        <w:rPr>
          <w:rFonts w:ascii="Arial" w:hAnsi="Arial" w:cs="Arial"/>
          <w:b/>
          <w:kern w:val="0"/>
        </w:rPr>
        <w:t>thinks that</w:t>
      </w:r>
      <w:r>
        <w:rPr>
          <w:rFonts w:ascii="Arial" w:hAnsi="Arial" w:cs="Arial"/>
          <w:kern w:val="0"/>
        </w:rPr>
        <w:t xml:space="preserve"> the absolute sales amount contributed by the middle-aged consumer is higher than that by </w:t>
      </w:r>
      <w:r w:rsidR="00B0052E">
        <w:rPr>
          <w:rFonts w:ascii="Arial" w:hAnsi="Arial" w:cs="Arial"/>
          <w:kern w:val="0"/>
        </w:rPr>
        <w:t xml:space="preserve">the </w:t>
      </w:r>
      <w:r>
        <w:rPr>
          <w:rFonts w:ascii="Arial" w:hAnsi="Arial" w:cs="Arial"/>
          <w:kern w:val="0"/>
        </w:rPr>
        <w:t xml:space="preserve">younger consumer. </w:t>
      </w:r>
      <w:r w:rsidRPr="00CB4808">
        <w:rPr>
          <w:rFonts w:ascii="Arial" w:hAnsi="Arial" w:cs="Arial"/>
          <w:b/>
          <w:kern w:val="0"/>
        </w:rPr>
        <w:t xml:space="preserve">The </w:t>
      </w:r>
      <w:r w:rsidR="00B0052E">
        <w:rPr>
          <w:rFonts w:ascii="Arial" w:hAnsi="Arial" w:cs="Arial"/>
          <w:b/>
          <w:kern w:val="0"/>
        </w:rPr>
        <w:t>data</w:t>
      </w:r>
      <w:r w:rsidRPr="00CB4808">
        <w:rPr>
          <w:rFonts w:ascii="Arial" w:hAnsi="Arial" w:cs="Arial"/>
          <w:b/>
          <w:kern w:val="0"/>
        </w:rPr>
        <w:t xml:space="preserve"> provided in the argument is not sufficient enough to reach such a conclusion. </w:t>
      </w:r>
      <w:r>
        <w:rPr>
          <w:rFonts w:ascii="Arial" w:hAnsi="Arial" w:cs="Arial"/>
          <w:kern w:val="0"/>
        </w:rPr>
        <w:t>The number</w:t>
      </w:r>
      <w:r w:rsidR="00433A9C">
        <w:rPr>
          <w:rFonts w:ascii="Arial" w:hAnsi="Arial" w:cs="Arial"/>
          <w:kern w:val="0"/>
        </w:rPr>
        <w:t>s</w:t>
      </w:r>
      <w:r>
        <w:rPr>
          <w:rFonts w:ascii="Arial" w:hAnsi="Arial" w:cs="Arial"/>
          <w:kern w:val="0"/>
        </w:rPr>
        <w:t xml:space="preserve"> repres</w:t>
      </w:r>
      <w:r w:rsidR="00433A9C">
        <w:rPr>
          <w:rFonts w:ascii="Arial" w:hAnsi="Arial" w:cs="Arial"/>
          <w:kern w:val="0"/>
        </w:rPr>
        <w:t>ent</w:t>
      </w:r>
      <w:r>
        <w:rPr>
          <w:rFonts w:ascii="Arial" w:hAnsi="Arial" w:cs="Arial"/>
          <w:kern w:val="0"/>
        </w:rPr>
        <w:t xml:space="preserve"> the proportion of retail expenditure of each individual. </w:t>
      </w:r>
      <w:r w:rsidR="00433A9C">
        <w:rPr>
          <w:rFonts w:ascii="Arial" w:hAnsi="Arial" w:cs="Arial"/>
          <w:kern w:val="0"/>
        </w:rPr>
        <w:t>As far as absolute logic is concerned,</w:t>
      </w:r>
      <w:r>
        <w:rPr>
          <w:rFonts w:ascii="Arial" w:hAnsi="Arial" w:cs="Arial"/>
          <w:kern w:val="0"/>
        </w:rPr>
        <w:t xml:space="preserve"> 39 percent of one’s ex</w:t>
      </w:r>
      <w:r w:rsidR="008B4502">
        <w:rPr>
          <w:rFonts w:ascii="Arial" w:hAnsi="Arial" w:cs="Arial"/>
          <w:kern w:val="0"/>
        </w:rPr>
        <w:t xml:space="preserve">penditure can be lower than </w:t>
      </w:r>
      <w:r>
        <w:rPr>
          <w:rFonts w:ascii="Arial" w:hAnsi="Arial" w:cs="Arial"/>
          <w:kern w:val="0"/>
        </w:rPr>
        <w:t>25 percent of an</w:t>
      </w:r>
      <w:r w:rsidR="008B4502">
        <w:rPr>
          <w:rFonts w:ascii="Arial" w:hAnsi="Arial" w:cs="Arial"/>
          <w:kern w:val="0"/>
        </w:rPr>
        <w:t>o</w:t>
      </w:r>
      <w:r>
        <w:rPr>
          <w:rFonts w:ascii="Arial" w:hAnsi="Arial" w:cs="Arial"/>
          <w:kern w:val="0"/>
        </w:rPr>
        <w:t xml:space="preserve">ther person’s. </w:t>
      </w:r>
      <w:r w:rsidR="001C0A02" w:rsidRPr="00CB4808">
        <w:rPr>
          <w:rFonts w:ascii="Arial" w:hAnsi="Arial" w:cs="Arial"/>
          <w:b/>
          <w:kern w:val="0"/>
        </w:rPr>
        <w:t>Another flaw</w:t>
      </w:r>
      <w:r w:rsidR="001C0A02">
        <w:rPr>
          <w:rFonts w:ascii="Arial" w:hAnsi="Arial" w:cs="Arial"/>
          <w:kern w:val="0"/>
        </w:rPr>
        <w:t xml:space="preserve"> is the overlook of the potential increase </w:t>
      </w:r>
      <w:r w:rsidR="008B4502">
        <w:rPr>
          <w:rFonts w:ascii="Arial" w:hAnsi="Arial" w:cs="Arial"/>
          <w:kern w:val="0"/>
        </w:rPr>
        <w:t>of</w:t>
      </w:r>
      <w:r w:rsidR="001C0A02">
        <w:rPr>
          <w:rFonts w:ascii="Arial" w:hAnsi="Arial" w:cs="Arial"/>
          <w:kern w:val="0"/>
        </w:rPr>
        <w:t xml:space="preserve"> the you</w:t>
      </w:r>
      <w:r w:rsidR="008B4502">
        <w:rPr>
          <w:rFonts w:ascii="Arial" w:hAnsi="Arial" w:cs="Arial"/>
          <w:kern w:val="0"/>
        </w:rPr>
        <w:t>nger consumers demographic</w:t>
      </w:r>
      <w:r w:rsidR="001C0A02">
        <w:rPr>
          <w:rFonts w:ascii="Arial" w:hAnsi="Arial" w:cs="Arial"/>
          <w:kern w:val="0"/>
        </w:rPr>
        <w:t>. If it grows f</w:t>
      </w:r>
      <w:r w:rsidR="008B4502">
        <w:rPr>
          <w:rFonts w:ascii="Arial" w:hAnsi="Arial" w:cs="Arial"/>
          <w:kern w:val="0"/>
        </w:rPr>
        <w:t xml:space="preserve">aster than the middle-aged one, the retail sales from </w:t>
      </w:r>
      <w:r w:rsidR="001C0A02">
        <w:rPr>
          <w:rFonts w:ascii="Arial" w:hAnsi="Arial" w:cs="Arial"/>
          <w:kern w:val="0"/>
        </w:rPr>
        <w:t>younger consumer</w:t>
      </w:r>
      <w:r w:rsidR="008B4502">
        <w:rPr>
          <w:rFonts w:ascii="Arial" w:hAnsi="Arial" w:cs="Arial"/>
          <w:kern w:val="0"/>
        </w:rPr>
        <w:t>s</w:t>
      </w:r>
      <w:r w:rsidR="001C0A02">
        <w:rPr>
          <w:rFonts w:ascii="Arial" w:hAnsi="Arial" w:cs="Arial"/>
          <w:kern w:val="0"/>
        </w:rPr>
        <w:t xml:space="preserve"> will be higher</w:t>
      </w:r>
      <w:r w:rsidR="00CB4808">
        <w:rPr>
          <w:rFonts w:ascii="Arial" w:hAnsi="Arial" w:cs="Arial"/>
          <w:kern w:val="0"/>
        </w:rPr>
        <w:t>, which is contr</w:t>
      </w:r>
      <w:r w:rsidR="008B4502">
        <w:rPr>
          <w:rFonts w:ascii="Arial" w:hAnsi="Arial" w:cs="Arial"/>
          <w:kern w:val="0"/>
        </w:rPr>
        <w:t>adicto</w:t>
      </w:r>
      <w:r w:rsidR="00CB4808">
        <w:rPr>
          <w:rFonts w:ascii="Arial" w:hAnsi="Arial" w:cs="Arial"/>
          <w:kern w:val="0"/>
        </w:rPr>
        <w:t xml:space="preserve">ry to what the </w:t>
      </w:r>
      <w:r w:rsidR="008B4502">
        <w:rPr>
          <w:rFonts w:ascii="Arial" w:hAnsi="Arial" w:cs="Arial"/>
          <w:kern w:val="0"/>
        </w:rPr>
        <w:t xml:space="preserve">initial </w:t>
      </w:r>
      <w:r w:rsidR="00CB4808">
        <w:rPr>
          <w:rFonts w:ascii="Arial" w:hAnsi="Arial" w:cs="Arial"/>
          <w:kern w:val="0"/>
        </w:rPr>
        <w:t>argument presumes</w:t>
      </w:r>
      <w:r w:rsidR="001C0A02">
        <w:rPr>
          <w:rFonts w:ascii="Arial" w:hAnsi="Arial" w:cs="Arial"/>
          <w:kern w:val="0"/>
        </w:rPr>
        <w:t xml:space="preserve">. </w:t>
      </w:r>
      <w:r w:rsidR="008B4502">
        <w:rPr>
          <w:rFonts w:ascii="Arial" w:hAnsi="Arial" w:cs="Arial"/>
          <w:kern w:val="0"/>
        </w:rPr>
        <w:t>Therefore</w:t>
      </w:r>
      <w:r w:rsidR="00CB4808">
        <w:rPr>
          <w:rFonts w:ascii="Arial" w:hAnsi="Arial" w:cs="Arial"/>
          <w:kern w:val="0"/>
        </w:rPr>
        <w:t>, t</w:t>
      </w:r>
      <w:r w:rsidR="001C0A02">
        <w:rPr>
          <w:rFonts w:ascii="Arial" w:hAnsi="Arial" w:cs="Arial"/>
          <w:kern w:val="0"/>
        </w:rPr>
        <w:t xml:space="preserve">he author should </w:t>
      </w:r>
      <w:r w:rsidR="00CB4808">
        <w:rPr>
          <w:rFonts w:ascii="Arial" w:hAnsi="Arial" w:cs="Arial"/>
          <w:kern w:val="0"/>
        </w:rPr>
        <w:t>analyze what contributes to the retail sales</w:t>
      </w:r>
      <w:r w:rsidR="00427A72">
        <w:rPr>
          <w:rFonts w:ascii="Arial" w:hAnsi="Arial" w:cs="Arial"/>
          <w:kern w:val="0"/>
        </w:rPr>
        <w:t xml:space="preserve"> in detail</w:t>
      </w:r>
      <w:r w:rsidR="001C0A02">
        <w:rPr>
          <w:rFonts w:ascii="Arial" w:hAnsi="Arial" w:cs="Arial"/>
          <w:kern w:val="0"/>
        </w:rPr>
        <w:t>.</w:t>
      </w:r>
    </w:p>
    <w:p w14:paraId="51BD7879" w14:textId="77777777" w:rsidR="00654D33" w:rsidRDefault="00654D33" w:rsidP="00654D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33BE0740" w14:textId="59377B41" w:rsidR="00654D33" w:rsidRPr="00CB4808" w:rsidRDefault="001C0A02" w:rsidP="00CB480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9A6655">
        <w:rPr>
          <w:rFonts w:ascii="Arial" w:hAnsi="Arial" w:cs="Arial"/>
          <w:b/>
          <w:kern w:val="0"/>
        </w:rPr>
        <w:lastRenderedPageBreak/>
        <w:t xml:space="preserve">In conclusion, the argument is not sound or persuasive as it stands. Accordingly, it is hasty and </w:t>
      </w:r>
      <w:r w:rsidR="00427A72">
        <w:rPr>
          <w:rFonts w:ascii="Arial" w:hAnsi="Arial" w:cs="Arial"/>
          <w:b/>
          <w:kern w:val="0"/>
        </w:rPr>
        <w:t>unwise</w:t>
      </w:r>
      <w:r w:rsidRPr="009A6655">
        <w:rPr>
          <w:rFonts w:ascii="Arial" w:hAnsi="Arial" w:cs="Arial"/>
          <w:b/>
          <w:kern w:val="0"/>
        </w:rPr>
        <w:t xml:space="preserve"> for the author to jump to the conclusion that </w:t>
      </w:r>
      <w:r>
        <w:rPr>
          <w:rFonts w:ascii="Arial" w:hAnsi="Arial" w:cs="Arial"/>
          <w:kern w:val="0"/>
        </w:rPr>
        <w:t>department store</w:t>
      </w:r>
      <w:r w:rsidR="00427A72">
        <w:rPr>
          <w:rFonts w:ascii="Arial" w:hAnsi="Arial" w:cs="Arial"/>
          <w:kern w:val="0"/>
        </w:rPr>
        <w:t>s</w:t>
      </w:r>
      <w:r>
        <w:rPr>
          <w:rFonts w:ascii="Arial" w:hAnsi="Arial" w:cs="Arial"/>
          <w:kern w:val="0"/>
        </w:rPr>
        <w:t xml:space="preserve"> shou</w:t>
      </w:r>
      <w:r w:rsidR="00334CE3">
        <w:rPr>
          <w:rFonts w:ascii="Arial" w:hAnsi="Arial" w:cs="Arial"/>
          <w:kern w:val="0"/>
        </w:rPr>
        <w:t>ld</w:t>
      </w:r>
      <w:r w:rsidR="008B219D">
        <w:rPr>
          <w:rFonts w:ascii="Arial" w:hAnsi="Arial" w:cs="Arial"/>
          <w:kern w:val="0"/>
        </w:rPr>
        <w:t xml:space="preserve"> put their efforts into catering more to middle-aged consumers.</w:t>
      </w:r>
      <w:r w:rsidR="00334CE3">
        <w:rPr>
          <w:rFonts w:ascii="Arial" w:hAnsi="Arial" w:cs="Arial"/>
          <w:kern w:val="0"/>
        </w:rPr>
        <w:t xml:space="preserve"> </w:t>
      </w:r>
      <w:r w:rsidR="00334CE3" w:rsidRPr="009A6655">
        <w:rPr>
          <w:rFonts w:ascii="Arial" w:hAnsi="Arial" w:cs="Arial"/>
          <w:b/>
          <w:kern w:val="0"/>
        </w:rPr>
        <w:t xml:space="preserve">Only with more adequate </w:t>
      </w:r>
      <w:r w:rsidR="00961616">
        <w:rPr>
          <w:rFonts w:ascii="Arial" w:hAnsi="Arial" w:cs="Arial"/>
          <w:b/>
          <w:kern w:val="0"/>
        </w:rPr>
        <w:t>reasoning</w:t>
      </w:r>
      <w:r w:rsidR="00334CE3" w:rsidRPr="009A6655">
        <w:rPr>
          <w:rFonts w:ascii="Arial" w:hAnsi="Arial" w:cs="Arial"/>
          <w:b/>
          <w:kern w:val="0"/>
        </w:rPr>
        <w:t xml:space="preserve"> and clear analysis could this argument become more thorough.</w:t>
      </w:r>
      <w:bookmarkStart w:id="0" w:name="_GoBack"/>
      <w:bookmarkEnd w:id="0"/>
    </w:p>
    <w:sectPr w:rsidR="00654D33" w:rsidRPr="00CB4808" w:rsidSect="000A14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33"/>
    <w:rsid w:val="00094D2F"/>
    <w:rsid w:val="000A14C5"/>
    <w:rsid w:val="001C0A02"/>
    <w:rsid w:val="001F5432"/>
    <w:rsid w:val="00334CE3"/>
    <w:rsid w:val="00361E97"/>
    <w:rsid w:val="00427A72"/>
    <w:rsid w:val="00433A9C"/>
    <w:rsid w:val="0045452C"/>
    <w:rsid w:val="004546AA"/>
    <w:rsid w:val="004C59A9"/>
    <w:rsid w:val="004C7B23"/>
    <w:rsid w:val="005D12FC"/>
    <w:rsid w:val="00652ABD"/>
    <w:rsid w:val="00654D33"/>
    <w:rsid w:val="008B219D"/>
    <w:rsid w:val="008B4502"/>
    <w:rsid w:val="00961616"/>
    <w:rsid w:val="009A6655"/>
    <w:rsid w:val="00B0052E"/>
    <w:rsid w:val="00CB4808"/>
    <w:rsid w:val="00F0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9B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472</Words>
  <Characters>2691</Characters>
  <Application>Microsoft Macintosh Word</Application>
  <DocSecurity>0</DocSecurity>
  <Lines>22</Lines>
  <Paragraphs>6</Paragraphs>
  <ScaleCrop>false</ScaleCrop>
  <Company>imse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Binjiang Tao</dc:creator>
  <cp:keywords/>
  <dc:description/>
  <cp:lastModifiedBy>Binjiang Tao</cp:lastModifiedBy>
  <cp:revision>6</cp:revision>
  <dcterms:created xsi:type="dcterms:W3CDTF">2013-03-09T22:13:00Z</dcterms:created>
  <dcterms:modified xsi:type="dcterms:W3CDTF">2013-03-10T19:39:00Z</dcterms:modified>
</cp:coreProperties>
</file>