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534" w:rsidRPr="00F03942" w:rsidRDefault="00B21534" w:rsidP="00A7662A">
      <w:pPr>
        <w:ind w:firstLineChars="350" w:firstLine="1687"/>
        <w:rPr>
          <w:b/>
          <w:sz w:val="48"/>
          <w:szCs w:val="48"/>
        </w:rPr>
      </w:pPr>
      <w:r>
        <w:rPr>
          <w:rFonts w:hint="eastAsia"/>
          <w:b/>
          <w:sz w:val="48"/>
          <w:szCs w:val="48"/>
        </w:rPr>
        <w:t>它山石技术</w:t>
      </w:r>
      <w:r w:rsidRPr="00F03942">
        <w:rPr>
          <w:rFonts w:hint="eastAsia"/>
          <w:b/>
          <w:sz w:val="48"/>
          <w:szCs w:val="48"/>
        </w:rPr>
        <w:t>框架说明</w:t>
      </w:r>
    </w:p>
    <w:p w:rsidR="00B21534" w:rsidRDefault="00B21534" w:rsidP="00A07FA8">
      <w:pPr>
        <w:widowControl/>
        <w:shd w:val="clear" w:color="auto" w:fill="FFFFFF"/>
        <w:spacing w:after="200"/>
        <w:ind w:firstLine="376"/>
        <w:jc w:val="left"/>
        <w:rPr>
          <w:rFonts w:ascii="华文细黑" w:eastAsia="华文细黑" w:hAnsi="华文细黑" w:cs="宋体"/>
          <w:color w:val="333333"/>
          <w:kern w:val="0"/>
          <w:sz w:val="20"/>
          <w:szCs w:val="20"/>
        </w:rPr>
      </w:pPr>
    </w:p>
    <w:p w:rsidR="00A07FA8" w:rsidRPr="00A07FA8" w:rsidRDefault="00A07FA8" w:rsidP="00A07FA8">
      <w:pPr>
        <w:widowControl/>
        <w:shd w:val="clear" w:color="auto" w:fill="FFFFFF"/>
        <w:spacing w:after="200"/>
        <w:ind w:firstLine="376"/>
        <w:jc w:val="left"/>
        <w:rPr>
          <w:rFonts w:ascii="华文细黑" w:eastAsia="华文细黑" w:hAnsi="华文细黑" w:cs="宋体"/>
          <w:color w:val="333333"/>
          <w:kern w:val="0"/>
          <w:sz w:val="20"/>
          <w:szCs w:val="20"/>
        </w:rPr>
      </w:pPr>
      <w:r w:rsidRPr="00A07FA8">
        <w:rPr>
          <w:rFonts w:ascii="华文细黑" w:eastAsia="华文细黑" w:hAnsi="华文细黑" w:cs="宋体" w:hint="eastAsia"/>
          <w:color w:val="333333"/>
          <w:kern w:val="0"/>
          <w:sz w:val="20"/>
          <w:szCs w:val="20"/>
        </w:rPr>
        <w:t>它山石（简称TSS）是一个开源的数据处理引擎，提供在线数据查询、数据分析、数据清洗、数据采集、对外数据服务、数据门户等功能，可全方位管理数据的生成、</w:t>
      </w:r>
      <w:r>
        <w:rPr>
          <w:rFonts w:ascii="华文细黑" w:eastAsia="华文细黑" w:hAnsi="华文细黑" w:cs="宋体" w:hint="eastAsia"/>
          <w:color w:val="333333"/>
          <w:kern w:val="0"/>
          <w:sz w:val="20"/>
          <w:szCs w:val="20"/>
        </w:rPr>
        <w:t>流转、</w:t>
      </w:r>
      <w:r w:rsidRPr="00A07FA8">
        <w:rPr>
          <w:rFonts w:ascii="华文细黑" w:eastAsia="华文细黑" w:hAnsi="华文细黑" w:cs="宋体" w:hint="eastAsia"/>
          <w:color w:val="333333"/>
          <w:kern w:val="0"/>
          <w:sz w:val="20"/>
          <w:szCs w:val="20"/>
        </w:rPr>
        <w:t>分析、展示和</w:t>
      </w:r>
      <w:r>
        <w:rPr>
          <w:rFonts w:ascii="华文细黑" w:eastAsia="华文细黑" w:hAnsi="华文细黑" w:cs="宋体" w:hint="eastAsia"/>
          <w:color w:val="333333"/>
          <w:kern w:val="0"/>
          <w:sz w:val="20"/>
          <w:szCs w:val="20"/>
        </w:rPr>
        <w:t>分享</w:t>
      </w:r>
      <w:r w:rsidRPr="00A07FA8">
        <w:rPr>
          <w:rFonts w:ascii="华文细黑" w:eastAsia="华文细黑" w:hAnsi="华文细黑" w:cs="宋体" w:hint="eastAsia"/>
          <w:color w:val="333333"/>
          <w:kern w:val="0"/>
          <w:sz w:val="20"/>
          <w:szCs w:val="20"/>
        </w:rPr>
        <w:t>。</w:t>
      </w:r>
    </w:p>
    <w:p w:rsidR="00A07FA8" w:rsidRDefault="00A07FA8" w:rsidP="00A07FA8">
      <w:pPr>
        <w:widowControl/>
        <w:shd w:val="clear" w:color="auto" w:fill="FFFFFF"/>
        <w:spacing w:after="200"/>
        <w:ind w:firstLine="376"/>
        <w:jc w:val="left"/>
        <w:rPr>
          <w:rFonts w:ascii="华文细黑" w:eastAsia="华文细黑" w:hAnsi="华文细黑" w:cs="宋体"/>
          <w:color w:val="333333"/>
          <w:kern w:val="0"/>
          <w:sz w:val="20"/>
          <w:szCs w:val="20"/>
        </w:rPr>
      </w:pPr>
      <w:r w:rsidRPr="00A07FA8">
        <w:rPr>
          <w:rFonts w:ascii="华文细黑" w:eastAsia="华文细黑" w:hAnsi="华文细黑" w:cs="宋体" w:hint="eastAsia"/>
          <w:color w:val="333333"/>
          <w:kern w:val="0"/>
          <w:sz w:val="20"/>
          <w:szCs w:val="20"/>
        </w:rPr>
        <w:t>一个信息化的企业日常活动通常包含人、流程、数据这三个要素。人通过各类应用系统（ERP、CRM、各种行业软件等）发起流程，如销售流程、采购流程等，流程再通过应用系统对数据进行读写。数据随着时间不断沉淀增长，在现今的大数据时代正成为各个公司重要的无形资产。而各个应用系统通常只能分析由自身系统产生的数据，很难有哪个业务系统能全方位、综合性的分析企业的全盘数据。TSS的目的就是要打通人和数据之间的联通，</w:t>
      </w:r>
      <w:r w:rsidR="002C0FD3">
        <w:rPr>
          <w:rFonts w:ascii="华文细黑" w:eastAsia="华文细黑" w:hAnsi="华文细黑" w:cs="宋体" w:hint="eastAsia"/>
          <w:color w:val="333333"/>
          <w:kern w:val="0"/>
          <w:sz w:val="20"/>
          <w:szCs w:val="20"/>
        </w:rPr>
        <w:t>降低挖掘数据价值的难度和成本，让数据可视化，让信息流动起来。正如</w:t>
      </w:r>
      <w:r w:rsidRPr="00A07FA8">
        <w:rPr>
          <w:rFonts w:ascii="华文细黑" w:eastAsia="华文细黑" w:hAnsi="华文细黑" w:cs="宋体" w:hint="eastAsia"/>
          <w:color w:val="333333"/>
          <w:kern w:val="0"/>
          <w:sz w:val="20"/>
          <w:szCs w:val="20"/>
        </w:rPr>
        <w:t>搜索引擎之于Internet，它山石立志做结构化数据领域的数据处理引擎，挖掘无处不在的沉淀数据以焕发其价值。</w:t>
      </w:r>
    </w:p>
    <w:p w:rsidR="00AA5675" w:rsidRPr="00AA5675" w:rsidRDefault="00AA5675" w:rsidP="00AA567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52588" cy="2245952"/>
            <wp:effectExtent l="19050" t="0" r="0" b="0"/>
            <wp:docPr id="3" name="图片 3" descr="D:\project\TSS\waitwind.github.com\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TSS\waitwind.github.com\images\1.png"/>
                    <pic:cNvPicPr>
                      <a:picLocks noChangeAspect="1" noChangeArrowheads="1"/>
                    </pic:cNvPicPr>
                  </pic:nvPicPr>
                  <pic:blipFill>
                    <a:blip r:embed="rId8" cstate="print"/>
                    <a:srcRect/>
                    <a:stretch>
                      <a:fillRect/>
                    </a:stretch>
                  </pic:blipFill>
                  <pic:spPr bwMode="auto">
                    <a:xfrm>
                      <a:off x="0" y="0"/>
                      <a:ext cx="2652637" cy="2245993"/>
                    </a:xfrm>
                    <a:prstGeom prst="rect">
                      <a:avLst/>
                    </a:prstGeom>
                    <a:noFill/>
                    <a:ln w="9525">
                      <a:noFill/>
                      <a:miter lim="800000"/>
                      <a:headEnd/>
                      <a:tailEnd/>
                    </a:ln>
                  </pic:spPr>
                </pic:pic>
              </a:graphicData>
            </a:graphic>
          </wp:inline>
        </w:drawing>
      </w:r>
    </w:p>
    <w:p w:rsidR="00A07FA8" w:rsidRPr="00A07FA8" w:rsidRDefault="00AA5675" w:rsidP="00A07FA8">
      <w:pPr>
        <w:widowControl/>
        <w:shd w:val="clear" w:color="auto" w:fill="FFFFFF"/>
        <w:spacing w:after="200"/>
        <w:ind w:firstLine="376"/>
        <w:jc w:val="left"/>
        <w:rPr>
          <w:rFonts w:ascii="华文细黑" w:eastAsia="华文细黑" w:hAnsi="华文细黑" w:cs="宋体"/>
          <w:color w:val="333333"/>
          <w:kern w:val="0"/>
          <w:sz w:val="20"/>
          <w:szCs w:val="20"/>
        </w:rPr>
      </w:pPr>
      <w:r>
        <w:rPr>
          <w:rFonts w:ascii="华文细黑" w:eastAsia="华文细黑" w:hAnsi="华文细黑" w:cs="宋体" w:hint="eastAsia"/>
          <w:color w:val="333333"/>
          <w:kern w:val="0"/>
          <w:sz w:val="20"/>
          <w:szCs w:val="20"/>
        </w:rPr>
        <w:t xml:space="preserve"> </w:t>
      </w:r>
      <w:r w:rsidR="00A07FA8" w:rsidRPr="00A07FA8">
        <w:rPr>
          <w:rFonts w:ascii="华文细黑" w:eastAsia="华文细黑" w:hAnsi="华文细黑" w:cs="宋体" w:hint="eastAsia"/>
          <w:color w:val="333333"/>
          <w:kern w:val="0"/>
          <w:sz w:val="20"/>
          <w:szCs w:val="20"/>
        </w:rPr>
        <w:t>TSS同时也是一个应用基础平台，通过定制数据录入表单及控制流程，快速的开发业务流程。除此还提供专门的技术框架、功能组件及常见问题解决方案，基于此，能快速、高效、低成本搭建具体业务系统，开发者可以专注于业务逻辑的实现，无需为纷杂多变的各种软件技术而分心。降低开发门槛的同时，也减少了不必要的沟通环节，将通常的软件工程：</w:t>
      </w:r>
      <w:r w:rsidR="00A07FA8" w:rsidRPr="00A07FA8">
        <w:rPr>
          <w:rFonts w:ascii="华文细黑" w:eastAsia="华文细黑" w:hAnsi="华文细黑" w:cs="宋体" w:hint="eastAsia"/>
          <w:b/>
          <w:bCs/>
          <w:color w:val="333333"/>
          <w:kern w:val="0"/>
          <w:sz w:val="20"/>
          <w:szCs w:val="20"/>
        </w:rPr>
        <w:t>业务人员--&gt;产品经理--&gt;项目经理--&gt;开发人员--&gt;测试人员</w:t>
      </w:r>
      <w:r w:rsidR="00A07FA8" w:rsidRPr="00A07FA8">
        <w:rPr>
          <w:rFonts w:ascii="华文细黑" w:eastAsia="华文细黑" w:hAnsi="华文细黑" w:cs="宋体" w:hint="eastAsia"/>
          <w:color w:val="333333"/>
          <w:kern w:val="0"/>
          <w:sz w:val="20"/>
          <w:szCs w:val="20"/>
        </w:rPr>
        <w:t>，缩减为</w:t>
      </w:r>
      <w:r w:rsidR="00A07FA8" w:rsidRPr="00A07FA8">
        <w:rPr>
          <w:rFonts w:ascii="华文细黑" w:eastAsia="华文细黑" w:hAnsi="华文细黑" w:cs="宋体" w:hint="eastAsia"/>
          <w:b/>
          <w:bCs/>
          <w:color w:val="333333"/>
          <w:kern w:val="0"/>
          <w:sz w:val="20"/>
          <w:szCs w:val="20"/>
        </w:rPr>
        <w:t>业务人员--&gt;开发人员</w:t>
      </w:r>
      <w:r w:rsidR="00A07FA8" w:rsidRPr="00A07FA8">
        <w:rPr>
          <w:rFonts w:ascii="华文细黑" w:eastAsia="华文细黑" w:hAnsi="华文细黑" w:cs="宋体" w:hint="eastAsia"/>
          <w:color w:val="333333"/>
          <w:kern w:val="0"/>
          <w:sz w:val="20"/>
          <w:szCs w:val="20"/>
        </w:rPr>
        <w:t>，从而最大限度的保证软件的概念完整性和一致性。</w:t>
      </w:r>
    </w:p>
    <w:p w:rsidR="00A07FA8" w:rsidRPr="00A07FA8" w:rsidRDefault="00A07FA8" w:rsidP="00A07FA8">
      <w:pPr>
        <w:widowControl/>
        <w:shd w:val="clear" w:color="auto" w:fill="F9F9F9"/>
        <w:jc w:val="left"/>
        <w:rPr>
          <w:rFonts w:ascii="华文细黑" w:eastAsia="华文细黑" w:hAnsi="华文细黑" w:cs="宋体"/>
          <w:color w:val="333333"/>
          <w:kern w:val="0"/>
          <w:sz w:val="19"/>
          <w:szCs w:val="19"/>
        </w:rPr>
      </w:pP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b/>
          <w:bCs/>
          <w:color w:val="333333"/>
          <w:kern w:val="0"/>
          <w:sz w:val="19"/>
          <w:szCs w:val="19"/>
        </w:rPr>
        <w:t>它山石特色：</w:t>
      </w: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color w:val="333333"/>
          <w:kern w:val="0"/>
          <w:sz w:val="19"/>
          <w:szCs w:val="19"/>
        </w:rPr>
        <w:br/>
        <w:t>1、设计高度模块化，通用灵活，可任意组合复用</w:t>
      </w: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color w:val="333333"/>
          <w:kern w:val="0"/>
          <w:sz w:val="19"/>
          <w:szCs w:val="19"/>
        </w:rPr>
        <w:br/>
        <w:t>2、流程、报表、门户、资源，直接在线开发、在线发布</w:t>
      </w: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color w:val="333333"/>
          <w:kern w:val="0"/>
          <w:sz w:val="19"/>
          <w:szCs w:val="19"/>
        </w:rPr>
        <w:br/>
        <w:t>3、权限模型灵活，对业务对象进行严格的权限控制</w:t>
      </w: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color w:val="333333"/>
          <w:kern w:val="0"/>
          <w:sz w:val="19"/>
          <w:szCs w:val="19"/>
        </w:rPr>
        <w:br/>
        <w:t>4、Portal聚合一切、提供统一入口（支持单点登录），实现一站式访问</w:t>
      </w:r>
      <w:r w:rsidRPr="00A07FA8">
        <w:rPr>
          <w:rFonts w:ascii="华文细黑" w:eastAsia="华文细黑" w:hAnsi="华文细黑" w:cs="宋体" w:hint="eastAsia"/>
          <w:color w:val="333333"/>
          <w:kern w:val="0"/>
          <w:sz w:val="19"/>
        </w:rPr>
        <w:t> </w:t>
      </w:r>
      <w:r w:rsidRPr="00A07FA8">
        <w:rPr>
          <w:rFonts w:ascii="华文细黑" w:eastAsia="华文细黑" w:hAnsi="华文细黑" w:cs="宋体" w:hint="eastAsia"/>
          <w:color w:val="333333"/>
          <w:kern w:val="0"/>
          <w:sz w:val="19"/>
          <w:szCs w:val="19"/>
        </w:rPr>
        <w:br/>
        <w:t>5、前沿的技术：HTML5 移动访问</w:t>
      </w:r>
    </w:p>
    <w:p w:rsidR="00712B3F" w:rsidRDefault="00712B3F" w:rsidP="00712B3F">
      <w:pPr>
        <w:widowControl/>
        <w:shd w:val="clear" w:color="auto" w:fill="FFFFFF"/>
        <w:spacing w:after="200"/>
        <w:jc w:val="left"/>
        <w:outlineLvl w:val="1"/>
        <w:rPr>
          <w:rFonts w:ascii="华文细黑" w:eastAsia="华文细黑" w:hAnsi="华文细黑" w:cs="宋体"/>
          <w:b/>
          <w:bCs/>
          <w:color w:val="333333"/>
          <w:kern w:val="0"/>
          <w:sz w:val="25"/>
          <w:szCs w:val="25"/>
        </w:rPr>
      </w:pPr>
    </w:p>
    <w:p w:rsidR="008B757A" w:rsidRPr="00A07FA8" w:rsidRDefault="008B757A" w:rsidP="00712B3F">
      <w:pPr>
        <w:widowControl/>
        <w:shd w:val="clear" w:color="auto" w:fill="FFFFFF"/>
        <w:spacing w:after="200"/>
        <w:jc w:val="left"/>
        <w:outlineLvl w:val="1"/>
        <w:rPr>
          <w:rFonts w:ascii="华文细黑" w:eastAsia="华文细黑" w:hAnsi="华文细黑" w:cs="宋体"/>
          <w:b/>
          <w:bCs/>
          <w:color w:val="333333"/>
          <w:kern w:val="0"/>
          <w:sz w:val="25"/>
          <w:szCs w:val="25"/>
        </w:rPr>
      </w:pPr>
    </w:p>
    <w:p w:rsidR="00712B3F" w:rsidRPr="00712B3F" w:rsidRDefault="00712B3F" w:rsidP="00712B3F">
      <w:pPr>
        <w:widowControl/>
        <w:shd w:val="clear" w:color="auto" w:fill="FFFFFF"/>
        <w:spacing w:after="200"/>
        <w:jc w:val="left"/>
        <w:outlineLvl w:val="1"/>
        <w:rPr>
          <w:rFonts w:ascii="华文细黑" w:eastAsia="华文细黑" w:hAnsi="华文细黑" w:cs="宋体"/>
          <w:b/>
          <w:bCs/>
          <w:color w:val="333333"/>
          <w:kern w:val="0"/>
          <w:sz w:val="25"/>
          <w:szCs w:val="25"/>
        </w:rPr>
      </w:pPr>
      <w:r w:rsidRPr="00712B3F">
        <w:rPr>
          <w:rFonts w:ascii="华文细黑" w:eastAsia="华文细黑" w:hAnsi="华文细黑" w:cs="宋体" w:hint="eastAsia"/>
          <w:b/>
          <w:bCs/>
          <w:color w:val="333333"/>
          <w:kern w:val="0"/>
          <w:sz w:val="25"/>
          <w:szCs w:val="25"/>
        </w:rPr>
        <w:lastRenderedPageBreak/>
        <w:t>它山石产品架构</w:t>
      </w:r>
    </w:p>
    <w:p w:rsidR="002821D9" w:rsidRDefault="00712B3F" w:rsidP="00712B3F">
      <w:r>
        <w:rPr>
          <w:rFonts w:ascii="宋体" w:eastAsia="宋体" w:hAnsi="宋体" w:cs="宋体"/>
          <w:noProof/>
          <w:kern w:val="0"/>
          <w:sz w:val="24"/>
          <w:szCs w:val="24"/>
        </w:rPr>
        <w:drawing>
          <wp:inline distT="0" distB="0" distL="0" distR="0">
            <wp:extent cx="5042756" cy="4007457"/>
            <wp:effectExtent l="19050" t="0" r="5494" b="0"/>
            <wp:docPr id="1" name="图片 1" descr="D:\project\TSS\waitwind.github.com\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TSS\waitwind.github.com\images\2.png"/>
                    <pic:cNvPicPr>
                      <a:picLocks noChangeAspect="1" noChangeArrowheads="1"/>
                    </pic:cNvPicPr>
                  </pic:nvPicPr>
                  <pic:blipFill>
                    <a:blip r:embed="rId9" cstate="print"/>
                    <a:srcRect/>
                    <a:stretch>
                      <a:fillRect/>
                    </a:stretch>
                  </pic:blipFill>
                  <pic:spPr bwMode="auto">
                    <a:xfrm>
                      <a:off x="0" y="0"/>
                      <a:ext cx="5046640" cy="4010544"/>
                    </a:xfrm>
                    <a:prstGeom prst="rect">
                      <a:avLst/>
                    </a:prstGeom>
                    <a:noFill/>
                    <a:ln w="9525">
                      <a:noFill/>
                      <a:miter lim="800000"/>
                      <a:headEnd/>
                      <a:tailEnd/>
                    </a:ln>
                  </pic:spPr>
                </pic:pic>
              </a:graphicData>
            </a:graphic>
          </wp:inline>
        </w:drawing>
      </w:r>
    </w:p>
    <w:p w:rsidR="000871D1" w:rsidRPr="000871D1" w:rsidRDefault="000871D1" w:rsidP="000871D1">
      <w:pPr>
        <w:widowControl/>
        <w:shd w:val="clear" w:color="auto" w:fill="FFFFFF"/>
        <w:spacing w:after="200"/>
        <w:jc w:val="left"/>
        <w:outlineLvl w:val="1"/>
        <w:rPr>
          <w:rFonts w:ascii="华文细黑" w:eastAsia="华文细黑" w:hAnsi="华文细黑" w:cs="宋体"/>
          <w:b/>
          <w:bCs/>
          <w:color w:val="333333"/>
          <w:kern w:val="0"/>
          <w:sz w:val="25"/>
          <w:szCs w:val="25"/>
        </w:rPr>
      </w:pPr>
      <w:r w:rsidRPr="000871D1">
        <w:rPr>
          <w:rFonts w:ascii="华文细黑" w:eastAsia="华文细黑" w:hAnsi="华文细黑" w:cs="宋体" w:hint="eastAsia"/>
          <w:b/>
          <w:bCs/>
          <w:color w:val="333333"/>
          <w:kern w:val="0"/>
          <w:sz w:val="25"/>
          <w:szCs w:val="25"/>
        </w:rPr>
        <w:t>它山石技术架构</w:t>
      </w:r>
    </w:p>
    <w:p w:rsidR="000871D1" w:rsidRDefault="000871D1" w:rsidP="000871D1">
      <w:pPr>
        <w:widowControl/>
        <w:shd w:val="clear" w:color="auto" w:fill="FFFFFF"/>
        <w:spacing w:after="200"/>
        <w:ind w:firstLine="376"/>
        <w:jc w:val="left"/>
        <w:rPr>
          <w:rFonts w:ascii="华文细黑" w:eastAsia="华文细黑" w:hAnsi="华文细黑" w:cs="宋体"/>
          <w:color w:val="333333"/>
          <w:kern w:val="0"/>
          <w:sz w:val="20"/>
          <w:szCs w:val="20"/>
        </w:rPr>
      </w:pPr>
      <w:r>
        <w:rPr>
          <w:rFonts w:ascii="华文细黑" w:eastAsia="华文细黑" w:hAnsi="华文细黑" w:cs="宋体"/>
          <w:noProof/>
          <w:color w:val="333333"/>
          <w:kern w:val="0"/>
          <w:sz w:val="20"/>
          <w:szCs w:val="20"/>
        </w:rPr>
        <w:drawing>
          <wp:inline distT="0" distB="0" distL="0" distR="0">
            <wp:extent cx="4155385" cy="3474720"/>
            <wp:effectExtent l="19050" t="0" r="0" b="0"/>
            <wp:docPr id="5" name="图片 5" descr="D:\project\TSS\waitwind.github.com\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TSS\waitwind.github.com\images\3.png"/>
                    <pic:cNvPicPr>
                      <a:picLocks noChangeAspect="1" noChangeArrowheads="1"/>
                    </pic:cNvPicPr>
                  </pic:nvPicPr>
                  <pic:blipFill>
                    <a:blip r:embed="rId10" cstate="print"/>
                    <a:srcRect/>
                    <a:stretch>
                      <a:fillRect/>
                    </a:stretch>
                  </pic:blipFill>
                  <pic:spPr bwMode="auto">
                    <a:xfrm>
                      <a:off x="0" y="0"/>
                      <a:ext cx="4168373" cy="3485581"/>
                    </a:xfrm>
                    <a:prstGeom prst="rect">
                      <a:avLst/>
                    </a:prstGeom>
                    <a:noFill/>
                    <a:ln w="9525">
                      <a:noFill/>
                      <a:miter lim="800000"/>
                      <a:headEnd/>
                      <a:tailEnd/>
                    </a:ln>
                  </pic:spPr>
                </pic:pic>
              </a:graphicData>
            </a:graphic>
          </wp:inline>
        </w:drawing>
      </w:r>
    </w:p>
    <w:p w:rsidR="000871D1" w:rsidRPr="000871D1" w:rsidRDefault="000871D1" w:rsidP="000871D1">
      <w:pPr>
        <w:widowControl/>
        <w:shd w:val="clear" w:color="auto" w:fill="FFFFFF"/>
        <w:spacing w:after="200"/>
        <w:ind w:firstLine="376"/>
        <w:jc w:val="left"/>
        <w:rPr>
          <w:rFonts w:ascii="华文细黑" w:eastAsia="华文细黑" w:hAnsi="华文细黑" w:cs="宋体"/>
          <w:color w:val="333333"/>
          <w:kern w:val="0"/>
          <w:sz w:val="20"/>
          <w:szCs w:val="20"/>
        </w:rPr>
      </w:pPr>
      <w:r w:rsidRPr="000871D1">
        <w:rPr>
          <w:rFonts w:ascii="华文细黑" w:eastAsia="华文细黑" w:hAnsi="华文细黑" w:cs="宋体" w:hint="eastAsia"/>
          <w:color w:val="333333"/>
          <w:kern w:val="0"/>
          <w:sz w:val="20"/>
          <w:szCs w:val="20"/>
        </w:rPr>
        <w:lastRenderedPageBreak/>
        <w:t>主要开发语言为Java和JavaScript，后端框架底层采用JPA2.0/JDBC + Spring，前端为HTML5。</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前后端交换一律采用AJAX，数据格式同时支持XML和JSON</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前端使用tssJS框架，提供常用DOM操作、事件处理、AJAX交互、数据处理等核心封装，统一的界面样式布局，及菜单、Tree、Grid、Form、Layout、Panel、Message等常用组件</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Spring MVC将后端服务发布成restful风格的web服务</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Spring提供IOC容器及AOP机制，对业务对象的生成、依赖、事务、权限、日志、缓存等进行统一管理</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使用Freemarker作为模板解析引擎，应用于门户、数据图表等支持模板化二次定制开发</w:t>
      </w:r>
    </w:p>
    <w:p w:rsidR="000871D1" w:rsidRP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使用Lucene作为文档化数据的搜索引擎</w:t>
      </w:r>
    </w:p>
    <w:p w:rsidR="000871D1" w:rsidRDefault="000871D1" w:rsidP="000871D1">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szCs w:val="19"/>
        </w:rPr>
        <w:t>持久层采用JPA2.0，支持多数据源, 数据库支持MySQL、H2、Oracle等</w:t>
      </w:r>
    </w:p>
    <w:p w:rsidR="000871D1" w:rsidRPr="000871D1" w:rsidRDefault="000871D1" w:rsidP="000871D1">
      <w:pPr>
        <w:widowControl/>
        <w:shd w:val="clear" w:color="auto" w:fill="FFFFFF"/>
        <w:spacing w:line="351" w:lineRule="atLeast"/>
        <w:jc w:val="left"/>
        <w:rPr>
          <w:rFonts w:ascii="华文细黑" w:eastAsia="华文细黑" w:hAnsi="华文细黑" w:cs="宋体"/>
          <w:color w:val="333333"/>
          <w:kern w:val="0"/>
          <w:sz w:val="19"/>
          <w:szCs w:val="19"/>
        </w:rPr>
      </w:pPr>
    </w:p>
    <w:p w:rsidR="000871D1" w:rsidRPr="000871D1" w:rsidRDefault="000871D1" w:rsidP="000871D1">
      <w:pPr>
        <w:widowControl/>
        <w:shd w:val="clear" w:color="auto" w:fill="F9F9F9"/>
        <w:jc w:val="left"/>
        <w:rPr>
          <w:rFonts w:ascii="华文细黑" w:eastAsia="华文细黑" w:hAnsi="华文细黑" w:cs="宋体"/>
          <w:color w:val="333333"/>
          <w:kern w:val="0"/>
          <w:sz w:val="19"/>
          <w:szCs w:val="19"/>
        </w:rPr>
      </w:pPr>
      <w:r w:rsidRPr="000871D1">
        <w:rPr>
          <w:rFonts w:ascii="华文细黑" w:eastAsia="华文细黑" w:hAnsi="华文细黑" w:cs="宋体" w:hint="eastAsia"/>
          <w:color w:val="333333"/>
          <w:kern w:val="0"/>
          <w:sz w:val="19"/>
        </w:rPr>
        <w:t> </w:t>
      </w:r>
      <w:r w:rsidRPr="000871D1">
        <w:rPr>
          <w:rFonts w:ascii="华文细黑" w:eastAsia="华文细黑" w:hAnsi="华文细黑" w:cs="宋体" w:hint="eastAsia"/>
          <w:b/>
          <w:bCs/>
          <w:color w:val="333333"/>
          <w:kern w:val="0"/>
          <w:sz w:val="19"/>
          <w:szCs w:val="19"/>
        </w:rPr>
        <w:t>框架特色：</w:t>
      </w:r>
      <w:r w:rsidRPr="000871D1">
        <w:rPr>
          <w:rFonts w:ascii="华文细黑" w:eastAsia="华文细黑" w:hAnsi="华文细黑" w:cs="宋体" w:hint="eastAsia"/>
          <w:color w:val="333333"/>
          <w:kern w:val="0"/>
          <w:sz w:val="19"/>
        </w:rPr>
        <w:t> </w:t>
      </w:r>
      <w:r w:rsidRPr="000871D1">
        <w:rPr>
          <w:rFonts w:ascii="华文细黑" w:eastAsia="华文细黑" w:hAnsi="华文细黑" w:cs="宋体" w:hint="eastAsia"/>
          <w:color w:val="333333"/>
          <w:kern w:val="0"/>
          <w:sz w:val="19"/>
          <w:szCs w:val="19"/>
        </w:rPr>
        <w:br/>
        <w:t>1、前后端框架为自主原创，精致、实用、高效、易扩展、易维护</w:t>
      </w:r>
      <w:r w:rsidRPr="000871D1">
        <w:rPr>
          <w:rFonts w:ascii="华文细黑" w:eastAsia="华文细黑" w:hAnsi="华文细黑" w:cs="宋体" w:hint="eastAsia"/>
          <w:color w:val="333333"/>
          <w:kern w:val="0"/>
          <w:sz w:val="19"/>
        </w:rPr>
        <w:t> </w:t>
      </w:r>
      <w:r w:rsidRPr="000871D1">
        <w:rPr>
          <w:rFonts w:ascii="华文细黑" w:eastAsia="华文细黑" w:hAnsi="华文细黑" w:cs="宋体" w:hint="eastAsia"/>
          <w:color w:val="333333"/>
          <w:kern w:val="0"/>
          <w:sz w:val="19"/>
          <w:szCs w:val="19"/>
        </w:rPr>
        <w:br/>
        <w:t>2、前后端充分解耦合，开发时前后独立进行、互不依赖</w:t>
      </w:r>
    </w:p>
    <w:p w:rsidR="000871D1" w:rsidRDefault="000871D1" w:rsidP="00712B3F"/>
    <w:p w:rsidR="000C645F" w:rsidRDefault="000C645F" w:rsidP="00712B3F"/>
    <w:p w:rsidR="000C645F" w:rsidRPr="00F03942" w:rsidRDefault="000C645F" w:rsidP="000C645F">
      <w:pPr>
        <w:pStyle w:val="1"/>
      </w:pPr>
      <w:r w:rsidRPr="00F03942">
        <w:rPr>
          <w:rFonts w:hint="eastAsia"/>
        </w:rPr>
        <w:t>功能划分</w:t>
      </w:r>
    </w:p>
    <w:tbl>
      <w:tblPr>
        <w:tblStyle w:val="10"/>
        <w:tblW w:w="0" w:type="auto"/>
        <w:tblLook w:val="01E0"/>
      </w:tblPr>
      <w:tblGrid>
        <w:gridCol w:w="2340"/>
        <w:gridCol w:w="5534"/>
      </w:tblGrid>
      <w:tr w:rsidR="000C645F" w:rsidRPr="00F03942" w:rsidTr="00280569">
        <w:trPr>
          <w:cnfStyle w:val="100000000000"/>
        </w:trPr>
        <w:tc>
          <w:tcPr>
            <w:cnfStyle w:val="001000000000"/>
            <w:tcW w:w="2340" w:type="dxa"/>
          </w:tcPr>
          <w:p w:rsidR="000C645F" w:rsidRPr="00EE1781" w:rsidRDefault="000C645F" w:rsidP="00772087">
            <w:pPr>
              <w:jc w:val="center"/>
              <w:rPr>
                <w:b w:val="0"/>
              </w:rPr>
            </w:pPr>
            <w:r w:rsidRPr="00EE1781">
              <w:rPr>
                <w:rFonts w:hint="eastAsia"/>
                <w:b w:val="0"/>
              </w:rPr>
              <w:t>模块</w:t>
            </w:r>
          </w:p>
        </w:tc>
        <w:tc>
          <w:tcPr>
            <w:cnfStyle w:val="000100000000"/>
            <w:tcW w:w="5534" w:type="dxa"/>
          </w:tcPr>
          <w:p w:rsidR="000C645F" w:rsidRPr="00EE1781" w:rsidRDefault="000C645F" w:rsidP="00772087">
            <w:pPr>
              <w:jc w:val="center"/>
              <w:rPr>
                <w:b w:val="0"/>
              </w:rPr>
            </w:pPr>
            <w:r w:rsidRPr="00EE1781">
              <w:rPr>
                <w:rFonts w:hint="eastAsia"/>
                <w:b w:val="0"/>
              </w:rPr>
              <w:t>主要功能</w:t>
            </w:r>
          </w:p>
        </w:tc>
      </w:tr>
      <w:tr w:rsidR="000C645F" w:rsidRPr="00F03942" w:rsidTr="00280569">
        <w:trPr>
          <w:cnfStyle w:val="000000100000"/>
        </w:trPr>
        <w:tc>
          <w:tcPr>
            <w:cnfStyle w:val="001000000000"/>
            <w:tcW w:w="2340" w:type="dxa"/>
          </w:tcPr>
          <w:p w:rsidR="000C645F" w:rsidRPr="00EE1781" w:rsidRDefault="000C645F" w:rsidP="00E87BF3">
            <w:pPr>
              <w:rPr>
                <w:b w:val="0"/>
              </w:rPr>
            </w:pPr>
            <w:r w:rsidRPr="00407757">
              <w:rPr>
                <w:rFonts w:hint="eastAsia"/>
              </w:rPr>
              <w:t>Framework</w:t>
            </w:r>
          </w:p>
        </w:tc>
        <w:tc>
          <w:tcPr>
            <w:cnfStyle w:val="000100000000"/>
            <w:tcW w:w="5534" w:type="dxa"/>
          </w:tcPr>
          <w:p w:rsidR="00AD7380" w:rsidRDefault="00AD7380" w:rsidP="00AD7380">
            <w:pPr>
              <w:jc w:val="center"/>
            </w:pPr>
            <w:r w:rsidRPr="00F03942">
              <w:rPr>
                <w:rFonts w:hint="eastAsia"/>
              </w:rPr>
              <w:t>工具包、单点登陆、日志管理、缓存管理、</w:t>
            </w:r>
          </w:p>
          <w:p w:rsidR="000C645F" w:rsidRDefault="00AD7380" w:rsidP="00AD7380">
            <w:pPr>
              <w:jc w:val="center"/>
            </w:pPr>
            <w:r w:rsidRPr="00F03942">
              <w:rPr>
                <w:rFonts w:hint="eastAsia"/>
              </w:rPr>
              <w:t>系统参数、</w:t>
            </w:r>
            <w:r>
              <w:rPr>
                <w:rFonts w:hint="eastAsia"/>
              </w:rPr>
              <w:t>定时任务、异常机制、持久化层封装、</w:t>
            </w:r>
          </w:p>
          <w:p w:rsidR="00AD7380" w:rsidRPr="00AD7380" w:rsidRDefault="00D5244F" w:rsidP="00AD7380">
            <w:pPr>
              <w:jc w:val="center"/>
              <w:rPr>
                <w:b w:val="0"/>
              </w:rPr>
            </w:pPr>
            <w:r>
              <w:rPr>
                <w:rFonts w:hint="eastAsia"/>
              </w:rPr>
              <w:t>Web</w:t>
            </w:r>
            <w:r>
              <w:rPr>
                <w:rFonts w:hint="eastAsia"/>
              </w:rPr>
              <w:t>容器</w:t>
            </w:r>
            <w:r w:rsidR="00AD7380">
              <w:rPr>
                <w:rFonts w:hint="eastAsia"/>
              </w:rPr>
              <w:t>层封装</w:t>
            </w:r>
          </w:p>
        </w:tc>
      </w:tr>
      <w:tr w:rsidR="000C645F" w:rsidRPr="00F03942" w:rsidTr="00280569">
        <w:tc>
          <w:tcPr>
            <w:cnfStyle w:val="001000000000"/>
            <w:tcW w:w="2340" w:type="dxa"/>
          </w:tcPr>
          <w:p w:rsidR="000C645F" w:rsidRPr="00F03942" w:rsidRDefault="000C645F" w:rsidP="00772087">
            <w:r>
              <w:rPr>
                <w:rFonts w:hint="eastAsia"/>
              </w:rPr>
              <w:t>UM</w:t>
            </w:r>
            <w:r w:rsidRPr="00F03942">
              <w:rPr>
                <w:rFonts w:hint="eastAsia"/>
              </w:rPr>
              <w:t>（统一用户管理）</w:t>
            </w:r>
          </w:p>
        </w:tc>
        <w:tc>
          <w:tcPr>
            <w:cnfStyle w:val="000100000000"/>
            <w:tcW w:w="5534" w:type="dxa"/>
          </w:tcPr>
          <w:p w:rsidR="000C645F" w:rsidRPr="00F03942" w:rsidRDefault="000C645F" w:rsidP="00280569">
            <w:pPr>
              <w:ind w:firstLineChars="300" w:firstLine="632"/>
            </w:pPr>
            <w:r w:rsidRPr="00F03942">
              <w:rPr>
                <w:rFonts w:hint="eastAsia"/>
              </w:rPr>
              <w:t>用户组织结构管理、导入同步用户</w:t>
            </w:r>
          </w:p>
          <w:p w:rsidR="000C645F" w:rsidRPr="00F03942" w:rsidRDefault="000C645F" w:rsidP="00280569">
            <w:pPr>
              <w:ind w:firstLineChars="300" w:firstLine="632"/>
            </w:pPr>
            <w:r w:rsidRPr="00F03942">
              <w:rPr>
                <w:rFonts w:hint="eastAsia"/>
              </w:rPr>
              <w:t>应用资源信息管理</w:t>
            </w:r>
          </w:p>
          <w:p w:rsidR="000C645F" w:rsidRPr="00F03942" w:rsidRDefault="000C645F" w:rsidP="00772087">
            <w:r w:rsidRPr="00F03942">
              <w:rPr>
                <w:rFonts w:hint="eastAsia"/>
              </w:rPr>
              <w:t xml:space="preserve">      </w:t>
            </w:r>
            <w:r w:rsidRPr="00F03942">
              <w:rPr>
                <w:rFonts w:hint="eastAsia"/>
              </w:rPr>
              <w:t>角色权限管理、权限转授</w:t>
            </w:r>
          </w:p>
        </w:tc>
      </w:tr>
      <w:tr w:rsidR="000C645F" w:rsidRPr="00F03942" w:rsidTr="00E37C5C">
        <w:trPr>
          <w:cnfStyle w:val="000000100000"/>
          <w:trHeight w:val="551"/>
        </w:trPr>
        <w:tc>
          <w:tcPr>
            <w:cnfStyle w:val="001000000000"/>
            <w:tcW w:w="2340" w:type="dxa"/>
          </w:tcPr>
          <w:p w:rsidR="000C645F" w:rsidRPr="00F03942" w:rsidRDefault="000C645F" w:rsidP="00772087">
            <w:r>
              <w:rPr>
                <w:rFonts w:hint="eastAsia"/>
              </w:rPr>
              <w:t xml:space="preserve">DM </w:t>
            </w:r>
            <w:r>
              <w:rPr>
                <w:rFonts w:hint="eastAsia"/>
              </w:rPr>
              <w:t>（数据管理）</w:t>
            </w:r>
          </w:p>
        </w:tc>
        <w:tc>
          <w:tcPr>
            <w:cnfStyle w:val="000100000000"/>
            <w:tcW w:w="5534" w:type="dxa"/>
          </w:tcPr>
          <w:p w:rsidR="00086917" w:rsidRDefault="00086917" w:rsidP="00280569">
            <w:pPr>
              <w:ind w:firstLineChars="300" w:firstLine="632"/>
            </w:pPr>
            <w:r>
              <w:rPr>
                <w:rFonts w:hint="eastAsia"/>
              </w:rPr>
              <w:t>数据查询、数据分析、数据清洗</w:t>
            </w:r>
          </w:p>
          <w:p w:rsidR="000C645F" w:rsidRPr="00F03942" w:rsidRDefault="00086917" w:rsidP="00280569">
            <w:pPr>
              <w:ind w:firstLineChars="300" w:firstLine="632"/>
            </w:pPr>
            <w:r w:rsidRPr="00A07FA8">
              <w:rPr>
                <w:rFonts w:hint="eastAsia"/>
              </w:rPr>
              <w:t>数据采集、对外数据服务</w:t>
            </w:r>
          </w:p>
        </w:tc>
      </w:tr>
      <w:tr w:rsidR="000C645F" w:rsidRPr="00F03942" w:rsidTr="00280569">
        <w:tc>
          <w:tcPr>
            <w:cnfStyle w:val="001000000000"/>
            <w:tcW w:w="2340" w:type="dxa"/>
          </w:tcPr>
          <w:p w:rsidR="000C645F" w:rsidRPr="00F03942" w:rsidRDefault="000C645F" w:rsidP="00772087">
            <w:r w:rsidRPr="00F03942">
              <w:rPr>
                <w:rFonts w:hint="eastAsia"/>
              </w:rPr>
              <w:t>CMS</w:t>
            </w:r>
            <w:r>
              <w:rPr>
                <w:rFonts w:hint="eastAsia"/>
              </w:rPr>
              <w:t>（内容管理</w:t>
            </w:r>
            <w:r w:rsidRPr="00F03942">
              <w:rPr>
                <w:rFonts w:hint="eastAsia"/>
              </w:rPr>
              <w:t>）</w:t>
            </w:r>
          </w:p>
        </w:tc>
        <w:tc>
          <w:tcPr>
            <w:cnfStyle w:val="000100000000"/>
            <w:tcW w:w="5534" w:type="dxa"/>
          </w:tcPr>
          <w:p w:rsidR="000C645F" w:rsidRDefault="000C645F" w:rsidP="00280569">
            <w:pPr>
              <w:ind w:firstLineChars="300" w:firstLine="632"/>
              <w:rPr>
                <w:rFonts w:hint="eastAsia"/>
              </w:rPr>
            </w:pPr>
            <w:r w:rsidRPr="00F03942">
              <w:rPr>
                <w:rFonts w:hint="eastAsia"/>
              </w:rPr>
              <w:t>站点栏目文章管理</w:t>
            </w:r>
            <w:r w:rsidR="00CD5BB1">
              <w:rPr>
                <w:rFonts w:hint="eastAsia"/>
              </w:rPr>
              <w:t>、全文检索</w:t>
            </w:r>
          </w:p>
          <w:p w:rsidR="00D5244F" w:rsidRPr="00F03942" w:rsidRDefault="00D5244F" w:rsidP="00280569">
            <w:pPr>
              <w:ind w:firstLineChars="300" w:firstLine="632"/>
            </w:pPr>
          </w:p>
        </w:tc>
      </w:tr>
      <w:tr w:rsidR="00D5244F" w:rsidRPr="00F03942" w:rsidTr="00A375B6">
        <w:trPr>
          <w:cnfStyle w:val="010000000000"/>
        </w:trPr>
        <w:tc>
          <w:tcPr>
            <w:cnfStyle w:val="001000000000"/>
            <w:tcW w:w="2340" w:type="dxa"/>
          </w:tcPr>
          <w:p w:rsidR="00D5244F" w:rsidRPr="00F03942" w:rsidRDefault="00D5244F" w:rsidP="00A375B6">
            <w:r>
              <w:rPr>
                <w:rFonts w:hint="eastAsia"/>
              </w:rPr>
              <w:t>Portal</w:t>
            </w:r>
            <w:r>
              <w:rPr>
                <w:rFonts w:hint="eastAsia"/>
              </w:rPr>
              <w:t>（门户管理</w:t>
            </w:r>
            <w:r w:rsidRPr="00F03942">
              <w:rPr>
                <w:rFonts w:hint="eastAsia"/>
              </w:rPr>
              <w:t>）</w:t>
            </w:r>
          </w:p>
        </w:tc>
        <w:tc>
          <w:tcPr>
            <w:cnfStyle w:val="000100000000"/>
            <w:tcW w:w="5534" w:type="dxa"/>
          </w:tcPr>
          <w:p w:rsidR="00D5244F" w:rsidRPr="00F03942" w:rsidRDefault="00D5244F" w:rsidP="00A375B6">
            <w:pPr>
              <w:ind w:firstLineChars="300" w:firstLine="632"/>
            </w:pPr>
            <w:r w:rsidRPr="00F03942">
              <w:rPr>
                <w:rFonts w:hint="eastAsia"/>
              </w:rPr>
              <w:t>内容聚集和展示、个性化定制</w:t>
            </w:r>
          </w:p>
          <w:p w:rsidR="00D5244F" w:rsidRPr="00F03942" w:rsidRDefault="00D5244F" w:rsidP="00A375B6">
            <w:r w:rsidRPr="00F03942">
              <w:rPr>
                <w:rFonts w:hint="eastAsia"/>
              </w:rPr>
              <w:tab/>
              <w:t xml:space="preserve">  </w:t>
            </w:r>
            <w:r w:rsidRPr="00F03942">
              <w:rPr>
                <w:rFonts w:hint="eastAsia"/>
              </w:rPr>
              <w:t>应用集成、</w:t>
            </w:r>
            <w:r>
              <w:rPr>
                <w:rFonts w:hint="eastAsia"/>
              </w:rPr>
              <w:t>数据门户</w:t>
            </w:r>
          </w:p>
        </w:tc>
      </w:tr>
    </w:tbl>
    <w:p w:rsidR="000C645F" w:rsidRDefault="000C645F" w:rsidP="00712B3F"/>
    <w:p w:rsidR="00E87BF3" w:rsidRPr="00F03942" w:rsidRDefault="00E87BF3" w:rsidP="00E87BF3">
      <w:pPr>
        <w:pStyle w:val="1"/>
      </w:pPr>
      <w:r>
        <w:rPr>
          <w:rFonts w:hint="eastAsia"/>
        </w:rPr>
        <w:lastRenderedPageBreak/>
        <w:t>常用功能点介绍</w:t>
      </w:r>
    </w:p>
    <w:p w:rsidR="00EC5F24" w:rsidRPr="00D35E3D" w:rsidRDefault="00EC5F24" w:rsidP="00EC5F24">
      <w:pPr>
        <w:pStyle w:val="3"/>
        <w:ind w:left="178" w:hangingChars="74" w:hanging="178"/>
        <w:rPr>
          <w:sz w:val="24"/>
          <w:szCs w:val="24"/>
        </w:rPr>
      </w:pPr>
      <w:r>
        <w:rPr>
          <w:rFonts w:hint="eastAsia"/>
          <w:sz w:val="24"/>
          <w:szCs w:val="24"/>
        </w:rPr>
        <w:t>HttpRequest</w:t>
      </w:r>
      <w:r w:rsidRPr="00D35E3D">
        <w:rPr>
          <w:rFonts w:hint="eastAsia"/>
          <w:sz w:val="24"/>
          <w:szCs w:val="24"/>
        </w:rPr>
        <w:t>编码过滤器</w:t>
      </w:r>
      <w:r w:rsidRPr="00D35E3D">
        <w:rPr>
          <w:rFonts w:hint="eastAsia"/>
          <w:sz w:val="24"/>
          <w:szCs w:val="24"/>
        </w:rPr>
        <w:t xml:space="preserve"> </w:t>
      </w:r>
    </w:p>
    <w:p w:rsidR="00EC5F24" w:rsidRDefault="00EC5F24" w:rsidP="00463BAC">
      <w:r w:rsidRPr="00F03942">
        <w:rPr>
          <w:rFonts w:hint="eastAsia"/>
        </w:rPr>
        <w:t>该过滤器拦截所有</w:t>
      </w:r>
      <w:r w:rsidRPr="00F03942">
        <w:rPr>
          <w:rFonts w:hint="eastAsia"/>
        </w:rPr>
        <w:t>servlet</w:t>
      </w:r>
      <w:r w:rsidRPr="00F03942">
        <w:rPr>
          <w:rFonts w:hint="eastAsia"/>
        </w:rPr>
        <w:t>请求，将请求的编码设置为配置的编码格式。配置如下：</w:t>
      </w:r>
    </w:p>
    <w:p w:rsidR="00C12435" w:rsidRPr="00F03942" w:rsidRDefault="00C12435" w:rsidP="00C12435">
      <w:pPr>
        <w:ind w:leftChars="-1" w:left="-2" w:firstLineChars="100" w:firstLine="210"/>
      </w:pPr>
    </w:p>
    <w:tbl>
      <w:tblPr>
        <w:tblStyle w:val="-5"/>
        <w:tblW w:w="0" w:type="auto"/>
        <w:tblLook w:val="01E0"/>
      </w:tblPr>
      <w:tblGrid>
        <w:gridCol w:w="8054"/>
      </w:tblGrid>
      <w:tr w:rsidR="00EC5F24" w:rsidRPr="00F03942" w:rsidTr="00C12435">
        <w:trPr>
          <w:cnfStyle w:val="100000000000"/>
        </w:trPr>
        <w:tc>
          <w:tcPr>
            <w:cnfStyle w:val="001000000000"/>
            <w:tcW w:w="8054" w:type="dxa"/>
          </w:tcPr>
          <w:p w:rsidR="00C12435" w:rsidRPr="00C12435" w:rsidRDefault="00C12435" w:rsidP="00C12435">
            <w:pPr>
              <w:autoSpaceDE w:val="0"/>
              <w:autoSpaceDN w:val="0"/>
              <w:adjustRightInd w:val="0"/>
              <w:jc w:val="left"/>
              <w:rPr>
                <w:rFonts w:ascii="Courier New" w:hAnsi="Courier New" w:cs="Courier New"/>
                <w:kern w:val="0"/>
                <w:sz w:val="18"/>
                <w:szCs w:val="18"/>
              </w:rPr>
            </w:pPr>
            <w:r w:rsidRPr="00C12435">
              <w:rPr>
                <w:rFonts w:ascii="Courier New" w:hAnsi="Courier New" w:cs="Courier New"/>
                <w:color w:val="646464"/>
                <w:kern w:val="0"/>
                <w:sz w:val="18"/>
                <w:szCs w:val="18"/>
              </w:rPr>
              <w:t>@WebFilter</w:t>
            </w:r>
            <w:r w:rsidRPr="00C12435">
              <w:rPr>
                <w:rFonts w:ascii="Courier New" w:hAnsi="Courier New" w:cs="Courier New"/>
                <w:color w:val="000000"/>
                <w:kern w:val="0"/>
                <w:sz w:val="18"/>
                <w:szCs w:val="18"/>
              </w:rPr>
              <w:t xml:space="preserve">(filterName = </w:t>
            </w:r>
            <w:r w:rsidRPr="00C12435">
              <w:rPr>
                <w:rFonts w:ascii="Courier New" w:hAnsi="Courier New" w:cs="Courier New"/>
                <w:color w:val="2A00FF"/>
                <w:kern w:val="0"/>
                <w:sz w:val="18"/>
                <w:szCs w:val="18"/>
              </w:rPr>
              <w:t>"EncodingFilter"</w:t>
            </w:r>
            <w:r w:rsidRPr="00C12435">
              <w:rPr>
                <w:rFonts w:ascii="Courier New" w:hAnsi="Courier New" w:cs="Courier New"/>
                <w:color w:val="000000"/>
                <w:kern w:val="0"/>
                <w:sz w:val="18"/>
                <w:szCs w:val="18"/>
              </w:rPr>
              <w:t>,</w:t>
            </w:r>
          </w:p>
          <w:p w:rsidR="00C12435" w:rsidRPr="00C12435" w:rsidRDefault="00C12435" w:rsidP="00C12435">
            <w:pPr>
              <w:autoSpaceDE w:val="0"/>
              <w:autoSpaceDN w:val="0"/>
              <w:adjustRightInd w:val="0"/>
              <w:jc w:val="left"/>
              <w:rPr>
                <w:rFonts w:ascii="Courier New" w:hAnsi="Courier New" w:cs="Courier New"/>
                <w:kern w:val="0"/>
                <w:sz w:val="18"/>
                <w:szCs w:val="18"/>
              </w:rPr>
            </w:pPr>
            <w:r w:rsidRPr="00C12435">
              <w:rPr>
                <w:rFonts w:ascii="Courier New" w:hAnsi="Courier New" w:cs="Courier New"/>
                <w:color w:val="000000"/>
                <w:kern w:val="0"/>
                <w:sz w:val="18"/>
                <w:szCs w:val="18"/>
              </w:rPr>
              <w:tab/>
              <w:t>urlPatterns = {</w:t>
            </w:r>
            <w:r w:rsidRPr="00C12435">
              <w:rPr>
                <w:rFonts w:ascii="Courier New" w:hAnsi="Courier New" w:cs="Courier New"/>
                <w:color w:val="2A00FF"/>
                <w:kern w:val="0"/>
                <w:sz w:val="18"/>
                <w:szCs w:val="18"/>
              </w:rPr>
              <w:t>"/*"</w:t>
            </w:r>
            <w:r w:rsidRPr="00C12435">
              <w:rPr>
                <w:rFonts w:ascii="Courier New" w:hAnsi="Courier New" w:cs="Courier New"/>
                <w:color w:val="000000"/>
                <w:kern w:val="0"/>
                <w:sz w:val="18"/>
                <w:szCs w:val="18"/>
              </w:rPr>
              <w:t xml:space="preserve">} , </w:t>
            </w:r>
          </w:p>
          <w:p w:rsidR="00C12435" w:rsidRPr="00C12435" w:rsidRDefault="00C12435" w:rsidP="00C12435">
            <w:pPr>
              <w:autoSpaceDE w:val="0"/>
              <w:autoSpaceDN w:val="0"/>
              <w:adjustRightInd w:val="0"/>
              <w:jc w:val="left"/>
              <w:rPr>
                <w:rFonts w:ascii="Courier New" w:hAnsi="Courier New" w:cs="Courier New"/>
                <w:kern w:val="0"/>
                <w:sz w:val="18"/>
                <w:szCs w:val="18"/>
              </w:rPr>
            </w:pPr>
            <w:r w:rsidRPr="00C12435">
              <w:rPr>
                <w:rFonts w:ascii="Courier New" w:hAnsi="Courier New" w:cs="Courier New"/>
                <w:color w:val="000000"/>
                <w:kern w:val="0"/>
                <w:sz w:val="18"/>
                <w:szCs w:val="18"/>
              </w:rPr>
              <w:tab/>
              <w:t>initParams  = {</w:t>
            </w:r>
            <w:r w:rsidRPr="00C12435">
              <w:rPr>
                <w:rFonts w:ascii="Courier New" w:hAnsi="Courier New" w:cs="Courier New"/>
                <w:color w:val="646464"/>
                <w:kern w:val="0"/>
                <w:sz w:val="18"/>
                <w:szCs w:val="18"/>
              </w:rPr>
              <w:t>@WebInitParam</w:t>
            </w:r>
            <w:r w:rsidRPr="00C12435">
              <w:rPr>
                <w:rFonts w:ascii="Courier New" w:hAnsi="Courier New" w:cs="Courier New"/>
                <w:color w:val="000000"/>
                <w:kern w:val="0"/>
                <w:sz w:val="18"/>
                <w:szCs w:val="18"/>
              </w:rPr>
              <w:t>(name=</w:t>
            </w:r>
            <w:r w:rsidRPr="00C12435">
              <w:rPr>
                <w:rFonts w:ascii="Courier New" w:hAnsi="Courier New" w:cs="Courier New"/>
                <w:color w:val="2A00FF"/>
                <w:kern w:val="0"/>
                <w:sz w:val="18"/>
                <w:szCs w:val="18"/>
              </w:rPr>
              <w:t>"encoding"</w:t>
            </w:r>
            <w:r w:rsidRPr="00C12435">
              <w:rPr>
                <w:rFonts w:ascii="Courier New" w:hAnsi="Courier New" w:cs="Courier New"/>
                <w:color w:val="000000"/>
                <w:kern w:val="0"/>
                <w:sz w:val="18"/>
                <w:szCs w:val="18"/>
              </w:rPr>
              <w:t>, value=</w:t>
            </w:r>
            <w:r w:rsidRPr="00C12435">
              <w:rPr>
                <w:rFonts w:ascii="Courier New" w:hAnsi="Courier New" w:cs="Courier New"/>
                <w:color w:val="2A00FF"/>
                <w:kern w:val="0"/>
                <w:sz w:val="18"/>
                <w:szCs w:val="18"/>
              </w:rPr>
              <w:t>"UTF-8"</w:t>
            </w:r>
            <w:r w:rsidRPr="00C12435">
              <w:rPr>
                <w:rFonts w:ascii="Courier New" w:hAnsi="Courier New" w:cs="Courier New"/>
                <w:color w:val="000000"/>
                <w:kern w:val="0"/>
                <w:sz w:val="18"/>
                <w:szCs w:val="18"/>
              </w:rPr>
              <w:t>)}</w:t>
            </w:r>
          </w:p>
          <w:p w:rsidR="00EC5F24" w:rsidRPr="00F03942" w:rsidRDefault="00C12435" w:rsidP="00C12435">
            <w:r w:rsidRPr="00C12435">
              <w:rPr>
                <w:rFonts w:ascii="Courier New" w:hAnsi="Courier New" w:cs="Courier New"/>
                <w:color w:val="000000"/>
                <w:kern w:val="0"/>
                <w:sz w:val="18"/>
                <w:szCs w:val="18"/>
              </w:rPr>
              <w:t>)</w:t>
            </w:r>
          </w:p>
        </w:tc>
      </w:tr>
    </w:tbl>
    <w:p w:rsidR="00EC5F24" w:rsidRPr="00BC7B78" w:rsidRDefault="00EC5F24" w:rsidP="00EC5F24">
      <w:pPr>
        <w:pStyle w:val="3"/>
        <w:ind w:left="178" w:hangingChars="74" w:hanging="178"/>
        <w:rPr>
          <w:sz w:val="24"/>
          <w:szCs w:val="24"/>
        </w:rPr>
      </w:pPr>
      <w:r>
        <w:rPr>
          <w:rFonts w:hint="eastAsia"/>
          <w:sz w:val="24"/>
          <w:szCs w:val="24"/>
        </w:rPr>
        <w:t>HttpRequest</w:t>
      </w:r>
      <w:r w:rsidRPr="00BC7B78">
        <w:rPr>
          <w:rFonts w:hint="eastAsia"/>
          <w:sz w:val="24"/>
          <w:szCs w:val="24"/>
        </w:rPr>
        <w:t>上下文过滤器</w:t>
      </w:r>
      <w:r w:rsidRPr="00BC7B78">
        <w:rPr>
          <w:rFonts w:hint="eastAsia"/>
          <w:sz w:val="24"/>
          <w:szCs w:val="24"/>
        </w:rPr>
        <w:t xml:space="preserve"> </w:t>
      </w:r>
    </w:p>
    <w:p w:rsidR="00EC5F24" w:rsidRPr="003B16D7" w:rsidRDefault="00EC5F24" w:rsidP="003B16D7">
      <w:pPr>
        <w:widowControl/>
        <w:numPr>
          <w:ilvl w:val="0"/>
          <w:numId w:val="1"/>
        </w:numPr>
        <w:shd w:val="clear" w:color="auto" w:fill="FFFFFF"/>
        <w:spacing w:line="351" w:lineRule="atLeast"/>
        <w:ind w:left="0"/>
        <w:jc w:val="left"/>
        <w:rPr>
          <w:rFonts w:ascii="华文细黑" w:eastAsia="华文细黑" w:hAnsi="华文细黑" w:cs="宋体"/>
          <w:color w:val="333333"/>
          <w:kern w:val="0"/>
          <w:sz w:val="19"/>
          <w:szCs w:val="19"/>
        </w:rPr>
      </w:pPr>
      <w:r w:rsidRPr="003B16D7">
        <w:rPr>
          <w:rFonts w:ascii="华文细黑" w:eastAsia="华文细黑" w:hAnsi="华文细黑" w:cs="宋体" w:hint="eastAsia"/>
          <w:color w:val="333333"/>
          <w:kern w:val="0"/>
          <w:sz w:val="19"/>
          <w:szCs w:val="19"/>
        </w:rPr>
        <w:t>上下文过滤器的作用是将request请求封装成RequsetContext对象设置到现场变量（</w:t>
      </w:r>
      <w:r w:rsidRPr="003B16D7">
        <w:rPr>
          <w:rFonts w:ascii="华文细黑" w:eastAsia="华文细黑" w:hAnsi="华文细黑" w:cs="宋体"/>
          <w:color w:val="333333"/>
          <w:kern w:val="0"/>
          <w:sz w:val="19"/>
          <w:szCs w:val="19"/>
        </w:rPr>
        <w:t>Context</w:t>
      </w:r>
      <w:r w:rsidRPr="003B16D7">
        <w:rPr>
          <w:rFonts w:ascii="华文细黑" w:eastAsia="华文细黑" w:hAnsi="华文细黑" w:cs="宋体" w:hint="eastAsia"/>
          <w:color w:val="333333"/>
          <w:kern w:val="0"/>
          <w:sz w:val="19"/>
          <w:szCs w:val="19"/>
        </w:rPr>
        <w:t>.</w:t>
      </w:r>
      <w:r w:rsidRPr="003B16D7">
        <w:rPr>
          <w:rFonts w:ascii="华文细黑" w:eastAsia="华文细黑" w:hAnsi="华文细黑" w:cs="宋体"/>
          <w:color w:val="333333"/>
          <w:kern w:val="0"/>
          <w:sz w:val="19"/>
          <w:szCs w:val="19"/>
        </w:rPr>
        <w:t xml:space="preserve"> requestLocal</w:t>
      </w:r>
      <w:r w:rsidRPr="003B16D7">
        <w:rPr>
          <w:rFonts w:ascii="华文细黑" w:eastAsia="华文细黑" w:hAnsi="华文细黑" w:cs="宋体" w:hint="eastAsia"/>
          <w:color w:val="333333"/>
          <w:kern w:val="0"/>
          <w:sz w:val="19"/>
          <w:szCs w:val="19"/>
        </w:rPr>
        <w:t>）里，这样在其它的模块里每次需要取request里各类信息（header、cookie、parameters、session）时，只需要通过Context的类方法（即静态方法）即可获取到，而不用将类似登陆用户ID这种常用信息做为参数从控制层（Action）一直传递到业务逻辑层，甚至持久层。</w:t>
      </w:r>
      <w:r w:rsidR="00050723" w:rsidRPr="003B16D7">
        <w:rPr>
          <w:rFonts w:ascii="华文细黑" w:eastAsia="华文细黑" w:hAnsi="华文细黑" w:cs="宋体" w:hint="eastAsia"/>
          <w:color w:val="333333"/>
          <w:kern w:val="0"/>
          <w:sz w:val="19"/>
          <w:szCs w:val="19"/>
        </w:rPr>
        <w:t xml:space="preserve"> </w:t>
      </w:r>
      <w:r w:rsidRPr="003B16D7">
        <w:rPr>
          <w:rFonts w:ascii="华文细黑" w:eastAsia="华文细黑" w:hAnsi="华文细黑" w:cs="宋体" w:hint="eastAsia"/>
          <w:color w:val="333333"/>
          <w:kern w:val="0"/>
          <w:sz w:val="19"/>
          <w:szCs w:val="19"/>
        </w:rPr>
        <w:t>上下文过滤器的配置如下：</w:t>
      </w:r>
    </w:p>
    <w:p w:rsidR="00050723" w:rsidRPr="00F03942" w:rsidRDefault="00050723" w:rsidP="00050723">
      <w:pPr>
        <w:ind w:leftChars="85" w:left="178" w:firstLineChars="257" w:firstLine="540"/>
      </w:pPr>
    </w:p>
    <w:tbl>
      <w:tblPr>
        <w:tblStyle w:val="-5"/>
        <w:tblW w:w="0" w:type="auto"/>
        <w:tblLook w:val="01E0"/>
      </w:tblPr>
      <w:tblGrid>
        <w:gridCol w:w="8318"/>
      </w:tblGrid>
      <w:tr w:rsidR="00EC5F24" w:rsidRPr="00050723" w:rsidTr="00050723">
        <w:trPr>
          <w:cnfStyle w:val="100000000000"/>
        </w:trPr>
        <w:tc>
          <w:tcPr>
            <w:cnfStyle w:val="001000000000"/>
            <w:tcW w:w="8208" w:type="dxa"/>
          </w:tcPr>
          <w:p w:rsidR="00050723" w:rsidRPr="00050723" w:rsidRDefault="00050723" w:rsidP="00050723">
            <w:pPr>
              <w:autoSpaceDE w:val="0"/>
              <w:autoSpaceDN w:val="0"/>
              <w:adjustRightInd w:val="0"/>
              <w:jc w:val="left"/>
              <w:rPr>
                <w:rFonts w:ascii="Courier New" w:hAnsi="Courier New" w:cs="Courier New"/>
                <w:color w:val="646464"/>
                <w:kern w:val="0"/>
                <w:sz w:val="18"/>
                <w:szCs w:val="18"/>
              </w:rPr>
            </w:pPr>
            <w:r w:rsidRPr="00050723">
              <w:rPr>
                <w:rFonts w:ascii="Courier New" w:hAnsi="Courier New" w:cs="Courier New"/>
                <w:color w:val="646464"/>
                <w:kern w:val="0"/>
                <w:sz w:val="18"/>
                <w:szCs w:val="18"/>
              </w:rPr>
              <w:t xml:space="preserve">@WebFilter(filterName = "ContextFilter", </w:t>
            </w:r>
          </w:p>
          <w:p w:rsidR="00050723" w:rsidRPr="00050723" w:rsidRDefault="00050723" w:rsidP="00050723">
            <w:pPr>
              <w:autoSpaceDE w:val="0"/>
              <w:autoSpaceDN w:val="0"/>
              <w:adjustRightInd w:val="0"/>
              <w:jc w:val="left"/>
              <w:rPr>
                <w:rFonts w:ascii="Courier New" w:hAnsi="Courier New" w:cs="Courier New"/>
                <w:color w:val="646464"/>
                <w:kern w:val="0"/>
                <w:sz w:val="18"/>
                <w:szCs w:val="18"/>
              </w:rPr>
            </w:pPr>
            <w:r w:rsidRPr="00050723">
              <w:rPr>
                <w:rFonts w:ascii="Courier New" w:hAnsi="Courier New" w:cs="Courier New"/>
                <w:color w:val="646464"/>
                <w:kern w:val="0"/>
                <w:sz w:val="18"/>
                <w:szCs w:val="18"/>
              </w:rPr>
              <w:tab/>
            </w:r>
            <w:r w:rsidRPr="00050723">
              <w:rPr>
                <w:rFonts w:ascii="Courier New" w:hAnsi="Courier New" w:cs="Courier New"/>
                <w:color w:val="646464"/>
                <w:kern w:val="0"/>
                <w:sz w:val="18"/>
                <w:szCs w:val="18"/>
              </w:rPr>
              <w:tab/>
              <w:t xml:space="preserve">urlPatterns = {"/*"}, </w:t>
            </w:r>
          </w:p>
          <w:p w:rsidR="00050723" w:rsidRPr="00050723" w:rsidRDefault="00050723" w:rsidP="00050723">
            <w:pPr>
              <w:autoSpaceDE w:val="0"/>
              <w:autoSpaceDN w:val="0"/>
              <w:adjustRightInd w:val="0"/>
              <w:ind w:left="795" w:hangingChars="440" w:hanging="795"/>
              <w:jc w:val="left"/>
              <w:rPr>
                <w:rFonts w:ascii="Courier New" w:hAnsi="Courier New" w:cs="Courier New"/>
                <w:color w:val="646464"/>
                <w:kern w:val="0"/>
                <w:sz w:val="18"/>
                <w:szCs w:val="18"/>
              </w:rPr>
            </w:pPr>
            <w:r w:rsidRPr="00050723">
              <w:rPr>
                <w:rFonts w:ascii="Courier New" w:hAnsi="Courier New" w:cs="Courier New"/>
                <w:color w:val="646464"/>
                <w:kern w:val="0"/>
                <w:sz w:val="18"/>
                <w:szCs w:val="18"/>
              </w:rPr>
              <w:tab/>
            </w:r>
            <w:r w:rsidRPr="00050723">
              <w:rPr>
                <w:rFonts w:ascii="Courier New" w:hAnsi="Courier New" w:cs="Courier New"/>
                <w:color w:val="646464"/>
                <w:kern w:val="0"/>
                <w:sz w:val="18"/>
                <w:szCs w:val="18"/>
              </w:rPr>
              <w:tab/>
              <w:t>initParams  = {@WebInitParam(name="ignorePaths", value="/remote/OnlineUserService,js,htm,html,jpg,png,gif,ico,css,xml,swf")}</w:t>
            </w:r>
          </w:p>
          <w:p w:rsidR="00EC5F24" w:rsidRPr="00050723" w:rsidRDefault="00050723" w:rsidP="00050723">
            <w:pPr>
              <w:autoSpaceDE w:val="0"/>
              <w:autoSpaceDN w:val="0"/>
              <w:adjustRightInd w:val="0"/>
              <w:jc w:val="left"/>
            </w:pPr>
            <w:r w:rsidRPr="00050723">
              <w:rPr>
                <w:rFonts w:ascii="Courier New" w:hAnsi="Courier New" w:cs="Courier New"/>
                <w:color w:val="646464"/>
                <w:kern w:val="0"/>
                <w:sz w:val="18"/>
                <w:szCs w:val="18"/>
              </w:rPr>
              <w:t>)</w:t>
            </w:r>
          </w:p>
        </w:tc>
      </w:tr>
    </w:tbl>
    <w:p w:rsidR="004066A5" w:rsidRDefault="00EC5F24" w:rsidP="00621634">
      <w:pPr>
        <w:ind w:leftChars="-1" w:left="-2" w:firstLineChars="100" w:firstLine="210"/>
      </w:pPr>
      <w:r w:rsidRPr="00F03942">
        <w:br w:type="page"/>
      </w:r>
    </w:p>
    <w:p w:rsidR="00E86289" w:rsidRPr="00A715BB" w:rsidRDefault="00E86289" w:rsidP="00621634">
      <w:pPr>
        <w:pStyle w:val="3"/>
        <w:ind w:left="178" w:hangingChars="74" w:hanging="178"/>
        <w:rPr>
          <w:sz w:val="24"/>
          <w:szCs w:val="24"/>
        </w:rPr>
      </w:pPr>
      <w:r w:rsidRPr="00A715BB">
        <w:rPr>
          <w:rFonts w:hint="eastAsia"/>
          <w:sz w:val="24"/>
          <w:szCs w:val="24"/>
        </w:rPr>
        <w:lastRenderedPageBreak/>
        <w:t>异常机制</w:t>
      </w:r>
    </w:p>
    <w:p w:rsidR="00E86289" w:rsidRPr="003B16D7" w:rsidRDefault="00E86289" w:rsidP="00E86289">
      <w:pPr>
        <w:rPr>
          <w:rFonts w:ascii="华文细黑" w:eastAsia="华文细黑" w:hAnsi="华文细黑" w:cs="宋体"/>
          <w:color w:val="333333"/>
          <w:kern w:val="0"/>
          <w:sz w:val="19"/>
          <w:szCs w:val="19"/>
        </w:rPr>
      </w:pPr>
      <w:r w:rsidRPr="003B16D7">
        <w:rPr>
          <w:rFonts w:ascii="华文细黑" w:eastAsia="华文细黑" w:hAnsi="华文细黑" w:cs="宋体" w:hint="eastAsia"/>
          <w:color w:val="333333"/>
          <w:kern w:val="0"/>
          <w:sz w:val="19"/>
          <w:szCs w:val="19"/>
        </w:rPr>
        <w:t>平台所有代码的异常定义都需要实现</w:t>
      </w:r>
      <w:r w:rsidRPr="003B16D7">
        <w:rPr>
          <w:rFonts w:ascii="华文细黑" w:eastAsia="华文细黑" w:hAnsi="华文细黑" w:cs="宋体"/>
          <w:color w:val="333333"/>
          <w:kern w:val="0"/>
          <w:sz w:val="19"/>
          <w:szCs w:val="19"/>
        </w:rPr>
        <w:t>IBusinessException</w:t>
      </w:r>
      <w:r w:rsidRPr="003B16D7">
        <w:rPr>
          <w:rFonts w:ascii="华文细黑" w:eastAsia="华文细黑" w:hAnsi="华文细黑" w:cs="宋体" w:hint="eastAsia"/>
          <w:color w:val="333333"/>
          <w:kern w:val="0"/>
          <w:sz w:val="19"/>
          <w:szCs w:val="19"/>
        </w:rPr>
        <w:t>接口：</w:t>
      </w:r>
    </w:p>
    <w:p w:rsidR="00E86289" w:rsidRPr="003B16D7" w:rsidRDefault="00E86289" w:rsidP="00E86289">
      <w:pPr>
        <w:ind w:left="540" w:firstLine="435"/>
        <w:rPr>
          <w:rFonts w:ascii="华文细黑" w:eastAsia="华文细黑" w:hAnsi="华文细黑" w:cs="宋体"/>
          <w:color w:val="333333"/>
          <w:kern w:val="0"/>
          <w:sz w:val="19"/>
          <w:szCs w:val="19"/>
        </w:rPr>
      </w:pPr>
    </w:p>
    <w:tbl>
      <w:tblPr>
        <w:tblStyle w:val="-4"/>
        <w:tblW w:w="0" w:type="auto"/>
        <w:tblLook w:val="01E0"/>
      </w:tblPr>
      <w:tblGrid>
        <w:gridCol w:w="8054"/>
      </w:tblGrid>
      <w:tr w:rsidR="00E86289" w:rsidRPr="00EE1781" w:rsidTr="000B2BE0">
        <w:trPr>
          <w:cnfStyle w:val="100000000000"/>
        </w:trPr>
        <w:tc>
          <w:tcPr>
            <w:cnfStyle w:val="001000000000"/>
            <w:tcW w:w="8054" w:type="dxa"/>
          </w:tcPr>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3F5FBF"/>
                <w:kern w:val="0"/>
                <w:sz w:val="16"/>
                <w:szCs w:val="16"/>
              </w:rPr>
              <w:t>/**</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 xml:space="preserve">     </w:t>
            </w:r>
            <w:r w:rsidR="000B2BE0">
              <w:rPr>
                <w:rFonts w:ascii="Courier New" w:hAnsi="Courier New" w:cs="Courier New" w:hint="eastAsia"/>
                <w:color w:val="000000"/>
                <w:kern w:val="0"/>
                <w:sz w:val="16"/>
                <w:szCs w:val="16"/>
              </w:rPr>
              <w:t xml:space="preserve">  </w:t>
            </w:r>
            <w:r w:rsidRPr="00EE1781">
              <w:rPr>
                <w:rFonts w:ascii="Courier New" w:hAnsi="Courier New" w:cs="Courier New"/>
                <w:color w:val="3F5FBF"/>
                <w:kern w:val="0"/>
                <w:sz w:val="16"/>
                <w:szCs w:val="16"/>
              </w:rPr>
              <w:t>*</w:t>
            </w: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是否需显示错误信息给用户看</w:t>
            </w:r>
            <w:r w:rsidRPr="00EE1781">
              <w:rPr>
                <w:rFonts w:ascii="Courier New" w:hAnsi="Courier New" w:cs="Courier New"/>
                <w:color w:val="000000"/>
                <w:kern w:val="0"/>
                <w:sz w:val="16"/>
                <w:szCs w:val="16"/>
              </w:rPr>
              <w:tab/>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b w:val="0"/>
                <w:bCs w:val="0"/>
                <w:color w:val="7F0055"/>
                <w:kern w:val="0"/>
                <w:sz w:val="16"/>
                <w:szCs w:val="16"/>
              </w:rPr>
              <w:t>public</w:t>
            </w:r>
            <w:r w:rsidRPr="00EE1781">
              <w:rPr>
                <w:rFonts w:ascii="Courier New" w:hAnsi="Courier New" w:cs="Courier New"/>
                <w:color w:val="000000"/>
                <w:kern w:val="0"/>
                <w:sz w:val="16"/>
                <w:szCs w:val="16"/>
              </w:rPr>
              <w:t xml:space="preserve"> </w:t>
            </w:r>
            <w:r w:rsidRPr="00EE1781">
              <w:rPr>
                <w:rFonts w:ascii="Courier New" w:hAnsi="Courier New" w:cs="Courier New"/>
                <w:b w:val="0"/>
                <w:bCs w:val="0"/>
                <w:color w:val="7F0055"/>
                <w:kern w:val="0"/>
                <w:sz w:val="16"/>
                <w:szCs w:val="16"/>
              </w:rPr>
              <w:t>boolean</w:t>
            </w:r>
            <w:r w:rsidRPr="00EE1781">
              <w:rPr>
                <w:rFonts w:ascii="Courier New" w:hAnsi="Courier New" w:cs="Courier New"/>
                <w:color w:val="000000"/>
                <w:kern w:val="0"/>
                <w:sz w:val="16"/>
                <w:szCs w:val="16"/>
              </w:rPr>
              <w:t xml:space="preserve"> isPopup();</w:t>
            </w:r>
          </w:p>
          <w:p w:rsidR="000B2BE0" w:rsidRDefault="000B2BE0" w:rsidP="000B2BE0">
            <w:pPr>
              <w:autoSpaceDE w:val="0"/>
              <w:autoSpaceDN w:val="0"/>
              <w:adjustRightInd w:val="0"/>
              <w:ind w:firstLineChars="245" w:firstLine="394"/>
              <w:jc w:val="left"/>
              <w:rPr>
                <w:rFonts w:ascii="Courier New" w:hAnsi="Courier New" w:cs="Courier New"/>
                <w:color w:val="000000"/>
                <w:kern w:val="0"/>
                <w:sz w:val="16"/>
                <w:szCs w:val="16"/>
              </w:rPr>
            </w:pPr>
          </w:p>
          <w:p w:rsidR="00E86289" w:rsidRPr="00EE1781" w:rsidRDefault="00E86289" w:rsidP="000B2BE0">
            <w:pPr>
              <w:autoSpaceDE w:val="0"/>
              <w:autoSpaceDN w:val="0"/>
              <w:adjustRightInd w:val="0"/>
              <w:ind w:firstLineChars="245" w:firstLine="394"/>
              <w:jc w:val="left"/>
              <w:rPr>
                <w:rFonts w:ascii="Courier New" w:hAnsi="Courier New" w:cs="Courier New"/>
                <w:kern w:val="0"/>
                <w:sz w:val="16"/>
                <w:szCs w:val="16"/>
              </w:rPr>
            </w:pPr>
            <w:r w:rsidRPr="00EE1781">
              <w:rPr>
                <w:rFonts w:ascii="Courier New" w:hAnsi="Courier New" w:cs="Courier New"/>
                <w:color w:val="3F5FBF"/>
                <w:kern w:val="0"/>
                <w:sz w:val="16"/>
                <w:szCs w:val="16"/>
              </w:rPr>
              <w:t>/**</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w:t>
            </w: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是否需重新登录系统</w:t>
            </w:r>
            <w:r w:rsidRPr="00EE1781">
              <w:rPr>
                <w:rFonts w:ascii="Courier New" w:hAnsi="Courier New" w:cs="Courier New"/>
                <w:color w:val="3F5FBF"/>
                <w:kern w:val="0"/>
                <w:sz w:val="16"/>
                <w:szCs w:val="16"/>
              </w:rPr>
              <w:t>:</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w:t>
            </w: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0</w:t>
            </w:r>
            <w:r w:rsidRPr="00EE1781">
              <w:rPr>
                <w:rFonts w:ascii="Courier New" w:hAnsi="Courier New" w:cs="Courier New"/>
                <w:color w:val="7F7F9F"/>
                <w:kern w:val="0"/>
                <w:sz w:val="16"/>
                <w:szCs w:val="16"/>
              </w:rPr>
              <w:t>-</w:t>
            </w:r>
            <w:r w:rsidRPr="00EE1781">
              <w:rPr>
                <w:rFonts w:ascii="Courier New" w:hAnsi="Courier New" w:cs="Courier New"/>
                <w:color w:val="3F5FBF"/>
                <w:kern w:val="0"/>
                <w:sz w:val="16"/>
                <w:szCs w:val="16"/>
              </w:rPr>
              <w:t>无需登录；</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w:t>
            </w: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1</w:t>
            </w:r>
            <w:r w:rsidRPr="00EE1781">
              <w:rPr>
                <w:rFonts w:ascii="Courier New" w:hAnsi="Courier New" w:cs="Courier New"/>
                <w:color w:val="7F7F9F"/>
                <w:kern w:val="0"/>
                <w:sz w:val="16"/>
                <w:szCs w:val="16"/>
              </w:rPr>
              <w:t>-</w:t>
            </w:r>
            <w:r w:rsidRPr="00EE1781">
              <w:rPr>
                <w:rFonts w:ascii="Courier New" w:hAnsi="Courier New" w:cs="Courier New"/>
                <w:color w:val="3F5FBF"/>
                <w:kern w:val="0"/>
                <w:sz w:val="16"/>
                <w:szCs w:val="16"/>
              </w:rPr>
              <w:t>需要重新登录平台；</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w:t>
            </w:r>
            <w:r w:rsidRPr="00EE1781">
              <w:rPr>
                <w:rFonts w:ascii="Courier New" w:hAnsi="Courier New" w:cs="Courier New"/>
                <w:color w:val="000000"/>
                <w:kern w:val="0"/>
                <w:sz w:val="16"/>
                <w:szCs w:val="16"/>
              </w:rPr>
              <w:t xml:space="preserve"> </w:t>
            </w:r>
            <w:r w:rsidRPr="00EE1781">
              <w:rPr>
                <w:rFonts w:ascii="Courier New" w:hAnsi="Courier New" w:cs="Courier New"/>
                <w:color w:val="3F5FBF"/>
                <w:kern w:val="0"/>
                <w:sz w:val="16"/>
                <w:szCs w:val="16"/>
              </w:rPr>
              <w:t>2</w:t>
            </w:r>
            <w:r w:rsidRPr="00EE1781">
              <w:rPr>
                <w:rFonts w:ascii="Courier New" w:hAnsi="Courier New" w:cs="Courier New"/>
                <w:color w:val="7F7F9F"/>
                <w:kern w:val="0"/>
                <w:sz w:val="16"/>
                <w:szCs w:val="16"/>
              </w:rPr>
              <w:t>-</w:t>
            </w:r>
            <w:r w:rsidRPr="00EE1781">
              <w:rPr>
                <w:rFonts w:ascii="Courier New" w:hAnsi="Courier New" w:cs="Courier New"/>
                <w:color w:val="3F5FBF"/>
                <w:kern w:val="0"/>
                <w:sz w:val="16"/>
                <w:szCs w:val="16"/>
              </w:rPr>
              <w:t>需要重新输入密码，登录其他系统</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t xml:space="preserve"> </w:t>
            </w:r>
            <w:r w:rsidRPr="00EE1781">
              <w:rPr>
                <w:rFonts w:ascii="Courier New" w:hAnsi="Courier New" w:cs="Courier New"/>
                <w:color w:val="3F5FBF"/>
                <w:kern w:val="0"/>
                <w:sz w:val="16"/>
                <w:szCs w:val="16"/>
              </w:rPr>
              <w:t>*/</w:t>
            </w:r>
          </w:p>
          <w:p w:rsidR="00E86289" w:rsidRPr="00EE1781" w:rsidRDefault="00E86289" w:rsidP="00772087">
            <w:pPr>
              <w:rPr>
                <w:sz w:val="16"/>
                <w:szCs w:val="16"/>
              </w:rPr>
            </w:pPr>
            <w:r w:rsidRPr="00EE1781">
              <w:rPr>
                <w:rFonts w:ascii="Courier New" w:hAnsi="Courier New" w:cs="Courier New"/>
                <w:color w:val="000000"/>
                <w:kern w:val="0"/>
                <w:sz w:val="16"/>
                <w:szCs w:val="16"/>
              </w:rPr>
              <w:tab/>
            </w:r>
            <w:r w:rsidRPr="00EE1781">
              <w:rPr>
                <w:rFonts w:ascii="Courier New" w:hAnsi="Courier New" w:cs="Courier New"/>
                <w:b w:val="0"/>
                <w:bCs w:val="0"/>
                <w:color w:val="7F0055"/>
                <w:kern w:val="0"/>
                <w:sz w:val="16"/>
                <w:szCs w:val="16"/>
              </w:rPr>
              <w:t>public</w:t>
            </w:r>
            <w:r w:rsidRPr="00EE1781">
              <w:rPr>
                <w:rFonts w:ascii="Courier New" w:hAnsi="Courier New" w:cs="Courier New"/>
                <w:color w:val="000000"/>
                <w:kern w:val="0"/>
                <w:sz w:val="16"/>
                <w:szCs w:val="16"/>
              </w:rPr>
              <w:t xml:space="preserve"> </w:t>
            </w:r>
            <w:r w:rsidRPr="00EE1781">
              <w:rPr>
                <w:rFonts w:ascii="Courier New" w:hAnsi="Courier New" w:cs="Courier New"/>
                <w:b w:val="0"/>
                <w:bCs w:val="0"/>
                <w:color w:val="7F0055"/>
                <w:kern w:val="0"/>
                <w:sz w:val="16"/>
                <w:szCs w:val="16"/>
              </w:rPr>
              <w:t>int</w:t>
            </w:r>
            <w:r w:rsidRPr="00EE1781">
              <w:rPr>
                <w:rFonts w:ascii="Courier New" w:hAnsi="Courier New" w:cs="Courier New"/>
                <w:color w:val="000000"/>
                <w:kern w:val="0"/>
                <w:sz w:val="16"/>
                <w:szCs w:val="16"/>
              </w:rPr>
              <w:t xml:space="preserve"> getRelogin();</w:t>
            </w:r>
          </w:p>
        </w:tc>
      </w:tr>
    </w:tbl>
    <w:p w:rsidR="00E86289" w:rsidRPr="00F03942" w:rsidRDefault="00E86289" w:rsidP="00E86289">
      <w:pPr>
        <w:ind w:left="540" w:firstLine="435"/>
      </w:pPr>
    </w:p>
    <w:p w:rsidR="00E86289" w:rsidRPr="003B16D7" w:rsidRDefault="00E86289" w:rsidP="003B16D7">
      <w:pPr>
        <w:widowControl/>
        <w:shd w:val="clear" w:color="auto" w:fill="FFFFFF"/>
        <w:spacing w:after="200"/>
        <w:ind w:firstLine="376"/>
        <w:jc w:val="left"/>
        <w:rPr>
          <w:rFonts w:ascii="华文细黑" w:eastAsia="华文细黑" w:hAnsi="华文细黑" w:cs="宋体"/>
          <w:color w:val="333333"/>
          <w:kern w:val="0"/>
          <w:sz w:val="20"/>
          <w:szCs w:val="20"/>
        </w:rPr>
      </w:pPr>
      <w:r w:rsidRPr="003B16D7">
        <w:rPr>
          <w:rFonts w:ascii="华文细黑" w:eastAsia="华文细黑" w:hAnsi="华文细黑" w:cs="宋体" w:hint="eastAsia"/>
          <w:color w:val="333333"/>
          <w:kern w:val="0"/>
          <w:sz w:val="20"/>
          <w:szCs w:val="20"/>
        </w:rPr>
        <w:t>平台的异常实现类有两个BusinessException 和 BusinessServletException。前者负责处理业务逻辑代码出现的异常，后者负责处理在控制层servlet中出现的异常。另外在单点登陆身份验证时还定义了一个特殊的异常</w:t>
      </w:r>
      <w:r w:rsidRPr="003B16D7">
        <w:rPr>
          <w:rFonts w:ascii="华文细黑" w:eastAsia="华文细黑" w:hAnsi="华文细黑" w:cs="宋体"/>
          <w:color w:val="333333"/>
          <w:kern w:val="0"/>
          <w:sz w:val="20"/>
          <w:szCs w:val="20"/>
        </w:rPr>
        <w:t>UserIdentificationException</w:t>
      </w:r>
      <w:r w:rsidRPr="003B16D7">
        <w:rPr>
          <w:rFonts w:ascii="华文细黑" w:eastAsia="华文细黑" w:hAnsi="华文细黑" w:cs="宋体" w:hint="eastAsia"/>
          <w:color w:val="333333"/>
          <w:kern w:val="0"/>
          <w:sz w:val="20"/>
          <w:szCs w:val="20"/>
        </w:rPr>
        <w:t>，捕获该异常时，系统会自动将其转换为一个 要求 relogin 的BusinessServletException异常。</w:t>
      </w:r>
    </w:p>
    <w:p w:rsidR="00E86289" w:rsidRPr="003B16D7" w:rsidRDefault="00E86289" w:rsidP="003B16D7">
      <w:pPr>
        <w:widowControl/>
        <w:shd w:val="clear" w:color="auto" w:fill="FFFFFF"/>
        <w:spacing w:after="200"/>
        <w:ind w:firstLine="376"/>
        <w:jc w:val="left"/>
        <w:rPr>
          <w:rFonts w:ascii="华文细黑" w:eastAsia="华文细黑" w:hAnsi="华文细黑" w:cs="宋体"/>
          <w:color w:val="333333"/>
          <w:kern w:val="0"/>
          <w:sz w:val="20"/>
          <w:szCs w:val="20"/>
        </w:rPr>
      </w:pPr>
      <w:r w:rsidRPr="003B16D7">
        <w:rPr>
          <w:rFonts w:ascii="华文细黑" w:eastAsia="华文细黑" w:hAnsi="华文细黑" w:cs="宋体" w:hint="eastAsia"/>
          <w:color w:val="333333"/>
          <w:kern w:val="0"/>
          <w:sz w:val="20"/>
          <w:szCs w:val="20"/>
        </w:rPr>
        <w:t>抛出的异常由</w:t>
      </w:r>
      <w:r w:rsidRPr="003B16D7">
        <w:rPr>
          <w:rFonts w:ascii="华文细黑" w:eastAsia="华文细黑" w:hAnsi="华文细黑" w:cs="宋体"/>
          <w:color w:val="333333"/>
          <w:kern w:val="0"/>
          <w:sz w:val="20"/>
          <w:szCs w:val="20"/>
        </w:rPr>
        <w:t>CatchException</w:t>
      </w:r>
      <w:r w:rsidRPr="003B16D7">
        <w:rPr>
          <w:rFonts w:ascii="华文细黑" w:eastAsia="华文细黑" w:hAnsi="华文细黑" w:cs="宋体" w:hint="eastAsia"/>
          <w:color w:val="333333"/>
          <w:kern w:val="0"/>
          <w:sz w:val="20"/>
          <w:szCs w:val="20"/>
        </w:rPr>
        <w:t>Filter</w:t>
      </w:r>
      <w:r w:rsidR="00463BAC" w:rsidRPr="003B16D7">
        <w:rPr>
          <w:rFonts w:ascii="华文细黑" w:eastAsia="华文细黑" w:hAnsi="华文细黑" w:cs="宋体" w:hint="eastAsia"/>
          <w:color w:val="333333"/>
          <w:kern w:val="0"/>
          <w:sz w:val="20"/>
          <w:szCs w:val="20"/>
        </w:rPr>
        <w:t>，</w:t>
      </w:r>
      <w:r w:rsidRPr="003B16D7">
        <w:rPr>
          <w:rFonts w:ascii="华文细黑" w:eastAsia="华文细黑" w:hAnsi="华文细黑" w:cs="宋体" w:hint="eastAsia"/>
          <w:color w:val="333333"/>
          <w:kern w:val="0"/>
          <w:sz w:val="20"/>
          <w:szCs w:val="20"/>
        </w:rPr>
        <w:t>捕捉到异常后由</w:t>
      </w:r>
      <w:r w:rsidRPr="003B16D7">
        <w:rPr>
          <w:rFonts w:ascii="华文细黑" w:eastAsia="华文细黑" w:hAnsi="华文细黑" w:cs="宋体"/>
          <w:color w:val="333333"/>
          <w:kern w:val="0"/>
          <w:sz w:val="20"/>
          <w:szCs w:val="20"/>
        </w:rPr>
        <w:t>ExceptionEncoder</w:t>
      </w:r>
      <w:r w:rsidRPr="003B16D7">
        <w:rPr>
          <w:rFonts w:ascii="华文细黑" w:eastAsia="华文细黑" w:hAnsi="华文细黑" w:cs="宋体" w:hint="eastAsia"/>
          <w:color w:val="333333"/>
          <w:kern w:val="0"/>
          <w:sz w:val="20"/>
          <w:szCs w:val="20"/>
        </w:rPr>
        <w:t>对象负责将异常输出（控制台、日志文件以及前台）。在</w:t>
      </w:r>
      <w:r w:rsidRPr="003B16D7">
        <w:rPr>
          <w:rFonts w:ascii="华文细黑" w:eastAsia="华文细黑" w:hAnsi="华文细黑" w:cs="宋体"/>
          <w:color w:val="333333"/>
          <w:kern w:val="0"/>
          <w:sz w:val="20"/>
          <w:szCs w:val="20"/>
        </w:rPr>
        <w:t>ExceptionEncoder</w:t>
      </w:r>
      <w:r w:rsidRPr="003B16D7">
        <w:rPr>
          <w:rFonts w:ascii="华文细黑" w:eastAsia="华文细黑" w:hAnsi="华文细黑" w:cs="宋体" w:hint="eastAsia"/>
          <w:color w:val="333333"/>
          <w:kern w:val="0"/>
          <w:sz w:val="20"/>
          <w:szCs w:val="20"/>
        </w:rPr>
        <w:t>中，调用了消息机制中一个</w:t>
      </w:r>
      <w:r w:rsidRPr="003B16D7">
        <w:rPr>
          <w:rFonts w:ascii="华文细黑" w:eastAsia="华文细黑" w:hAnsi="华文细黑" w:cs="宋体"/>
          <w:color w:val="333333"/>
          <w:kern w:val="0"/>
          <w:sz w:val="20"/>
          <w:szCs w:val="20"/>
        </w:rPr>
        <w:t>ErrorMessageEncoder</w:t>
      </w:r>
      <w:r w:rsidRPr="003B16D7">
        <w:rPr>
          <w:rFonts w:ascii="华文细黑" w:eastAsia="华文细黑" w:hAnsi="华文细黑" w:cs="宋体" w:hint="eastAsia"/>
          <w:color w:val="333333"/>
          <w:kern w:val="0"/>
          <w:sz w:val="20"/>
          <w:szCs w:val="20"/>
        </w:rPr>
        <w:t>组织异常输出格式（采用XML格式），另外</w:t>
      </w:r>
      <w:r w:rsidRPr="003B16D7">
        <w:rPr>
          <w:rFonts w:ascii="华文细黑" w:eastAsia="华文细黑" w:hAnsi="华文细黑" w:cs="宋体"/>
          <w:color w:val="333333"/>
          <w:kern w:val="0"/>
          <w:sz w:val="20"/>
          <w:szCs w:val="20"/>
        </w:rPr>
        <w:t>ExceptionEncoder</w:t>
      </w:r>
      <w:r w:rsidRPr="003B16D7">
        <w:rPr>
          <w:rFonts w:ascii="华文细黑" w:eastAsia="华文细黑" w:hAnsi="华文细黑" w:cs="宋体" w:hint="eastAsia"/>
          <w:color w:val="333333"/>
          <w:kern w:val="0"/>
          <w:sz w:val="20"/>
          <w:szCs w:val="20"/>
        </w:rPr>
        <w:t>还允许应用开发者自定义异常转换器（通过实现</w:t>
      </w:r>
      <w:r w:rsidRPr="003B16D7">
        <w:rPr>
          <w:rFonts w:ascii="华文细黑" w:eastAsia="华文细黑" w:hAnsi="华文细黑" w:cs="宋体"/>
          <w:color w:val="333333"/>
          <w:kern w:val="0"/>
          <w:sz w:val="20"/>
          <w:szCs w:val="20"/>
        </w:rPr>
        <w:t>IExceptionConvertor</w:t>
      </w:r>
      <w:r w:rsidRPr="003B16D7">
        <w:rPr>
          <w:rFonts w:ascii="华文细黑" w:eastAsia="华文细黑" w:hAnsi="华文细黑" w:cs="宋体" w:hint="eastAsia"/>
          <w:color w:val="333333"/>
          <w:kern w:val="0"/>
          <w:sz w:val="20"/>
          <w:szCs w:val="20"/>
        </w:rPr>
        <w:t>接口）来定制用户需要的信息内容（比如捕捉到一个数据库插入字段过长的异常信息，本身信息内容对用户来说不友善，难以读懂，这时可以用异常转换器将内容转换成用户能理解的字面意思再输出）。</w:t>
      </w:r>
    </w:p>
    <w:p w:rsidR="00E86289" w:rsidRPr="00C75B66" w:rsidRDefault="00E86289" w:rsidP="00E86289">
      <w:pPr>
        <w:ind w:firstLineChars="150" w:firstLine="300"/>
        <w:rPr>
          <w:rFonts w:ascii="Courier New" w:hAnsi="Courier New" w:cs="Courier New"/>
          <w:i/>
          <w:color w:val="000000"/>
          <w:kern w:val="0"/>
          <w:sz w:val="20"/>
          <w:szCs w:val="20"/>
        </w:rPr>
      </w:pPr>
      <w:r w:rsidRPr="00C75B66">
        <w:rPr>
          <w:rFonts w:ascii="Courier New" w:hAnsi="Courier New" w:cs="Courier New" w:hint="eastAsia"/>
          <w:i/>
          <w:color w:val="000000"/>
          <w:kern w:val="0"/>
          <w:sz w:val="20"/>
          <w:szCs w:val="20"/>
        </w:rPr>
        <w:t>异常处理相关的配置如下有：</w:t>
      </w:r>
    </w:p>
    <w:tbl>
      <w:tblPr>
        <w:tblStyle w:val="-4"/>
        <w:tblW w:w="0" w:type="auto"/>
        <w:tblLook w:val="01E0"/>
      </w:tblPr>
      <w:tblGrid>
        <w:gridCol w:w="8522"/>
      </w:tblGrid>
      <w:tr w:rsidR="00E86289" w:rsidRPr="00EE1781" w:rsidTr="00356377">
        <w:trPr>
          <w:cnfStyle w:val="100000000000"/>
        </w:trPr>
        <w:tc>
          <w:tcPr>
            <w:cnfStyle w:val="001000000000"/>
            <w:tcW w:w="8054" w:type="dxa"/>
          </w:tcPr>
          <w:p w:rsidR="00356377" w:rsidRPr="00EE1781" w:rsidRDefault="00356377" w:rsidP="00772087">
            <w:pPr>
              <w:rPr>
                <w:sz w:val="16"/>
                <w:szCs w:val="16"/>
              </w:rPr>
            </w:pPr>
            <w:r w:rsidRPr="00356377">
              <w:rPr>
                <w:sz w:val="16"/>
                <w:szCs w:val="16"/>
              </w:rPr>
              <w:t>@WebFilter(filterName = "CatchExceptionFilter", urlPatterns = {"/*"})</w:t>
            </w:r>
          </w:p>
        </w:tc>
      </w:tr>
      <w:tr w:rsidR="00E86289" w:rsidRPr="00EE1781" w:rsidTr="00356377">
        <w:trPr>
          <w:cnfStyle w:val="010000000000"/>
        </w:trPr>
        <w:tc>
          <w:tcPr>
            <w:cnfStyle w:val="001000000000"/>
            <w:tcW w:w="8054" w:type="dxa"/>
          </w:tcPr>
          <w:p w:rsidR="00E86289" w:rsidRPr="00EE1781" w:rsidRDefault="00E86289" w:rsidP="00772087">
            <w:pPr>
              <w:rPr>
                <w:sz w:val="16"/>
                <w:szCs w:val="16"/>
              </w:rPr>
            </w:pPr>
            <w:r w:rsidRPr="00EE1781">
              <w:rPr>
                <w:rFonts w:hint="eastAsia"/>
                <w:sz w:val="16"/>
                <w:szCs w:val="16"/>
              </w:rPr>
              <w:t>异常转换器（</w:t>
            </w:r>
            <w:r w:rsidRPr="00EE1781">
              <w:rPr>
                <w:rFonts w:hint="eastAsia"/>
                <w:sz w:val="16"/>
                <w:szCs w:val="16"/>
              </w:rPr>
              <w:t>application.properties</w:t>
            </w:r>
            <w:r w:rsidRPr="00EE1781">
              <w:rPr>
                <w:rFonts w:hint="eastAsia"/>
                <w:sz w:val="16"/>
                <w:szCs w:val="16"/>
              </w:rPr>
              <w:t>）：</w:t>
            </w:r>
          </w:p>
          <w:p w:rsidR="00E86289" w:rsidRPr="00EE1781" w:rsidRDefault="00E86289"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3F7F5F"/>
                <w:kern w:val="0"/>
                <w:sz w:val="16"/>
                <w:szCs w:val="16"/>
              </w:rPr>
              <w:t>#Exception Convertor</w:t>
            </w:r>
            <w:r w:rsidRPr="00EE1781">
              <w:rPr>
                <w:rFonts w:ascii="Courier New" w:hAnsi="Courier New" w:cs="Courier New" w:hint="eastAsia"/>
                <w:color w:val="3F7F5F"/>
                <w:kern w:val="0"/>
                <w:sz w:val="16"/>
                <w:szCs w:val="16"/>
              </w:rPr>
              <w:t xml:space="preserve"> </w:t>
            </w:r>
            <w:r w:rsidRPr="00EE1781">
              <w:rPr>
                <w:rFonts w:ascii="Courier New" w:hAnsi="Courier New" w:cs="Courier New" w:hint="eastAsia"/>
                <w:color w:val="3F7F5F"/>
                <w:kern w:val="0"/>
                <w:sz w:val="16"/>
                <w:szCs w:val="16"/>
              </w:rPr>
              <w:t>允许设置多个转换器，以“</w:t>
            </w:r>
            <w:r w:rsidRPr="00EE1781">
              <w:rPr>
                <w:rFonts w:ascii="Courier New" w:hAnsi="Courier New" w:cs="Courier New" w:hint="eastAsia"/>
                <w:color w:val="3F7F5F"/>
                <w:kern w:val="0"/>
                <w:sz w:val="16"/>
                <w:szCs w:val="16"/>
              </w:rPr>
              <w:t>,</w:t>
            </w:r>
            <w:r w:rsidRPr="00EE1781">
              <w:rPr>
                <w:rFonts w:ascii="Courier New" w:hAnsi="Courier New" w:cs="Courier New" w:hint="eastAsia"/>
                <w:color w:val="3F7F5F"/>
                <w:kern w:val="0"/>
                <w:sz w:val="16"/>
                <w:szCs w:val="16"/>
              </w:rPr>
              <w:t>”格开</w:t>
            </w:r>
          </w:p>
          <w:p w:rsidR="00E86289" w:rsidRPr="00EE1781" w:rsidRDefault="00E86289" w:rsidP="00772087">
            <w:pPr>
              <w:rPr>
                <w:sz w:val="16"/>
                <w:szCs w:val="16"/>
              </w:rPr>
            </w:pPr>
            <w:r w:rsidRPr="00EE1781">
              <w:rPr>
                <w:rFonts w:ascii="Courier New" w:hAnsi="Courier New" w:cs="Courier New"/>
                <w:color w:val="000000"/>
                <w:kern w:val="0"/>
                <w:sz w:val="16"/>
                <w:szCs w:val="16"/>
              </w:rPr>
              <w:t xml:space="preserve">class.name.ExceptionConvertor= </w:t>
            </w:r>
            <w:r w:rsidRPr="00EE1781">
              <w:rPr>
                <w:rFonts w:ascii="Courier New" w:hAnsi="Courier New" w:cs="Courier New"/>
                <w:color w:val="2A00FF"/>
                <w:kern w:val="0"/>
                <w:sz w:val="16"/>
                <w:szCs w:val="16"/>
              </w:rPr>
              <w:t>com.jinhe.tss.core.exception.convert.impl.SameNodeNameExceptionConvertor,com.jinhe.tss.core.exception.convert.impl.LongerNodeNameExceptionConvertor</w:t>
            </w:r>
          </w:p>
        </w:tc>
      </w:tr>
    </w:tbl>
    <w:p w:rsidR="00E86289" w:rsidRPr="00E86289" w:rsidRDefault="00E86289" w:rsidP="00712B3F"/>
    <w:p w:rsidR="0057491A" w:rsidRPr="0070214A" w:rsidRDefault="0057491A" w:rsidP="0057491A">
      <w:pPr>
        <w:pStyle w:val="3"/>
        <w:ind w:left="178" w:hangingChars="74" w:hanging="178"/>
        <w:rPr>
          <w:sz w:val="24"/>
          <w:szCs w:val="24"/>
        </w:rPr>
      </w:pPr>
      <w:r w:rsidRPr="0070214A">
        <w:rPr>
          <w:rFonts w:hint="eastAsia"/>
          <w:sz w:val="24"/>
          <w:szCs w:val="24"/>
        </w:rPr>
        <w:t>在线用户库和用户令牌（</w:t>
      </w:r>
      <w:r w:rsidRPr="0070214A">
        <w:rPr>
          <w:rFonts w:hint="eastAsia"/>
          <w:sz w:val="24"/>
          <w:szCs w:val="24"/>
        </w:rPr>
        <w:t>Token</w:t>
      </w:r>
      <w:r w:rsidRPr="0070214A">
        <w:rPr>
          <w:rFonts w:hint="eastAsia"/>
          <w:sz w:val="24"/>
          <w:szCs w:val="24"/>
        </w:rPr>
        <w:t>）机制</w:t>
      </w:r>
    </w:p>
    <w:p w:rsidR="0057491A" w:rsidRPr="004213A4" w:rsidRDefault="0057491A" w:rsidP="00093501">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在线用户库和用户令牌都是用户单点登陆的重要组成部门。前者记录用户的登陆信息，后者则是表明用户身份的唯一凭证。</w:t>
      </w:r>
    </w:p>
    <w:p w:rsidR="0088234E" w:rsidRPr="004213A4" w:rsidRDefault="0057491A" w:rsidP="007A475D">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用户令牌Token由userId ＋ sessionId ＋ 当前时间 加密生成。在线用户库的工作原理是：</w:t>
      </w:r>
    </w:p>
    <w:p w:rsidR="0088234E" w:rsidRPr="004213A4" w:rsidRDefault="0057491A" w:rsidP="00093501">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lastRenderedPageBreak/>
        <w:t>（1）当用户第一次成功登陆平台应用时，将会用登陆生成的Token针对当前应用在在线用户库中注册一条信息。</w:t>
      </w:r>
    </w:p>
    <w:p w:rsidR="0088234E" w:rsidRPr="004213A4" w:rsidRDefault="0057491A" w:rsidP="0088234E">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（2）当访问其它应用时，先检测携带的token是否已经在在线用户库中注册过，如果有，则说明用户已经在其它应用登陆过，同时也用Token为该应用也注册一条信息。</w:t>
      </w:r>
    </w:p>
    <w:p w:rsidR="0088234E" w:rsidRPr="004213A4" w:rsidRDefault="0057491A" w:rsidP="00093501">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（3）当用户退出某个应用时，删除Token在这个应用的注册信息，同时检测是否还有其它应用在线，如果没有了，则从在线用户库移除本Token。</w:t>
      </w:r>
    </w:p>
    <w:p w:rsidR="0057491A" w:rsidRPr="004213A4" w:rsidRDefault="0057491A" w:rsidP="00093501">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（4）当session过期时，操作和第三步一样。</w:t>
      </w:r>
    </w:p>
    <w:p w:rsidR="0057491A" w:rsidRPr="004213A4" w:rsidRDefault="0057491A" w:rsidP="00093501">
      <w:pPr>
        <w:widowControl/>
        <w:shd w:val="clear" w:color="auto" w:fill="FFFFFF"/>
        <w:spacing w:after="200"/>
        <w:ind w:firstLine="376"/>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在线用户库接口I</w:t>
      </w:r>
      <w:r w:rsidRPr="004213A4">
        <w:rPr>
          <w:rFonts w:ascii="华文细黑" w:eastAsia="华文细黑" w:hAnsi="华文细黑" w:cs="宋体"/>
          <w:color w:val="333333"/>
          <w:kern w:val="0"/>
          <w:sz w:val="18"/>
          <w:szCs w:val="18"/>
        </w:rPr>
        <w:t>OnlineUserManager</w:t>
      </w:r>
      <w:r w:rsidRPr="004213A4">
        <w:rPr>
          <w:rFonts w:ascii="华文细黑" w:eastAsia="华文细黑" w:hAnsi="华文细黑" w:cs="宋体" w:hint="eastAsia"/>
          <w:color w:val="333333"/>
          <w:kern w:val="0"/>
          <w:sz w:val="18"/>
          <w:szCs w:val="18"/>
        </w:rPr>
        <w:t>定义了以下方法：</w:t>
      </w:r>
    </w:p>
    <w:tbl>
      <w:tblPr>
        <w:tblStyle w:val="-4"/>
        <w:tblW w:w="0" w:type="auto"/>
        <w:tblLook w:val="01E0"/>
      </w:tblPr>
      <w:tblGrid>
        <w:gridCol w:w="8522"/>
      </w:tblGrid>
      <w:tr w:rsidR="0057491A" w:rsidRPr="004213A4" w:rsidTr="00CF29D2">
        <w:trPr>
          <w:cnfStyle w:val="100000000000"/>
        </w:trPr>
        <w:tc>
          <w:tcPr>
            <w:cnfStyle w:val="001000000000"/>
            <w:tcW w:w="8748" w:type="dxa"/>
          </w:tcPr>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根据</w:t>
            </w:r>
            <w:r w:rsidRPr="004213A4">
              <w:rPr>
                <w:rFonts w:ascii="Courier New" w:hAnsi="Courier New" w:cs="Courier New"/>
                <w:color w:val="3F5FBF"/>
                <w:kern w:val="0"/>
                <w:sz w:val="18"/>
                <w:szCs w:val="18"/>
              </w:rPr>
              <w:t>token</w:t>
            </w:r>
            <w:r w:rsidRPr="004213A4">
              <w:rPr>
                <w:rFonts w:ascii="Courier New" w:hAnsi="Courier New" w:cs="Courier New"/>
                <w:color w:val="3F5FBF"/>
                <w:kern w:val="0"/>
                <w:sz w:val="18"/>
                <w:szCs w:val="18"/>
              </w:rPr>
              <w:t>判断用户是否已经登录其他系统，如果登录则返回</w:t>
            </w:r>
            <w:r w:rsidRPr="004213A4">
              <w:rPr>
                <w:rFonts w:ascii="Courier New" w:hAnsi="Courier New" w:cs="Courier New"/>
                <w:color w:val="3F5FBF"/>
                <w:kern w:val="0"/>
                <w:sz w:val="18"/>
                <w:szCs w:val="18"/>
              </w:rPr>
              <w:t>True</w:t>
            </w:r>
            <w:r w:rsidRPr="004213A4">
              <w:rPr>
                <w:rFonts w:ascii="Courier New" w:hAnsi="Courier New" w:cs="Courier New"/>
                <w:color w:val="3F5FBF"/>
                <w:kern w:val="0"/>
                <w:sz w:val="18"/>
                <w:szCs w:val="18"/>
              </w:rPr>
              <w:t>，否则返回</w:t>
            </w:r>
            <w:r w:rsidRPr="004213A4">
              <w:rPr>
                <w:rFonts w:ascii="Courier New" w:hAnsi="Courier New" w:cs="Courier New"/>
                <w:color w:val="3F5FBF"/>
                <w:kern w:val="0"/>
                <w:sz w:val="18"/>
                <w:szCs w:val="18"/>
              </w:rPr>
              <w:t>false</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0055"/>
                <w:kern w:val="0"/>
                <w:sz w:val="18"/>
                <w:szCs w:val="18"/>
              </w:rPr>
              <w:t>boolean</w:t>
            </w:r>
            <w:r w:rsidRPr="004213A4">
              <w:rPr>
                <w:rFonts w:ascii="Courier New" w:hAnsi="Courier New" w:cs="Courier New"/>
                <w:color w:val="000000"/>
                <w:kern w:val="0"/>
                <w:sz w:val="18"/>
                <w:szCs w:val="18"/>
              </w:rPr>
              <w:t xml:space="preserve"> isOnline(String token);</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注册用户登录当前系统</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token</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令牌</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appCode</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当前系统</w:t>
            </w:r>
            <w:r w:rsidRPr="004213A4">
              <w:rPr>
                <w:rFonts w:ascii="Courier New" w:hAnsi="Courier New" w:cs="Courier New"/>
                <w:color w:val="3F5FBF"/>
                <w:kern w:val="0"/>
                <w:sz w:val="18"/>
                <w:szCs w:val="18"/>
              </w:rPr>
              <w:t>Code</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sessionId</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当前</w:t>
            </w:r>
            <w:r w:rsidRPr="004213A4">
              <w:rPr>
                <w:rFonts w:ascii="Courier New" w:hAnsi="Courier New" w:cs="Courier New"/>
                <w:color w:val="3F5FBF"/>
                <w:kern w:val="0"/>
                <w:sz w:val="18"/>
                <w:szCs w:val="18"/>
              </w:rPr>
              <w:t>SessionID</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userId</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当前系统用户</w:t>
            </w:r>
            <w:r w:rsidRPr="004213A4">
              <w:rPr>
                <w:rFonts w:ascii="Courier New" w:hAnsi="Courier New" w:cs="Courier New"/>
                <w:color w:val="3F5FBF"/>
                <w:kern w:val="0"/>
                <w:sz w:val="18"/>
                <w:szCs w:val="18"/>
              </w:rPr>
              <w:t>ID</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0055"/>
                <w:kern w:val="0"/>
                <w:sz w:val="18"/>
                <w:szCs w:val="18"/>
              </w:rPr>
              <w:t>void</w:t>
            </w:r>
            <w:r w:rsidRPr="004213A4">
              <w:rPr>
                <w:rFonts w:ascii="Courier New" w:hAnsi="Courier New" w:cs="Courier New"/>
                <w:color w:val="000000"/>
                <w:kern w:val="0"/>
                <w:sz w:val="18"/>
                <w:szCs w:val="18"/>
              </w:rPr>
              <w:t xml:space="preserve"> register(String token, String appCode, String sessionId, Long userId);</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删除在线用户或访问应用：根据应用</w:t>
            </w:r>
            <w:r w:rsidRPr="004213A4">
              <w:rPr>
                <w:rFonts w:ascii="Courier New" w:hAnsi="Courier New" w:cs="Courier New"/>
                <w:color w:val="3F5FBF"/>
                <w:kern w:val="0"/>
                <w:sz w:val="18"/>
                <w:szCs w:val="18"/>
              </w:rPr>
              <w:t>Code</w:t>
            </w:r>
            <w:r w:rsidRPr="004213A4">
              <w:rPr>
                <w:rFonts w:ascii="Courier New" w:hAnsi="Courier New" w:cs="Courier New"/>
                <w:color w:val="3F5FBF"/>
                <w:kern w:val="0"/>
                <w:sz w:val="18"/>
                <w:szCs w:val="18"/>
              </w:rPr>
              <w:t>，</w:t>
            </w:r>
            <w:r w:rsidRPr="004213A4">
              <w:rPr>
                <w:rFonts w:ascii="Courier New" w:hAnsi="Courier New" w:cs="Courier New"/>
                <w:color w:val="3F5FBF"/>
                <w:kern w:val="0"/>
                <w:sz w:val="18"/>
                <w:szCs w:val="18"/>
              </w:rPr>
              <w:t>SessionId</w:t>
            </w:r>
            <w:r w:rsidRPr="004213A4">
              <w:rPr>
                <w:rFonts w:ascii="Courier New" w:hAnsi="Courier New" w:cs="Courier New"/>
                <w:color w:val="3F5FBF"/>
                <w:kern w:val="0"/>
                <w:sz w:val="18"/>
                <w:szCs w:val="18"/>
              </w:rPr>
              <w:t>删除相应的记录。</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SessionDestroyedListener</w:t>
            </w:r>
            <w:r w:rsidRPr="004213A4">
              <w:rPr>
                <w:rFonts w:ascii="Courier New" w:hAnsi="Courier New" w:cs="Courier New"/>
                <w:color w:val="3F5FBF"/>
                <w:kern w:val="0"/>
                <w:sz w:val="18"/>
                <w:szCs w:val="18"/>
              </w:rPr>
              <w:t>监听器会在</w:t>
            </w:r>
            <w:r w:rsidRPr="004213A4">
              <w:rPr>
                <w:rFonts w:ascii="Courier New" w:hAnsi="Courier New" w:cs="Courier New"/>
                <w:color w:val="3F5FBF"/>
                <w:kern w:val="0"/>
                <w:sz w:val="18"/>
                <w:szCs w:val="18"/>
              </w:rPr>
              <w:t>session</w:t>
            </w:r>
            <w:r w:rsidRPr="004213A4">
              <w:rPr>
                <w:rFonts w:ascii="Courier New" w:hAnsi="Courier New" w:cs="Courier New"/>
                <w:color w:val="3F5FBF"/>
                <w:kern w:val="0"/>
                <w:sz w:val="18"/>
                <w:szCs w:val="18"/>
              </w:rPr>
              <w:t>超时时自动销毁在线用户信息。</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appCode</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b w:val="0"/>
                <w:bCs w:val="0"/>
                <w:color w:val="7F9FBF"/>
                <w:kern w:val="0"/>
                <w:sz w:val="18"/>
                <w:szCs w:val="18"/>
              </w:rPr>
              <w:t>@param</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sessionId</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String delete(String appCode, String sessionId);</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根据</w:t>
            </w:r>
            <w:r w:rsidRPr="004213A4">
              <w:rPr>
                <w:rFonts w:ascii="Courier New" w:hAnsi="Courier New" w:cs="Courier New"/>
                <w:color w:val="3F5FBF"/>
                <w:kern w:val="0"/>
                <w:sz w:val="18"/>
                <w:szCs w:val="18"/>
              </w:rPr>
              <w:t>Token</w:t>
            </w:r>
            <w:r w:rsidRPr="004213A4">
              <w:rPr>
                <w:rFonts w:ascii="Courier New" w:hAnsi="Courier New" w:cs="Courier New"/>
                <w:color w:val="3F5FBF"/>
                <w:kern w:val="0"/>
                <w:sz w:val="18"/>
                <w:szCs w:val="18"/>
              </w:rPr>
              <w:t>获取当前用户登录的所有系统的相关信息</w:t>
            </w:r>
          </w:p>
          <w:p w:rsidR="0057491A" w:rsidRPr="004213A4" w:rsidRDefault="0057491A" w:rsidP="00772087">
            <w:pPr>
              <w:autoSpaceDE w:val="0"/>
              <w:autoSpaceDN w:val="0"/>
              <w:adjustRightInd w:val="0"/>
              <w:jc w:val="left"/>
              <w:rPr>
                <w:rFonts w:ascii="Courier New" w:hAnsi="Courier New" w:cs="Courier New"/>
                <w:kern w:val="0"/>
                <w:sz w:val="18"/>
                <w:szCs w:val="18"/>
              </w:rPr>
            </w:pPr>
            <w:r w:rsidRPr="004213A4">
              <w:rPr>
                <w:rFonts w:ascii="Courier New" w:hAnsi="Courier New" w:cs="Courier New"/>
                <w:color w:val="000000"/>
                <w:kern w:val="0"/>
                <w:sz w:val="18"/>
                <w:szCs w:val="18"/>
              </w:rPr>
              <w:t xml:space="preserve">     </w:t>
            </w:r>
            <w:r w:rsidRPr="004213A4">
              <w:rPr>
                <w:rFonts w:ascii="Courier New" w:hAnsi="Courier New" w:cs="Courier New"/>
                <w:color w:val="3F5FBF"/>
                <w:kern w:val="0"/>
                <w:sz w:val="18"/>
                <w:szCs w:val="18"/>
              </w:rPr>
              <w:t>*/</w:t>
            </w:r>
          </w:p>
          <w:p w:rsidR="0057491A" w:rsidRPr="004213A4" w:rsidRDefault="0057491A" w:rsidP="00772087">
            <w:pPr>
              <w:rPr>
                <w:sz w:val="18"/>
                <w:szCs w:val="18"/>
              </w:rPr>
            </w:pPr>
            <w:r w:rsidRPr="004213A4">
              <w:rPr>
                <w:rFonts w:ascii="Courier New" w:hAnsi="Courier New" w:cs="Courier New"/>
                <w:color w:val="000000"/>
                <w:kern w:val="0"/>
                <w:sz w:val="18"/>
                <w:szCs w:val="18"/>
              </w:rPr>
              <w:t xml:space="preserve">    Set getAllOnlineInfos4Token(String token);</w:t>
            </w:r>
          </w:p>
        </w:tc>
      </w:tr>
    </w:tbl>
    <w:p w:rsidR="00890F36" w:rsidRPr="004213A4" w:rsidRDefault="00890F36" w:rsidP="004213A4">
      <w:pPr>
        <w:ind w:firstLineChars="200" w:firstLine="360"/>
        <w:rPr>
          <w:sz w:val="18"/>
          <w:szCs w:val="18"/>
        </w:rPr>
      </w:pPr>
    </w:p>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在线用户库目前的实现类有：缓存式在线用户库（</w:t>
      </w:r>
      <w:r w:rsidRPr="004213A4">
        <w:rPr>
          <w:rFonts w:ascii="华文细黑" w:eastAsia="华文细黑" w:hAnsi="华文细黑" w:cs="宋体"/>
          <w:color w:val="333333"/>
          <w:kern w:val="0"/>
          <w:sz w:val="18"/>
          <w:szCs w:val="18"/>
        </w:rPr>
        <w:t>CacheOnlineUserManager</w:t>
      </w:r>
      <w:r w:rsidRPr="004213A4">
        <w:rPr>
          <w:rFonts w:ascii="华文细黑" w:eastAsia="华文细黑" w:hAnsi="华文细黑" w:cs="宋体" w:hint="eastAsia"/>
          <w:color w:val="333333"/>
          <w:kern w:val="0"/>
          <w:sz w:val="18"/>
          <w:szCs w:val="18"/>
        </w:rPr>
        <w:t>） 和 数据库式在线用户库（DB</w:t>
      </w:r>
      <w:r w:rsidRPr="004213A4">
        <w:rPr>
          <w:rFonts w:ascii="华文细黑" w:eastAsia="华文细黑" w:hAnsi="华文细黑" w:cs="宋体"/>
          <w:color w:val="333333"/>
          <w:kern w:val="0"/>
          <w:sz w:val="18"/>
          <w:szCs w:val="18"/>
        </w:rPr>
        <w:t>OnlineUserManager</w:t>
      </w:r>
      <w:r w:rsidRPr="004213A4">
        <w:rPr>
          <w:rFonts w:ascii="华文细黑" w:eastAsia="华文细黑" w:hAnsi="华文细黑" w:cs="宋体" w:hint="eastAsia"/>
          <w:color w:val="333333"/>
          <w:kern w:val="0"/>
          <w:sz w:val="18"/>
          <w:szCs w:val="18"/>
        </w:rPr>
        <w:t>）。</w:t>
      </w:r>
    </w:p>
    <w:p w:rsidR="0057491A" w:rsidRPr="004213A4" w:rsidRDefault="00890F36"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TSS</w:t>
      </w:r>
      <w:r w:rsidR="0057491A" w:rsidRPr="004213A4">
        <w:rPr>
          <w:rFonts w:ascii="华文细黑" w:eastAsia="华文细黑" w:hAnsi="华文细黑" w:cs="宋体" w:hint="eastAsia"/>
          <w:color w:val="333333"/>
          <w:kern w:val="0"/>
          <w:sz w:val="18"/>
          <w:szCs w:val="18"/>
        </w:rPr>
        <w:t>框架里：在线用户库配置在</w:t>
      </w:r>
      <w:r w:rsidRPr="004213A4">
        <w:rPr>
          <w:rFonts w:ascii="华文细黑" w:eastAsia="华文细黑" w:hAnsi="华文细黑" w:cs="宋体" w:hint="eastAsia"/>
          <w:color w:val="333333"/>
          <w:kern w:val="0"/>
          <w:sz w:val="18"/>
          <w:szCs w:val="18"/>
        </w:rPr>
        <w:t>TSS</w:t>
      </w:r>
      <w:r w:rsidR="0057491A" w:rsidRPr="004213A4">
        <w:rPr>
          <w:rFonts w:ascii="华文细黑" w:eastAsia="华文细黑" w:hAnsi="华文细黑" w:cs="宋体" w:hint="eastAsia"/>
          <w:color w:val="333333"/>
          <w:kern w:val="0"/>
          <w:sz w:val="18"/>
          <w:szCs w:val="18"/>
        </w:rPr>
        <w:t xml:space="preserve">应用里，在 </w:t>
      </w:r>
      <w:r w:rsidRPr="004213A4">
        <w:rPr>
          <w:rFonts w:ascii="华文细黑" w:eastAsia="华文细黑" w:hAnsi="华文细黑" w:cs="宋体" w:hint="eastAsia"/>
          <w:color w:val="333333"/>
          <w:kern w:val="0"/>
          <w:sz w:val="18"/>
          <w:szCs w:val="18"/>
        </w:rPr>
        <w:t>TSS</w:t>
      </w:r>
      <w:r w:rsidR="0057491A" w:rsidRPr="004213A4">
        <w:rPr>
          <w:rFonts w:ascii="华文细黑" w:eastAsia="华文细黑" w:hAnsi="华文细黑" w:cs="宋体" w:hint="eastAsia"/>
          <w:color w:val="333333"/>
          <w:kern w:val="0"/>
          <w:sz w:val="18"/>
          <w:szCs w:val="18"/>
        </w:rPr>
        <w:t>的application.properties里设置如下：</w:t>
      </w:r>
    </w:p>
    <w:tbl>
      <w:tblPr>
        <w:tblStyle w:val="-4"/>
        <w:tblW w:w="0" w:type="auto"/>
        <w:tblLook w:val="01E0"/>
      </w:tblPr>
      <w:tblGrid>
        <w:gridCol w:w="8522"/>
      </w:tblGrid>
      <w:tr w:rsidR="0057491A" w:rsidRPr="004213A4" w:rsidTr="00890F36">
        <w:trPr>
          <w:cnfStyle w:val="100000000000"/>
        </w:trPr>
        <w:tc>
          <w:tcPr>
            <w:cnfStyle w:val="001000000000"/>
            <w:tcW w:w="8748" w:type="dxa"/>
          </w:tcPr>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t>#Online user manager</w:t>
            </w:r>
            <w:r w:rsidRPr="004213A4">
              <w:rPr>
                <w:rFonts w:ascii="华文细黑" w:eastAsia="华文细黑" w:hAnsi="华文细黑" w:cs="宋体" w:hint="eastAsia"/>
                <w:color w:val="333333"/>
                <w:kern w:val="0"/>
                <w:sz w:val="18"/>
                <w:szCs w:val="18"/>
              </w:rPr>
              <w:t xml:space="preserve"> 在线用户库管理对象，这里指定为“缓存式管理”</w:t>
            </w:r>
          </w:p>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t>class.name.OnlineManager = com.jinhe.tss.core.online.cache.CacheOnlineUserManager</w:t>
            </w:r>
          </w:p>
        </w:tc>
      </w:tr>
    </w:tbl>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同时在</w:t>
      </w:r>
      <w:r w:rsidR="00760C75">
        <w:rPr>
          <w:rFonts w:ascii="华文细黑" w:eastAsia="华文细黑" w:hAnsi="华文细黑" w:cs="宋体" w:hint="eastAsia"/>
          <w:color w:val="333333"/>
          <w:kern w:val="0"/>
          <w:sz w:val="18"/>
          <w:szCs w:val="18"/>
        </w:rPr>
        <w:t>spring.xml</w:t>
      </w:r>
      <w:r w:rsidRPr="004213A4">
        <w:rPr>
          <w:rFonts w:ascii="华文细黑" w:eastAsia="华文细黑" w:hAnsi="华文细黑" w:cs="宋体" w:hint="eastAsia"/>
          <w:color w:val="333333"/>
          <w:kern w:val="0"/>
          <w:sz w:val="18"/>
          <w:szCs w:val="18"/>
        </w:rPr>
        <w:t>里配置如下：</w:t>
      </w:r>
    </w:p>
    <w:tbl>
      <w:tblPr>
        <w:tblStyle w:val="-4"/>
        <w:tblW w:w="0" w:type="auto"/>
        <w:tblLook w:val="01E0"/>
      </w:tblPr>
      <w:tblGrid>
        <w:gridCol w:w="8522"/>
      </w:tblGrid>
      <w:tr w:rsidR="0057491A" w:rsidRPr="004213A4" w:rsidTr="009462C2">
        <w:trPr>
          <w:cnfStyle w:val="100000000000"/>
        </w:trPr>
        <w:tc>
          <w:tcPr>
            <w:cnfStyle w:val="001000000000"/>
            <w:tcW w:w="8748" w:type="dxa"/>
          </w:tcPr>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lastRenderedPageBreak/>
              <w:t>&lt;!--  OnlineUserService  Config --&gt;</w:t>
            </w:r>
          </w:p>
          <w:p w:rsidR="0057491A" w:rsidRPr="004213A4" w:rsidRDefault="0057491A" w:rsidP="009462C2">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t>&lt;bean</w:t>
            </w:r>
            <w:r w:rsidRPr="004213A4">
              <w:rPr>
                <w:rFonts w:ascii="华文细黑" w:eastAsia="华文细黑" w:hAnsi="华文细黑" w:cs="宋体" w:hint="eastAsia"/>
                <w:color w:val="333333"/>
                <w:kern w:val="0"/>
                <w:sz w:val="18"/>
                <w:szCs w:val="18"/>
              </w:rPr>
              <w:t xml:space="preserve"> </w:t>
            </w:r>
            <w:r w:rsidRPr="004213A4">
              <w:rPr>
                <w:rFonts w:ascii="华文细黑" w:eastAsia="华文细黑" w:hAnsi="华文细黑" w:cs="宋体"/>
                <w:color w:val="333333"/>
                <w:kern w:val="0"/>
                <w:sz w:val="18"/>
                <w:szCs w:val="18"/>
              </w:rPr>
              <w:t>id="online.OnlineUserService" class="com.jinhe.tss.core.online.remote.RemoteOnlineUserManagerService"/&gt;</w:t>
            </w:r>
          </w:p>
        </w:tc>
      </w:tr>
    </w:tbl>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再将此</w:t>
      </w:r>
      <w:r w:rsidRPr="004213A4">
        <w:rPr>
          <w:rFonts w:ascii="华文细黑" w:eastAsia="华文细黑" w:hAnsi="华文细黑" w:cs="宋体"/>
          <w:color w:val="333333"/>
          <w:kern w:val="0"/>
          <w:sz w:val="18"/>
          <w:szCs w:val="18"/>
        </w:rPr>
        <w:t>online.OnlineUserService</w:t>
      </w:r>
      <w:r w:rsidRPr="004213A4">
        <w:rPr>
          <w:rFonts w:ascii="华文细黑" w:eastAsia="华文细黑" w:hAnsi="华文细黑" w:cs="宋体" w:hint="eastAsia"/>
          <w:color w:val="333333"/>
          <w:kern w:val="0"/>
          <w:sz w:val="18"/>
          <w:szCs w:val="18"/>
        </w:rPr>
        <w:t xml:space="preserve"> 在remote-servlet.xml配置成远程接口（参见</w:t>
      </w:r>
      <w:hyperlink w:anchor="_远程调用实现机制" w:history="1">
        <w:r w:rsidRPr="004213A4">
          <w:rPr>
            <w:rFonts w:ascii="华文细黑" w:eastAsia="华文细黑" w:hAnsi="华文细黑" w:cs="宋体" w:hint="eastAsia"/>
            <w:color w:val="333333"/>
            <w:sz w:val="18"/>
            <w:szCs w:val="18"/>
          </w:rPr>
          <w:t>远程调用实现机制</w:t>
        </w:r>
      </w:hyperlink>
      <w:r w:rsidRPr="004213A4">
        <w:rPr>
          <w:rFonts w:ascii="华文细黑" w:eastAsia="华文细黑" w:hAnsi="华文细黑" w:cs="宋体" w:hint="eastAsia"/>
          <w:color w:val="333333"/>
          <w:kern w:val="0"/>
          <w:sz w:val="18"/>
          <w:szCs w:val="18"/>
        </w:rPr>
        <w:t>）。</w:t>
      </w:r>
    </w:p>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其它应用application.properties里还需要如下配置（</w:t>
      </w:r>
      <w:r w:rsidR="00760C75">
        <w:rPr>
          <w:rFonts w:ascii="华文细黑" w:eastAsia="华文细黑" w:hAnsi="华文细黑" w:cs="宋体" w:hint="eastAsia"/>
          <w:color w:val="333333"/>
          <w:kern w:val="0"/>
          <w:sz w:val="18"/>
          <w:szCs w:val="18"/>
        </w:rPr>
        <w:t>spring.xml</w:t>
      </w:r>
      <w:r w:rsidRPr="004213A4">
        <w:rPr>
          <w:rFonts w:ascii="华文细黑" w:eastAsia="华文细黑" w:hAnsi="华文细黑" w:cs="宋体" w:hint="eastAsia"/>
          <w:color w:val="333333"/>
          <w:kern w:val="0"/>
          <w:sz w:val="18"/>
          <w:szCs w:val="18"/>
        </w:rPr>
        <w:t>的配置参见</w:t>
      </w:r>
      <w:hyperlink w:anchor="_远程调用实现机制" w:history="1">
        <w:r w:rsidRPr="004213A4">
          <w:rPr>
            <w:rFonts w:ascii="华文细黑" w:eastAsia="华文细黑" w:hAnsi="华文细黑" w:cs="宋体" w:hint="eastAsia"/>
            <w:color w:val="333333"/>
            <w:sz w:val="18"/>
            <w:szCs w:val="18"/>
          </w:rPr>
          <w:t>远程调用实现机制</w:t>
        </w:r>
      </w:hyperlink>
      <w:r w:rsidRPr="004213A4">
        <w:rPr>
          <w:rFonts w:ascii="华文细黑" w:eastAsia="华文细黑" w:hAnsi="华文细黑" w:cs="宋体" w:hint="eastAsia"/>
          <w:color w:val="333333"/>
          <w:kern w:val="0"/>
          <w:sz w:val="18"/>
          <w:szCs w:val="18"/>
        </w:rPr>
        <w:t>）：</w:t>
      </w:r>
    </w:p>
    <w:tbl>
      <w:tblPr>
        <w:tblStyle w:val="-4"/>
        <w:tblW w:w="0" w:type="auto"/>
        <w:tblLook w:val="01E0"/>
      </w:tblPr>
      <w:tblGrid>
        <w:gridCol w:w="8522"/>
      </w:tblGrid>
      <w:tr w:rsidR="0057491A" w:rsidRPr="004213A4" w:rsidTr="00670745">
        <w:trPr>
          <w:cnfStyle w:val="100000000000"/>
        </w:trPr>
        <w:tc>
          <w:tcPr>
            <w:cnfStyle w:val="001000000000"/>
            <w:tcW w:w="8748" w:type="dxa"/>
          </w:tcPr>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t>#Online user manager</w:t>
            </w:r>
            <w:r w:rsidRPr="004213A4">
              <w:rPr>
                <w:rFonts w:ascii="华文细黑" w:eastAsia="华文细黑" w:hAnsi="华文细黑" w:cs="宋体" w:hint="eastAsia"/>
                <w:color w:val="333333"/>
                <w:kern w:val="0"/>
                <w:sz w:val="18"/>
                <w:szCs w:val="18"/>
              </w:rPr>
              <w:t xml:space="preserve"> 在线用户库管理对象，这里指定为“远程式管理”</w:t>
            </w:r>
          </w:p>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color w:val="333333"/>
                <w:kern w:val="0"/>
                <w:sz w:val="18"/>
                <w:szCs w:val="18"/>
              </w:rPr>
              <w:t>class.name.OnlineManager = com.jinhe.tss.core.online.cache.</w:t>
            </w:r>
            <w:r w:rsidRPr="004213A4">
              <w:rPr>
                <w:rFonts w:ascii="华文细黑" w:eastAsia="华文细黑" w:hAnsi="华文细黑" w:cs="宋体" w:hint="eastAsia"/>
                <w:color w:val="333333"/>
                <w:kern w:val="0"/>
                <w:sz w:val="18"/>
                <w:szCs w:val="18"/>
              </w:rPr>
              <w:t>Remote</w:t>
            </w:r>
            <w:r w:rsidRPr="004213A4">
              <w:rPr>
                <w:rFonts w:ascii="华文细黑" w:eastAsia="华文细黑" w:hAnsi="华文细黑" w:cs="宋体"/>
                <w:color w:val="333333"/>
                <w:kern w:val="0"/>
                <w:sz w:val="18"/>
                <w:szCs w:val="18"/>
              </w:rPr>
              <w:t>OnlineUserManager</w:t>
            </w:r>
          </w:p>
        </w:tc>
      </w:tr>
    </w:tbl>
    <w:p w:rsidR="0057491A" w:rsidRPr="004213A4" w:rsidRDefault="0057491A" w:rsidP="00890F36">
      <w:pPr>
        <w:widowControl/>
        <w:shd w:val="clear" w:color="auto" w:fill="FFFFFF"/>
        <w:spacing w:after="200"/>
        <w:jc w:val="left"/>
        <w:rPr>
          <w:rFonts w:ascii="华文细黑" w:eastAsia="华文细黑" w:hAnsi="华文细黑" w:cs="宋体"/>
          <w:color w:val="333333"/>
          <w:kern w:val="0"/>
          <w:sz w:val="18"/>
          <w:szCs w:val="18"/>
        </w:rPr>
      </w:pPr>
      <w:r w:rsidRPr="004213A4">
        <w:rPr>
          <w:rFonts w:ascii="华文细黑" w:eastAsia="华文细黑" w:hAnsi="华文细黑" w:cs="宋体" w:hint="eastAsia"/>
          <w:color w:val="333333"/>
          <w:kern w:val="0"/>
          <w:sz w:val="18"/>
          <w:szCs w:val="18"/>
        </w:rPr>
        <w:t>这样其它应用就可以通过远程调用来操作UMS中的“在线用户库”。</w:t>
      </w:r>
    </w:p>
    <w:p w:rsidR="004066A5" w:rsidRDefault="004066A5" w:rsidP="004066A5">
      <w:pPr>
        <w:pStyle w:val="3"/>
        <w:ind w:left="178" w:hangingChars="74" w:hanging="178"/>
        <w:rPr>
          <w:sz w:val="24"/>
          <w:szCs w:val="24"/>
        </w:rPr>
      </w:pPr>
      <w:r w:rsidRPr="0070214A">
        <w:rPr>
          <w:rFonts w:hint="eastAsia"/>
          <w:sz w:val="24"/>
          <w:szCs w:val="24"/>
        </w:rPr>
        <w:t>单点登陆机制</w:t>
      </w:r>
    </w:p>
    <w:tbl>
      <w:tblPr>
        <w:tblStyle w:val="-4"/>
        <w:tblW w:w="0" w:type="auto"/>
        <w:tblLook w:val="01E0"/>
      </w:tblPr>
      <w:tblGrid>
        <w:gridCol w:w="8522"/>
      </w:tblGrid>
      <w:tr w:rsidR="004066A5" w:rsidRPr="00F70D1B" w:rsidTr="00CA629F">
        <w:trPr>
          <w:cnfStyle w:val="100000000000"/>
        </w:trPr>
        <w:tc>
          <w:tcPr>
            <w:cnfStyle w:val="001000000000"/>
            <w:tcW w:w="9036" w:type="dxa"/>
          </w:tcPr>
          <w:p w:rsidR="004066A5" w:rsidRPr="00FF073F" w:rsidRDefault="004066A5" w:rsidP="00F70D1B">
            <w:pPr>
              <w:widowControl/>
              <w:shd w:val="clear" w:color="auto" w:fill="FFFFFF"/>
              <w:spacing w:after="200"/>
              <w:ind w:firstLine="376"/>
              <w:jc w:val="left"/>
              <w:rPr>
                <w:rFonts w:ascii="华文细黑" w:eastAsia="华文细黑" w:hAnsi="华文细黑" w:cs="宋体"/>
                <w:b w:val="0"/>
                <w:color w:val="333333"/>
                <w:kern w:val="0"/>
                <w:sz w:val="18"/>
                <w:szCs w:val="18"/>
              </w:rPr>
            </w:pPr>
            <w:r w:rsidRPr="00FF073F">
              <w:rPr>
                <w:rFonts w:ascii="华文细黑" w:eastAsia="华文细黑" w:hAnsi="华文细黑" w:cs="宋体" w:hint="eastAsia"/>
                <w:b w:val="0"/>
                <w:color w:val="333333"/>
                <w:kern w:val="0"/>
                <w:sz w:val="18"/>
                <w:szCs w:val="18"/>
              </w:rPr>
              <w:t>SSO实现原理：</w:t>
            </w:r>
          </w:p>
          <w:p w:rsidR="004066A5" w:rsidRPr="00FF073F" w:rsidRDefault="004066A5" w:rsidP="00F70D1B">
            <w:pPr>
              <w:widowControl/>
              <w:shd w:val="clear" w:color="auto" w:fill="FFFFFF"/>
              <w:spacing w:after="200"/>
              <w:ind w:firstLine="376"/>
              <w:jc w:val="left"/>
              <w:rPr>
                <w:rFonts w:ascii="华文细黑" w:eastAsia="华文细黑" w:hAnsi="华文细黑" w:cs="宋体"/>
                <w:b w:val="0"/>
                <w:color w:val="333333"/>
                <w:kern w:val="0"/>
                <w:sz w:val="18"/>
                <w:szCs w:val="18"/>
              </w:rPr>
            </w:pPr>
            <w:r w:rsidRPr="00FF073F">
              <w:rPr>
                <w:rFonts w:ascii="华文细黑" w:eastAsia="华文细黑" w:hAnsi="华文细黑" w:cs="宋体" w:hint="eastAsia"/>
                <w:b w:val="0"/>
                <w:color w:val="333333"/>
                <w:kern w:val="0"/>
                <w:sz w:val="18"/>
                <w:szCs w:val="18"/>
              </w:rPr>
              <w:t>SSO通常都是应用于WEB系统中。基于Web的身份验证的实质无外乎就是有一个表单，表单里面让用户输入用户名称和密码，然后提交给验证的页面，通过身份验证后，通过Session来储存用户的一些信息，然后每次访问页面时，从session里面读这些信息，如果存在，则进入登录后的界面，否则，就认为没有登录。客户端要支持Cookie来存储sessionid，与服务器上创建的session来对应。</w:t>
            </w:r>
          </w:p>
          <w:p w:rsidR="004066A5" w:rsidRPr="00FF073F" w:rsidRDefault="004066A5" w:rsidP="00F70D1B">
            <w:pPr>
              <w:widowControl/>
              <w:shd w:val="clear" w:color="auto" w:fill="FFFFFF"/>
              <w:spacing w:after="200"/>
              <w:ind w:firstLineChars="150" w:firstLine="270"/>
              <w:jc w:val="left"/>
              <w:rPr>
                <w:rFonts w:ascii="华文细黑" w:eastAsia="华文细黑" w:hAnsi="华文细黑" w:cs="宋体"/>
                <w:b w:val="0"/>
                <w:color w:val="333333"/>
                <w:kern w:val="0"/>
                <w:sz w:val="18"/>
                <w:szCs w:val="18"/>
              </w:rPr>
            </w:pPr>
            <w:r w:rsidRPr="00FF073F">
              <w:rPr>
                <w:rFonts w:ascii="华文细黑" w:eastAsia="华文细黑" w:hAnsi="华文细黑" w:cs="宋体" w:hint="eastAsia"/>
                <w:b w:val="0"/>
                <w:color w:val="333333"/>
                <w:kern w:val="0"/>
                <w:sz w:val="18"/>
                <w:szCs w:val="18"/>
              </w:rPr>
              <w:t xml:space="preserve"> SSO都要有一个单一的登录点，由此登录点将创建的会话token传递给应用系统。SSO需要建立一个统一的认证，权限信息库。但现实中，有的系统无法使用外部的认证，授权信息库，所以就需要在应用系统和Portal Server之间进行认证，同时进行授权信息的数据同步。根据认证，授权实现的位置可以分为两种实现方式：</w:t>
            </w:r>
          </w:p>
          <w:p w:rsidR="004066A5" w:rsidRPr="00FF073F" w:rsidRDefault="004066A5" w:rsidP="00F70D1B">
            <w:pPr>
              <w:widowControl/>
              <w:shd w:val="clear" w:color="auto" w:fill="FFFFFF"/>
              <w:spacing w:after="200"/>
              <w:ind w:firstLine="376"/>
              <w:jc w:val="left"/>
              <w:rPr>
                <w:rFonts w:ascii="华文细黑" w:eastAsia="华文细黑" w:hAnsi="华文细黑" w:cs="宋体"/>
                <w:b w:val="0"/>
                <w:color w:val="333333"/>
                <w:kern w:val="0"/>
                <w:sz w:val="18"/>
                <w:szCs w:val="18"/>
              </w:rPr>
            </w:pPr>
            <w:r w:rsidRPr="00FF073F">
              <w:rPr>
                <w:rFonts w:ascii="华文细黑" w:eastAsia="华文细黑" w:hAnsi="华文细黑" w:cs="宋体" w:hint="eastAsia"/>
                <w:b w:val="0"/>
                <w:color w:val="333333"/>
                <w:kern w:val="0"/>
                <w:sz w:val="18"/>
                <w:szCs w:val="18"/>
              </w:rPr>
              <w:t>第一类是通过Agent的方式，即在后端为每个Web应用系统都安装一个Agent，由Agent来接管该系统的身份验证和访问控制，Portal中会存放自己的用户信息，以及这些用户与其他系统的用户对应信息。这些Agent能够通过配置，轻松的接管了后面的系统的身份验证和访问控制。</w:t>
            </w:r>
          </w:p>
          <w:p w:rsidR="004066A5" w:rsidRPr="00F70D1B" w:rsidRDefault="004066A5" w:rsidP="00F70D1B">
            <w:pPr>
              <w:widowControl/>
              <w:shd w:val="clear" w:color="auto" w:fill="FFFFFF"/>
              <w:spacing w:after="200"/>
              <w:ind w:firstLine="376"/>
              <w:jc w:val="left"/>
              <w:rPr>
                <w:rFonts w:ascii="华文细黑" w:eastAsia="华文细黑" w:hAnsi="华文细黑" w:cs="宋体"/>
                <w:color w:val="333333"/>
                <w:kern w:val="0"/>
                <w:sz w:val="18"/>
                <w:szCs w:val="18"/>
              </w:rPr>
            </w:pPr>
            <w:r w:rsidRPr="00FF073F">
              <w:rPr>
                <w:rFonts w:ascii="华文细黑" w:eastAsia="华文细黑" w:hAnsi="华文细黑" w:cs="宋体" w:hint="eastAsia"/>
                <w:b w:val="0"/>
                <w:color w:val="333333"/>
                <w:kern w:val="0"/>
                <w:sz w:val="18"/>
                <w:szCs w:val="18"/>
              </w:rPr>
              <w:t>第二类是通过Proxy的方式，即具有一个Proxy Server，由它来接管对于后端系统的访问，提交请求和读取数据，然后再返回给Portal。同时Portal可以存放用户信息以及用户的对应关系。Proxy Server会通过存储的用户对应关系和用户名和密码，自动完成后端系统的登录，然后就象一个浏览器一样，提取数据，返回数据给后端系统。这样的话后台系统不用做任何修改，身份认证和访问控制仍然由各个系统自己管理。</w:t>
            </w:r>
          </w:p>
        </w:tc>
      </w:tr>
    </w:tbl>
    <w:p w:rsidR="004066A5" w:rsidRPr="00F70D1B" w:rsidRDefault="004066A5" w:rsidP="00F70D1B">
      <w:pPr>
        <w:widowControl/>
        <w:shd w:val="clear" w:color="auto" w:fill="FFFFFF"/>
        <w:spacing w:after="200"/>
        <w:ind w:firstLine="376"/>
        <w:jc w:val="left"/>
        <w:rPr>
          <w:rFonts w:ascii="华文细黑" w:eastAsia="华文细黑" w:hAnsi="华文细黑" w:cs="宋体"/>
          <w:color w:val="333333"/>
          <w:kern w:val="0"/>
          <w:sz w:val="18"/>
          <w:szCs w:val="18"/>
        </w:rPr>
      </w:pPr>
    </w:p>
    <w:p w:rsidR="004066A5" w:rsidRPr="00F70D1B" w:rsidRDefault="004066A5" w:rsidP="00F70D1B">
      <w:pPr>
        <w:widowControl/>
        <w:shd w:val="clear" w:color="auto" w:fill="FFFFFF"/>
        <w:spacing w:after="200"/>
        <w:ind w:firstLine="376"/>
        <w:jc w:val="left"/>
        <w:rPr>
          <w:rFonts w:ascii="华文细黑" w:eastAsia="华文细黑" w:hAnsi="华文细黑" w:cs="宋体"/>
          <w:color w:val="333333"/>
          <w:kern w:val="0"/>
          <w:sz w:val="18"/>
          <w:szCs w:val="18"/>
        </w:rPr>
      </w:pPr>
      <w:r w:rsidRPr="00F70D1B">
        <w:rPr>
          <w:rFonts w:ascii="华文细黑" w:eastAsia="华文细黑" w:hAnsi="华文细黑" w:cs="宋体" w:hint="eastAsia"/>
          <w:color w:val="333333"/>
          <w:kern w:val="0"/>
          <w:sz w:val="18"/>
          <w:szCs w:val="18"/>
        </w:rPr>
        <w:t>单点登陆（SSO）是整个</w:t>
      </w:r>
      <w:r w:rsidR="00833AC4">
        <w:rPr>
          <w:rFonts w:ascii="华文细黑" w:eastAsia="华文细黑" w:hAnsi="华文细黑" w:cs="宋体" w:hint="eastAsia"/>
          <w:color w:val="333333"/>
          <w:kern w:val="0"/>
          <w:sz w:val="18"/>
          <w:szCs w:val="18"/>
        </w:rPr>
        <w:t>TSS</w:t>
      </w:r>
      <w:r w:rsidRPr="00F70D1B">
        <w:rPr>
          <w:rFonts w:ascii="华文细黑" w:eastAsia="华文细黑" w:hAnsi="华文细黑" w:cs="宋体" w:hint="eastAsia"/>
          <w:color w:val="333333"/>
          <w:kern w:val="0"/>
          <w:sz w:val="18"/>
          <w:szCs w:val="18"/>
        </w:rPr>
        <w:t>平台框架的核心</w:t>
      </w:r>
      <w:r w:rsidR="00640BA1">
        <w:rPr>
          <w:rFonts w:ascii="华文细黑" w:eastAsia="华文细黑" w:hAnsi="华文细黑" w:cs="宋体" w:hint="eastAsia"/>
          <w:color w:val="333333"/>
          <w:kern w:val="0"/>
          <w:sz w:val="18"/>
          <w:szCs w:val="18"/>
        </w:rPr>
        <w:t>之一</w:t>
      </w:r>
      <w:r w:rsidRPr="00F70D1B">
        <w:rPr>
          <w:rFonts w:ascii="华文细黑" w:eastAsia="华文细黑" w:hAnsi="华文细黑" w:cs="宋体" w:hint="eastAsia"/>
          <w:color w:val="333333"/>
          <w:kern w:val="0"/>
          <w:sz w:val="18"/>
          <w:szCs w:val="18"/>
        </w:rPr>
        <w:t>，负责实现各个基于平台框架的应用之间的相互跳转时的自动登陆。平台单点登陆通过令牌（Token）机制和在线用户库来实现。</w:t>
      </w:r>
    </w:p>
    <w:p w:rsidR="004066A5" w:rsidRPr="00F70D1B" w:rsidRDefault="004066A5" w:rsidP="00F70D1B">
      <w:pPr>
        <w:widowControl/>
        <w:shd w:val="clear" w:color="auto" w:fill="FFFFFF"/>
        <w:spacing w:after="200"/>
        <w:ind w:firstLine="376"/>
        <w:jc w:val="left"/>
        <w:rPr>
          <w:rFonts w:ascii="华文细黑" w:eastAsia="华文细黑" w:hAnsi="华文细黑" w:cs="宋体"/>
          <w:color w:val="333333"/>
          <w:kern w:val="0"/>
          <w:sz w:val="18"/>
          <w:szCs w:val="18"/>
        </w:rPr>
      </w:pPr>
      <w:r w:rsidRPr="00F70D1B">
        <w:rPr>
          <w:rFonts w:ascii="华文细黑" w:eastAsia="华文细黑" w:hAnsi="华文细黑" w:cs="宋体"/>
          <w:color w:val="333333"/>
          <w:kern w:val="0"/>
          <w:sz w:val="18"/>
          <w:szCs w:val="18"/>
        </w:rPr>
        <w:t>AutoLoginFilter</w:t>
      </w:r>
      <w:r w:rsidRPr="00F70D1B">
        <w:rPr>
          <w:rFonts w:ascii="华文细黑" w:eastAsia="华文细黑" w:hAnsi="华文细黑" w:cs="宋体" w:hint="eastAsia"/>
          <w:color w:val="333333"/>
          <w:kern w:val="0"/>
          <w:sz w:val="18"/>
          <w:szCs w:val="18"/>
        </w:rPr>
        <w:t>拦截所有的请求（除了特殊单独放行，如LoginServet（login.in），</w:t>
      </w:r>
      <w:r w:rsidRPr="00F70D1B">
        <w:rPr>
          <w:rFonts w:ascii="华文细黑" w:eastAsia="华文细黑" w:hAnsi="华文细黑" w:cs="宋体"/>
          <w:color w:val="333333"/>
          <w:kern w:val="0"/>
          <w:sz w:val="18"/>
          <w:szCs w:val="18"/>
        </w:rPr>
        <w:t>/remote/OnlineUserService,/remote/LoginService</w:t>
      </w:r>
      <w:r w:rsidRPr="00F70D1B">
        <w:rPr>
          <w:rFonts w:ascii="华文细黑" w:eastAsia="华文细黑" w:hAnsi="华文细黑" w:cs="宋体" w:hint="eastAsia"/>
          <w:color w:val="333333"/>
          <w:kern w:val="0"/>
          <w:sz w:val="18"/>
          <w:szCs w:val="18"/>
        </w:rPr>
        <w:t>等），通过各种身份验证器来验证用户是否已经登陆，或者携带的信息是否能完成登陆。目前身份验证器有：</w:t>
      </w:r>
    </w:p>
    <w:tbl>
      <w:tblPr>
        <w:tblStyle w:val="-4"/>
        <w:tblW w:w="0" w:type="auto"/>
        <w:tblLook w:val="01E0"/>
      </w:tblPr>
      <w:tblGrid>
        <w:gridCol w:w="3529"/>
        <w:gridCol w:w="4993"/>
      </w:tblGrid>
      <w:tr w:rsidR="004066A5" w:rsidRPr="00EE1781" w:rsidTr="009D5411">
        <w:trPr>
          <w:cnfStyle w:val="100000000000"/>
        </w:trPr>
        <w:tc>
          <w:tcPr>
            <w:cnfStyle w:val="001000000000"/>
            <w:tcW w:w="3240" w:type="dxa"/>
          </w:tcPr>
          <w:p w:rsidR="004066A5" w:rsidRPr="00EE1781" w:rsidRDefault="004066A5" w:rsidP="00772087">
            <w:pPr>
              <w:rPr>
                <w:b w:val="0"/>
                <w:sz w:val="16"/>
                <w:szCs w:val="16"/>
              </w:rPr>
            </w:pPr>
            <w:r w:rsidRPr="00EE1781">
              <w:rPr>
                <w:rFonts w:ascii="Courier New" w:hAnsi="Courier New" w:cs="Courier New" w:hint="eastAsia"/>
                <w:b w:val="0"/>
                <w:color w:val="000000"/>
                <w:kern w:val="0"/>
                <w:sz w:val="16"/>
                <w:szCs w:val="16"/>
              </w:rPr>
              <w:lastRenderedPageBreak/>
              <w:t>身份验证器名称</w:t>
            </w:r>
          </w:p>
        </w:tc>
        <w:tc>
          <w:tcPr>
            <w:cnfStyle w:val="000100000000"/>
            <w:tcW w:w="5508" w:type="dxa"/>
          </w:tcPr>
          <w:p w:rsidR="004066A5" w:rsidRPr="00EE1781" w:rsidRDefault="004066A5" w:rsidP="00772087">
            <w:pPr>
              <w:rPr>
                <w:b w:val="0"/>
                <w:sz w:val="16"/>
                <w:szCs w:val="16"/>
              </w:rPr>
            </w:pPr>
            <w:r w:rsidRPr="00EE1781">
              <w:rPr>
                <w:rFonts w:hint="eastAsia"/>
                <w:b w:val="0"/>
                <w:sz w:val="16"/>
                <w:szCs w:val="16"/>
              </w:rPr>
              <w:t>作用</w:t>
            </w:r>
          </w:p>
        </w:tc>
      </w:tr>
      <w:tr w:rsidR="004066A5" w:rsidRPr="00EE1781" w:rsidTr="009D5411">
        <w:trPr>
          <w:cnfStyle w:val="000000100000"/>
        </w:trPr>
        <w:tc>
          <w:tcPr>
            <w:cnfStyle w:val="001000000000"/>
            <w:tcW w:w="3240" w:type="dxa"/>
          </w:tcPr>
          <w:p w:rsidR="004066A5" w:rsidRPr="00EE1781" w:rsidRDefault="00CC4315" w:rsidP="00772087">
            <w:pPr>
              <w:rPr>
                <w:rFonts w:ascii="Courier New" w:hAnsi="Courier New" w:cs="Courier New"/>
                <w:color w:val="000000"/>
                <w:kern w:val="0"/>
                <w:sz w:val="16"/>
                <w:szCs w:val="16"/>
              </w:rPr>
            </w:pPr>
            <w:r>
              <w:rPr>
                <w:rFonts w:ascii="Courier New" w:hAnsi="Courier New" w:cs="Courier New"/>
                <w:color w:val="000000"/>
                <w:kern w:val="0"/>
                <w:sz w:val="24"/>
                <w:szCs w:val="24"/>
                <w:highlight w:val="lightGray"/>
              </w:rPr>
              <w:t>UMPasswordIdentifier</w:t>
            </w:r>
          </w:p>
        </w:tc>
        <w:tc>
          <w:tcPr>
            <w:cnfStyle w:val="000100000000"/>
            <w:tcW w:w="5508" w:type="dxa"/>
          </w:tcPr>
          <w:p w:rsidR="004066A5" w:rsidRDefault="004066A5" w:rsidP="00772087">
            <w:pPr>
              <w:rPr>
                <w:rFonts w:hint="eastAsia"/>
                <w:sz w:val="16"/>
                <w:szCs w:val="16"/>
              </w:rPr>
            </w:pPr>
            <w:r w:rsidRPr="00EE1781">
              <w:rPr>
                <w:rFonts w:hint="eastAsia"/>
                <w:sz w:val="16"/>
                <w:szCs w:val="16"/>
              </w:rPr>
              <w:t>用户名</w:t>
            </w:r>
            <w:r w:rsidRPr="00EE1781">
              <w:rPr>
                <w:rFonts w:hint="eastAsia"/>
                <w:sz w:val="16"/>
                <w:szCs w:val="16"/>
              </w:rPr>
              <w:t>/</w:t>
            </w:r>
            <w:r w:rsidRPr="00EE1781">
              <w:rPr>
                <w:rFonts w:hint="eastAsia"/>
                <w:sz w:val="16"/>
                <w:szCs w:val="16"/>
              </w:rPr>
              <w:t>密码身份验证器，负责第一次登陆时的身份验证</w:t>
            </w:r>
          </w:p>
          <w:p w:rsidR="00410396" w:rsidRPr="00EE1781" w:rsidRDefault="00410396" w:rsidP="00772087">
            <w:pPr>
              <w:rPr>
                <w:sz w:val="16"/>
                <w:szCs w:val="16"/>
              </w:rPr>
            </w:pPr>
          </w:p>
        </w:tc>
      </w:tr>
      <w:tr w:rsidR="004066A5" w:rsidRPr="00EE1781" w:rsidTr="009D5411">
        <w:tc>
          <w:tcPr>
            <w:cnfStyle w:val="001000000000"/>
            <w:tcW w:w="3240" w:type="dxa"/>
          </w:tcPr>
          <w:p w:rsidR="004066A5" w:rsidRPr="00EE1781" w:rsidRDefault="00410396" w:rsidP="00772087">
            <w:pPr>
              <w:rPr>
                <w:sz w:val="16"/>
                <w:szCs w:val="16"/>
              </w:rPr>
            </w:pPr>
            <w:r>
              <w:rPr>
                <w:rFonts w:ascii="Courier New" w:hAnsi="Courier New" w:cs="Courier New"/>
                <w:color w:val="000000"/>
                <w:kern w:val="0"/>
                <w:sz w:val="24"/>
                <w:szCs w:val="24"/>
                <w:highlight w:val="lightGray"/>
              </w:rPr>
              <w:t>OnlineUserIdentifier</w:t>
            </w:r>
          </w:p>
        </w:tc>
        <w:tc>
          <w:tcPr>
            <w:cnfStyle w:val="000100000000"/>
            <w:tcW w:w="5508" w:type="dxa"/>
          </w:tcPr>
          <w:p w:rsidR="004066A5" w:rsidRPr="00EE1781" w:rsidRDefault="004066A5" w:rsidP="00772087">
            <w:pPr>
              <w:rPr>
                <w:sz w:val="16"/>
                <w:szCs w:val="16"/>
              </w:rPr>
            </w:pPr>
            <w:r w:rsidRPr="00EE1781">
              <w:rPr>
                <w:rFonts w:hint="eastAsia"/>
                <w:sz w:val="16"/>
                <w:szCs w:val="16"/>
              </w:rPr>
              <w:t>在线用户库身份验证器，负责验证已经一个应用，跳转到另外一个应用时的身份验证（需要</w:t>
            </w:r>
            <w:r w:rsidRPr="00EE1781">
              <w:rPr>
                <w:rFonts w:hint="eastAsia"/>
                <w:sz w:val="16"/>
                <w:szCs w:val="16"/>
              </w:rPr>
              <w:t>Token</w:t>
            </w:r>
            <w:r w:rsidRPr="00EE1781">
              <w:rPr>
                <w:rFonts w:hint="eastAsia"/>
                <w:sz w:val="16"/>
                <w:szCs w:val="16"/>
              </w:rPr>
              <w:t>）</w:t>
            </w:r>
          </w:p>
        </w:tc>
      </w:tr>
      <w:tr w:rsidR="004066A5" w:rsidRPr="00EE1781" w:rsidTr="009D5411">
        <w:trPr>
          <w:cnfStyle w:val="000000100000"/>
        </w:trPr>
        <w:tc>
          <w:tcPr>
            <w:cnfStyle w:val="001000000000"/>
            <w:tcW w:w="3240" w:type="dxa"/>
          </w:tcPr>
          <w:p w:rsidR="004066A5" w:rsidRPr="00EE1781" w:rsidRDefault="00410396" w:rsidP="00772087">
            <w:pPr>
              <w:rPr>
                <w:sz w:val="16"/>
                <w:szCs w:val="16"/>
              </w:rPr>
            </w:pPr>
            <w:r>
              <w:rPr>
                <w:rFonts w:ascii="Courier New" w:hAnsi="Courier New" w:cs="Courier New"/>
                <w:color w:val="000000"/>
                <w:kern w:val="0"/>
                <w:sz w:val="24"/>
                <w:szCs w:val="24"/>
                <w:highlight w:val="lightGray"/>
              </w:rPr>
              <w:t>AnonymousUserIdentifier</w:t>
            </w:r>
          </w:p>
        </w:tc>
        <w:tc>
          <w:tcPr>
            <w:cnfStyle w:val="000100000000"/>
            <w:tcW w:w="5508" w:type="dxa"/>
          </w:tcPr>
          <w:p w:rsidR="004066A5" w:rsidRPr="00EE1781" w:rsidRDefault="004066A5" w:rsidP="00772087">
            <w:pPr>
              <w:rPr>
                <w:sz w:val="16"/>
                <w:szCs w:val="16"/>
              </w:rPr>
            </w:pPr>
            <w:r w:rsidRPr="00EE1781">
              <w:rPr>
                <w:rFonts w:hint="eastAsia"/>
                <w:sz w:val="16"/>
                <w:szCs w:val="16"/>
              </w:rPr>
              <w:t>匿名用户身份验证，如果不是上面两种验证（既不是第一次登陆、又没有</w:t>
            </w:r>
            <w:r w:rsidRPr="00EE1781">
              <w:rPr>
                <w:rFonts w:hint="eastAsia"/>
                <w:sz w:val="16"/>
                <w:szCs w:val="16"/>
              </w:rPr>
              <w:t>Token</w:t>
            </w:r>
            <w:r w:rsidRPr="00EE1781">
              <w:rPr>
                <w:rFonts w:hint="eastAsia"/>
                <w:sz w:val="16"/>
                <w:szCs w:val="16"/>
              </w:rPr>
              <w:t>，或者</w:t>
            </w:r>
            <w:r w:rsidRPr="00EE1781">
              <w:rPr>
                <w:rFonts w:hint="eastAsia"/>
                <w:sz w:val="16"/>
                <w:szCs w:val="16"/>
              </w:rPr>
              <w:t>Token</w:t>
            </w:r>
            <w:r w:rsidRPr="00EE1781">
              <w:rPr>
                <w:rFonts w:hint="eastAsia"/>
                <w:sz w:val="16"/>
                <w:szCs w:val="16"/>
              </w:rPr>
              <w:t>验证为伪造的），则采用匿名用户身份验证。匿名用户只要</w:t>
            </w:r>
            <w:r w:rsidRPr="00EE1781">
              <w:rPr>
                <w:rFonts w:ascii="Courier New" w:hAnsi="Courier New" w:cs="Courier New"/>
                <w:i/>
                <w:iCs/>
                <w:color w:val="000000"/>
                <w:kern w:val="0"/>
                <w:sz w:val="16"/>
                <w:szCs w:val="16"/>
              </w:rPr>
              <w:t>RequestContext</w:t>
            </w:r>
            <w:r w:rsidRPr="00EE1781">
              <w:rPr>
                <w:rFonts w:ascii="Courier New" w:hAnsi="Courier New" w:cs="Courier New"/>
                <w:color w:val="000000"/>
                <w:kern w:val="0"/>
                <w:sz w:val="16"/>
                <w:szCs w:val="16"/>
              </w:rPr>
              <w:t>().canAnonymous()</w:t>
            </w:r>
            <w:r w:rsidRPr="00EE1781">
              <w:rPr>
                <w:rFonts w:ascii="Courier New" w:hAnsi="Courier New" w:cs="Courier New" w:hint="eastAsia"/>
                <w:color w:val="000000"/>
                <w:kern w:val="0"/>
                <w:sz w:val="16"/>
                <w:szCs w:val="16"/>
              </w:rPr>
              <w:t>就通过，负责抛出</w:t>
            </w:r>
            <w:r w:rsidRPr="00EE1781">
              <w:rPr>
                <w:rFonts w:ascii="Courier New" w:hAnsi="Courier New" w:cs="Courier New"/>
                <w:color w:val="000000"/>
                <w:kern w:val="0"/>
                <w:sz w:val="16"/>
                <w:szCs w:val="16"/>
              </w:rPr>
              <w:t>UserIdentificationException(</w:t>
            </w:r>
            <w:r w:rsidRPr="00EE1781">
              <w:rPr>
                <w:rFonts w:ascii="Courier New" w:hAnsi="Courier New" w:cs="Courier New"/>
                <w:color w:val="2A00FF"/>
                <w:kern w:val="0"/>
                <w:sz w:val="16"/>
                <w:szCs w:val="16"/>
              </w:rPr>
              <w:t>"</w:t>
            </w:r>
            <w:r w:rsidRPr="00EE1781">
              <w:rPr>
                <w:rFonts w:ascii="Courier New" w:hAnsi="Courier New" w:cs="Courier New"/>
                <w:color w:val="2A00FF"/>
                <w:kern w:val="0"/>
                <w:sz w:val="16"/>
                <w:szCs w:val="16"/>
              </w:rPr>
              <w:t>系统要求身份认证，请重新登录！</w:t>
            </w:r>
            <w:r w:rsidRPr="00EE1781">
              <w:rPr>
                <w:rFonts w:ascii="Courier New" w:hAnsi="Courier New" w:cs="Courier New"/>
                <w:color w:val="2A00FF"/>
                <w:kern w:val="0"/>
                <w:sz w:val="16"/>
                <w:szCs w:val="16"/>
              </w:rPr>
              <w:t>"</w:t>
            </w:r>
            <w:r w:rsidRPr="00EE1781">
              <w:rPr>
                <w:rFonts w:ascii="Courier New" w:hAnsi="Courier New" w:cs="Courier New"/>
                <w:color w:val="000000"/>
                <w:kern w:val="0"/>
                <w:sz w:val="16"/>
                <w:szCs w:val="16"/>
              </w:rPr>
              <w:t>)</w:t>
            </w:r>
          </w:p>
        </w:tc>
      </w:tr>
      <w:tr w:rsidR="004066A5" w:rsidRPr="00EE1781" w:rsidTr="009D5411">
        <w:trPr>
          <w:cnfStyle w:val="010000000000"/>
        </w:trPr>
        <w:tc>
          <w:tcPr>
            <w:cnfStyle w:val="001000000000"/>
            <w:tcW w:w="3240" w:type="dxa"/>
          </w:tcPr>
          <w:p w:rsidR="004066A5" w:rsidRPr="00EE1781" w:rsidRDefault="004066A5" w:rsidP="00772087">
            <w:pPr>
              <w:rPr>
                <w:rFonts w:ascii="Courier New" w:hAnsi="Courier New" w:cs="Courier New"/>
                <w:color w:val="000000"/>
                <w:kern w:val="0"/>
                <w:sz w:val="16"/>
                <w:szCs w:val="16"/>
              </w:rPr>
            </w:pPr>
            <w:r w:rsidRPr="00EE1781">
              <w:rPr>
                <w:rFonts w:ascii="Courier New" w:hAnsi="Courier New" w:cs="Courier New" w:hint="eastAsia"/>
                <w:color w:val="000000"/>
                <w:kern w:val="0"/>
                <w:sz w:val="16"/>
                <w:szCs w:val="16"/>
              </w:rPr>
              <w:t>其它</w:t>
            </w:r>
          </w:p>
        </w:tc>
        <w:tc>
          <w:tcPr>
            <w:cnfStyle w:val="000100000000"/>
            <w:tcW w:w="5508" w:type="dxa"/>
          </w:tcPr>
          <w:p w:rsidR="004066A5" w:rsidRPr="00EE1781" w:rsidRDefault="004066A5" w:rsidP="00772087">
            <w:pPr>
              <w:rPr>
                <w:sz w:val="16"/>
                <w:szCs w:val="16"/>
              </w:rPr>
            </w:pPr>
            <w:r w:rsidRPr="00EE1781">
              <w:rPr>
                <w:rFonts w:hint="eastAsia"/>
                <w:sz w:val="16"/>
                <w:szCs w:val="16"/>
              </w:rPr>
              <w:t>如果需要实现以</w:t>
            </w:r>
            <w:r w:rsidRPr="00EE1781">
              <w:rPr>
                <w:rFonts w:hint="eastAsia"/>
                <w:sz w:val="16"/>
                <w:szCs w:val="16"/>
              </w:rPr>
              <w:t>UsbKey</w:t>
            </w:r>
            <w:r w:rsidR="00410396">
              <w:rPr>
                <w:rFonts w:hint="eastAsia"/>
                <w:sz w:val="16"/>
                <w:szCs w:val="16"/>
              </w:rPr>
              <w:t>、</w:t>
            </w:r>
            <w:r w:rsidR="00410396">
              <w:rPr>
                <w:rFonts w:hint="eastAsia"/>
                <w:sz w:val="16"/>
                <w:szCs w:val="16"/>
              </w:rPr>
              <w:t>LTPAToken</w:t>
            </w:r>
            <w:r w:rsidRPr="00EE1781">
              <w:rPr>
                <w:rFonts w:hint="eastAsia"/>
                <w:sz w:val="16"/>
                <w:szCs w:val="16"/>
              </w:rPr>
              <w:t>等其它登陆方式，可以自定义身份验证器</w:t>
            </w:r>
          </w:p>
        </w:tc>
      </w:tr>
    </w:tbl>
    <w:p w:rsidR="00AC125E" w:rsidRDefault="00AC125E" w:rsidP="004066A5">
      <w:pPr>
        <w:ind w:leftChars="85" w:left="178" w:firstLine="362"/>
        <w:rPr>
          <w:sz w:val="18"/>
          <w:szCs w:val="18"/>
        </w:rPr>
      </w:pPr>
    </w:p>
    <w:p w:rsidR="004066A5" w:rsidRPr="00AC125E" w:rsidRDefault="004066A5" w:rsidP="00AC125E">
      <w:pPr>
        <w:widowControl/>
        <w:shd w:val="clear" w:color="auto" w:fill="FFFFFF"/>
        <w:spacing w:after="200"/>
        <w:ind w:firstLine="376"/>
        <w:jc w:val="left"/>
        <w:rPr>
          <w:rFonts w:ascii="华文细黑" w:eastAsia="华文细黑" w:hAnsi="华文细黑" w:cs="宋体"/>
          <w:color w:val="333333"/>
          <w:kern w:val="0"/>
          <w:sz w:val="18"/>
          <w:szCs w:val="18"/>
        </w:rPr>
      </w:pPr>
      <w:r w:rsidRPr="00AC125E">
        <w:rPr>
          <w:rFonts w:ascii="华文细黑" w:eastAsia="华文细黑" w:hAnsi="华文细黑" w:cs="宋体" w:hint="eastAsia"/>
          <w:color w:val="333333"/>
          <w:kern w:val="0"/>
          <w:sz w:val="18"/>
          <w:szCs w:val="18"/>
        </w:rPr>
        <w:t>如果是第一次登陆(包括匿名)或者是第一次应用跳转，则验证通过过还需要执行用户登陆后的自定义操作。自定义操作在application.perperties设置，名称为</w:t>
      </w:r>
      <w:r w:rsidRPr="00AC125E">
        <w:rPr>
          <w:rFonts w:ascii="华文细黑" w:eastAsia="华文细黑" w:hAnsi="华文细黑" w:cs="宋体"/>
          <w:color w:val="333333"/>
          <w:kern w:val="0"/>
          <w:sz w:val="18"/>
          <w:szCs w:val="18"/>
        </w:rPr>
        <w:t>class.name.LoginCostomizer</w:t>
      </w:r>
      <w:r w:rsidRPr="00AC125E">
        <w:rPr>
          <w:rFonts w:ascii="华文细黑" w:eastAsia="华文细黑" w:hAnsi="华文细黑" w:cs="宋体" w:hint="eastAsia"/>
          <w:color w:val="333333"/>
          <w:kern w:val="0"/>
          <w:sz w:val="18"/>
          <w:szCs w:val="18"/>
        </w:rPr>
        <w:t>。自定义操作</w:t>
      </w:r>
      <w:r w:rsidR="00D24E05">
        <w:rPr>
          <w:rFonts w:ascii="华文细黑" w:eastAsia="华文细黑" w:hAnsi="华文细黑" w:cs="宋体" w:hint="eastAsia"/>
          <w:color w:val="333333"/>
          <w:kern w:val="0"/>
          <w:sz w:val="18"/>
          <w:szCs w:val="18"/>
        </w:rPr>
        <w:t>执行</w:t>
      </w:r>
      <w:r w:rsidRPr="00AC125E">
        <w:rPr>
          <w:rFonts w:ascii="华文细黑" w:eastAsia="华文细黑" w:hAnsi="华文细黑" w:cs="宋体" w:hint="eastAsia"/>
          <w:color w:val="333333"/>
          <w:kern w:val="0"/>
          <w:sz w:val="18"/>
          <w:szCs w:val="18"/>
        </w:rPr>
        <w:t>后整个登陆过程才告结束。需要配置如下：</w:t>
      </w:r>
    </w:p>
    <w:tbl>
      <w:tblPr>
        <w:tblStyle w:val="-4"/>
        <w:tblW w:w="0" w:type="auto"/>
        <w:tblLook w:val="01E0"/>
      </w:tblPr>
      <w:tblGrid>
        <w:gridCol w:w="8522"/>
      </w:tblGrid>
      <w:tr w:rsidR="004066A5" w:rsidRPr="00AC125E" w:rsidTr="00AC125E">
        <w:trPr>
          <w:cnfStyle w:val="100000000000"/>
        </w:trPr>
        <w:tc>
          <w:tcPr>
            <w:cnfStyle w:val="001000000000"/>
            <w:tcW w:w="8748" w:type="dxa"/>
          </w:tcPr>
          <w:p w:rsidR="001625CF" w:rsidRPr="00AC125E" w:rsidRDefault="001625CF" w:rsidP="001625CF">
            <w:pPr>
              <w:autoSpaceDE w:val="0"/>
              <w:autoSpaceDN w:val="0"/>
              <w:adjustRightInd w:val="0"/>
              <w:jc w:val="left"/>
              <w:rPr>
                <w:rFonts w:ascii="Courier New" w:hAnsi="Courier New" w:cs="Courier New"/>
                <w:kern w:val="0"/>
                <w:sz w:val="18"/>
                <w:szCs w:val="18"/>
              </w:rPr>
            </w:pPr>
            <w:r w:rsidRPr="00AC125E">
              <w:rPr>
                <w:rFonts w:ascii="Courier New" w:hAnsi="Courier New" w:cs="Courier New"/>
                <w:color w:val="646464"/>
                <w:kern w:val="0"/>
                <w:sz w:val="18"/>
                <w:szCs w:val="18"/>
              </w:rPr>
              <w:t>@WebFilter</w:t>
            </w:r>
            <w:r w:rsidRPr="00AC125E">
              <w:rPr>
                <w:rFonts w:ascii="Courier New" w:hAnsi="Courier New" w:cs="Courier New"/>
                <w:color w:val="000000"/>
                <w:kern w:val="0"/>
                <w:sz w:val="18"/>
                <w:szCs w:val="18"/>
              </w:rPr>
              <w:t xml:space="preserve">(filterName = </w:t>
            </w:r>
            <w:r w:rsidRPr="00AC125E">
              <w:rPr>
                <w:rFonts w:ascii="Courier New" w:hAnsi="Courier New" w:cs="Courier New"/>
                <w:color w:val="2A00FF"/>
                <w:kern w:val="0"/>
                <w:sz w:val="18"/>
                <w:szCs w:val="18"/>
              </w:rPr>
              <w:t>"AutoLoginFilter"</w:t>
            </w:r>
            <w:r w:rsidRPr="00AC125E">
              <w:rPr>
                <w:rFonts w:ascii="Courier New" w:hAnsi="Courier New" w:cs="Courier New"/>
                <w:color w:val="000000"/>
                <w:kern w:val="0"/>
                <w:sz w:val="18"/>
                <w:szCs w:val="18"/>
              </w:rPr>
              <w:t xml:space="preserve">, </w:t>
            </w:r>
          </w:p>
          <w:p w:rsidR="001625CF" w:rsidRPr="00AC125E" w:rsidRDefault="001625CF" w:rsidP="001625CF">
            <w:pPr>
              <w:autoSpaceDE w:val="0"/>
              <w:autoSpaceDN w:val="0"/>
              <w:adjustRightInd w:val="0"/>
              <w:jc w:val="left"/>
              <w:rPr>
                <w:rFonts w:ascii="Courier New" w:hAnsi="Courier New" w:cs="Courier New"/>
                <w:kern w:val="0"/>
                <w:sz w:val="18"/>
                <w:szCs w:val="18"/>
              </w:rPr>
            </w:pPr>
            <w:r w:rsidRPr="00AC125E">
              <w:rPr>
                <w:rFonts w:ascii="Courier New" w:hAnsi="Courier New" w:cs="Courier New"/>
                <w:color w:val="000000"/>
                <w:kern w:val="0"/>
                <w:sz w:val="18"/>
                <w:szCs w:val="18"/>
              </w:rPr>
              <w:t>urlPatterns = {</w:t>
            </w:r>
            <w:r w:rsidRPr="00AC125E">
              <w:rPr>
                <w:rFonts w:ascii="Courier New" w:hAnsi="Courier New" w:cs="Courier New"/>
                <w:color w:val="2A00FF"/>
                <w:kern w:val="0"/>
                <w:sz w:val="18"/>
                <w:szCs w:val="18"/>
              </w:rPr>
              <w:t>"/auth/*"</w:t>
            </w:r>
            <w:r w:rsidRPr="00AC125E">
              <w:rPr>
                <w:rFonts w:ascii="Courier New" w:hAnsi="Courier New" w:cs="Courier New"/>
                <w:color w:val="000000"/>
                <w:kern w:val="0"/>
                <w:sz w:val="18"/>
                <w:szCs w:val="18"/>
              </w:rPr>
              <w:t xml:space="preserve">, </w:t>
            </w:r>
            <w:r w:rsidRPr="00AC125E">
              <w:rPr>
                <w:rFonts w:ascii="Courier New" w:hAnsi="Courier New" w:cs="Courier New"/>
                <w:color w:val="2A00FF"/>
                <w:kern w:val="0"/>
                <w:sz w:val="18"/>
                <w:szCs w:val="18"/>
              </w:rPr>
              <w:t>"*.do"</w:t>
            </w:r>
            <w:r w:rsidRPr="00AC125E">
              <w:rPr>
                <w:rFonts w:ascii="Courier New" w:hAnsi="Courier New" w:cs="Courier New"/>
                <w:color w:val="000000"/>
                <w:kern w:val="0"/>
                <w:sz w:val="18"/>
                <w:szCs w:val="18"/>
              </w:rPr>
              <w:t xml:space="preserve">, </w:t>
            </w:r>
            <w:r w:rsidRPr="00AC125E">
              <w:rPr>
                <w:rFonts w:ascii="Courier New" w:hAnsi="Courier New" w:cs="Courier New"/>
                <w:color w:val="2A00FF"/>
                <w:kern w:val="0"/>
                <w:sz w:val="18"/>
                <w:szCs w:val="18"/>
              </w:rPr>
              <w:t>"*.portal"</w:t>
            </w:r>
            <w:r w:rsidRPr="00AC125E">
              <w:rPr>
                <w:rFonts w:ascii="Courier New" w:hAnsi="Courier New" w:cs="Courier New"/>
                <w:color w:val="000000"/>
                <w:kern w:val="0"/>
                <w:sz w:val="18"/>
                <w:szCs w:val="18"/>
              </w:rPr>
              <w:t xml:space="preserve">}, </w:t>
            </w:r>
          </w:p>
          <w:p w:rsidR="001625CF" w:rsidRPr="00AC125E" w:rsidRDefault="001625CF" w:rsidP="001625CF">
            <w:pPr>
              <w:autoSpaceDE w:val="0"/>
              <w:autoSpaceDN w:val="0"/>
              <w:adjustRightInd w:val="0"/>
              <w:jc w:val="left"/>
              <w:rPr>
                <w:rFonts w:ascii="Courier New" w:hAnsi="Courier New" w:cs="Courier New"/>
                <w:kern w:val="0"/>
                <w:sz w:val="18"/>
                <w:szCs w:val="18"/>
              </w:rPr>
            </w:pPr>
            <w:r w:rsidRPr="00AC125E">
              <w:rPr>
                <w:rFonts w:ascii="Courier New" w:hAnsi="Courier New" w:cs="Courier New"/>
                <w:color w:val="000000"/>
                <w:kern w:val="0"/>
                <w:sz w:val="18"/>
                <w:szCs w:val="18"/>
              </w:rPr>
              <w:t>initParams  = {</w:t>
            </w:r>
            <w:r w:rsidRPr="00AC125E">
              <w:rPr>
                <w:rFonts w:ascii="Courier New" w:hAnsi="Courier New" w:cs="Courier New"/>
                <w:color w:val="646464"/>
                <w:kern w:val="0"/>
                <w:sz w:val="18"/>
                <w:szCs w:val="18"/>
              </w:rPr>
              <w:t>@WebInitParam</w:t>
            </w:r>
            <w:r w:rsidRPr="00AC125E">
              <w:rPr>
                <w:rFonts w:ascii="Courier New" w:hAnsi="Courier New" w:cs="Courier New"/>
                <w:color w:val="000000"/>
                <w:kern w:val="0"/>
                <w:sz w:val="18"/>
                <w:szCs w:val="18"/>
              </w:rPr>
              <w:t>(name=</w:t>
            </w:r>
            <w:r w:rsidRPr="00AC125E">
              <w:rPr>
                <w:rFonts w:ascii="Courier New" w:hAnsi="Courier New" w:cs="Courier New"/>
                <w:color w:val="2A00FF"/>
                <w:kern w:val="0"/>
                <w:sz w:val="18"/>
                <w:szCs w:val="18"/>
              </w:rPr>
              <w:t>"ignorePaths"</w:t>
            </w:r>
            <w:r w:rsidRPr="00AC125E">
              <w:rPr>
                <w:rFonts w:ascii="Courier New" w:hAnsi="Courier New" w:cs="Courier New"/>
                <w:color w:val="000000"/>
                <w:kern w:val="0"/>
                <w:sz w:val="18"/>
                <w:szCs w:val="18"/>
              </w:rPr>
              <w:t>, value=</w:t>
            </w:r>
            <w:r w:rsidRPr="00AC125E">
              <w:rPr>
                <w:rFonts w:ascii="Courier New" w:hAnsi="Courier New" w:cs="Courier New"/>
                <w:color w:val="2A00FF"/>
                <w:kern w:val="0"/>
                <w:sz w:val="18"/>
                <w:szCs w:val="18"/>
              </w:rPr>
              <w:t>"login.in,logout.in"</w:t>
            </w:r>
            <w:r w:rsidRPr="00AC125E">
              <w:rPr>
                <w:rFonts w:ascii="Courier New" w:hAnsi="Courier New" w:cs="Courier New"/>
                <w:color w:val="000000"/>
                <w:kern w:val="0"/>
                <w:sz w:val="18"/>
                <w:szCs w:val="18"/>
              </w:rPr>
              <w:t>)</w:t>
            </w:r>
          </w:p>
          <w:p w:rsidR="004066A5" w:rsidRPr="00AC125E" w:rsidRDefault="001625CF" w:rsidP="001625CF">
            <w:pPr>
              <w:rPr>
                <w:sz w:val="18"/>
                <w:szCs w:val="18"/>
              </w:rPr>
            </w:pPr>
            <w:r w:rsidRPr="00AC125E">
              <w:rPr>
                <w:rFonts w:ascii="Courier New" w:hAnsi="Courier New" w:cs="Courier New"/>
                <w:color w:val="000000"/>
                <w:kern w:val="0"/>
                <w:sz w:val="18"/>
                <w:szCs w:val="18"/>
              </w:rPr>
              <w:t>})</w:t>
            </w:r>
          </w:p>
        </w:tc>
      </w:tr>
      <w:tr w:rsidR="004066A5" w:rsidRPr="00AC125E" w:rsidTr="00AC125E">
        <w:trPr>
          <w:cnfStyle w:val="000000100000"/>
        </w:trPr>
        <w:tc>
          <w:tcPr>
            <w:cnfStyle w:val="001000000000"/>
            <w:tcW w:w="8748" w:type="dxa"/>
          </w:tcPr>
          <w:p w:rsidR="00526448" w:rsidRDefault="00526448" w:rsidP="001625CF">
            <w:pPr>
              <w:autoSpaceDE w:val="0"/>
              <w:autoSpaceDN w:val="0"/>
              <w:adjustRightInd w:val="0"/>
              <w:jc w:val="left"/>
              <w:rPr>
                <w:rFonts w:ascii="Courier New" w:hAnsi="Courier New" w:cs="Courier New" w:hint="eastAsia"/>
                <w:color w:val="0000E1"/>
                <w:kern w:val="0"/>
                <w:sz w:val="18"/>
                <w:szCs w:val="18"/>
              </w:rPr>
            </w:pPr>
          </w:p>
          <w:p w:rsidR="001625CF" w:rsidRPr="00AC125E" w:rsidRDefault="001625CF" w:rsidP="001625CF">
            <w:pPr>
              <w:autoSpaceDE w:val="0"/>
              <w:autoSpaceDN w:val="0"/>
              <w:adjustRightInd w:val="0"/>
              <w:jc w:val="left"/>
              <w:rPr>
                <w:rFonts w:ascii="Courier New" w:hAnsi="Courier New" w:cs="Courier New"/>
                <w:color w:val="0000E1"/>
                <w:kern w:val="0"/>
                <w:sz w:val="18"/>
                <w:szCs w:val="18"/>
              </w:rPr>
            </w:pPr>
            <w:r w:rsidRPr="00AC125E">
              <w:rPr>
                <w:rFonts w:ascii="Courier New" w:hAnsi="Courier New" w:cs="Courier New"/>
                <w:color w:val="0000E1"/>
                <w:kern w:val="0"/>
                <w:sz w:val="18"/>
                <w:szCs w:val="18"/>
              </w:rPr>
              <w:t>@WebServlet(name="LoginServlet", urlPatterns="/auth/login.do")</w:t>
            </w:r>
          </w:p>
          <w:p w:rsidR="004066A5" w:rsidRDefault="001625CF" w:rsidP="001625CF">
            <w:pPr>
              <w:autoSpaceDE w:val="0"/>
              <w:autoSpaceDN w:val="0"/>
              <w:adjustRightInd w:val="0"/>
              <w:jc w:val="left"/>
              <w:rPr>
                <w:rFonts w:ascii="Courier New" w:hAnsi="Courier New" w:cs="Courier New"/>
                <w:color w:val="0000E1"/>
                <w:kern w:val="0"/>
                <w:sz w:val="18"/>
                <w:szCs w:val="18"/>
              </w:rPr>
            </w:pPr>
            <w:r w:rsidRPr="00AC125E">
              <w:rPr>
                <w:rFonts w:ascii="Courier New" w:hAnsi="Courier New" w:cs="Courier New"/>
                <w:color w:val="0000E1"/>
                <w:kern w:val="0"/>
                <w:sz w:val="18"/>
                <w:szCs w:val="18"/>
              </w:rPr>
              <w:t>@WebServlet(name="LogoutServlet", urlPatterns="/logout.in")</w:t>
            </w:r>
          </w:p>
          <w:p w:rsidR="00AC125E" w:rsidRPr="00AC125E" w:rsidRDefault="00AC125E" w:rsidP="001625CF">
            <w:pPr>
              <w:autoSpaceDE w:val="0"/>
              <w:autoSpaceDN w:val="0"/>
              <w:adjustRightInd w:val="0"/>
              <w:jc w:val="left"/>
              <w:rPr>
                <w:rFonts w:ascii="Courier New" w:hAnsi="Courier New" w:cs="Courier New"/>
                <w:color w:val="000000"/>
                <w:kern w:val="0"/>
                <w:sz w:val="18"/>
                <w:szCs w:val="18"/>
              </w:rPr>
            </w:pPr>
          </w:p>
        </w:tc>
      </w:tr>
      <w:tr w:rsidR="004066A5" w:rsidRPr="00AC125E" w:rsidTr="00AC125E">
        <w:tc>
          <w:tcPr>
            <w:cnfStyle w:val="001000000000"/>
            <w:tcW w:w="8748" w:type="dxa"/>
          </w:tcPr>
          <w:p w:rsidR="004066A5" w:rsidRPr="00AC125E" w:rsidRDefault="004066A5" w:rsidP="00772087">
            <w:pPr>
              <w:autoSpaceDE w:val="0"/>
              <w:autoSpaceDN w:val="0"/>
              <w:adjustRightInd w:val="0"/>
              <w:jc w:val="left"/>
              <w:rPr>
                <w:rFonts w:ascii="Courier New" w:hAnsi="Courier New" w:cs="Courier New"/>
                <w:color w:val="000000"/>
                <w:kern w:val="0"/>
                <w:sz w:val="18"/>
                <w:szCs w:val="18"/>
              </w:rPr>
            </w:pPr>
            <w:r w:rsidRPr="00AC125E">
              <w:rPr>
                <w:rFonts w:ascii="Courier New" w:hAnsi="Courier New" w:cs="Courier New" w:hint="eastAsia"/>
                <w:color w:val="000000"/>
                <w:kern w:val="0"/>
                <w:sz w:val="18"/>
                <w:szCs w:val="18"/>
              </w:rPr>
              <w:t>application.properties</w:t>
            </w:r>
            <w:r w:rsidRPr="00AC125E">
              <w:rPr>
                <w:rFonts w:ascii="Courier New" w:hAnsi="Courier New" w:cs="Courier New" w:hint="eastAsia"/>
                <w:color w:val="000000"/>
                <w:kern w:val="0"/>
                <w:sz w:val="18"/>
                <w:szCs w:val="18"/>
              </w:rPr>
              <w:t>里配置：</w:t>
            </w:r>
          </w:p>
          <w:p w:rsidR="004066A5" w:rsidRPr="00AC125E" w:rsidRDefault="004066A5" w:rsidP="00772087">
            <w:pPr>
              <w:autoSpaceDE w:val="0"/>
              <w:autoSpaceDN w:val="0"/>
              <w:adjustRightInd w:val="0"/>
              <w:jc w:val="left"/>
              <w:rPr>
                <w:rFonts w:ascii="Courier New" w:hAnsi="Courier New" w:cs="Courier New"/>
                <w:kern w:val="0"/>
                <w:sz w:val="18"/>
                <w:szCs w:val="18"/>
              </w:rPr>
            </w:pPr>
            <w:r w:rsidRPr="00AC125E">
              <w:rPr>
                <w:rFonts w:ascii="Courier New" w:hAnsi="Courier New" w:cs="Courier New"/>
                <w:color w:val="3F7F5F"/>
                <w:kern w:val="0"/>
                <w:sz w:val="18"/>
                <w:szCs w:val="18"/>
              </w:rPr>
              <w:t>#</w:t>
            </w:r>
            <w:r w:rsidRPr="00AC125E">
              <w:rPr>
                <w:rFonts w:ascii="Courier New" w:hAnsi="Courier New" w:cs="Courier New" w:hint="eastAsia"/>
                <w:color w:val="3F7F5F"/>
                <w:kern w:val="0"/>
                <w:sz w:val="18"/>
                <w:szCs w:val="18"/>
              </w:rPr>
              <w:t>登陆后自定义操作配置，本自定义将用户角色信息写入各应用的</w:t>
            </w:r>
            <w:r w:rsidRPr="00AC125E">
              <w:rPr>
                <w:rFonts w:ascii="Courier New" w:hAnsi="Courier New" w:cs="Courier New" w:hint="eastAsia"/>
                <w:color w:val="3F7F5F"/>
                <w:kern w:val="0"/>
                <w:sz w:val="18"/>
                <w:szCs w:val="18"/>
              </w:rPr>
              <w:t>RoleUserMapping</w:t>
            </w:r>
            <w:r w:rsidRPr="00AC125E">
              <w:rPr>
                <w:rFonts w:ascii="Courier New" w:hAnsi="Courier New" w:cs="Courier New" w:hint="eastAsia"/>
                <w:color w:val="3F7F5F"/>
                <w:kern w:val="0"/>
                <w:sz w:val="18"/>
                <w:szCs w:val="18"/>
              </w:rPr>
              <w:t>表中</w:t>
            </w:r>
          </w:p>
          <w:p w:rsidR="004066A5" w:rsidRPr="00AC125E" w:rsidRDefault="00412C1C" w:rsidP="00735326">
            <w:pPr>
              <w:autoSpaceDE w:val="0"/>
              <w:autoSpaceDN w:val="0"/>
              <w:adjustRightInd w:val="0"/>
              <w:jc w:val="left"/>
              <w:rPr>
                <w:rFonts w:ascii="Courier New" w:hAnsi="Courier New" w:cs="Courier New"/>
                <w:kern w:val="0"/>
                <w:sz w:val="18"/>
                <w:szCs w:val="18"/>
              </w:rPr>
            </w:pPr>
            <w:r w:rsidRPr="00412C1C">
              <w:rPr>
                <w:rFonts w:ascii="Courier New" w:hAnsi="Courier New" w:cs="Courier New"/>
                <w:color w:val="000000"/>
                <w:kern w:val="0"/>
                <w:sz w:val="18"/>
                <w:szCs w:val="18"/>
              </w:rPr>
              <w:t xml:space="preserve">class.name.LoginCostomizer = com.jinhe.tss.um.sso.FetchPermissionAfterLogin </w:t>
            </w:r>
          </w:p>
          <w:p w:rsidR="004066A5" w:rsidRPr="00AC125E" w:rsidRDefault="004066A5" w:rsidP="00772087">
            <w:pPr>
              <w:autoSpaceDE w:val="0"/>
              <w:autoSpaceDN w:val="0"/>
              <w:adjustRightInd w:val="0"/>
              <w:jc w:val="left"/>
              <w:rPr>
                <w:rFonts w:ascii="Courier New" w:hAnsi="Courier New" w:cs="Courier New"/>
                <w:kern w:val="0"/>
                <w:sz w:val="18"/>
                <w:szCs w:val="18"/>
              </w:rPr>
            </w:pPr>
            <w:r w:rsidRPr="00AC125E">
              <w:rPr>
                <w:rFonts w:ascii="Courier New" w:hAnsi="Courier New" w:cs="Courier New"/>
                <w:color w:val="3F7F5F"/>
                <w:kern w:val="0"/>
                <w:sz w:val="18"/>
                <w:szCs w:val="18"/>
              </w:rPr>
              <w:t>#</w:t>
            </w:r>
            <w:r w:rsidRPr="00AC125E">
              <w:rPr>
                <w:rFonts w:ascii="Courier New" w:hAnsi="Courier New" w:cs="Courier New" w:hint="eastAsia"/>
                <w:color w:val="3F7F5F"/>
                <w:kern w:val="0"/>
                <w:sz w:val="18"/>
                <w:szCs w:val="18"/>
              </w:rPr>
              <w:t>身份转换器，转换不同应用间的用户身份信息</w:t>
            </w:r>
          </w:p>
          <w:p w:rsidR="004066A5" w:rsidRDefault="00735326" w:rsidP="00772087">
            <w:pPr>
              <w:autoSpaceDE w:val="0"/>
              <w:autoSpaceDN w:val="0"/>
              <w:adjustRightInd w:val="0"/>
              <w:jc w:val="left"/>
              <w:rPr>
                <w:rFonts w:ascii="Courier New" w:hAnsi="Courier New" w:cs="Courier New"/>
                <w:color w:val="2A00FF"/>
                <w:kern w:val="0"/>
                <w:sz w:val="18"/>
                <w:szCs w:val="18"/>
              </w:rPr>
            </w:pPr>
            <w:r w:rsidRPr="00735326">
              <w:rPr>
                <w:rFonts w:ascii="Courier New" w:hAnsi="Courier New" w:cs="Courier New"/>
                <w:color w:val="000000"/>
                <w:kern w:val="0"/>
                <w:sz w:val="18"/>
                <w:szCs w:val="18"/>
              </w:rPr>
              <w:t>class.name.IdentityGetter = com.jinhe.tss.um.sso.UMIdentityGetter</w:t>
            </w:r>
          </w:p>
          <w:p w:rsidR="00AC125E" w:rsidRPr="00AC125E" w:rsidRDefault="00AC125E" w:rsidP="00772087">
            <w:pPr>
              <w:autoSpaceDE w:val="0"/>
              <w:autoSpaceDN w:val="0"/>
              <w:adjustRightInd w:val="0"/>
              <w:jc w:val="left"/>
              <w:rPr>
                <w:rFonts w:ascii="Courier New" w:hAnsi="Courier New" w:cs="Courier New"/>
                <w:kern w:val="0"/>
                <w:sz w:val="18"/>
                <w:szCs w:val="18"/>
              </w:rPr>
            </w:pPr>
          </w:p>
        </w:tc>
      </w:tr>
      <w:tr w:rsidR="004066A5" w:rsidRPr="00AC125E" w:rsidTr="00AC125E">
        <w:trPr>
          <w:cnfStyle w:val="000000100000"/>
        </w:trPr>
        <w:tc>
          <w:tcPr>
            <w:cnfStyle w:val="001000000000"/>
            <w:tcW w:w="8748" w:type="dxa"/>
          </w:tcPr>
          <w:p w:rsidR="004066A5" w:rsidRPr="00AC125E" w:rsidRDefault="004066A5" w:rsidP="00772087">
            <w:pPr>
              <w:autoSpaceDE w:val="0"/>
              <w:autoSpaceDN w:val="0"/>
              <w:adjustRightInd w:val="0"/>
              <w:jc w:val="left"/>
              <w:rPr>
                <w:rFonts w:ascii="Courier New" w:hAnsi="Courier New" w:cs="Courier New"/>
                <w:color w:val="000000"/>
                <w:kern w:val="0"/>
                <w:sz w:val="18"/>
                <w:szCs w:val="18"/>
              </w:rPr>
            </w:pPr>
            <w:r w:rsidRPr="00AC125E">
              <w:rPr>
                <w:rFonts w:ascii="Courier New" w:hAnsi="Courier New" w:cs="Courier New" w:hint="eastAsia"/>
                <w:color w:val="000000"/>
                <w:kern w:val="0"/>
                <w:sz w:val="18"/>
                <w:szCs w:val="18"/>
              </w:rPr>
              <w:t>前台页面登陆配置：</w:t>
            </w:r>
          </w:p>
          <w:p w:rsidR="004066A5" w:rsidRDefault="004066A5" w:rsidP="00772087">
            <w:pPr>
              <w:autoSpaceDE w:val="0"/>
              <w:autoSpaceDN w:val="0"/>
              <w:adjustRightInd w:val="0"/>
              <w:jc w:val="left"/>
              <w:rPr>
                <w:rFonts w:ascii="Courier New" w:hAnsi="Courier New" w:cs="Courier New"/>
                <w:color w:val="000000"/>
                <w:kern w:val="0"/>
                <w:sz w:val="18"/>
                <w:szCs w:val="18"/>
              </w:rPr>
            </w:pPr>
            <w:r w:rsidRPr="00AC125E">
              <w:rPr>
                <w:rFonts w:ascii="Courier New" w:hAnsi="Courier New" w:cs="Courier New" w:hint="eastAsia"/>
                <w:color w:val="000000"/>
                <w:kern w:val="0"/>
                <w:sz w:val="18"/>
                <w:szCs w:val="18"/>
              </w:rPr>
              <w:t>需要将</w:t>
            </w:r>
            <w:r w:rsidRPr="00AC125E">
              <w:rPr>
                <w:rFonts w:ascii="Courier New" w:hAnsi="Courier New" w:cs="Courier New" w:hint="eastAsia"/>
                <w:color w:val="000000"/>
                <w:kern w:val="0"/>
                <w:sz w:val="18"/>
                <w:szCs w:val="18"/>
              </w:rPr>
              <w:t>login.htm</w:t>
            </w:r>
            <w:r w:rsidR="00CB5762" w:rsidRPr="00AC125E">
              <w:rPr>
                <w:rFonts w:ascii="Courier New" w:hAnsi="Courier New" w:cs="Courier New" w:hint="eastAsia"/>
                <w:color w:val="000000"/>
                <w:kern w:val="0"/>
                <w:sz w:val="18"/>
                <w:szCs w:val="18"/>
              </w:rPr>
              <w:t>l</w:t>
            </w:r>
            <w:r w:rsidRPr="00AC125E">
              <w:rPr>
                <w:rFonts w:ascii="Courier New" w:hAnsi="Courier New" w:cs="Courier New" w:hint="eastAsia"/>
                <w:color w:val="000000"/>
                <w:kern w:val="0"/>
                <w:sz w:val="18"/>
                <w:szCs w:val="18"/>
              </w:rPr>
              <w:t>文件拷贝到各应用前台文件目录下</w:t>
            </w:r>
          </w:p>
          <w:p w:rsidR="00AC125E" w:rsidRPr="00AC125E" w:rsidRDefault="00AC125E" w:rsidP="00772087">
            <w:pPr>
              <w:autoSpaceDE w:val="0"/>
              <w:autoSpaceDN w:val="0"/>
              <w:adjustRightInd w:val="0"/>
              <w:jc w:val="left"/>
              <w:rPr>
                <w:rFonts w:ascii="Courier New" w:hAnsi="Courier New" w:cs="Courier New"/>
                <w:color w:val="000000"/>
                <w:kern w:val="0"/>
                <w:sz w:val="18"/>
                <w:szCs w:val="18"/>
              </w:rPr>
            </w:pPr>
          </w:p>
        </w:tc>
      </w:tr>
      <w:tr w:rsidR="004066A5" w:rsidRPr="00AC125E" w:rsidTr="00AC125E">
        <w:trPr>
          <w:cnfStyle w:val="010000000000"/>
        </w:trPr>
        <w:tc>
          <w:tcPr>
            <w:cnfStyle w:val="001000000000"/>
            <w:tcW w:w="8748" w:type="dxa"/>
          </w:tcPr>
          <w:p w:rsidR="004066A5" w:rsidRPr="00AC125E" w:rsidRDefault="004066A5" w:rsidP="00772087">
            <w:pPr>
              <w:autoSpaceDE w:val="0"/>
              <w:autoSpaceDN w:val="0"/>
              <w:adjustRightInd w:val="0"/>
              <w:jc w:val="left"/>
              <w:rPr>
                <w:rFonts w:ascii="Courier New" w:hAnsi="Courier New" w:cs="Courier New"/>
                <w:color w:val="000000"/>
                <w:kern w:val="0"/>
                <w:sz w:val="18"/>
                <w:szCs w:val="18"/>
              </w:rPr>
            </w:pPr>
            <w:r w:rsidRPr="00AC125E">
              <w:rPr>
                <w:rFonts w:ascii="Courier New" w:hAnsi="Courier New" w:cs="Courier New" w:hint="eastAsia"/>
                <w:color w:val="000000"/>
                <w:kern w:val="0"/>
                <w:sz w:val="18"/>
                <w:szCs w:val="18"/>
              </w:rPr>
              <w:t>Session</w:t>
            </w:r>
            <w:r w:rsidRPr="00AC125E">
              <w:rPr>
                <w:rFonts w:ascii="Courier New" w:hAnsi="Courier New" w:cs="Courier New" w:hint="eastAsia"/>
                <w:color w:val="000000"/>
                <w:kern w:val="0"/>
                <w:sz w:val="18"/>
                <w:szCs w:val="18"/>
              </w:rPr>
              <w:t>的销毁处理监听：</w:t>
            </w:r>
          </w:p>
          <w:p w:rsidR="004066A5" w:rsidRPr="00AC125E" w:rsidRDefault="0082470E" w:rsidP="0082470E">
            <w:pPr>
              <w:autoSpaceDE w:val="0"/>
              <w:autoSpaceDN w:val="0"/>
              <w:adjustRightInd w:val="0"/>
              <w:jc w:val="left"/>
              <w:rPr>
                <w:rFonts w:ascii="Courier New" w:hAnsi="Courier New" w:cs="Courier New"/>
                <w:color w:val="000000"/>
                <w:kern w:val="0"/>
                <w:sz w:val="18"/>
                <w:szCs w:val="18"/>
              </w:rPr>
            </w:pPr>
            <w:r w:rsidRPr="0082470E">
              <w:rPr>
                <w:rFonts w:ascii="Courier New" w:hAnsi="Courier New" w:cs="Courier New"/>
                <w:color w:val="0000E1"/>
                <w:kern w:val="0"/>
                <w:sz w:val="18"/>
                <w:szCs w:val="18"/>
              </w:rPr>
              <w:t xml:space="preserve">@WebListener </w:t>
            </w:r>
            <w:r w:rsidRPr="0082470E">
              <w:rPr>
                <w:rFonts w:ascii="Courier New" w:hAnsi="Courier New" w:cs="Courier New"/>
                <w:color w:val="000000"/>
                <w:kern w:val="0"/>
                <w:sz w:val="18"/>
                <w:szCs w:val="18"/>
              </w:rPr>
              <w:t>com.jinhe.tss.framework.web.listener.SessionDestroyedListener</w:t>
            </w:r>
          </w:p>
          <w:p w:rsidR="004066A5" w:rsidRPr="00AC125E" w:rsidRDefault="004066A5" w:rsidP="00772087">
            <w:pPr>
              <w:autoSpaceDE w:val="0"/>
              <w:autoSpaceDN w:val="0"/>
              <w:adjustRightInd w:val="0"/>
              <w:jc w:val="left"/>
              <w:rPr>
                <w:rFonts w:ascii="Courier New" w:hAnsi="Courier New" w:cs="Courier New"/>
                <w:color w:val="000000"/>
                <w:kern w:val="0"/>
                <w:sz w:val="18"/>
                <w:szCs w:val="18"/>
              </w:rPr>
            </w:pPr>
            <w:r w:rsidRPr="00AC125E">
              <w:rPr>
                <w:rFonts w:ascii="Courier New" w:hAnsi="Courier New" w:cs="Courier New" w:hint="eastAsia"/>
                <w:color w:val="0000E1"/>
                <w:kern w:val="0"/>
                <w:sz w:val="18"/>
                <w:szCs w:val="18"/>
              </w:rPr>
              <w:t>注：通过本监听器，平台框架可以在用户</w:t>
            </w:r>
            <w:r w:rsidRPr="00AC125E">
              <w:rPr>
                <w:rFonts w:ascii="Courier New" w:hAnsi="Courier New" w:cs="Courier New" w:hint="eastAsia"/>
                <w:color w:val="0000E1"/>
                <w:kern w:val="0"/>
                <w:sz w:val="18"/>
                <w:szCs w:val="18"/>
              </w:rPr>
              <w:t>session</w:t>
            </w:r>
            <w:r w:rsidRPr="00AC125E">
              <w:rPr>
                <w:rFonts w:ascii="Courier New" w:hAnsi="Courier New" w:cs="Courier New" w:hint="eastAsia"/>
                <w:color w:val="0000E1"/>
                <w:kern w:val="0"/>
                <w:sz w:val="18"/>
                <w:szCs w:val="18"/>
              </w:rPr>
              <w:t>过期销毁的时候，自动将该用户从在线用户库中剔除，并销毁其登陆令牌</w:t>
            </w:r>
            <w:r w:rsidRPr="00AC125E">
              <w:rPr>
                <w:rFonts w:ascii="Courier New" w:hAnsi="Courier New" w:cs="Courier New" w:hint="eastAsia"/>
                <w:color w:val="0000E1"/>
                <w:kern w:val="0"/>
                <w:sz w:val="18"/>
                <w:szCs w:val="18"/>
              </w:rPr>
              <w:t>Token</w:t>
            </w:r>
            <w:r w:rsidRPr="00AC125E">
              <w:rPr>
                <w:rFonts w:ascii="Courier New" w:hAnsi="Courier New" w:cs="Courier New" w:hint="eastAsia"/>
                <w:color w:val="0000E1"/>
                <w:kern w:val="0"/>
                <w:sz w:val="18"/>
                <w:szCs w:val="18"/>
              </w:rPr>
              <w:t>。</w:t>
            </w:r>
          </w:p>
        </w:tc>
      </w:tr>
    </w:tbl>
    <w:p w:rsidR="004066A5" w:rsidRPr="009B0EF5" w:rsidRDefault="004066A5" w:rsidP="004066A5"/>
    <w:p w:rsidR="004066A5" w:rsidRPr="00F03942" w:rsidRDefault="004066A5" w:rsidP="00FA30CE">
      <w:r w:rsidRPr="00F03942">
        <w:rPr>
          <w:rFonts w:hint="eastAsia"/>
        </w:rPr>
        <w:t>单点登陆可分成以下几种情况：</w:t>
      </w:r>
    </w:p>
    <w:p w:rsidR="009B0EF5" w:rsidRDefault="009B0EF5" w:rsidP="004066A5">
      <w:pPr>
        <w:ind w:leftChars="171" w:left="359"/>
        <w:rPr>
          <w:rFonts w:hint="eastAsia"/>
        </w:rPr>
      </w:pPr>
    </w:p>
    <w:p w:rsidR="009B0EF5" w:rsidRDefault="009B0EF5" w:rsidP="004066A5">
      <w:pPr>
        <w:ind w:leftChars="171" w:left="359"/>
        <w:rPr>
          <w:rFonts w:hint="eastAsia"/>
        </w:rPr>
      </w:pPr>
    </w:p>
    <w:p w:rsidR="009B0EF5" w:rsidRDefault="009B0EF5" w:rsidP="004066A5">
      <w:pPr>
        <w:ind w:leftChars="171" w:left="359"/>
        <w:rPr>
          <w:rFonts w:hint="eastAsia"/>
        </w:rPr>
      </w:pPr>
    </w:p>
    <w:p w:rsidR="009B0EF5" w:rsidRDefault="009B0EF5" w:rsidP="004066A5">
      <w:pPr>
        <w:ind w:leftChars="171" w:left="359"/>
        <w:rPr>
          <w:rFonts w:hint="eastAsia"/>
        </w:rPr>
      </w:pPr>
    </w:p>
    <w:p w:rsidR="004066A5" w:rsidRPr="00F03942" w:rsidRDefault="004066A5" w:rsidP="004066A5">
      <w:pPr>
        <w:ind w:leftChars="171" w:left="359"/>
      </w:pPr>
      <w:r w:rsidRPr="00F03942">
        <w:rPr>
          <w:rFonts w:hint="eastAsia"/>
        </w:rPr>
        <w:lastRenderedPageBreak/>
        <w:t>登陆</w:t>
      </w:r>
      <w:r w:rsidR="00AC125E">
        <w:rPr>
          <w:rFonts w:hint="eastAsia"/>
        </w:rPr>
        <w:t>TSS</w:t>
      </w:r>
      <w:r w:rsidRPr="00F03942">
        <w:rPr>
          <w:rFonts w:hint="eastAsia"/>
        </w:rPr>
        <w:t>：</w:t>
      </w:r>
    </w:p>
    <w:p w:rsidR="004066A5" w:rsidRPr="00F03942" w:rsidRDefault="004066A5" w:rsidP="004066A5">
      <w:pPr>
        <w:ind w:leftChars="-2" w:left="-4" w:firstLineChars="1" w:firstLine="2"/>
      </w:pPr>
      <w:r w:rsidRPr="00F03942">
        <w:object w:dxaOrig="8843" w:dyaOrig="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6pt;height:407.6pt" o:ole="">
            <v:imagedata r:id="rId11" o:title=""/>
          </v:shape>
          <o:OLEObject Type="Embed" ProgID="Visio.Drawing.11" ShapeID="_x0000_i1025" DrawAspect="Content" ObjectID="_1499710374" r:id="rId12"/>
        </w:object>
      </w:r>
    </w:p>
    <w:p w:rsidR="004066A5" w:rsidRPr="00F03942" w:rsidRDefault="004066A5" w:rsidP="004066A5">
      <w:pPr>
        <w:ind w:leftChars="-2" w:left="-4" w:firstLineChars="1" w:firstLine="2"/>
      </w:pPr>
      <w:r w:rsidRPr="00F03942">
        <w:rPr>
          <w:rFonts w:hint="eastAsia"/>
        </w:rPr>
        <w:t xml:space="preserve">       </w:t>
      </w:r>
      <w:r w:rsidRPr="00F03942">
        <w:br w:type="page"/>
      </w:r>
      <w:r w:rsidRPr="00F03942">
        <w:rPr>
          <w:rFonts w:hint="eastAsia"/>
        </w:rPr>
        <w:lastRenderedPageBreak/>
        <w:t xml:space="preserve"> </w:t>
      </w:r>
      <w:r w:rsidRPr="00F03942">
        <w:rPr>
          <w:rFonts w:hint="eastAsia"/>
        </w:rPr>
        <w:t>单一应用自动登陆：</w:t>
      </w:r>
    </w:p>
    <w:p w:rsidR="004066A5" w:rsidRPr="00F03942" w:rsidRDefault="00D841BC" w:rsidP="004066A5">
      <w:pPr>
        <w:ind w:leftChars="-2" w:left="-4" w:firstLineChars="1" w:firstLine="2"/>
      </w:pPr>
      <w:r>
        <w:object w:dxaOrig="9451" w:dyaOrig="7085">
          <v:shape id="_x0000_i1026" type="#_x0000_t75" style="width:440.75pt;height:330.55pt" o:ole="">
            <v:imagedata r:id="rId13" o:title=""/>
          </v:shape>
          <o:OLEObject Type="Embed" ProgID="Visio.Drawing.11" ShapeID="_x0000_i1026" DrawAspect="Content" ObjectID="_1499710375" r:id="rId14"/>
        </w:object>
      </w:r>
    </w:p>
    <w:p w:rsidR="004066A5" w:rsidRPr="00F03942" w:rsidRDefault="004066A5" w:rsidP="004066A5">
      <w:pPr>
        <w:ind w:leftChars="-2" w:left="-4" w:firstLineChars="1" w:firstLine="2"/>
      </w:pPr>
      <w:r w:rsidRPr="00F03942">
        <w:rPr>
          <w:rFonts w:hint="eastAsia"/>
        </w:rPr>
        <w:t xml:space="preserve">        </w:t>
      </w:r>
    </w:p>
    <w:p w:rsidR="004066A5" w:rsidRPr="00F03942" w:rsidRDefault="004066A5" w:rsidP="00CC1ECC">
      <w:r w:rsidRPr="00F03942">
        <w:br w:type="page"/>
      </w:r>
      <w:r w:rsidR="0036227C">
        <w:rPr>
          <w:rFonts w:hint="eastAsia"/>
        </w:rPr>
        <w:lastRenderedPageBreak/>
        <w:t>基于</w:t>
      </w:r>
      <w:r w:rsidR="0036227C">
        <w:rPr>
          <w:rFonts w:hint="eastAsia"/>
        </w:rPr>
        <w:t>TSS</w:t>
      </w:r>
      <w:r w:rsidR="0036227C">
        <w:rPr>
          <w:rFonts w:hint="eastAsia"/>
        </w:rPr>
        <w:t>开发的</w:t>
      </w:r>
      <w:r w:rsidRPr="00F03942">
        <w:rPr>
          <w:rFonts w:hint="eastAsia"/>
        </w:rPr>
        <w:t>应用之间</w:t>
      </w:r>
      <w:r w:rsidR="0036227C">
        <w:rPr>
          <w:rFonts w:hint="eastAsia"/>
        </w:rPr>
        <w:t>进行</w:t>
      </w:r>
      <w:r w:rsidRPr="00F03942">
        <w:rPr>
          <w:rFonts w:hint="eastAsia"/>
        </w:rPr>
        <w:t>SSO</w:t>
      </w:r>
      <w:r w:rsidRPr="00F03942">
        <w:rPr>
          <w:rFonts w:hint="eastAsia"/>
        </w:rPr>
        <w:t>：</w:t>
      </w:r>
    </w:p>
    <w:p w:rsidR="004066A5" w:rsidRPr="00F03942" w:rsidRDefault="006A6BE2" w:rsidP="004066A5">
      <w:pPr>
        <w:ind w:leftChars="-2" w:left="-4" w:firstLineChars="1" w:firstLine="2"/>
      </w:pPr>
      <w:r w:rsidRPr="00F03942">
        <w:object w:dxaOrig="11320" w:dyaOrig="13207">
          <v:shape id="_x0000_i1027" type="#_x0000_t75" style="width:440.75pt;height:514.65pt" o:ole="">
            <v:imagedata r:id="rId15" o:title=""/>
          </v:shape>
          <o:OLEObject Type="Embed" ProgID="Visio.Drawing.11" ShapeID="_x0000_i1027" DrawAspect="Content" ObjectID="_1499710376" r:id="rId16"/>
        </w:object>
      </w:r>
    </w:p>
    <w:p w:rsidR="0057491A" w:rsidRPr="00EF1A82" w:rsidRDefault="0057491A" w:rsidP="0057491A">
      <w:pPr>
        <w:pStyle w:val="3"/>
        <w:ind w:left="178" w:hangingChars="74" w:hanging="178"/>
        <w:rPr>
          <w:sz w:val="24"/>
          <w:szCs w:val="24"/>
        </w:rPr>
      </w:pPr>
      <w:r w:rsidRPr="00EF1A82">
        <w:rPr>
          <w:rFonts w:hint="eastAsia"/>
          <w:sz w:val="24"/>
          <w:szCs w:val="24"/>
        </w:rPr>
        <w:t>请求</w:t>
      </w:r>
      <w:r w:rsidR="003703C7">
        <w:rPr>
          <w:rFonts w:hint="eastAsia"/>
          <w:sz w:val="24"/>
          <w:szCs w:val="24"/>
        </w:rPr>
        <w:t>代理</w:t>
      </w:r>
      <w:r w:rsidRPr="00EF1A82">
        <w:rPr>
          <w:rFonts w:hint="eastAsia"/>
          <w:sz w:val="24"/>
          <w:szCs w:val="24"/>
        </w:rPr>
        <w:t>转发机制（</w:t>
      </w:r>
      <w:r w:rsidRPr="00EF1A82">
        <w:rPr>
          <w:sz w:val="24"/>
          <w:szCs w:val="24"/>
        </w:rPr>
        <w:t>HttpProxyFilter</w:t>
      </w:r>
      <w:r w:rsidRPr="00EF1A82">
        <w:rPr>
          <w:rFonts w:hint="eastAsia"/>
          <w:sz w:val="24"/>
          <w:szCs w:val="24"/>
        </w:rPr>
        <w:t>）</w:t>
      </w:r>
    </w:p>
    <w:p w:rsidR="0057491A" w:rsidRDefault="0057491A" w:rsidP="0057491A">
      <w:pPr>
        <w:ind w:left="360" w:firstLine="360"/>
        <w:rPr>
          <w:rFonts w:ascii="Courier New" w:hAnsi="Courier New" w:cs="Courier New"/>
          <w:b/>
          <w:color w:val="3F5FBF"/>
          <w:kern w:val="0"/>
          <w:sz w:val="20"/>
          <w:szCs w:val="20"/>
          <w:u w:val="single"/>
        </w:rPr>
      </w:pPr>
      <w:r>
        <w:rPr>
          <w:rFonts w:hint="eastAsia"/>
        </w:rPr>
        <w:t>请求</w:t>
      </w:r>
      <w:r w:rsidR="00FD4133">
        <w:rPr>
          <w:rFonts w:hint="eastAsia"/>
        </w:rPr>
        <w:t>代理</w:t>
      </w:r>
      <w:r>
        <w:rPr>
          <w:rFonts w:hint="eastAsia"/>
        </w:rPr>
        <w:t>转发大致原理是：</w:t>
      </w:r>
      <w:r w:rsidR="00DA22CB">
        <w:rPr>
          <w:rFonts w:ascii="Courier New" w:hAnsi="Courier New" w:cs="Courier New" w:hint="eastAsia"/>
          <w:b/>
          <w:color w:val="3F5FBF"/>
          <w:kern w:val="0"/>
          <w:sz w:val="20"/>
          <w:szCs w:val="20"/>
          <w:u w:val="single"/>
        </w:rPr>
        <w:t>请求头</w:t>
      </w:r>
      <w:r w:rsidRPr="00992C8F">
        <w:rPr>
          <w:rFonts w:ascii="Courier New" w:hAnsi="Courier New" w:cs="Courier New"/>
          <w:b/>
          <w:color w:val="3F5FBF"/>
          <w:kern w:val="0"/>
          <w:sz w:val="20"/>
          <w:szCs w:val="20"/>
          <w:u w:val="single"/>
        </w:rPr>
        <w:t>或参数中获取</w:t>
      </w:r>
      <w:r w:rsidRPr="00992C8F">
        <w:rPr>
          <w:rFonts w:ascii="Courier New" w:hAnsi="Courier New" w:cs="Courier New" w:hint="eastAsia"/>
          <w:b/>
          <w:color w:val="3F5FBF"/>
          <w:kern w:val="0"/>
          <w:sz w:val="20"/>
          <w:szCs w:val="20"/>
          <w:u w:val="single"/>
        </w:rPr>
        <w:t>当前请求设置的目标地址所在</w:t>
      </w:r>
      <w:r w:rsidRPr="00992C8F">
        <w:rPr>
          <w:rFonts w:ascii="Courier New" w:hAnsi="Courier New" w:cs="Courier New"/>
          <w:b/>
          <w:color w:val="3F5FBF"/>
          <w:kern w:val="0"/>
          <w:sz w:val="20"/>
          <w:szCs w:val="20"/>
          <w:u w:val="single"/>
        </w:rPr>
        <w:t>应用</w:t>
      </w:r>
      <w:r w:rsidRPr="00992C8F">
        <w:rPr>
          <w:rFonts w:ascii="Courier New" w:hAnsi="Courier New" w:cs="Courier New"/>
          <w:b/>
          <w:color w:val="3F5FBF"/>
          <w:kern w:val="0"/>
          <w:sz w:val="20"/>
          <w:szCs w:val="20"/>
          <w:u w:val="single"/>
        </w:rPr>
        <w:t>CODE</w:t>
      </w:r>
      <w:r w:rsidRPr="00992C8F">
        <w:rPr>
          <w:rFonts w:ascii="Courier New" w:hAnsi="Courier New" w:cs="Courier New"/>
          <w:b/>
          <w:color w:val="3F5FBF"/>
          <w:kern w:val="0"/>
          <w:sz w:val="20"/>
          <w:szCs w:val="20"/>
          <w:u w:val="single"/>
        </w:rPr>
        <w:t>值，如果此</w:t>
      </w:r>
      <w:r w:rsidRPr="00992C8F">
        <w:rPr>
          <w:rFonts w:ascii="Courier New" w:hAnsi="Courier New" w:cs="Courier New"/>
          <w:b/>
          <w:color w:val="3F5FBF"/>
          <w:kern w:val="0"/>
          <w:sz w:val="20"/>
          <w:szCs w:val="20"/>
          <w:u w:val="single"/>
        </w:rPr>
        <w:t>CODE</w:t>
      </w:r>
      <w:r w:rsidRPr="00992C8F">
        <w:rPr>
          <w:rFonts w:ascii="Courier New" w:hAnsi="Courier New" w:cs="Courier New"/>
          <w:b/>
          <w:color w:val="3F5FBF"/>
          <w:kern w:val="0"/>
          <w:sz w:val="20"/>
          <w:szCs w:val="20"/>
          <w:u w:val="single"/>
        </w:rPr>
        <w:t>值为当前应用</w:t>
      </w:r>
      <w:r w:rsidRPr="00992C8F">
        <w:rPr>
          <w:rFonts w:ascii="Courier New" w:hAnsi="Courier New" w:cs="Courier New"/>
          <w:b/>
          <w:color w:val="3F5FBF"/>
          <w:kern w:val="0"/>
          <w:sz w:val="20"/>
          <w:szCs w:val="20"/>
          <w:u w:val="single"/>
        </w:rPr>
        <w:t>CODE</w:t>
      </w:r>
      <w:r w:rsidRPr="00992C8F">
        <w:rPr>
          <w:rFonts w:ascii="Courier New" w:hAnsi="Courier New" w:cs="Courier New"/>
          <w:b/>
          <w:color w:val="3F5FBF"/>
          <w:kern w:val="0"/>
          <w:sz w:val="20"/>
          <w:szCs w:val="20"/>
          <w:u w:val="single"/>
        </w:rPr>
        <w:t>，则直接放行；否则根据此</w:t>
      </w:r>
      <w:r w:rsidRPr="00992C8F">
        <w:rPr>
          <w:rFonts w:ascii="Courier New" w:hAnsi="Courier New" w:cs="Courier New"/>
          <w:b/>
          <w:color w:val="3F5FBF"/>
          <w:kern w:val="0"/>
          <w:sz w:val="20"/>
          <w:szCs w:val="20"/>
          <w:u w:val="single"/>
        </w:rPr>
        <w:t>CODE</w:t>
      </w:r>
      <w:r w:rsidRPr="00992C8F">
        <w:rPr>
          <w:rFonts w:ascii="Courier New" w:hAnsi="Courier New" w:cs="Courier New"/>
          <w:b/>
          <w:color w:val="3F5FBF"/>
          <w:kern w:val="0"/>
          <w:sz w:val="20"/>
          <w:szCs w:val="20"/>
          <w:u w:val="single"/>
        </w:rPr>
        <w:t>值获取对应的应用地址，将访问地址重新改写后</w:t>
      </w:r>
      <w:r>
        <w:rPr>
          <w:rFonts w:ascii="Courier New" w:hAnsi="Courier New" w:cs="Courier New" w:hint="eastAsia"/>
          <w:b/>
          <w:color w:val="3F5FBF"/>
          <w:kern w:val="0"/>
          <w:sz w:val="20"/>
          <w:szCs w:val="20"/>
          <w:u w:val="single"/>
        </w:rPr>
        <w:t>（</w:t>
      </w:r>
      <w:r w:rsidRPr="00992C8F">
        <w:rPr>
          <w:rFonts w:ascii="Courier New" w:hAnsi="Courier New" w:cs="Courier New"/>
          <w:b/>
          <w:color w:val="3F5FBF"/>
          <w:kern w:val="0"/>
          <w:sz w:val="20"/>
          <w:szCs w:val="20"/>
          <w:u w:val="single"/>
        </w:rPr>
        <w:t>如果是登陆用户则在</w:t>
      </w:r>
      <w:r w:rsidRPr="00992C8F">
        <w:rPr>
          <w:rFonts w:ascii="Courier New" w:hAnsi="Courier New" w:cs="Courier New"/>
          <w:b/>
          <w:color w:val="3F5FBF"/>
          <w:kern w:val="0"/>
          <w:sz w:val="20"/>
          <w:szCs w:val="20"/>
          <w:u w:val="single"/>
        </w:rPr>
        <w:t>Header</w:t>
      </w:r>
      <w:r w:rsidRPr="00992C8F">
        <w:rPr>
          <w:rFonts w:ascii="Courier New" w:hAnsi="Courier New" w:cs="Courier New"/>
          <w:b/>
          <w:color w:val="3F5FBF"/>
          <w:kern w:val="0"/>
          <w:sz w:val="20"/>
          <w:szCs w:val="20"/>
          <w:u w:val="single"/>
        </w:rPr>
        <w:t>中添加令牌</w:t>
      </w:r>
      <w:r>
        <w:rPr>
          <w:rFonts w:ascii="Courier New" w:hAnsi="Courier New" w:cs="Courier New" w:hint="eastAsia"/>
          <w:b/>
          <w:color w:val="3F5FBF"/>
          <w:kern w:val="0"/>
          <w:sz w:val="20"/>
          <w:szCs w:val="20"/>
          <w:u w:val="single"/>
        </w:rPr>
        <w:t>），</w:t>
      </w:r>
      <w:r w:rsidRPr="00992C8F">
        <w:rPr>
          <w:rFonts w:ascii="Courier New" w:hAnsi="Courier New" w:cs="Courier New"/>
          <w:b/>
          <w:color w:val="3F5FBF"/>
          <w:kern w:val="0"/>
          <w:sz w:val="20"/>
          <w:szCs w:val="20"/>
          <w:u w:val="single"/>
        </w:rPr>
        <w:t>然后</w:t>
      </w:r>
      <w:r>
        <w:rPr>
          <w:rFonts w:ascii="Courier New" w:hAnsi="Courier New" w:cs="Courier New" w:hint="eastAsia"/>
          <w:b/>
          <w:color w:val="3F5FBF"/>
          <w:kern w:val="0"/>
          <w:sz w:val="20"/>
          <w:szCs w:val="20"/>
          <w:u w:val="single"/>
        </w:rPr>
        <w:t>通过</w:t>
      </w:r>
      <w:r>
        <w:rPr>
          <w:rFonts w:ascii="Courier New" w:hAnsi="Courier New" w:cs="Courier New" w:hint="eastAsia"/>
          <w:b/>
          <w:color w:val="3F5FBF"/>
          <w:kern w:val="0"/>
          <w:sz w:val="20"/>
          <w:szCs w:val="20"/>
          <w:u w:val="single"/>
        </w:rPr>
        <w:t>HttpClient</w:t>
      </w:r>
      <w:r>
        <w:rPr>
          <w:rFonts w:ascii="Courier New" w:hAnsi="Courier New" w:cs="Courier New" w:hint="eastAsia"/>
          <w:b/>
          <w:color w:val="3F5FBF"/>
          <w:kern w:val="0"/>
          <w:sz w:val="20"/>
          <w:szCs w:val="20"/>
          <w:u w:val="single"/>
        </w:rPr>
        <w:t>开源工具包</w:t>
      </w:r>
      <w:r w:rsidRPr="00992C8F">
        <w:rPr>
          <w:rFonts w:ascii="Courier New" w:hAnsi="Courier New" w:cs="Courier New"/>
          <w:b/>
          <w:color w:val="3F5FBF"/>
          <w:kern w:val="0"/>
          <w:sz w:val="20"/>
          <w:szCs w:val="20"/>
          <w:u w:val="single"/>
        </w:rPr>
        <w:t>以</w:t>
      </w:r>
      <w:r w:rsidRPr="00992C8F">
        <w:rPr>
          <w:rFonts w:ascii="Courier New" w:hAnsi="Courier New" w:cs="Courier New"/>
          <w:b/>
          <w:color w:val="3F5FBF"/>
          <w:kern w:val="0"/>
          <w:sz w:val="20"/>
          <w:szCs w:val="20"/>
          <w:u w:val="single"/>
        </w:rPr>
        <w:t>HTTP</w:t>
      </w:r>
      <w:r w:rsidRPr="00992C8F">
        <w:rPr>
          <w:rFonts w:ascii="Courier New" w:hAnsi="Courier New" w:cs="Courier New"/>
          <w:b/>
          <w:color w:val="3F5FBF"/>
          <w:kern w:val="0"/>
          <w:sz w:val="20"/>
          <w:szCs w:val="20"/>
          <w:u w:val="single"/>
        </w:rPr>
        <w:t>方式请求新地址，将返回的结果</w:t>
      </w:r>
      <w:r>
        <w:rPr>
          <w:rFonts w:ascii="Courier New" w:hAnsi="Courier New" w:cs="Courier New" w:hint="eastAsia"/>
          <w:b/>
          <w:color w:val="3F5FBF"/>
          <w:kern w:val="0"/>
          <w:sz w:val="20"/>
          <w:szCs w:val="20"/>
          <w:u w:val="single"/>
        </w:rPr>
        <w:t>设置到本次请求的响应</w:t>
      </w:r>
      <w:r w:rsidRPr="00992C8F">
        <w:rPr>
          <w:rFonts w:ascii="Courier New" w:hAnsi="Courier New" w:cs="Courier New"/>
          <w:b/>
          <w:color w:val="3F5FBF"/>
          <w:kern w:val="0"/>
          <w:sz w:val="20"/>
          <w:szCs w:val="20"/>
          <w:u w:val="single"/>
        </w:rPr>
        <w:t>。</w:t>
      </w:r>
    </w:p>
    <w:p w:rsidR="0057491A" w:rsidRDefault="0057491A" w:rsidP="0057491A">
      <w:pPr>
        <w:ind w:left="360" w:firstLine="435"/>
        <w:rPr>
          <w:rFonts w:ascii="Courier New" w:hAnsi="Courier New" w:cs="Courier New"/>
          <w:b/>
          <w:color w:val="3F5FBF"/>
          <w:kern w:val="0"/>
          <w:sz w:val="20"/>
          <w:szCs w:val="20"/>
          <w:u w:val="single"/>
        </w:rPr>
      </w:pPr>
      <w:r>
        <w:rPr>
          <w:rFonts w:ascii="Courier New" w:hAnsi="Courier New" w:cs="Courier New" w:hint="eastAsia"/>
          <w:b/>
          <w:color w:val="3F5FBF"/>
          <w:kern w:val="0"/>
          <w:sz w:val="20"/>
          <w:szCs w:val="20"/>
          <w:u w:val="single"/>
        </w:rPr>
        <w:t>如下图所示：</w:t>
      </w:r>
    </w:p>
    <w:p w:rsidR="0057491A" w:rsidRDefault="009F0D55" w:rsidP="0057491A">
      <w:pPr>
        <w:ind w:firstLineChars="50" w:firstLine="105"/>
      </w:pPr>
      <w:r>
        <w:object w:dxaOrig="8544" w:dyaOrig="9069">
          <v:shape id="_x0000_i1028" type="#_x0000_t75" style="width:427pt;height:453.3pt" o:ole="">
            <v:imagedata r:id="rId17" o:title=""/>
          </v:shape>
          <o:OLEObject Type="Embed" ProgID="Visio.Drawing.11" ShapeID="_x0000_i1028" DrawAspect="Content" ObjectID="_1499710377" r:id="rId18"/>
        </w:object>
      </w:r>
      <w:r w:rsidR="0057491A">
        <w:rPr>
          <w:rFonts w:hint="eastAsia"/>
        </w:rPr>
        <w:t>请求转发需要配置的地方有：</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1E0"/>
      </w:tblPr>
      <w:tblGrid>
        <w:gridCol w:w="8234"/>
      </w:tblGrid>
      <w:tr w:rsidR="0057491A" w:rsidRPr="00EE1781" w:rsidTr="00384A52">
        <w:tc>
          <w:tcPr>
            <w:tcW w:w="8234" w:type="dxa"/>
            <w:shd w:val="clear" w:color="auto" w:fill="CCFFCC"/>
          </w:tcPr>
          <w:p w:rsidR="0057491A" w:rsidRDefault="0057491A" w:rsidP="00772087">
            <w:r w:rsidRPr="00F03942">
              <w:rPr>
                <w:rFonts w:hint="eastAsia"/>
              </w:rPr>
              <w:t>appServer.xml</w:t>
            </w:r>
            <w:r>
              <w:rPr>
                <w:rFonts w:hint="eastAsia"/>
              </w:rPr>
              <w:t>：</w:t>
            </w:r>
          </w:p>
          <w:p w:rsidR="00583D0F" w:rsidRPr="00583D0F" w:rsidRDefault="00583D0F" w:rsidP="00583D0F">
            <w:pPr>
              <w:autoSpaceDE w:val="0"/>
              <w:autoSpaceDN w:val="0"/>
              <w:adjustRightInd w:val="0"/>
              <w:jc w:val="left"/>
              <w:rPr>
                <w:rFonts w:ascii="Courier New" w:hAnsi="Courier New" w:cs="Courier New"/>
                <w:kern w:val="0"/>
                <w:sz w:val="18"/>
                <w:szCs w:val="18"/>
              </w:rPr>
            </w:pPr>
            <w:r w:rsidRPr="00583D0F">
              <w:rPr>
                <w:rFonts w:ascii="Courier New" w:hAnsi="Courier New" w:cs="Courier New"/>
                <w:kern w:val="0"/>
                <w:sz w:val="18"/>
                <w:szCs w:val="18"/>
              </w:rPr>
              <w:t>&lt;?</w:t>
            </w:r>
            <w:r w:rsidRPr="00583D0F">
              <w:rPr>
                <w:rFonts w:ascii="Courier New" w:hAnsi="Courier New" w:cs="Courier New"/>
                <w:color w:val="000000"/>
                <w:kern w:val="0"/>
                <w:sz w:val="18"/>
                <w:szCs w:val="18"/>
                <w:u w:val="single"/>
              </w:rPr>
              <w:t>xml</w:t>
            </w:r>
            <w:r w:rsidRPr="00583D0F">
              <w:rPr>
                <w:rFonts w:ascii="Courier New" w:hAnsi="Courier New" w:cs="Courier New"/>
                <w:kern w:val="0"/>
                <w:sz w:val="18"/>
                <w:szCs w:val="18"/>
              </w:rPr>
              <w:t xml:space="preserve"> version="1.0" encoding="UTF-8"?&gt;</w:t>
            </w:r>
          </w:p>
          <w:p w:rsidR="00583D0F" w:rsidRPr="00583D0F" w:rsidRDefault="00583D0F" w:rsidP="00583D0F">
            <w:pPr>
              <w:autoSpaceDE w:val="0"/>
              <w:autoSpaceDN w:val="0"/>
              <w:adjustRightInd w:val="0"/>
              <w:jc w:val="left"/>
              <w:rPr>
                <w:rFonts w:ascii="Courier New" w:hAnsi="Courier New" w:cs="Courier New"/>
                <w:kern w:val="0"/>
                <w:sz w:val="18"/>
                <w:szCs w:val="18"/>
              </w:rPr>
            </w:pPr>
            <w:r w:rsidRPr="00583D0F">
              <w:rPr>
                <w:rFonts w:ascii="Courier New" w:hAnsi="Courier New" w:cs="Courier New"/>
                <w:kern w:val="0"/>
                <w:sz w:val="18"/>
                <w:szCs w:val="18"/>
              </w:rPr>
              <w:t>&lt;servers&gt;</w:t>
            </w:r>
          </w:p>
          <w:p w:rsidR="00583D0F" w:rsidRPr="00583D0F" w:rsidRDefault="00583D0F" w:rsidP="00583D0F">
            <w:pPr>
              <w:autoSpaceDE w:val="0"/>
              <w:autoSpaceDN w:val="0"/>
              <w:adjustRightInd w:val="0"/>
              <w:jc w:val="left"/>
              <w:rPr>
                <w:rFonts w:ascii="Courier New" w:hAnsi="Courier New" w:cs="Courier New"/>
                <w:kern w:val="0"/>
                <w:sz w:val="18"/>
                <w:szCs w:val="18"/>
              </w:rPr>
            </w:pPr>
            <w:r w:rsidRPr="00583D0F">
              <w:rPr>
                <w:rFonts w:ascii="Courier New" w:hAnsi="Courier New" w:cs="Courier New"/>
                <w:kern w:val="0"/>
                <w:sz w:val="18"/>
                <w:szCs w:val="18"/>
              </w:rPr>
              <w:tab/>
              <w:t>&lt;server code="TSS" framework="</w:t>
            </w:r>
            <w:r w:rsidRPr="00583D0F">
              <w:rPr>
                <w:rFonts w:ascii="Courier New" w:hAnsi="Courier New" w:cs="Courier New"/>
                <w:color w:val="000000"/>
                <w:kern w:val="0"/>
                <w:sz w:val="18"/>
                <w:szCs w:val="18"/>
                <w:u w:val="single"/>
              </w:rPr>
              <w:t>tss</w:t>
            </w:r>
            <w:r w:rsidRPr="00583D0F">
              <w:rPr>
                <w:rFonts w:ascii="Courier New" w:hAnsi="Courier New" w:cs="Courier New"/>
                <w:kern w:val="0"/>
                <w:sz w:val="18"/>
                <w:szCs w:val="18"/>
              </w:rPr>
              <w:t>" name="TSS" sessionIdName="JSESSIONID" baseURL="http://localhost:8088/tss"/&gt;</w:t>
            </w:r>
          </w:p>
          <w:p w:rsidR="00583D0F" w:rsidRPr="00583D0F" w:rsidRDefault="00583D0F" w:rsidP="00583D0F">
            <w:pPr>
              <w:autoSpaceDE w:val="0"/>
              <w:autoSpaceDN w:val="0"/>
              <w:adjustRightInd w:val="0"/>
              <w:jc w:val="left"/>
              <w:rPr>
                <w:rFonts w:ascii="Courier New" w:hAnsi="Courier New" w:cs="Courier New"/>
                <w:kern w:val="0"/>
                <w:sz w:val="18"/>
                <w:szCs w:val="18"/>
              </w:rPr>
            </w:pPr>
            <w:r w:rsidRPr="00583D0F">
              <w:rPr>
                <w:rFonts w:ascii="Courier New" w:hAnsi="Courier New" w:cs="Courier New"/>
                <w:kern w:val="0"/>
                <w:sz w:val="18"/>
                <w:szCs w:val="18"/>
              </w:rPr>
              <w:tab/>
              <w:t>&lt;server code="CWP" framework="</w:t>
            </w:r>
            <w:r w:rsidRPr="00583D0F">
              <w:rPr>
                <w:rFonts w:ascii="Courier New" w:hAnsi="Courier New" w:cs="Courier New"/>
                <w:color w:val="000000"/>
                <w:kern w:val="0"/>
                <w:sz w:val="18"/>
                <w:szCs w:val="18"/>
                <w:u w:val="single"/>
              </w:rPr>
              <w:t>tss</w:t>
            </w:r>
            <w:r w:rsidRPr="00583D0F">
              <w:rPr>
                <w:rFonts w:ascii="Courier New" w:hAnsi="Courier New" w:cs="Courier New"/>
                <w:kern w:val="0"/>
                <w:sz w:val="18"/>
                <w:szCs w:val="18"/>
              </w:rPr>
              <w:t>" name="CWP" sessionIdName="JSESSIONID" baseURL="http://localhost:8088/cwp"/&gt;</w:t>
            </w:r>
          </w:p>
          <w:p w:rsidR="0057491A" w:rsidRPr="00EE1781" w:rsidRDefault="00583D0F" w:rsidP="00583D0F">
            <w:pPr>
              <w:rPr>
                <w:b/>
              </w:rPr>
            </w:pPr>
            <w:r w:rsidRPr="00583D0F">
              <w:rPr>
                <w:rFonts w:ascii="Courier New" w:hAnsi="Courier New" w:cs="Courier New"/>
                <w:kern w:val="0"/>
                <w:sz w:val="18"/>
                <w:szCs w:val="18"/>
              </w:rPr>
              <w:t>&lt;/servers&gt;</w:t>
            </w:r>
          </w:p>
        </w:tc>
      </w:tr>
      <w:tr w:rsidR="0057491A" w:rsidRPr="00EE1781" w:rsidTr="00384A52">
        <w:tc>
          <w:tcPr>
            <w:tcW w:w="8234" w:type="dxa"/>
            <w:shd w:val="clear" w:color="auto" w:fill="CCFFCC"/>
          </w:tcPr>
          <w:p w:rsidR="0057491A" w:rsidRDefault="0057491A" w:rsidP="00772087">
            <w:r w:rsidRPr="00F03942">
              <w:rPr>
                <w:rFonts w:hint="eastAsia"/>
              </w:rPr>
              <w:t>application.perperties</w:t>
            </w:r>
            <w:r>
              <w:rPr>
                <w:rFonts w:hint="eastAsia"/>
              </w:rPr>
              <w:t>：</w:t>
            </w:r>
          </w:p>
          <w:p w:rsidR="0057491A" w:rsidRPr="00EE1781" w:rsidRDefault="0057491A" w:rsidP="00772087">
            <w:pPr>
              <w:autoSpaceDE w:val="0"/>
              <w:autoSpaceDN w:val="0"/>
              <w:adjustRightInd w:val="0"/>
              <w:jc w:val="left"/>
              <w:rPr>
                <w:rFonts w:ascii="Courier New" w:hAnsi="Courier New" w:cs="Courier New"/>
                <w:kern w:val="0"/>
                <w:sz w:val="20"/>
                <w:szCs w:val="20"/>
              </w:rPr>
            </w:pPr>
            <w:r w:rsidRPr="00EE1781">
              <w:rPr>
                <w:rFonts w:ascii="Courier New" w:hAnsi="Courier New" w:cs="Courier New"/>
                <w:color w:val="3F7F5F"/>
                <w:kern w:val="0"/>
                <w:sz w:val="20"/>
                <w:szCs w:val="20"/>
              </w:rPr>
              <w:t>#Current appliction code</w:t>
            </w:r>
          </w:p>
          <w:p w:rsidR="0057491A" w:rsidRPr="00196E0E" w:rsidRDefault="0057491A" w:rsidP="005D4FA6">
            <w:r w:rsidRPr="00EE1781">
              <w:rPr>
                <w:rFonts w:ascii="Courier New" w:hAnsi="Courier New" w:cs="Courier New"/>
                <w:color w:val="000000"/>
                <w:kern w:val="0"/>
                <w:sz w:val="20"/>
                <w:szCs w:val="20"/>
              </w:rPr>
              <w:t xml:space="preserve">application.code = </w:t>
            </w:r>
            <w:r w:rsidR="005D4FA6">
              <w:rPr>
                <w:rFonts w:ascii="Courier New" w:hAnsi="Courier New" w:cs="Courier New" w:hint="eastAsia"/>
                <w:color w:val="2A00FF"/>
                <w:kern w:val="0"/>
                <w:sz w:val="20"/>
                <w:szCs w:val="20"/>
              </w:rPr>
              <w:t>TSS</w:t>
            </w:r>
            <w:r w:rsidRPr="00EE1781">
              <w:rPr>
                <w:rFonts w:ascii="Courier New" w:hAnsi="Courier New" w:cs="Courier New" w:hint="eastAsia"/>
                <w:color w:val="2A00FF"/>
                <w:kern w:val="0"/>
                <w:sz w:val="20"/>
                <w:szCs w:val="20"/>
              </w:rPr>
              <w:t xml:space="preserve"> </w:t>
            </w:r>
          </w:p>
        </w:tc>
      </w:tr>
    </w:tbl>
    <w:p w:rsidR="0057491A" w:rsidRPr="00820C52" w:rsidRDefault="0057491A" w:rsidP="0057491A">
      <w:pPr>
        <w:ind w:left="540" w:firstLine="435"/>
        <w:rPr>
          <w:b/>
        </w:rPr>
      </w:pPr>
    </w:p>
    <w:p w:rsidR="0057491A" w:rsidRPr="00430907" w:rsidRDefault="0057491A" w:rsidP="0057491A">
      <w:pPr>
        <w:pStyle w:val="3"/>
        <w:ind w:left="178" w:hangingChars="74" w:hanging="178"/>
        <w:rPr>
          <w:sz w:val="24"/>
          <w:szCs w:val="24"/>
        </w:rPr>
      </w:pPr>
      <w:r w:rsidRPr="00430907">
        <w:rPr>
          <w:rFonts w:hint="eastAsia"/>
          <w:sz w:val="24"/>
          <w:szCs w:val="24"/>
        </w:rPr>
        <w:lastRenderedPageBreak/>
        <w:t>XMLHttp</w:t>
      </w:r>
      <w:r w:rsidRPr="00430907">
        <w:rPr>
          <w:rFonts w:hint="eastAsia"/>
          <w:sz w:val="24"/>
          <w:szCs w:val="24"/>
        </w:rPr>
        <w:t>请求解码过滤器（</w:t>
      </w:r>
      <w:r w:rsidRPr="00430907">
        <w:rPr>
          <w:sz w:val="24"/>
          <w:szCs w:val="24"/>
        </w:rPr>
        <w:t>XmlHttpDecodeFilter</w:t>
      </w:r>
      <w:r w:rsidRPr="00430907">
        <w:rPr>
          <w:rFonts w:hint="eastAsia"/>
          <w:sz w:val="24"/>
          <w:szCs w:val="24"/>
        </w:rPr>
        <w:t>）</w:t>
      </w:r>
    </w:p>
    <w:p w:rsidR="0057491A" w:rsidRPr="009E3742" w:rsidRDefault="0057491A" w:rsidP="009E3742">
      <w:pPr>
        <w:widowControl/>
        <w:shd w:val="clear" w:color="auto" w:fill="FFFFFF"/>
        <w:spacing w:after="200"/>
        <w:ind w:firstLine="376"/>
        <w:jc w:val="left"/>
        <w:rPr>
          <w:rFonts w:ascii="华文细黑" w:eastAsia="华文细黑" w:hAnsi="华文细黑" w:cs="宋体"/>
          <w:color w:val="333333"/>
          <w:kern w:val="0"/>
          <w:sz w:val="18"/>
          <w:szCs w:val="18"/>
        </w:rPr>
      </w:pPr>
      <w:r w:rsidRPr="009E3742">
        <w:rPr>
          <w:rFonts w:ascii="华文细黑" w:eastAsia="华文细黑" w:hAnsi="华文细黑" w:cs="宋体" w:hint="eastAsia"/>
          <w:color w:val="333333"/>
          <w:kern w:val="0"/>
          <w:sz w:val="18"/>
          <w:szCs w:val="18"/>
        </w:rPr>
        <w:t>由于平台框架下大部分请求都是按XMLHttp的形式发送，而提交的参数以及表单数据都是按XML格式拼装好然后放在请求流中发送。XMLHttp请求解码过滤器的作用正是拦截到这些请求，并解析请求中数据流，将它们逐个加入Request的parameter参数池中，从而保证这些值能正确的赋值到Action等定义的属性中。</w:t>
      </w:r>
    </w:p>
    <w:p w:rsidR="0057491A" w:rsidRPr="009E3742" w:rsidRDefault="0057491A" w:rsidP="009E3742">
      <w:pPr>
        <w:widowControl/>
        <w:shd w:val="clear" w:color="auto" w:fill="FFFFFF"/>
        <w:spacing w:after="200"/>
        <w:ind w:firstLine="376"/>
        <w:jc w:val="left"/>
        <w:rPr>
          <w:rFonts w:ascii="华文细黑" w:eastAsia="华文细黑" w:hAnsi="华文细黑" w:cs="宋体"/>
          <w:color w:val="333333"/>
          <w:kern w:val="0"/>
          <w:sz w:val="18"/>
          <w:szCs w:val="18"/>
        </w:rPr>
      </w:pPr>
      <w:r w:rsidRPr="009E3742">
        <w:rPr>
          <w:rFonts w:ascii="华文细黑" w:eastAsia="华文细黑" w:hAnsi="华文细黑" w:cs="宋体" w:hint="eastAsia"/>
          <w:color w:val="333333"/>
          <w:kern w:val="0"/>
          <w:sz w:val="18"/>
          <w:szCs w:val="18"/>
        </w:rPr>
        <w:t>解析工作主要有</w:t>
      </w:r>
      <w:r w:rsidRPr="009E3742">
        <w:rPr>
          <w:rFonts w:ascii="华文细黑" w:eastAsia="华文细黑" w:hAnsi="华文细黑" w:cs="宋体"/>
          <w:color w:val="333333"/>
          <w:kern w:val="0"/>
          <w:sz w:val="18"/>
          <w:szCs w:val="18"/>
        </w:rPr>
        <w:t>com.jinhe.tss.core.parser.http.XmlHttp</w:t>
      </w:r>
      <w:r w:rsidRPr="009E3742">
        <w:rPr>
          <w:rFonts w:ascii="华文细黑" w:eastAsia="华文细黑" w:hAnsi="华文细黑" w:cs="宋体" w:hint="eastAsia"/>
          <w:color w:val="333333"/>
          <w:kern w:val="0"/>
          <w:sz w:val="18"/>
          <w:szCs w:val="18"/>
        </w:rPr>
        <w:t>D</w:t>
      </w:r>
      <w:r w:rsidRPr="009E3742">
        <w:rPr>
          <w:rFonts w:ascii="华文细黑" w:eastAsia="华文细黑" w:hAnsi="华文细黑" w:cs="宋体"/>
          <w:color w:val="333333"/>
          <w:kern w:val="0"/>
          <w:sz w:val="18"/>
          <w:szCs w:val="18"/>
        </w:rPr>
        <w:t>ncoder</w:t>
      </w:r>
      <w:r w:rsidRPr="009E3742">
        <w:rPr>
          <w:rFonts w:ascii="华文细黑" w:eastAsia="华文细黑" w:hAnsi="华文细黑" w:cs="宋体" w:hint="eastAsia"/>
          <w:color w:val="333333"/>
          <w:kern w:val="0"/>
          <w:sz w:val="18"/>
          <w:szCs w:val="18"/>
        </w:rPr>
        <w:t>对象完成，对应还有一个请求结束把返回结果重新拼装成XML格式的</w:t>
      </w:r>
      <w:r w:rsidRPr="009E3742">
        <w:rPr>
          <w:rFonts w:ascii="华文细黑" w:eastAsia="华文细黑" w:hAnsi="华文细黑" w:cs="宋体"/>
          <w:color w:val="333333"/>
          <w:kern w:val="0"/>
          <w:sz w:val="18"/>
          <w:szCs w:val="18"/>
        </w:rPr>
        <w:t>com.jinhe.tss.core.parser.http.XmlHttpEncoder</w:t>
      </w:r>
      <w:r w:rsidRPr="009E3742">
        <w:rPr>
          <w:rFonts w:ascii="华文细黑" w:eastAsia="华文细黑" w:hAnsi="华文细黑" w:cs="宋体" w:hint="eastAsia"/>
          <w:color w:val="333333"/>
          <w:kern w:val="0"/>
          <w:sz w:val="18"/>
          <w:szCs w:val="18"/>
        </w:rPr>
        <w:t>类（详细可参考</w:t>
      </w:r>
      <w:r w:rsidRPr="009E3742">
        <w:rPr>
          <w:rFonts w:ascii="华文细黑" w:eastAsia="华文细黑" w:hAnsi="华文细黑" w:cs="宋体"/>
          <w:color w:val="333333"/>
          <w:kern w:val="0"/>
          <w:sz w:val="18"/>
          <w:szCs w:val="18"/>
        </w:rPr>
        <w:t>PTActionSupport</w:t>
      </w:r>
      <w:r w:rsidRPr="009E3742">
        <w:rPr>
          <w:rFonts w:ascii="华文细黑" w:eastAsia="华文细黑" w:hAnsi="华文细黑" w:cs="宋体" w:hint="eastAsia"/>
          <w:color w:val="333333"/>
          <w:kern w:val="0"/>
          <w:sz w:val="18"/>
          <w:szCs w:val="18"/>
        </w:rPr>
        <w:t>类中</w:t>
      </w:r>
      <w:r w:rsidRPr="009E3742">
        <w:rPr>
          <w:rFonts w:ascii="华文细黑" w:eastAsia="华文细黑" w:hAnsi="华文细黑" w:cs="宋体"/>
          <w:color w:val="333333"/>
          <w:kern w:val="0"/>
          <w:sz w:val="18"/>
          <w:szCs w:val="18"/>
        </w:rPr>
        <w:t>XmlHttpEncoder</w:t>
      </w:r>
      <w:r w:rsidRPr="009E3742">
        <w:rPr>
          <w:rFonts w:ascii="华文细黑" w:eastAsia="华文细黑" w:hAnsi="华文细黑" w:cs="宋体" w:hint="eastAsia"/>
          <w:color w:val="333333"/>
          <w:kern w:val="0"/>
          <w:sz w:val="18"/>
          <w:szCs w:val="18"/>
        </w:rPr>
        <w:t>的使用）。</w:t>
      </w:r>
    </w:p>
    <w:p w:rsidR="0057491A" w:rsidRPr="00A91068" w:rsidRDefault="0057491A" w:rsidP="0057491A">
      <w:pPr>
        <w:pStyle w:val="3"/>
        <w:ind w:left="178" w:hangingChars="74" w:hanging="178"/>
        <w:rPr>
          <w:sz w:val="24"/>
          <w:szCs w:val="24"/>
        </w:rPr>
      </w:pPr>
      <w:r w:rsidRPr="00A91068">
        <w:rPr>
          <w:rFonts w:hint="eastAsia"/>
          <w:sz w:val="24"/>
          <w:szCs w:val="24"/>
        </w:rPr>
        <w:t>消息机制</w:t>
      </w:r>
      <w:r w:rsidRPr="00A91068">
        <w:rPr>
          <w:rFonts w:hint="eastAsia"/>
          <w:sz w:val="24"/>
          <w:szCs w:val="24"/>
        </w:rPr>
        <w:t xml:space="preserve"> </w:t>
      </w:r>
      <w:r w:rsidRPr="00A91068">
        <w:rPr>
          <w:rFonts w:hint="eastAsia"/>
          <w:sz w:val="24"/>
          <w:szCs w:val="24"/>
        </w:rPr>
        <w:t>（</w:t>
      </w:r>
      <w:r w:rsidRPr="00A91068">
        <w:rPr>
          <w:sz w:val="24"/>
          <w:szCs w:val="24"/>
        </w:rPr>
        <w:t>IMessageEncoder</w:t>
      </w:r>
      <w:r w:rsidRPr="00A91068">
        <w:rPr>
          <w:rFonts w:hint="eastAsia"/>
          <w:sz w:val="24"/>
          <w:szCs w:val="24"/>
        </w:rPr>
        <w:t>接口）</w:t>
      </w:r>
    </w:p>
    <w:p w:rsidR="0057491A" w:rsidRPr="00A938A9" w:rsidRDefault="0057491A" w:rsidP="00A938A9">
      <w:pPr>
        <w:ind w:firstLine="360"/>
        <w:rPr>
          <w:rFonts w:ascii="华文细黑" w:eastAsia="华文细黑" w:hAnsi="华文细黑" w:cs="宋体"/>
          <w:color w:val="333333"/>
          <w:kern w:val="0"/>
          <w:sz w:val="18"/>
          <w:szCs w:val="18"/>
        </w:rPr>
      </w:pPr>
      <w:r w:rsidRPr="00A938A9">
        <w:rPr>
          <w:rFonts w:ascii="华文细黑" w:eastAsia="华文细黑" w:hAnsi="华文细黑" w:cs="宋体" w:hint="eastAsia"/>
          <w:color w:val="333333"/>
          <w:kern w:val="0"/>
          <w:sz w:val="18"/>
          <w:szCs w:val="18"/>
        </w:rPr>
        <w:t>平台框架里定义了一个</w:t>
      </w:r>
      <w:r w:rsidRPr="00A938A9">
        <w:rPr>
          <w:rFonts w:ascii="华文细黑" w:eastAsia="华文细黑" w:hAnsi="华文细黑" w:cs="宋体"/>
          <w:color w:val="333333"/>
          <w:kern w:val="0"/>
          <w:sz w:val="18"/>
          <w:szCs w:val="18"/>
        </w:rPr>
        <w:t>IMessageEncoder</w:t>
      </w:r>
      <w:r w:rsidRPr="00A938A9">
        <w:rPr>
          <w:rFonts w:ascii="华文细黑" w:eastAsia="华文细黑" w:hAnsi="华文细黑" w:cs="宋体" w:hint="eastAsia"/>
          <w:color w:val="333333"/>
          <w:kern w:val="0"/>
          <w:sz w:val="18"/>
          <w:szCs w:val="18"/>
        </w:rPr>
        <w:t>接口，所以涉及往前台反馈消息的类都需要实现该接口。目前消息机制的信息编码类有：</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3364"/>
        <w:gridCol w:w="4870"/>
      </w:tblGrid>
      <w:tr w:rsidR="0057491A" w:rsidRPr="00EE1781" w:rsidTr="00A938A9">
        <w:tc>
          <w:tcPr>
            <w:tcW w:w="3364" w:type="dxa"/>
            <w:shd w:val="clear" w:color="auto" w:fill="C0C0C0"/>
          </w:tcPr>
          <w:p w:rsidR="0057491A" w:rsidRPr="00EE1781" w:rsidRDefault="0057491A" w:rsidP="00772087">
            <w:pPr>
              <w:rPr>
                <w:rFonts w:ascii="Courier New" w:hAnsi="Courier New" w:cs="Courier New"/>
                <w:color w:val="000000"/>
                <w:kern w:val="0"/>
                <w:sz w:val="20"/>
                <w:szCs w:val="20"/>
              </w:rPr>
            </w:pPr>
            <w:r w:rsidRPr="00EE1781">
              <w:rPr>
                <w:rFonts w:ascii="Courier New" w:hAnsi="Courier New" w:cs="Courier New" w:hint="eastAsia"/>
                <w:color w:val="000000"/>
                <w:kern w:val="0"/>
                <w:sz w:val="20"/>
                <w:szCs w:val="20"/>
              </w:rPr>
              <w:t>类名</w:t>
            </w:r>
          </w:p>
        </w:tc>
        <w:tc>
          <w:tcPr>
            <w:tcW w:w="4870" w:type="dxa"/>
            <w:shd w:val="clear" w:color="auto" w:fill="C0C0C0"/>
          </w:tcPr>
          <w:p w:rsidR="0057491A" w:rsidRPr="00EE1781" w:rsidRDefault="0057491A" w:rsidP="00772087">
            <w:pPr>
              <w:rPr>
                <w:rFonts w:ascii="Courier New" w:hAnsi="Courier New" w:cs="Courier New"/>
                <w:color w:val="000000"/>
                <w:kern w:val="0"/>
                <w:sz w:val="20"/>
                <w:szCs w:val="20"/>
              </w:rPr>
            </w:pPr>
            <w:r w:rsidRPr="00EE1781">
              <w:rPr>
                <w:rFonts w:ascii="Courier New" w:hAnsi="Courier New" w:cs="Courier New" w:hint="eastAsia"/>
                <w:color w:val="000000"/>
                <w:kern w:val="0"/>
                <w:sz w:val="20"/>
                <w:szCs w:val="20"/>
              </w:rPr>
              <w:t>作用</w:t>
            </w:r>
          </w:p>
        </w:tc>
      </w:tr>
      <w:tr w:rsidR="0057491A" w:rsidRPr="00EE1781" w:rsidTr="00A938A9">
        <w:tc>
          <w:tcPr>
            <w:tcW w:w="3364" w:type="dxa"/>
            <w:shd w:val="clear" w:color="auto" w:fill="C0C0C0"/>
          </w:tcPr>
          <w:p w:rsidR="0057491A" w:rsidRPr="00EE1781" w:rsidRDefault="0057491A" w:rsidP="00772087">
            <w:pPr>
              <w:rPr>
                <w:rFonts w:ascii="Courier New" w:hAnsi="Courier New" w:cs="Courier New"/>
                <w:color w:val="000000"/>
                <w:kern w:val="0"/>
                <w:sz w:val="18"/>
                <w:szCs w:val="18"/>
              </w:rPr>
            </w:pPr>
            <w:r w:rsidRPr="00EE1781">
              <w:rPr>
                <w:sz w:val="18"/>
                <w:szCs w:val="18"/>
              </w:rPr>
              <w:t>SuccessMessageEncoder</w:t>
            </w:r>
          </w:p>
        </w:tc>
        <w:tc>
          <w:tcPr>
            <w:tcW w:w="4870" w:type="dxa"/>
            <w:shd w:val="clear" w:color="auto" w:fill="C0C0C0"/>
          </w:tcPr>
          <w:p w:rsidR="0057491A" w:rsidRPr="00EE1781" w:rsidRDefault="0057491A" w:rsidP="00772087">
            <w:pPr>
              <w:rPr>
                <w:rFonts w:ascii="Courier New" w:hAnsi="Courier New" w:cs="Courier New"/>
                <w:color w:val="000000"/>
                <w:kern w:val="0"/>
                <w:sz w:val="20"/>
                <w:szCs w:val="20"/>
              </w:rPr>
            </w:pPr>
            <w:r w:rsidRPr="00EE1781">
              <w:rPr>
                <w:rFonts w:ascii="Courier New" w:hAnsi="Courier New" w:cs="Courier New"/>
                <w:color w:val="3F5FBF"/>
                <w:kern w:val="0"/>
                <w:sz w:val="20"/>
                <w:szCs w:val="20"/>
              </w:rPr>
              <w:t>负责处理</w:t>
            </w:r>
            <w:r w:rsidRPr="00EE1781">
              <w:rPr>
                <w:rFonts w:ascii="Courier New" w:hAnsi="Courier New" w:cs="Courier New" w:hint="eastAsia"/>
                <w:color w:val="3F5FBF"/>
                <w:kern w:val="0"/>
                <w:sz w:val="20"/>
                <w:szCs w:val="20"/>
              </w:rPr>
              <w:t>成功</w:t>
            </w:r>
            <w:r w:rsidRPr="00EE1781">
              <w:rPr>
                <w:rFonts w:ascii="Courier New" w:hAnsi="Courier New" w:cs="Courier New"/>
                <w:color w:val="3F5FBF"/>
                <w:kern w:val="0"/>
                <w:sz w:val="20"/>
                <w:szCs w:val="20"/>
              </w:rPr>
              <w:t>信息</w:t>
            </w:r>
            <w:r w:rsidRPr="00EE1781">
              <w:rPr>
                <w:rFonts w:ascii="Courier New" w:hAnsi="Courier New" w:cs="Courier New" w:hint="eastAsia"/>
                <w:color w:val="3F5FBF"/>
                <w:kern w:val="0"/>
                <w:sz w:val="20"/>
                <w:szCs w:val="20"/>
              </w:rPr>
              <w:t>的编码</w:t>
            </w:r>
          </w:p>
        </w:tc>
      </w:tr>
      <w:tr w:rsidR="0057491A" w:rsidRPr="00EE1781" w:rsidTr="00A938A9">
        <w:tc>
          <w:tcPr>
            <w:tcW w:w="3364" w:type="dxa"/>
            <w:shd w:val="clear" w:color="auto" w:fill="C0C0C0"/>
          </w:tcPr>
          <w:p w:rsidR="0057491A" w:rsidRPr="00EE1781" w:rsidRDefault="0057491A" w:rsidP="00772087">
            <w:pPr>
              <w:rPr>
                <w:rFonts w:ascii="Courier New" w:hAnsi="Courier New" w:cs="Courier New"/>
                <w:color w:val="000000"/>
                <w:kern w:val="0"/>
                <w:sz w:val="18"/>
                <w:szCs w:val="18"/>
              </w:rPr>
            </w:pPr>
            <w:r w:rsidRPr="00EE1781">
              <w:rPr>
                <w:sz w:val="18"/>
                <w:szCs w:val="18"/>
              </w:rPr>
              <w:t>ErrorMessageEncoder</w:t>
            </w:r>
          </w:p>
        </w:tc>
        <w:tc>
          <w:tcPr>
            <w:tcW w:w="4870" w:type="dxa"/>
            <w:shd w:val="clear" w:color="auto" w:fill="C0C0C0"/>
          </w:tcPr>
          <w:p w:rsidR="0057491A" w:rsidRPr="00EE1781" w:rsidRDefault="0057491A" w:rsidP="00772087">
            <w:pPr>
              <w:rPr>
                <w:rFonts w:ascii="Courier New" w:hAnsi="Courier New" w:cs="Courier New"/>
                <w:color w:val="000000"/>
                <w:kern w:val="0"/>
                <w:sz w:val="20"/>
                <w:szCs w:val="20"/>
              </w:rPr>
            </w:pPr>
            <w:r w:rsidRPr="00EE1781">
              <w:rPr>
                <w:rFonts w:ascii="Courier New" w:hAnsi="Courier New" w:cs="Courier New"/>
                <w:color w:val="3F5FBF"/>
                <w:kern w:val="0"/>
                <w:sz w:val="20"/>
                <w:szCs w:val="20"/>
              </w:rPr>
              <w:t>负责处理错误异常信息</w:t>
            </w:r>
            <w:r w:rsidRPr="00EE1781">
              <w:rPr>
                <w:rFonts w:ascii="Courier New" w:hAnsi="Courier New" w:cs="Courier New" w:hint="eastAsia"/>
                <w:color w:val="3F5FBF"/>
                <w:kern w:val="0"/>
                <w:sz w:val="20"/>
                <w:szCs w:val="20"/>
              </w:rPr>
              <w:t>的编码</w:t>
            </w:r>
          </w:p>
        </w:tc>
      </w:tr>
      <w:tr w:rsidR="0057491A" w:rsidRPr="00EE1781" w:rsidTr="00A938A9">
        <w:tc>
          <w:tcPr>
            <w:tcW w:w="3364" w:type="dxa"/>
            <w:shd w:val="clear" w:color="auto" w:fill="C0C0C0"/>
          </w:tcPr>
          <w:p w:rsidR="0057491A" w:rsidRPr="00EE1781" w:rsidRDefault="0057491A" w:rsidP="00772087">
            <w:pPr>
              <w:rPr>
                <w:rFonts w:ascii="Courier New" w:hAnsi="Courier New" w:cs="Courier New"/>
                <w:color w:val="000000"/>
                <w:kern w:val="0"/>
                <w:sz w:val="18"/>
                <w:szCs w:val="18"/>
              </w:rPr>
            </w:pPr>
            <w:r w:rsidRPr="00EE1781">
              <w:rPr>
                <w:sz w:val="18"/>
                <w:szCs w:val="18"/>
              </w:rPr>
              <w:t>XmlHttpEncoder</w:t>
            </w:r>
          </w:p>
        </w:tc>
        <w:tc>
          <w:tcPr>
            <w:tcW w:w="4870" w:type="dxa"/>
            <w:shd w:val="clear" w:color="auto" w:fill="C0C0C0"/>
          </w:tcPr>
          <w:p w:rsidR="0057491A" w:rsidRPr="00EE1781" w:rsidRDefault="0057491A" w:rsidP="00772087">
            <w:pPr>
              <w:rPr>
                <w:rFonts w:ascii="Courier New" w:hAnsi="Courier New" w:cs="Courier New"/>
                <w:color w:val="000000"/>
                <w:kern w:val="0"/>
                <w:sz w:val="20"/>
                <w:szCs w:val="20"/>
              </w:rPr>
            </w:pPr>
            <w:r w:rsidRPr="00EE1781">
              <w:rPr>
                <w:rFonts w:ascii="Courier New" w:hAnsi="Courier New" w:cs="Courier New"/>
                <w:color w:val="3F5FBF"/>
                <w:kern w:val="0"/>
                <w:sz w:val="20"/>
                <w:szCs w:val="20"/>
              </w:rPr>
              <w:t>负责处理</w:t>
            </w:r>
            <w:r w:rsidRPr="00EE1781">
              <w:rPr>
                <w:rFonts w:ascii="Courier New" w:hAnsi="Courier New" w:cs="Courier New" w:hint="eastAsia"/>
                <w:color w:val="3F5FBF"/>
                <w:kern w:val="0"/>
                <w:sz w:val="20"/>
                <w:szCs w:val="20"/>
              </w:rPr>
              <w:t>普通返回数据的编码</w:t>
            </w:r>
          </w:p>
        </w:tc>
      </w:tr>
    </w:tbl>
    <w:p w:rsidR="0057491A" w:rsidRPr="008D5700" w:rsidRDefault="0057491A" w:rsidP="0057491A">
      <w:pPr>
        <w:ind w:left="540" w:firstLine="435"/>
      </w:pPr>
    </w:p>
    <w:p w:rsidR="0057491A" w:rsidRPr="005D0524" w:rsidRDefault="0057491A" w:rsidP="0057491A">
      <w:pPr>
        <w:pStyle w:val="3"/>
        <w:ind w:left="178" w:hangingChars="74" w:hanging="178"/>
        <w:rPr>
          <w:sz w:val="24"/>
          <w:szCs w:val="24"/>
        </w:rPr>
      </w:pPr>
      <w:bookmarkStart w:id="0" w:name="_远程调用实现机制"/>
      <w:bookmarkEnd w:id="0"/>
      <w:r w:rsidRPr="005D0524">
        <w:rPr>
          <w:rFonts w:hint="eastAsia"/>
          <w:sz w:val="24"/>
          <w:szCs w:val="24"/>
        </w:rPr>
        <w:t>远程调用实现机制</w:t>
      </w:r>
    </w:p>
    <w:p w:rsidR="0057491A" w:rsidRPr="007A170F" w:rsidRDefault="0057491A" w:rsidP="007A170F">
      <w:pPr>
        <w:widowControl/>
        <w:shd w:val="clear" w:color="auto" w:fill="FFFFFF"/>
        <w:spacing w:after="200"/>
        <w:ind w:firstLine="376"/>
        <w:jc w:val="left"/>
        <w:rPr>
          <w:rFonts w:ascii="华文细黑" w:eastAsia="华文细黑" w:hAnsi="华文细黑" w:cs="宋体"/>
          <w:color w:val="333333"/>
          <w:kern w:val="0"/>
          <w:sz w:val="18"/>
          <w:szCs w:val="18"/>
        </w:rPr>
      </w:pPr>
      <w:r w:rsidRPr="007A170F">
        <w:rPr>
          <w:rFonts w:ascii="华文细黑" w:eastAsia="华文细黑" w:hAnsi="华文细黑" w:cs="宋体" w:hint="eastAsia"/>
          <w:color w:val="333333"/>
          <w:kern w:val="0"/>
          <w:sz w:val="18"/>
          <w:szCs w:val="18"/>
        </w:rPr>
        <w:t>通过扩展spring的远程调用（httpInvoke类型：详细可参考spring手册相关章节，其它远程调用类型还有RMI、Hessian等），实现了对远程接口调用的单点登陆控制</w:t>
      </w:r>
      <w:r w:rsidR="00D45881">
        <w:rPr>
          <w:rFonts w:ascii="华文细黑" w:eastAsia="华文细黑" w:hAnsi="华文细黑" w:cs="宋体" w:hint="eastAsia"/>
          <w:color w:val="333333"/>
          <w:kern w:val="0"/>
          <w:sz w:val="18"/>
          <w:szCs w:val="18"/>
        </w:rPr>
        <w:t>(即带身份认证的远程调用)</w:t>
      </w:r>
      <w:r w:rsidRPr="007A170F">
        <w:rPr>
          <w:rFonts w:ascii="华文细黑" w:eastAsia="华文细黑" w:hAnsi="华文细黑" w:cs="宋体" w:hint="eastAsia"/>
          <w:color w:val="333333"/>
          <w:kern w:val="0"/>
          <w:sz w:val="18"/>
          <w:szCs w:val="18"/>
        </w:rPr>
        <w:t>。</w:t>
      </w:r>
    </w:p>
    <w:p w:rsidR="0057491A" w:rsidRPr="007A170F" w:rsidRDefault="0057491A" w:rsidP="007A170F">
      <w:pPr>
        <w:widowControl/>
        <w:shd w:val="clear" w:color="auto" w:fill="FFFFFF"/>
        <w:spacing w:after="200"/>
        <w:ind w:firstLine="376"/>
        <w:jc w:val="left"/>
        <w:rPr>
          <w:rFonts w:ascii="华文细黑" w:eastAsia="华文细黑" w:hAnsi="华文细黑" w:cs="宋体"/>
          <w:color w:val="333333"/>
          <w:kern w:val="0"/>
          <w:sz w:val="18"/>
          <w:szCs w:val="18"/>
        </w:rPr>
      </w:pPr>
      <w:r w:rsidRPr="007A170F">
        <w:rPr>
          <w:rFonts w:ascii="华文细黑" w:eastAsia="华文细黑" w:hAnsi="华文细黑" w:cs="宋体" w:hint="eastAsia"/>
          <w:color w:val="333333"/>
          <w:kern w:val="0"/>
          <w:sz w:val="18"/>
          <w:szCs w:val="18"/>
        </w:rPr>
        <w:t>具体配置如下：</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1E0"/>
      </w:tblPr>
      <w:tblGrid>
        <w:gridCol w:w="7982"/>
      </w:tblGrid>
      <w:tr w:rsidR="0057491A" w:rsidTr="00772087">
        <w:tc>
          <w:tcPr>
            <w:tcW w:w="9036" w:type="dxa"/>
            <w:shd w:val="clear" w:color="auto" w:fill="CCFFCC"/>
          </w:tcPr>
          <w:p w:rsidR="0057491A" w:rsidRPr="00EE1781" w:rsidRDefault="0057491A" w:rsidP="00772087">
            <w:pPr>
              <w:autoSpaceDE w:val="0"/>
              <w:autoSpaceDN w:val="0"/>
              <w:adjustRightInd w:val="0"/>
              <w:jc w:val="left"/>
              <w:rPr>
                <w:rFonts w:ascii="Courier New" w:hAnsi="Courier New" w:cs="Courier New"/>
                <w:color w:val="0000E1"/>
                <w:kern w:val="0"/>
                <w:sz w:val="16"/>
                <w:szCs w:val="16"/>
              </w:rPr>
            </w:pPr>
            <w:r w:rsidRPr="00EE1781">
              <w:rPr>
                <w:rFonts w:ascii="Courier New" w:hAnsi="Courier New" w:cs="Courier New" w:hint="eastAsia"/>
                <w:color w:val="0000E1"/>
                <w:kern w:val="0"/>
                <w:sz w:val="16"/>
                <w:szCs w:val="16"/>
              </w:rPr>
              <w:t>服务端</w:t>
            </w:r>
            <w:r w:rsidRPr="00EE1781">
              <w:rPr>
                <w:rFonts w:ascii="Courier New" w:hAnsi="Courier New" w:cs="Courier New" w:hint="eastAsia"/>
                <w:color w:val="0000E1"/>
                <w:kern w:val="0"/>
                <w:sz w:val="16"/>
                <w:szCs w:val="16"/>
              </w:rPr>
              <w:t>Web.xml:</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E1"/>
                <w:kern w:val="0"/>
                <w:sz w:val="16"/>
                <w:szCs w:val="16"/>
              </w:rPr>
              <w:t>&lt;servlet&gt;</w:t>
            </w:r>
            <w:r w:rsidRPr="00EE1781">
              <w:rPr>
                <w:rFonts w:ascii="Courier New" w:hAnsi="Courier New" w:cs="Courier New"/>
                <w:color w:val="000000"/>
                <w:kern w:val="0"/>
                <w:sz w:val="16"/>
                <w:szCs w:val="16"/>
              </w:rPr>
              <w:t xml:space="preserve"> </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&lt;servlet-name&gt;</w:t>
            </w:r>
            <w:r w:rsidRPr="00EE1781">
              <w:rPr>
                <w:rFonts w:ascii="Courier New" w:hAnsi="Courier New" w:cs="Courier New"/>
                <w:color w:val="000000"/>
                <w:kern w:val="0"/>
                <w:sz w:val="16"/>
                <w:szCs w:val="16"/>
              </w:rPr>
              <w:t>remote</w:t>
            </w:r>
            <w:r w:rsidRPr="00EE1781">
              <w:rPr>
                <w:rFonts w:ascii="Courier New" w:hAnsi="Courier New" w:cs="Courier New"/>
                <w:color w:val="0000E1"/>
                <w:kern w:val="0"/>
                <w:sz w:val="16"/>
                <w:szCs w:val="16"/>
              </w:rPr>
              <w:t>&lt;/servlet-name&gt;</w:t>
            </w:r>
            <w:r w:rsidRPr="00EE1781">
              <w:rPr>
                <w:rFonts w:ascii="Courier New" w:hAnsi="Courier New" w:cs="Courier New"/>
                <w:color w:val="000000"/>
                <w:kern w:val="0"/>
                <w:sz w:val="16"/>
                <w:szCs w:val="16"/>
              </w:rPr>
              <w:t xml:space="preserve"> </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&lt;servlet-class&gt;</w:t>
            </w:r>
            <w:r w:rsidRPr="00EE1781">
              <w:rPr>
                <w:rFonts w:ascii="Courier New" w:hAnsi="Courier New" w:cs="Courier New"/>
                <w:color w:val="000000"/>
                <w:kern w:val="0"/>
                <w:sz w:val="16"/>
                <w:szCs w:val="16"/>
              </w:rPr>
              <w:t>org.springframework.web.servlet.DispatcherServlet</w:t>
            </w:r>
            <w:r w:rsidRPr="00EE1781">
              <w:rPr>
                <w:rFonts w:ascii="Courier New" w:hAnsi="Courier New" w:cs="Courier New"/>
                <w:color w:val="0000E1"/>
                <w:kern w:val="0"/>
                <w:sz w:val="16"/>
                <w:szCs w:val="16"/>
              </w:rPr>
              <w:t>&lt;/servlet-class&gt;</w:t>
            </w:r>
            <w:r w:rsidRPr="00EE1781">
              <w:rPr>
                <w:rFonts w:ascii="Courier New" w:hAnsi="Courier New" w:cs="Courier New"/>
                <w:color w:val="000000"/>
                <w:kern w:val="0"/>
                <w:sz w:val="16"/>
                <w:szCs w:val="16"/>
              </w:rPr>
              <w:t xml:space="preserve"> </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&lt;load-on-startup&gt;</w:t>
            </w:r>
            <w:r w:rsidRPr="00EE1781">
              <w:rPr>
                <w:rFonts w:ascii="Courier New" w:hAnsi="Courier New" w:cs="Courier New"/>
                <w:color w:val="000000"/>
                <w:kern w:val="0"/>
                <w:sz w:val="16"/>
                <w:szCs w:val="16"/>
              </w:rPr>
              <w:t>1</w:t>
            </w:r>
            <w:r w:rsidRPr="00EE1781">
              <w:rPr>
                <w:rFonts w:ascii="Courier New" w:hAnsi="Courier New" w:cs="Courier New"/>
                <w:color w:val="0000E1"/>
                <w:kern w:val="0"/>
                <w:sz w:val="16"/>
                <w:szCs w:val="16"/>
              </w:rPr>
              <w:t>&lt;/load-on-startup&gt;</w:t>
            </w:r>
            <w:r w:rsidRPr="00EE1781">
              <w:rPr>
                <w:rFonts w:ascii="Courier New" w:hAnsi="Courier New" w:cs="Courier New"/>
                <w:color w:val="000000"/>
                <w:kern w:val="0"/>
                <w:sz w:val="16"/>
                <w:szCs w:val="16"/>
              </w:rPr>
              <w:t xml:space="preserve"> </w:t>
            </w:r>
          </w:p>
          <w:p w:rsidR="0057491A" w:rsidRPr="00EE1781" w:rsidRDefault="0057491A" w:rsidP="00772087">
            <w:pPr>
              <w:rPr>
                <w:rFonts w:ascii="Courier New" w:hAnsi="Courier New" w:cs="Courier New"/>
                <w:color w:val="0000E1"/>
                <w:kern w:val="0"/>
                <w:sz w:val="16"/>
                <w:szCs w:val="16"/>
              </w:rPr>
            </w:pPr>
            <w:r w:rsidRPr="00EE1781">
              <w:rPr>
                <w:rFonts w:ascii="Courier New" w:hAnsi="Courier New" w:cs="Courier New"/>
                <w:color w:val="0000E1"/>
                <w:kern w:val="0"/>
                <w:sz w:val="16"/>
                <w:szCs w:val="16"/>
              </w:rPr>
              <w:t>&lt;/servlet&gt;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E1"/>
                <w:kern w:val="0"/>
                <w:sz w:val="16"/>
                <w:szCs w:val="16"/>
              </w:rPr>
              <w:t>&lt;servlet-mapping&gt;</w:t>
            </w:r>
            <w:r w:rsidRPr="00EE1781">
              <w:rPr>
                <w:rFonts w:ascii="Courier New" w:hAnsi="Courier New" w:cs="Courier New"/>
                <w:color w:val="000000"/>
                <w:kern w:val="0"/>
                <w:sz w:val="16"/>
                <w:szCs w:val="16"/>
              </w:rPr>
              <w:t xml:space="preserve"> </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&lt;servlet-name&gt;</w:t>
            </w:r>
            <w:r w:rsidRPr="00EE1781">
              <w:rPr>
                <w:rFonts w:ascii="Courier New" w:hAnsi="Courier New" w:cs="Courier New"/>
                <w:color w:val="000000"/>
                <w:kern w:val="0"/>
                <w:sz w:val="16"/>
                <w:szCs w:val="16"/>
              </w:rPr>
              <w:t>remote</w:t>
            </w:r>
            <w:r w:rsidRPr="00EE1781">
              <w:rPr>
                <w:rFonts w:ascii="Courier New" w:hAnsi="Courier New" w:cs="Courier New"/>
                <w:color w:val="0000E1"/>
                <w:kern w:val="0"/>
                <w:sz w:val="16"/>
                <w:szCs w:val="16"/>
              </w:rPr>
              <w:t>&lt;/servlet-name&gt;</w:t>
            </w:r>
            <w:r w:rsidRPr="00EE1781">
              <w:rPr>
                <w:rFonts w:ascii="Courier New" w:hAnsi="Courier New" w:cs="Courier New"/>
                <w:color w:val="000000"/>
                <w:kern w:val="0"/>
                <w:sz w:val="16"/>
                <w:szCs w:val="16"/>
              </w:rPr>
              <w:t xml:space="preserve"> </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&lt;url-pattern&gt;</w:t>
            </w:r>
            <w:r w:rsidRPr="00EE1781">
              <w:rPr>
                <w:rFonts w:ascii="Courier New" w:hAnsi="Courier New" w:cs="Courier New"/>
                <w:color w:val="000000"/>
                <w:kern w:val="0"/>
                <w:sz w:val="16"/>
                <w:szCs w:val="16"/>
              </w:rPr>
              <w:t>/remote/*</w:t>
            </w:r>
            <w:r w:rsidRPr="00EE1781">
              <w:rPr>
                <w:rFonts w:ascii="Courier New" w:hAnsi="Courier New" w:cs="Courier New"/>
                <w:color w:val="0000E1"/>
                <w:kern w:val="0"/>
                <w:sz w:val="16"/>
                <w:szCs w:val="16"/>
              </w:rPr>
              <w:t>&lt;/url-pattern&gt;</w:t>
            </w:r>
            <w:r w:rsidRPr="00EE1781">
              <w:rPr>
                <w:rFonts w:ascii="Courier New" w:hAnsi="Courier New" w:cs="Courier New"/>
                <w:color w:val="000000"/>
                <w:kern w:val="0"/>
                <w:sz w:val="16"/>
                <w:szCs w:val="16"/>
              </w:rPr>
              <w:t xml:space="preserve"> </w:t>
            </w:r>
          </w:p>
          <w:p w:rsidR="0057491A" w:rsidRDefault="0057491A" w:rsidP="00772087">
            <w:r w:rsidRPr="00EE1781">
              <w:rPr>
                <w:rFonts w:ascii="Courier New" w:hAnsi="Courier New" w:cs="Courier New"/>
                <w:color w:val="0000E1"/>
                <w:kern w:val="0"/>
                <w:sz w:val="16"/>
                <w:szCs w:val="16"/>
              </w:rPr>
              <w:t>&lt;/servlet-mapping&gt;</w:t>
            </w:r>
          </w:p>
        </w:tc>
      </w:tr>
      <w:tr w:rsidR="0057491A" w:rsidTr="00772087">
        <w:tc>
          <w:tcPr>
            <w:tcW w:w="9036" w:type="dxa"/>
            <w:shd w:val="clear" w:color="auto" w:fill="CCFFCC"/>
          </w:tcPr>
          <w:p w:rsidR="0057491A" w:rsidRPr="00EE1781" w:rsidRDefault="0057491A" w:rsidP="00772087">
            <w:pPr>
              <w:autoSpaceDE w:val="0"/>
              <w:autoSpaceDN w:val="0"/>
              <w:adjustRightInd w:val="0"/>
              <w:jc w:val="left"/>
              <w:rPr>
                <w:rFonts w:ascii="Courier New" w:hAnsi="Courier New" w:cs="Courier New"/>
                <w:color w:val="000000"/>
                <w:kern w:val="0"/>
                <w:sz w:val="16"/>
                <w:szCs w:val="16"/>
              </w:rPr>
            </w:pPr>
            <w:r w:rsidRPr="00EE1781">
              <w:rPr>
                <w:rFonts w:ascii="Courier New" w:hAnsi="Courier New" w:cs="Courier New" w:hint="eastAsia"/>
                <w:color w:val="0000E1"/>
                <w:kern w:val="0"/>
                <w:sz w:val="16"/>
                <w:szCs w:val="16"/>
              </w:rPr>
              <w:t>服务端</w:t>
            </w:r>
            <w:r w:rsidR="00760C75">
              <w:rPr>
                <w:rFonts w:ascii="Courier New" w:hAnsi="Courier New" w:cs="Courier New" w:hint="eastAsia"/>
                <w:color w:val="000000"/>
                <w:kern w:val="0"/>
                <w:sz w:val="16"/>
                <w:szCs w:val="16"/>
              </w:rPr>
              <w:t>spring.xml</w:t>
            </w:r>
            <w:r w:rsidRPr="00EE1781">
              <w:rPr>
                <w:rFonts w:ascii="Courier New" w:hAnsi="Courier New" w:cs="Courier New" w:hint="eastAsia"/>
                <w:color w:val="000000"/>
                <w:kern w:val="0"/>
                <w:sz w:val="16"/>
                <w:szCs w:val="16"/>
              </w:rPr>
              <w:t>:</w:t>
            </w:r>
          </w:p>
          <w:p w:rsidR="0057491A" w:rsidRPr="00EE1781" w:rsidRDefault="0057491A" w:rsidP="00772087">
            <w:pPr>
              <w:autoSpaceDE w:val="0"/>
              <w:autoSpaceDN w:val="0"/>
              <w:adjustRightInd w:val="0"/>
              <w:jc w:val="left"/>
              <w:rPr>
                <w:rFonts w:ascii="Courier New" w:hAnsi="Courier New" w:cs="Courier New"/>
                <w:kern w:val="0"/>
                <w:sz w:val="20"/>
                <w:szCs w:val="20"/>
              </w:rPr>
            </w:pPr>
            <w:r w:rsidRPr="00EE1781">
              <w:rPr>
                <w:rFonts w:ascii="Courier New" w:hAnsi="Courier New" w:cs="Courier New"/>
                <w:color w:val="000000"/>
                <w:kern w:val="0"/>
                <w:sz w:val="20"/>
                <w:szCs w:val="20"/>
              </w:rPr>
              <w:tab/>
            </w:r>
            <w:r w:rsidRPr="00EE1781">
              <w:rPr>
                <w:rFonts w:ascii="Courier New" w:hAnsi="Courier New" w:cs="Courier New"/>
                <w:color w:val="228820"/>
                <w:kern w:val="0"/>
                <w:sz w:val="20"/>
                <w:szCs w:val="20"/>
              </w:rPr>
              <w:t>&lt;!--</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OnlineUserService</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Config</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--&gt;</w:t>
            </w:r>
          </w:p>
          <w:p w:rsidR="0057491A" w:rsidRPr="00EE1781" w:rsidRDefault="0057491A" w:rsidP="00772087">
            <w:pPr>
              <w:autoSpaceDE w:val="0"/>
              <w:autoSpaceDN w:val="0"/>
              <w:adjustRightInd w:val="0"/>
              <w:ind w:left="960" w:hangingChars="600" w:hanging="960"/>
              <w:jc w:val="left"/>
              <w:rPr>
                <w:rFonts w:ascii="Courier New" w:hAnsi="Courier New" w:cs="Courier New"/>
                <w:kern w:val="0"/>
                <w:sz w:val="16"/>
                <w:szCs w:val="16"/>
              </w:rPr>
            </w:pPr>
            <w:r w:rsidRPr="00EE1781">
              <w:rPr>
                <w:rFonts w:ascii="Courier New" w:hAnsi="Courier New" w:cs="Courier New"/>
                <w:color w:val="0000E1"/>
                <w:kern w:val="0"/>
                <w:sz w:val="16"/>
                <w:szCs w:val="16"/>
              </w:rPr>
              <w:t>&lt;bean</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id=</w:t>
            </w:r>
            <w:r w:rsidRPr="00EE1781">
              <w:rPr>
                <w:rFonts w:ascii="Courier New" w:hAnsi="Courier New" w:cs="Courier New"/>
                <w:color w:val="000080"/>
                <w:kern w:val="0"/>
                <w:sz w:val="16"/>
                <w:szCs w:val="16"/>
              </w:rPr>
              <w:t>"online.OnlineUserService"</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class=</w:t>
            </w:r>
            <w:r w:rsidRPr="00EE1781">
              <w:rPr>
                <w:rFonts w:ascii="Courier New" w:hAnsi="Courier New" w:cs="Courier New"/>
                <w:color w:val="000080"/>
                <w:kern w:val="0"/>
                <w:sz w:val="16"/>
                <w:szCs w:val="16"/>
              </w:rPr>
              <w:t>"com.jinhe.tss.core.online.remote.RemoteOnlineUserManagerService"</w:t>
            </w:r>
            <w:r w:rsidRPr="00EE1781">
              <w:rPr>
                <w:rFonts w:ascii="Courier New" w:hAnsi="Courier New" w:cs="Courier New"/>
                <w:color w:val="0000E1"/>
                <w:kern w:val="0"/>
                <w:sz w:val="16"/>
                <w:szCs w:val="16"/>
              </w:rPr>
              <w:t>/&gt;</w:t>
            </w:r>
          </w:p>
        </w:tc>
      </w:tr>
      <w:tr w:rsidR="0057491A" w:rsidTr="00772087">
        <w:tc>
          <w:tcPr>
            <w:tcW w:w="9036" w:type="dxa"/>
            <w:shd w:val="clear" w:color="auto" w:fill="CCFFCC"/>
          </w:tcPr>
          <w:p w:rsidR="0057491A" w:rsidRPr="00EE1781" w:rsidRDefault="0057491A" w:rsidP="00772087">
            <w:pPr>
              <w:autoSpaceDE w:val="0"/>
              <w:autoSpaceDN w:val="0"/>
              <w:adjustRightInd w:val="0"/>
              <w:jc w:val="left"/>
              <w:rPr>
                <w:rFonts w:ascii="Courier New" w:hAnsi="Courier New" w:cs="Courier New"/>
                <w:color w:val="000000"/>
                <w:kern w:val="0"/>
                <w:sz w:val="20"/>
                <w:szCs w:val="20"/>
              </w:rPr>
            </w:pPr>
            <w:r w:rsidRPr="00EE1781">
              <w:rPr>
                <w:rFonts w:ascii="Courier New" w:hAnsi="Courier New" w:cs="Courier New" w:hint="eastAsia"/>
                <w:color w:val="000000"/>
                <w:kern w:val="0"/>
                <w:sz w:val="20"/>
                <w:szCs w:val="20"/>
              </w:rPr>
              <w:lastRenderedPageBreak/>
              <w:t>服务端</w:t>
            </w:r>
            <w:r w:rsidRPr="00EE1781">
              <w:rPr>
                <w:rFonts w:ascii="Courier New" w:hAnsi="Courier New" w:cs="Courier New" w:hint="eastAsia"/>
                <w:color w:val="000000"/>
                <w:kern w:val="0"/>
                <w:sz w:val="20"/>
                <w:szCs w:val="20"/>
              </w:rPr>
              <w:t>WEB-INF/</w:t>
            </w:r>
            <w:r w:rsidRPr="00EE1781">
              <w:rPr>
                <w:rFonts w:ascii="Courier New" w:hAnsi="Courier New" w:cs="Courier New"/>
                <w:color w:val="000000"/>
                <w:kern w:val="0"/>
                <w:sz w:val="20"/>
                <w:szCs w:val="20"/>
              </w:rPr>
              <w:t>remote-servlet.xml</w:t>
            </w:r>
            <w:r w:rsidRPr="00EE1781">
              <w:rPr>
                <w:rFonts w:ascii="Courier New" w:hAnsi="Courier New" w:cs="Courier New" w:hint="eastAsia"/>
                <w:color w:val="000000"/>
                <w:kern w:val="0"/>
                <w:sz w:val="20"/>
                <w:szCs w:val="20"/>
              </w:rPr>
              <w:t>：</w:t>
            </w:r>
            <w:r w:rsidRPr="00EE1781">
              <w:rPr>
                <w:rFonts w:ascii="Courier New" w:hAnsi="Courier New" w:cs="Courier New"/>
                <w:color w:val="000000"/>
                <w:kern w:val="0"/>
                <w:sz w:val="20"/>
                <w:szCs w:val="20"/>
              </w:rPr>
              <w:tab/>
            </w:r>
          </w:p>
          <w:p w:rsidR="0057491A" w:rsidRPr="00EE1781" w:rsidRDefault="0057491A" w:rsidP="00772087">
            <w:pPr>
              <w:autoSpaceDE w:val="0"/>
              <w:autoSpaceDN w:val="0"/>
              <w:adjustRightInd w:val="0"/>
              <w:jc w:val="left"/>
              <w:rPr>
                <w:rFonts w:ascii="Courier New" w:hAnsi="Courier New" w:cs="Courier New"/>
                <w:kern w:val="0"/>
                <w:sz w:val="20"/>
                <w:szCs w:val="20"/>
              </w:rPr>
            </w:pPr>
            <w:r w:rsidRPr="00EE1781">
              <w:rPr>
                <w:rFonts w:ascii="Courier New" w:hAnsi="Courier New" w:cs="Courier New"/>
                <w:color w:val="228820"/>
                <w:kern w:val="0"/>
                <w:sz w:val="20"/>
                <w:szCs w:val="20"/>
              </w:rPr>
              <w:t>&lt;!--</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Remote</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在线用户管理</w:t>
            </w:r>
            <w:r w:rsidRPr="00EE1781">
              <w:rPr>
                <w:rFonts w:ascii="Courier New" w:hAnsi="Courier New" w:cs="Courier New"/>
                <w:color w:val="000000"/>
                <w:kern w:val="0"/>
                <w:sz w:val="20"/>
                <w:szCs w:val="20"/>
              </w:rPr>
              <w:t xml:space="preserve"> </w:t>
            </w:r>
            <w:r w:rsidRPr="00EE1781">
              <w:rPr>
                <w:rFonts w:ascii="Courier New" w:hAnsi="Courier New" w:cs="Courier New"/>
                <w:color w:val="228820"/>
                <w:kern w:val="0"/>
                <w:sz w:val="20"/>
                <w:szCs w:val="20"/>
              </w:rPr>
              <w:t>--&gt;</w:t>
            </w:r>
          </w:p>
          <w:p w:rsidR="0057491A" w:rsidRPr="00EE1781" w:rsidRDefault="0057491A" w:rsidP="00772087">
            <w:pPr>
              <w:autoSpaceDE w:val="0"/>
              <w:autoSpaceDN w:val="0"/>
              <w:adjustRightInd w:val="0"/>
              <w:ind w:left="480" w:hangingChars="300" w:hanging="480"/>
              <w:jc w:val="left"/>
              <w:rPr>
                <w:rFonts w:ascii="Courier New" w:hAnsi="Courier New" w:cs="Courier New"/>
                <w:kern w:val="0"/>
                <w:sz w:val="16"/>
                <w:szCs w:val="16"/>
              </w:rPr>
            </w:pPr>
            <w:r w:rsidRPr="00EE1781">
              <w:rPr>
                <w:rFonts w:ascii="Courier New" w:hAnsi="Courier New" w:cs="Courier New"/>
                <w:color w:val="0000E1"/>
                <w:kern w:val="0"/>
                <w:sz w:val="16"/>
                <w:szCs w:val="16"/>
              </w:rPr>
              <w:t>&lt;bean</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name=</w:t>
            </w:r>
            <w:r w:rsidRPr="00EE1781">
              <w:rPr>
                <w:rFonts w:ascii="Courier New" w:hAnsi="Courier New" w:cs="Courier New"/>
                <w:color w:val="000080"/>
                <w:kern w:val="0"/>
                <w:sz w:val="16"/>
                <w:szCs w:val="16"/>
              </w:rPr>
              <w:t>"/OnlineUserService"</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class=</w:t>
            </w:r>
            <w:r w:rsidRPr="00EE1781">
              <w:rPr>
                <w:rFonts w:ascii="Courier New" w:hAnsi="Courier New" w:cs="Courier New"/>
                <w:color w:val="000080"/>
                <w:kern w:val="0"/>
                <w:sz w:val="16"/>
                <w:szCs w:val="16"/>
              </w:rPr>
              <w:t>"org.springframework.remoting.httpinvoker.HttpInvokerServiceExporter"</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name=</w:t>
            </w:r>
            <w:r w:rsidRPr="00EE1781">
              <w:rPr>
                <w:rFonts w:ascii="Courier New" w:hAnsi="Courier New" w:cs="Courier New"/>
                <w:color w:val="000080"/>
                <w:kern w:val="0"/>
                <w:sz w:val="16"/>
                <w:szCs w:val="16"/>
              </w:rPr>
              <w:t>"service"</w:t>
            </w:r>
            <w:r w:rsidRPr="00EE1781">
              <w:rPr>
                <w:rFonts w:ascii="Courier New" w:hAnsi="Courier New" w:cs="Courier New"/>
                <w:color w:val="0000E1"/>
                <w:kern w:val="0"/>
                <w:sz w:val="16"/>
                <w:szCs w:val="16"/>
              </w:rPr>
              <w:t>&gt;&lt;ref</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bean=</w:t>
            </w:r>
            <w:r w:rsidRPr="00EE1781">
              <w:rPr>
                <w:rFonts w:ascii="Courier New" w:hAnsi="Courier New" w:cs="Courier New"/>
                <w:color w:val="000080"/>
                <w:kern w:val="0"/>
                <w:sz w:val="16"/>
                <w:szCs w:val="16"/>
              </w:rPr>
              <w:t>"online.OnlineUserService"</w:t>
            </w:r>
            <w:r w:rsidRPr="00EE1781">
              <w:rPr>
                <w:rFonts w:ascii="Courier New" w:hAnsi="Courier New" w:cs="Courier New"/>
                <w:color w:val="0000E1"/>
                <w:kern w:val="0"/>
                <w:sz w:val="16"/>
                <w:szCs w:val="16"/>
              </w:rPr>
              <w:t>/&gt;&lt;/property&gt;</w:t>
            </w:r>
          </w:p>
          <w:p w:rsidR="0057491A" w:rsidRPr="00EE1781" w:rsidRDefault="0057491A" w:rsidP="00772087">
            <w:pPr>
              <w:autoSpaceDE w:val="0"/>
              <w:autoSpaceDN w:val="0"/>
              <w:adjustRightInd w:val="0"/>
              <w:jc w:val="left"/>
              <w:rPr>
                <w:rFonts w:ascii="Courier New" w:hAnsi="Courier New" w:cs="Courier New"/>
                <w:color w:val="0000E1"/>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hint="eastAsia"/>
                <w:color w:val="000000"/>
                <w:kern w:val="0"/>
                <w:sz w:val="16"/>
                <w:szCs w:val="16"/>
              </w:rPr>
              <w:t xml:space="preserve">     </w:t>
            </w:r>
            <w:r w:rsidRPr="00EE1781">
              <w:rPr>
                <w:rFonts w:ascii="Courier New" w:hAnsi="Courier New" w:cs="Courier New"/>
                <w:color w:val="0000E1"/>
                <w:kern w:val="0"/>
                <w:sz w:val="16"/>
                <w:szCs w:val="16"/>
              </w:rPr>
              <w:t>&lt;propertyname=</w:t>
            </w:r>
            <w:r w:rsidRPr="00EE1781">
              <w:rPr>
                <w:rFonts w:ascii="Courier New" w:hAnsi="Courier New" w:cs="Courier New"/>
                <w:color w:val="000080"/>
                <w:kern w:val="0"/>
                <w:sz w:val="16"/>
                <w:szCs w:val="16"/>
              </w:rPr>
              <w:t>"serviceInterface"</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ind w:firstLineChars="450" w:firstLine="720"/>
              <w:jc w:val="left"/>
              <w:rPr>
                <w:rFonts w:ascii="Courier New" w:hAnsi="Courier New" w:cs="Courier New"/>
                <w:color w:val="0000E1"/>
                <w:kern w:val="0"/>
                <w:sz w:val="16"/>
                <w:szCs w:val="16"/>
              </w:rPr>
            </w:pPr>
            <w:r w:rsidRPr="00EE1781">
              <w:rPr>
                <w:rFonts w:ascii="Courier New" w:hAnsi="Courier New" w:cs="Courier New"/>
                <w:color w:val="0000E1"/>
                <w:kern w:val="0"/>
                <w:sz w:val="16"/>
                <w:szCs w:val="16"/>
              </w:rPr>
              <w:t>&lt;value&gt;</w:t>
            </w:r>
            <w:r w:rsidRPr="00EE1781">
              <w:rPr>
                <w:rFonts w:ascii="Courier New" w:hAnsi="Courier New" w:cs="Courier New"/>
                <w:color w:val="000000"/>
                <w:kern w:val="0"/>
                <w:sz w:val="16"/>
                <w:szCs w:val="16"/>
              </w:rPr>
              <w:t>com.jinhe.tss.core.online.IOnlineUserManager</w:t>
            </w:r>
            <w:r w:rsidRPr="00EE1781">
              <w:rPr>
                <w:rFonts w:ascii="Courier New" w:hAnsi="Courier New" w:cs="Courier New"/>
                <w:color w:val="0000E1"/>
                <w:kern w:val="0"/>
                <w:sz w:val="16"/>
                <w:szCs w:val="16"/>
              </w:rPr>
              <w:t>&lt;/value&gt;</w:t>
            </w:r>
          </w:p>
          <w:p w:rsidR="0057491A" w:rsidRPr="00EE1781" w:rsidRDefault="0057491A" w:rsidP="00772087">
            <w:pPr>
              <w:autoSpaceDE w:val="0"/>
              <w:autoSpaceDN w:val="0"/>
              <w:adjustRightInd w:val="0"/>
              <w:ind w:firstLineChars="250" w:firstLine="400"/>
              <w:jc w:val="left"/>
              <w:rPr>
                <w:rFonts w:ascii="Courier New" w:hAnsi="Courier New" w:cs="Courier New"/>
                <w:kern w:val="0"/>
                <w:sz w:val="16"/>
                <w:szCs w:val="16"/>
              </w:rPr>
            </w:pPr>
            <w:r w:rsidRPr="00EE1781">
              <w:rPr>
                <w:rFonts w:ascii="Courier New" w:hAnsi="Courier New" w:cs="Courier New"/>
                <w:color w:val="0000E1"/>
                <w:kern w:val="0"/>
                <w:sz w:val="16"/>
                <w:szCs w:val="16"/>
              </w:rPr>
              <w:t>&lt;/property&gt;</w:t>
            </w:r>
          </w:p>
          <w:p w:rsidR="0057491A" w:rsidRPr="00EE1781" w:rsidRDefault="0057491A" w:rsidP="00772087">
            <w:pPr>
              <w:autoSpaceDE w:val="0"/>
              <w:autoSpaceDN w:val="0"/>
              <w:adjustRightInd w:val="0"/>
              <w:jc w:val="left"/>
              <w:rPr>
                <w:rFonts w:ascii="Courier New" w:hAnsi="Courier New" w:cs="Courier New"/>
                <w:color w:val="0000E1"/>
                <w:kern w:val="0"/>
                <w:sz w:val="16"/>
                <w:szCs w:val="16"/>
              </w:rPr>
            </w:pPr>
            <w:r w:rsidRPr="00EE1781">
              <w:rPr>
                <w:rFonts w:ascii="Courier New" w:hAnsi="Courier New" w:cs="Courier New"/>
                <w:color w:val="0000E1"/>
                <w:kern w:val="0"/>
                <w:sz w:val="16"/>
                <w:szCs w:val="16"/>
              </w:rPr>
              <w:t>&lt;/bean&gt;</w:t>
            </w: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p>
        </w:tc>
      </w:tr>
      <w:tr w:rsidR="0057491A" w:rsidTr="00772087">
        <w:tc>
          <w:tcPr>
            <w:tcW w:w="9036" w:type="dxa"/>
            <w:shd w:val="clear" w:color="auto" w:fill="CCFFCC"/>
          </w:tcPr>
          <w:p w:rsidR="0057491A" w:rsidRPr="00EE1781" w:rsidRDefault="0057491A" w:rsidP="00772087">
            <w:pPr>
              <w:autoSpaceDE w:val="0"/>
              <w:autoSpaceDN w:val="0"/>
              <w:adjustRightInd w:val="0"/>
              <w:jc w:val="left"/>
              <w:rPr>
                <w:rFonts w:ascii="Courier New" w:hAnsi="Courier New" w:cs="Courier New"/>
                <w:color w:val="000000"/>
                <w:kern w:val="0"/>
                <w:sz w:val="16"/>
                <w:szCs w:val="16"/>
              </w:rPr>
            </w:pPr>
            <w:r w:rsidRPr="00EE1781">
              <w:rPr>
                <w:rFonts w:ascii="Courier New" w:hAnsi="Courier New" w:cs="Courier New" w:hint="eastAsia"/>
                <w:color w:val="000000"/>
                <w:kern w:val="0"/>
                <w:sz w:val="16"/>
                <w:szCs w:val="16"/>
              </w:rPr>
              <w:t>客户端</w:t>
            </w:r>
            <w:r w:rsidR="00760C75">
              <w:rPr>
                <w:rFonts w:ascii="Courier New" w:hAnsi="Courier New" w:cs="Courier New" w:hint="eastAsia"/>
                <w:color w:val="000000"/>
                <w:kern w:val="0"/>
                <w:sz w:val="16"/>
                <w:szCs w:val="16"/>
              </w:rPr>
              <w:t>spring.xml</w:t>
            </w:r>
            <w:r w:rsidRPr="00EE1781">
              <w:rPr>
                <w:rFonts w:ascii="Courier New" w:hAnsi="Courier New" w:cs="Courier New" w:hint="eastAsia"/>
                <w:color w:val="000000"/>
                <w:kern w:val="0"/>
                <w:sz w:val="16"/>
                <w:szCs w:val="16"/>
              </w:rPr>
              <w: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228820"/>
                <w:kern w:val="0"/>
                <w:sz w:val="16"/>
                <w:szCs w:val="16"/>
              </w:rPr>
              <w:t>&lt;!--</w:t>
            </w:r>
            <w:r w:rsidRPr="00EE1781">
              <w:rPr>
                <w:rFonts w:ascii="Courier New" w:hAnsi="Courier New" w:cs="Courier New"/>
                <w:color w:val="000000"/>
                <w:kern w:val="0"/>
                <w:sz w:val="16"/>
                <w:szCs w:val="16"/>
              </w:rPr>
              <w:t xml:space="preserve"> </w:t>
            </w:r>
            <w:r w:rsidRPr="00EE1781">
              <w:rPr>
                <w:rFonts w:ascii="Courier New" w:hAnsi="Courier New" w:cs="Courier New"/>
                <w:color w:val="228820"/>
                <w:kern w:val="0"/>
                <w:sz w:val="16"/>
                <w:szCs w:val="16"/>
              </w:rPr>
              <w:t>Remote</w:t>
            </w:r>
            <w:r w:rsidRPr="00EE1781">
              <w:rPr>
                <w:rFonts w:ascii="Courier New" w:hAnsi="Courier New" w:cs="Courier New"/>
                <w:color w:val="000000"/>
                <w:kern w:val="0"/>
                <w:sz w:val="16"/>
                <w:szCs w:val="16"/>
              </w:rPr>
              <w:t xml:space="preserve"> </w:t>
            </w:r>
            <w:r w:rsidRPr="00EE1781">
              <w:rPr>
                <w:rFonts w:ascii="Courier New" w:hAnsi="Courier New" w:cs="Courier New"/>
                <w:color w:val="228820"/>
                <w:kern w:val="0"/>
                <w:sz w:val="16"/>
                <w:szCs w:val="16"/>
              </w:rPr>
              <w:t>Online</w:t>
            </w:r>
            <w:r w:rsidRPr="00EE1781">
              <w:rPr>
                <w:rFonts w:ascii="Courier New" w:hAnsi="Courier New" w:cs="Courier New"/>
                <w:color w:val="000000"/>
                <w:kern w:val="0"/>
                <w:sz w:val="16"/>
                <w:szCs w:val="16"/>
              </w:rPr>
              <w:t xml:space="preserve"> </w:t>
            </w:r>
            <w:r w:rsidRPr="00EE1781">
              <w:rPr>
                <w:rFonts w:ascii="Courier New" w:hAnsi="Courier New" w:cs="Courier New"/>
                <w:color w:val="228820"/>
                <w:kern w:val="0"/>
                <w:sz w:val="16"/>
                <w:szCs w:val="16"/>
              </w:rPr>
              <w:t>Service</w:t>
            </w:r>
            <w:r w:rsidRPr="00EE1781">
              <w:rPr>
                <w:rFonts w:ascii="Courier New" w:hAnsi="Courier New" w:cs="Courier New"/>
                <w:color w:val="000000"/>
                <w:kern w:val="0"/>
                <w:sz w:val="16"/>
                <w:szCs w:val="16"/>
              </w:rPr>
              <w:t xml:space="preserve"> </w:t>
            </w:r>
            <w:r w:rsidRPr="00EE1781">
              <w:rPr>
                <w:rFonts w:ascii="Courier New" w:hAnsi="Courier New" w:cs="Courier New"/>
                <w:color w:val="228820"/>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&lt;bean</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id=</w:t>
            </w:r>
            <w:r w:rsidRPr="00EE1781">
              <w:rPr>
                <w:rFonts w:ascii="Courier New" w:hAnsi="Courier New" w:cs="Courier New"/>
                <w:color w:val="000080"/>
                <w:kern w:val="0"/>
                <w:sz w:val="16"/>
                <w:szCs w:val="16"/>
              </w:rPr>
              <w:t>"RemoteOnlineUserManager"</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class=</w:t>
            </w:r>
            <w:r w:rsidRPr="00EE1781">
              <w:rPr>
                <w:rFonts w:ascii="Courier New" w:hAnsi="Courier New" w:cs="Courier New"/>
                <w:color w:val="000080"/>
                <w:kern w:val="0"/>
                <w:sz w:val="16"/>
                <w:szCs w:val="16"/>
              </w:rPr>
              <w:t>"</w:t>
            </w:r>
            <w:r w:rsidRPr="00EE1781">
              <w:rPr>
                <w:rFonts w:ascii="Courier New" w:hAnsi="Courier New" w:cs="Courier New"/>
                <w:b/>
                <w:color w:val="FF0000"/>
                <w:kern w:val="0"/>
                <w:sz w:val="16"/>
                <w:szCs w:val="16"/>
                <w:u w:val="single"/>
              </w:rPr>
              <w:t>com.jinhe.tss.core.spring.remoting.HttpInvokerProxyFactory</w:t>
            </w:r>
            <w:r w:rsidRPr="00EE1781">
              <w:rPr>
                <w:rFonts w:ascii="Courier New" w:hAnsi="Courier New" w:cs="Courier New"/>
                <w:color w:val="000080"/>
                <w:kern w:val="0"/>
                <w:sz w:val="16"/>
                <w:szCs w:val="16"/>
              </w:rPr>
              <w:t>"</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name=</w:t>
            </w:r>
            <w:r w:rsidRPr="00EE1781">
              <w:rPr>
                <w:rFonts w:ascii="Courier New" w:hAnsi="Courier New" w:cs="Courier New"/>
                <w:color w:val="000080"/>
                <w:kern w:val="0"/>
                <w:sz w:val="16"/>
                <w:szCs w:val="16"/>
              </w:rPr>
              <w:t>"serviceUrl"</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&lt;value&gt;</w:t>
            </w:r>
            <w:r w:rsidRPr="00EE1781">
              <w:rPr>
                <w:rFonts w:ascii="Courier New" w:hAnsi="Courier New" w:cs="Courier New"/>
                <w:color w:val="000000"/>
                <w:kern w:val="0"/>
                <w:sz w:val="16"/>
                <w:szCs w:val="16"/>
              </w:rPr>
              <w:t>/remote/OnlineUserService</w:t>
            </w:r>
            <w:r w:rsidRPr="00EE1781">
              <w:rPr>
                <w:rFonts w:ascii="Courier New" w:hAnsi="Courier New" w:cs="Courier New"/>
                <w:color w:val="0000E1"/>
                <w:kern w:val="0"/>
                <w:sz w:val="16"/>
                <w:szCs w:val="16"/>
              </w:rPr>
              <w:t>&lt;/value&gt;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name=</w:t>
            </w:r>
            <w:r w:rsidRPr="00EE1781">
              <w:rPr>
                <w:rFonts w:ascii="Courier New" w:hAnsi="Courier New" w:cs="Courier New"/>
                <w:color w:val="000080"/>
                <w:kern w:val="0"/>
                <w:sz w:val="16"/>
                <w:szCs w:val="16"/>
              </w:rPr>
              <w:t>"appCode"</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&lt;value&gt;</w:t>
            </w:r>
            <w:r w:rsidR="0096256C">
              <w:rPr>
                <w:rFonts w:ascii="Courier New" w:hAnsi="Courier New" w:cs="Courier New" w:hint="eastAsia"/>
                <w:color w:val="000000"/>
                <w:kern w:val="0"/>
                <w:sz w:val="16"/>
                <w:szCs w:val="16"/>
              </w:rPr>
              <w:t>TSS</w:t>
            </w:r>
            <w:r w:rsidRPr="00EE1781">
              <w:rPr>
                <w:rFonts w:ascii="Courier New" w:hAnsi="Courier New" w:cs="Courier New"/>
                <w:color w:val="0000E1"/>
                <w:kern w:val="0"/>
                <w:sz w:val="16"/>
                <w:szCs w:val="16"/>
              </w:rPr>
              <w:t>&lt;/value&gt;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w:t>
            </w:r>
            <w:r w:rsidRPr="00EE1781">
              <w:rPr>
                <w:rFonts w:ascii="Courier New" w:hAnsi="Courier New" w:cs="Courier New"/>
                <w:color w:val="000000"/>
                <w:kern w:val="0"/>
                <w:sz w:val="16"/>
                <w:szCs w:val="16"/>
              </w:rPr>
              <w:t xml:space="preserve"> </w:t>
            </w:r>
            <w:r w:rsidRPr="00EE1781">
              <w:rPr>
                <w:rFonts w:ascii="Courier New" w:hAnsi="Courier New" w:cs="Courier New"/>
                <w:color w:val="0000E1"/>
                <w:kern w:val="0"/>
                <w:sz w:val="16"/>
                <w:szCs w:val="16"/>
              </w:rPr>
              <w:t>name=</w:t>
            </w:r>
            <w:r w:rsidRPr="00EE1781">
              <w:rPr>
                <w:rFonts w:ascii="Courier New" w:hAnsi="Courier New" w:cs="Courier New"/>
                <w:color w:val="000080"/>
                <w:kern w:val="0"/>
                <w:sz w:val="16"/>
                <w:szCs w:val="16"/>
              </w:rPr>
              <w:t>"serviceInterface"</w:t>
            </w:r>
            <w:r w:rsidRPr="00EE1781">
              <w:rPr>
                <w:rFonts w:ascii="Courier New" w:hAnsi="Courier New" w:cs="Courier New"/>
                <w:color w:val="0000E1"/>
                <w:kern w:val="0"/>
                <w:sz w:val="16"/>
                <w:szCs w:val="16"/>
              </w:rPr>
              <w:t>&gt;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&lt;value&gt;</w:t>
            </w:r>
            <w:r w:rsidRPr="00EE1781">
              <w:rPr>
                <w:rFonts w:ascii="Courier New" w:hAnsi="Courier New" w:cs="Courier New"/>
                <w:color w:val="000000"/>
                <w:kern w:val="0"/>
                <w:sz w:val="16"/>
                <w:szCs w:val="16"/>
              </w:rPr>
              <w:t>com.jinhe.tss.core.online.IOnlineUserManager</w:t>
            </w:r>
            <w:r w:rsidRPr="00EE1781">
              <w:rPr>
                <w:rFonts w:ascii="Courier New" w:hAnsi="Courier New" w:cs="Courier New"/>
                <w:color w:val="0000E1"/>
                <w:kern w:val="0"/>
                <w:sz w:val="16"/>
                <w:szCs w:val="16"/>
              </w:rPr>
              <w:t>&lt;/value&gt;</w:t>
            </w:r>
          </w:p>
          <w:p w:rsidR="0057491A" w:rsidRPr="00EE1781" w:rsidRDefault="0057491A" w:rsidP="00772087">
            <w:pPr>
              <w:autoSpaceDE w:val="0"/>
              <w:autoSpaceDN w:val="0"/>
              <w:adjustRightInd w:val="0"/>
              <w:jc w:val="left"/>
              <w:rPr>
                <w:rFonts w:ascii="Courier New" w:hAnsi="Courier New" w:cs="Courier New"/>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&lt;/property&gt;</w:t>
            </w:r>
          </w:p>
          <w:p w:rsidR="0057491A" w:rsidRPr="00EE1781" w:rsidRDefault="0057491A" w:rsidP="00772087">
            <w:pPr>
              <w:autoSpaceDE w:val="0"/>
              <w:autoSpaceDN w:val="0"/>
              <w:adjustRightInd w:val="0"/>
              <w:jc w:val="left"/>
              <w:rPr>
                <w:rFonts w:ascii="Courier New" w:hAnsi="Courier New" w:cs="Courier New"/>
                <w:color w:val="0000E1"/>
                <w:kern w:val="0"/>
                <w:sz w:val="16"/>
                <w:szCs w:val="16"/>
              </w:rPr>
            </w:pPr>
            <w:r w:rsidRPr="00EE1781">
              <w:rPr>
                <w:rFonts w:ascii="Courier New" w:hAnsi="Courier New" w:cs="Courier New"/>
                <w:color w:val="000000"/>
                <w:kern w:val="0"/>
                <w:sz w:val="16"/>
                <w:szCs w:val="16"/>
              </w:rPr>
              <w:tab/>
            </w:r>
            <w:r w:rsidRPr="00EE1781">
              <w:rPr>
                <w:rFonts w:ascii="Courier New" w:hAnsi="Courier New" w:cs="Courier New"/>
                <w:color w:val="0000E1"/>
                <w:kern w:val="0"/>
                <w:sz w:val="16"/>
                <w:szCs w:val="16"/>
              </w:rPr>
              <w:t>&lt;/bean&gt;</w:t>
            </w:r>
          </w:p>
        </w:tc>
      </w:tr>
    </w:tbl>
    <w:p w:rsidR="0057491A" w:rsidRDefault="0057491A" w:rsidP="0057491A">
      <w:pPr>
        <w:ind w:left="540"/>
      </w:pPr>
    </w:p>
    <w:p w:rsidR="0057491A" w:rsidRPr="008F3EFE" w:rsidRDefault="0057491A" w:rsidP="004707A3">
      <w:pPr>
        <w:widowControl/>
        <w:shd w:val="clear" w:color="auto" w:fill="FFFFFF"/>
        <w:spacing w:after="200"/>
        <w:ind w:firstLine="376"/>
        <w:jc w:val="left"/>
        <w:rPr>
          <w:rFonts w:ascii="华文细黑" w:eastAsia="华文细黑" w:hAnsi="华文细黑" w:cs="宋体"/>
          <w:color w:val="333333"/>
          <w:kern w:val="0"/>
          <w:sz w:val="18"/>
          <w:szCs w:val="18"/>
        </w:rPr>
      </w:pPr>
      <w:r w:rsidRPr="008F3EFE">
        <w:rPr>
          <w:rFonts w:ascii="华文细黑" w:eastAsia="华文细黑" w:hAnsi="华文细黑" w:cs="宋体"/>
          <w:color w:val="333333"/>
          <w:kern w:val="0"/>
          <w:sz w:val="18"/>
          <w:szCs w:val="18"/>
        </w:rPr>
        <w:t xml:space="preserve">HttpInvokerProxyFactory </w:t>
      </w:r>
      <w:r w:rsidRPr="008F3EFE">
        <w:rPr>
          <w:rFonts w:ascii="华文细黑" w:eastAsia="华文细黑" w:hAnsi="华文细黑" w:cs="宋体" w:hint="eastAsia"/>
          <w:color w:val="333333"/>
          <w:kern w:val="0"/>
          <w:sz w:val="18"/>
          <w:szCs w:val="18"/>
        </w:rPr>
        <w:t>继承了Spring的</w:t>
      </w:r>
      <w:r w:rsidRPr="008F3EFE">
        <w:rPr>
          <w:rFonts w:ascii="华文细黑" w:eastAsia="华文细黑" w:hAnsi="华文细黑" w:cs="宋体"/>
          <w:color w:val="333333"/>
          <w:kern w:val="0"/>
          <w:sz w:val="18"/>
          <w:szCs w:val="18"/>
        </w:rPr>
        <w:t xml:space="preserve"> HttpInvokerProxyFactoryBean</w:t>
      </w:r>
      <w:r w:rsidRPr="008F3EFE">
        <w:rPr>
          <w:rFonts w:ascii="华文细黑" w:eastAsia="华文细黑" w:hAnsi="华文细黑" w:cs="宋体" w:hint="eastAsia"/>
          <w:color w:val="333333"/>
          <w:kern w:val="0"/>
          <w:sz w:val="18"/>
          <w:szCs w:val="18"/>
        </w:rPr>
        <w:t>类，增加了两个属性serviceUrl和appCode，这样在</w:t>
      </w:r>
      <w:r w:rsidRPr="008F3EFE">
        <w:rPr>
          <w:rFonts w:ascii="华文细黑" w:eastAsia="华文细黑" w:hAnsi="华文细黑" w:cs="宋体"/>
          <w:color w:val="333333"/>
          <w:kern w:val="0"/>
          <w:sz w:val="18"/>
          <w:szCs w:val="18"/>
        </w:rPr>
        <w:t>客户端配置远程接口</w:t>
      </w:r>
      <w:r w:rsidRPr="008F3EFE">
        <w:rPr>
          <w:rFonts w:ascii="华文细黑" w:eastAsia="华文细黑" w:hAnsi="华文细黑" w:cs="宋体" w:hint="eastAsia"/>
          <w:color w:val="333333"/>
          <w:kern w:val="0"/>
          <w:sz w:val="18"/>
          <w:szCs w:val="18"/>
        </w:rPr>
        <w:t>时</w:t>
      </w:r>
      <w:r w:rsidRPr="008F3EFE">
        <w:rPr>
          <w:rFonts w:ascii="华文细黑" w:eastAsia="华文细黑" w:hAnsi="华文细黑" w:cs="宋体"/>
          <w:color w:val="333333"/>
          <w:kern w:val="0"/>
          <w:sz w:val="18"/>
          <w:szCs w:val="18"/>
        </w:rPr>
        <w:t>，</w:t>
      </w:r>
      <w:r w:rsidRPr="008F3EFE">
        <w:rPr>
          <w:rFonts w:ascii="华文细黑" w:eastAsia="华文细黑" w:hAnsi="华文细黑" w:cs="宋体" w:hint="eastAsia"/>
          <w:color w:val="333333"/>
          <w:kern w:val="0"/>
          <w:sz w:val="18"/>
          <w:szCs w:val="18"/>
        </w:rPr>
        <w:t>只需</w:t>
      </w:r>
      <w:r w:rsidRPr="008F3EFE">
        <w:rPr>
          <w:rFonts w:ascii="华文细黑" w:eastAsia="华文细黑" w:hAnsi="华文细黑" w:cs="宋体"/>
          <w:color w:val="333333"/>
          <w:kern w:val="0"/>
          <w:sz w:val="18"/>
          <w:szCs w:val="18"/>
        </w:rPr>
        <w:t>将appCode（如：UMS）以及serviceUrl（如：/remote/OnlineUserService）</w:t>
      </w:r>
      <w:r w:rsidRPr="008F3EFE">
        <w:rPr>
          <w:rFonts w:ascii="华文细黑" w:eastAsia="华文细黑" w:hAnsi="华文细黑" w:cs="宋体" w:hint="eastAsia"/>
          <w:color w:val="333333"/>
          <w:kern w:val="0"/>
          <w:sz w:val="18"/>
          <w:szCs w:val="18"/>
        </w:rPr>
        <w:t>配置进来</w:t>
      </w:r>
      <w:r w:rsidRPr="008F3EFE">
        <w:rPr>
          <w:rFonts w:ascii="华文细黑" w:eastAsia="华文细黑" w:hAnsi="华文细黑" w:cs="宋体"/>
          <w:color w:val="333333"/>
          <w:kern w:val="0"/>
          <w:sz w:val="18"/>
          <w:szCs w:val="18"/>
        </w:rPr>
        <w:t>进来。如此则可以根据appCode值直接取到该应用的BaseURL（如：http://10.100.1.5/</w:t>
      </w:r>
      <w:r w:rsidR="00C615D5">
        <w:rPr>
          <w:rFonts w:ascii="华文细黑" w:eastAsia="华文细黑" w:hAnsi="华文细黑" w:cs="宋体" w:hint="eastAsia"/>
          <w:color w:val="333333"/>
          <w:kern w:val="0"/>
          <w:sz w:val="18"/>
          <w:szCs w:val="18"/>
        </w:rPr>
        <w:t>tss</w:t>
      </w:r>
      <w:r w:rsidRPr="008F3EFE">
        <w:rPr>
          <w:rFonts w:ascii="华文细黑" w:eastAsia="华文细黑" w:hAnsi="华文细黑" w:cs="宋体"/>
          <w:color w:val="333333"/>
          <w:kern w:val="0"/>
          <w:sz w:val="18"/>
          <w:szCs w:val="18"/>
        </w:rPr>
        <w:t>）值，然后BaseURL + serviceUrl就是远程接口真实地址。</w:t>
      </w:r>
      <w:r w:rsidRPr="008F3EFE">
        <w:rPr>
          <w:rFonts w:ascii="华文细黑" w:eastAsia="华文细黑" w:hAnsi="华文细黑" w:cs="宋体" w:hint="eastAsia"/>
          <w:color w:val="333333"/>
          <w:kern w:val="0"/>
          <w:sz w:val="18"/>
          <w:szCs w:val="18"/>
        </w:rPr>
        <w:t>从而避免每次配置远程服务都需要配置其绝对地址，方便了应用的发布过程。</w:t>
      </w:r>
      <w:r w:rsidRPr="008F3EFE">
        <w:rPr>
          <w:rFonts w:ascii="华文细黑" w:eastAsia="华文细黑" w:hAnsi="华文细黑" w:cs="宋体"/>
          <w:color w:val="333333"/>
          <w:kern w:val="0"/>
          <w:sz w:val="18"/>
          <w:szCs w:val="18"/>
        </w:rPr>
        <w:t>HttpInvokerProxyFactory</w:t>
      </w:r>
      <w:r w:rsidRPr="008F3EFE">
        <w:rPr>
          <w:rFonts w:ascii="华文细黑" w:eastAsia="华文细黑" w:hAnsi="华文细黑" w:cs="宋体" w:hint="eastAsia"/>
          <w:color w:val="333333"/>
          <w:kern w:val="0"/>
          <w:sz w:val="18"/>
          <w:szCs w:val="18"/>
        </w:rPr>
        <w:t>调用了一个执行类</w:t>
      </w:r>
      <w:r w:rsidRPr="008F3EFE">
        <w:rPr>
          <w:rFonts w:ascii="华文细黑" w:eastAsia="华文细黑" w:hAnsi="华文细黑" w:cs="宋体"/>
          <w:color w:val="333333"/>
          <w:kern w:val="0"/>
          <w:sz w:val="18"/>
          <w:szCs w:val="18"/>
        </w:rPr>
        <w:t>AutoLoginHttpInvokerRequestExecutor</w:t>
      </w:r>
      <w:r w:rsidRPr="008F3EFE">
        <w:rPr>
          <w:rFonts w:ascii="华文细黑" w:eastAsia="华文细黑" w:hAnsi="华文细黑" w:cs="宋体" w:hint="eastAsia"/>
          <w:color w:val="333333"/>
          <w:kern w:val="0"/>
          <w:sz w:val="18"/>
          <w:szCs w:val="18"/>
        </w:rPr>
        <w:t>，该类的主要负责转发和接收远程调用请求和响应中的cookie信息，比如Token Cookie，从而保证在远程调用时能完成单点登陆并对操作和数据可以进行权限过滤。</w:t>
      </w:r>
    </w:p>
    <w:p w:rsidR="0057491A" w:rsidRPr="004E19EE" w:rsidRDefault="0057491A" w:rsidP="0057491A">
      <w:pPr>
        <w:pStyle w:val="3"/>
        <w:ind w:left="178" w:hangingChars="74" w:hanging="178"/>
        <w:rPr>
          <w:sz w:val="24"/>
          <w:szCs w:val="24"/>
        </w:rPr>
      </w:pPr>
      <w:r w:rsidRPr="004E19EE">
        <w:rPr>
          <w:rFonts w:hint="eastAsia"/>
          <w:sz w:val="24"/>
          <w:szCs w:val="24"/>
        </w:rPr>
        <w:t>工具类使用说明</w:t>
      </w:r>
    </w:p>
    <w:p w:rsidR="0057491A" w:rsidRDefault="0057491A" w:rsidP="0057491A">
      <w:pPr>
        <w:ind w:firstLineChars="100" w:firstLine="210"/>
      </w:pPr>
      <w:r>
        <w:rPr>
          <w:rFonts w:hint="eastAsia"/>
        </w:rPr>
        <w:t>通过平台项目多年的开发积累，平台框架现已收集了一批久经考验的工具类方法，大致有：</w:t>
      </w:r>
    </w:p>
    <w:tbl>
      <w:tblPr>
        <w:tblW w:w="85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1E0"/>
      </w:tblPr>
      <w:tblGrid>
        <w:gridCol w:w="2700"/>
        <w:gridCol w:w="2700"/>
        <w:gridCol w:w="3168"/>
      </w:tblGrid>
      <w:tr w:rsidR="0057491A" w:rsidTr="00864C03">
        <w:tc>
          <w:tcPr>
            <w:tcW w:w="2700" w:type="dxa"/>
            <w:tcBorders>
              <w:bottom w:val="single" w:sz="4" w:space="0" w:color="auto"/>
            </w:tcBorders>
            <w:shd w:val="clear" w:color="auto" w:fill="C0C0C0"/>
          </w:tcPr>
          <w:p w:rsidR="0057491A" w:rsidRPr="00EE1781" w:rsidRDefault="0057491A" w:rsidP="00772087">
            <w:pPr>
              <w:rPr>
                <w:b/>
              </w:rPr>
            </w:pPr>
            <w:r w:rsidRPr="00EE1781">
              <w:rPr>
                <w:rFonts w:hint="eastAsia"/>
                <w:b/>
              </w:rPr>
              <w:t>包名</w:t>
            </w:r>
          </w:p>
        </w:tc>
        <w:tc>
          <w:tcPr>
            <w:tcW w:w="2700" w:type="dxa"/>
            <w:tcBorders>
              <w:bottom w:val="single" w:sz="4" w:space="0" w:color="auto"/>
            </w:tcBorders>
            <w:shd w:val="clear" w:color="auto" w:fill="C0C0C0"/>
          </w:tcPr>
          <w:p w:rsidR="0057491A" w:rsidRPr="00EE1781" w:rsidRDefault="0057491A" w:rsidP="00772087">
            <w:pPr>
              <w:rPr>
                <w:b/>
              </w:rPr>
            </w:pPr>
            <w:r w:rsidRPr="00EE1781">
              <w:rPr>
                <w:rFonts w:hint="eastAsia"/>
                <w:b/>
              </w:rPr>
              <w:t>工具类名</w:t>
            </w:r>
          </w:p>
        </w:tc>
        <w:tc>
          <w:tcPr>
            <w:tcW w:w="3168" w:type="dxa"/>
            <w:tcBorders>
              <w:bottom w:val="single" w:sz="4" w:space="0" w:color="auto"/>
            </w:tcBorders>
            <w:shd w:val="clear" w:color="auto" w:fill="C0C0C0"/>
          </w:tcPr>
          <w:p w:rsidR="0057491A" w:rsidRPr="00EE1781" w:rsidRDefault="0057491A" w:rsidP="00772087">
            <w:pPr>
              <w:rPr>
                <w:b/>
              </w:rPr>
            </w:pPr>
            <w:r w:rsidRPr="00EE1781">
              <w:rPr>
                <w:rFonts w:hint="eastAsia"/>
                <w:b/>
              </w:rPr>
              <w:t>主要功能</w:t>
            </w:r>
          </w:p>
        </w:tc>
      </w:tr>
      <w:tr w:rsidR="0057491A" w:rsidTr="00864C03">
        <w:tc>
          <w:tcPr>
            <w:tcW w:w="2700" w:type="dxa"/>
            <w:vMerge w:val="restart"/>
            <w:shd w:val="clear" w:color="auto" w:fill="F3F3F3"/>
          </w:tcPr>
          <w:p w:rsidR="0057491A" w:rsidRPr="00EE1781" w:rsidRDefault="0057491A" w:rsidP="00772087">
            <w:pPr>
              <w:rPr>
                <w:sz w:val="18"/>
                <w:szCs w:val="18"/>
              </w:rPr>
            </w:pPr>
            <w:r w:rsidRPr="00EE1781">
              <w:rPr>
                <w:sz w:val="18"/>
                <w:szCs w:val="18"/>
              </w:rPr>
              <w:t>com.jinhe.tss.core.util</w:t>
            </w:r>
          </w:p>
        </w:tc>
        <w:tc>
          <w:tcPr>
            <w:tcW w:w="2700" w:type="dxa"/>
            <w:shd w:val="clear" w:color="auto" w:fill="F3F3F3"/>
          </w:tcPr>
          <w:p w:rsidR="0057491A" w:rsidRPr="00EE1781" w:rsidRDefault="0057491A" w:rsidP="00772087">
            <w:pPr>
              <w:rPr>
                <w:sz w:val="18"/>
                <w:szCs w:val="18"/>
              </w:rPr>
            </w:pPr>
            <w:r w:rsidRPr="00EE1781">
              <w:rPr>
                <w:sz w:val="18"/>
                <w:szCs w:val="18"/>
              </w:rPr>
              <w:t>BeanUtil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DateUtil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DocUtil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URLUtil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Encrypt</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rFonts w:ascii="Courier New" w:hAnsi="Courier New" w:cs="Courier New"/>
                <w:color w:val="000000"/>
                <w:kern w:val="0"/>
                <w:sz w:val="18"/>
                <w:szCs w:val="18"/>
                <w:highlight w:val="lightGray"/>
              </w:rPr>
            </w:pPr>
            <w:r w:rsidRPr="00EE1781">
              <w:rPr>
                <w:rFonts w:hint="eastAsia"/>
                <w:sz w:val="18"/>
                <w:szCs w:val="18"/>
              </w:rPr>
              <w:t>FileHelper</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StringUtil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MathUtil</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val="restart"/>
            <w:shd w:val="clear" w:color="auto" w:fill="F3F3F3"/>
          </w:tcPr>
          <w:p w:rsidR="0057491A" w:rsidRPr="00EE1781" w:rsidRDefault="00864C03" w:rsidP="00772087">
            <w:pPr>
              <w:rPr>
                <w:sz w:val="18"/>
                <w:szCs w:val="18"/>
              </w:rPr>
            </w:pPr>
            <w:r>
              <w:rPr>
                <w:rFonts w:hint="eastAsia"/>
                <w:sz w:val="18"/>
                <w:szCs w:val="18"/>
              </w:rPr>
              <w:t xml:space="preserve"> </w:t>
            </w:r>
          </w:p>
        </w:tc>
        <w:tc>
          <w:tcPr>
            <w:tcW w:w="2700" w:type="dxa"/>
            <w:shd w:val="clear" w:color="auto" w:fill="F3F3F3"/>
          </w:tcPr>
          <w:p w:rsidR="0057491A" w:rsidRPr="00EE1781" w:rsidRDefault="0057491A" w:rsidP="00772087">
            <w:pPr>
              <w:rPr>
                <w:sz w:val="18"/>
                <w:szCs w:val="18"/>
              </w:rPr>
            </w:pPr>
            <w:r w:rsidRPr="00EE1781">
              <w:rPr>
                <w:rFonts w:hint="eastAsia"/>
                <w:sz w:val="18"/>
                <w:szCs w:val="18"/>
              </w:rPr>
              <w:t>Grid</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Tree</w:t>
            </w:r>
          </w:p>
        </w:tc>
        <w:tc>
          <w:tcPr>
            <w:tcW w:w="3168" w:type="dxa"/>
            <w:shd w:val="clear" w:color="auto" w:fill="F3F3F3"/>
          </w:tcPr>
          <w:p w:rsidR="0057491A" w:rsidRPr="00EE1781" w:rsidRDefault="0057491A" w:rsidP="00772087">
            <w:pPr>
              <w:rPr>
                <w:sz w:val="18"/>
                <w:szCs w:val="18"/>
              </w:rPr>
            </w:pPr>
          </w:p>
        </w:tc>
      </w:tr>
      <w:tr w:rsidR="0057491A" w:rsidTr="00864C03">
        <w:tc>
          <w:tcPr>
            <w:tcW w:w="2700" w:type="dxa"/>
            <w:vMerge/>
            <w:shd w:val="clear" w:color="auto" w:fill="F3F3F3"/>
          </w:tcPr>
          <w:p w:rsidR="0057491A" w:rsidRPr="00EE1781" w:rsidRDefault="0057491A" w:rsidP="00772087">
            <w:pPr>
              <w:rPr>
                <w:sz w:val="18"/>
                <w:szCs w:val="18"/>
              </w:rPr>
            </w:pPr>
          </w:p>
        </w:tc>
        <w:tc>
          <w:tcPr>
            <w:tcW w:w="2700" w:type="dxa"/>
            <w:shd w:val="clear" w:color="auto" w:fill="F3F3F3"/>
          </w:tcPr>
          <w:p w:rsidR="0057491A" w:rsidRPr="00EE1781" w:rsidRDefault="0057491A" w:rsidP="00772087">
            <w:pPr>
              <w:rPr>
                <w:sz w:val="18"/>
                <w:szCs w:val="18"/>
              </w:rPr>
            </w:pPr>
            <w:r w:rsidRPr="00EE1781">
              <w:rPr>
                <w:rFonts w:hint="eastAsia"/>
                <w:sz w:val="18"/>
                <w:szCs w:val="18"/>
              </w:rPr>
              <w:t>XForm</w:t>
            </w:r>
          </w:p>
        </w:tc>
        <w:tc>
          <w:tcPr>
            <w:tcW w:w="3168" w:type="dxa"/>
            <w:shd w:val="clear" w:color="auto" w:fill="F3F3F3"/>
          </w:tcPr>
          <w:p w:rsidR="0057491A" w:rsidRPr="00EE1781" w:rsidRDefault="0057491A" w:rsidP="00772087">
            <w:pPr>
              <w:rPr>
                <w:sz w:val="18"/>
                <w:szCs w:val="18"/>
              </w:rPr>
            </w:pPr>
          </w:p>
        </w:tc>
      </w:tr>
    </w:tbl>
    <w:p w:rsidR="0057491A" w:rsidRDefault="0057491A" w:rsidP="0057491A">
      <w:pPr>
        <w:ind w:left="540"/>
      </w:pPr>
    </w:p>
    <w:p w:rsidR="0057491A" w:rsidRPr="00833EC0" w:rsidRDefault="0057491A" w:rsidP="0057491A">
      <w:pPr>
        <w:pStyle w:val="3"/>
        <w:ind w:left="178" w:hangingChars="74" w:hanging="178"/>
        <w:rPr>
          <w:sz w:val="24"/>
          <w:szCs w:val="24"/>
        </w:rPr>
      </w:pPr>
      <w:r>
        <w:rPr>
          <w:rFonts w:hint="eastAsia"/>
          <w:sz w:val="24"/>
          <w:szCs w:val="24"/>
        </w:rPr>
        <w:t>部分模块</w:t>
      </w:r>
      <w:r w:rsidRPr="00833EC0">
        <w:rPr>
          <w:rFonts w:hint="eastAsia"/>
          <w:sz w:val="24"/>
          <w:szCs w:val="24"/>
        </w:rPr>
        <w:t>设计</w:t>
      </w:r>
      <w:r>
        <w:rPr>
          <w:rFonts w:hint="eastAsia"/>
          <w:sz w:val="24"/>
          <w:szCs w:val="24"/>
        </w:rPr>
        <w:t>简介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7"/>
        <w:gridCol w:w="6857"/>
      </w:tblGrid>
      <w:tr w:rsidR="0057491A" w:rsidTr="00FF4212">
        <w:tc>
          <w:tcPr>
            <w:tcW w:w="1557" w:type="dxa"/>
            <w:tcBorders>
              <w:bottom w:val="single" w:sz="4" w:space="0" w:color="auto"/>
            </w:tcBorders>
            <w:shd w:val="clear" w:color="auto" w:fill="C0C0C0"/>
          </w:tcPr>
          <w:p w:rsidR="0057491A" w:rsidRPr="00EE1781" w:rsidRDefault="0057491A" w:rsidP="00772087">
            <w:pPr>
              <w:jc w:val="center"/>
              <w:rPr>
                <w:b/>
              </w:rPr>
            </w:pPr>
            <w:r w:rsidRPr="00EE1781">
              <w:rPr>
                <w:rFonts w:hint="eastAsia"/>
                <w:b/>
              </w:rPr>
              <w:t>名称</w:t>
            </w:r>
          </w:p>
        </w:tc>
        <w:tc>
          <w:tcPr>
            <w:tcW w:w="6857" w:type="dxa"/>
            <w:tcBorders>
              <w:bottom w:val="single" w:sz="4" w:space="0" w:color="auto"/>
            </w:tcBorders>
            <w:shd w:val="clear" w:color="auto" w:fill="C0C0C0"/>
          </w:tcPr>
          <w:p w:rsidR="0057491A" w:rsidRPr="00EE1781" w:rsidRDefault="0057491A" w:rsidP="00772087">
            <w:pPr>
              <w:jc w:val="center"/>
              <w:rPr>
                <w:b/>
              </w:rPr>
            </w:pPr>
            <w:r w:rsidRPr="00EE1781">
              <w:rPr>
                <w:rFonts w:hint="eastAsia"/>
                <w:b/>
              </w:rPr>
              <w:t>说明</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单点登陆机制</w:t>
            </w:r>
          </w:p>
        </w:tc>
        <w:tc>
          <w:tcPr>
            <w:tcW w:w="6857" w:type="dxa"/>
            <w:shd w:val="clear" w:color="auto" w:fill="E6E6E6"/>
          </w:tcPr>
          <w:p w:rsidR="0057491A" w:rsidRPr="00EE1781" w:rsidRDefault="0057491A" w:rsidP="00475BF2">
            <w:pPr>
              <w:rPr>
                <w:sz w:val="18"/>
                <w:szCs w:val="18"/>
              </w:rPr>
            </w:pPr>
            <w:r w:rsidRPr="00EE1781">
              <w:rPr>
                <w:rFonts w:hint="eastAsia"/>
                <w:sz w:val="18"/>
                <w:szCs w:val="18"/>
              </w:rPr>
              <w:t>单点登录对应用集成起到了关键的作用，平台的单点登录机制提供了一个</w:t>
            </w:r>
            <w:r w:rsidR="00475BF2">
              <w:rPr>
                <w:rFonts w:hint="eastAsia"/>
                <w:sz w:val="18"/>
                <w:szCs w:val="18"/>
              </w:rPr>
              <w:t>坚实</w:t>
            </w:r>
            <w:r w:rsidRPr="00EE1781">
              <w:rPr>
                <w:rFonts w:hint="eastAsia"/>
                <w:sz w:val="18"/>
                <w:szCs w:val="18"/>
              </w:rPr>
              <w:t>的底部实现的同时也充分考虑了可扩展性，既能非常方便的基于平台框架进行应用开发，又能快速的将第三方应用集成到平台中来。</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AOP</w:t>
            </w:r>
            <w:r w:rsidRPr="00EE1781">
              <w:rPr>
                <w:rFonts w:hint="eastAsia"/>
                <w:b/>
                <w:sz w:val="18"/>
                <w:szCs w:val="18"/>
              </w:rPr>
              <w:t>机制</w:t>
            </w:r>
          </w:p>
        </w:tc>
        <w:tc>
          <w:tcPr>
            <w:tcW w:w="6857" w:type="dxa"/>
            <w:shd w:val="clear" w:color="auto" w:fill="E6E6E6"/>
          </w:tcPr>
          <w:p w:rsidR="0057491A" w:rsidRPr="00EE1781" w:rsidRDefault="0057491A" w:rsidP="00475BF2">
            <w:pPr>
              <w:rPr>
                <w:sz w:val="18"/>
                <w:szCs w:val="18"/>
              </w:rPr>
            </w:pPr>
            <w:r w:rsidRPr="00EE1781">
              <w:rPr>
                <w:rFonts w:hint="eastAsia"/>
                <w:sz w:val="18"/>
                <w:szCs w:val="18"/>
              </w:rPr>
              <w:t>AOP</w:t>
            </w:r>
            <w:r w:rsidRPr="00EE1781">
              <w:rPr>
                <w:rFonts w:hint="eastAsia"/>
                <w:sz w:val="18"/>
                <w:szCs w:val="18"/>
              </w:rPr>
              <w:t>（面向切面编程）的引进使得一些公用模块像</w:t>
            </w:r>
            <w:r w:rsidR="00CC11A2">
              <w:rPr>
                <w:rFonts w:hint="eastAsia"/>
                <w:sz w:val="18"/>
                <w:szCs w:val="18"/>
              </w:rPr>
              <w:t>权限、</w:t>
            </w:r>
            <w:r w:rsidR="008B167A">
              <w:rPr>
                <w:rFonts w:hint="eastAsia"/>
                <w:sz w:val="18"/>
                <w:szCs w:val="18"/>
              </w:rPr>
              <w:t>缓存</w:t>
            </w:r>
            <w:r w:rsidRPr="00EE1781">
              <w:rPr>
                <w:rFonts w:hint="eastAsia"/>
                <w:sz w:val="18"/>
                <w:szCs w:val="18"/>
              </w:rPr>
              <w:t>、日志</w:t>
            </w:r>
            <w:r w:rsidR="00475BF2">
              <w:rPr>
                <w:rFonts w:hint="eastAsia"/>
                <w:sz w:val="18"/>
                <w:szCs w:val="18"/>
              </w:rPr>
              <w:t>、事务</w:t>
            </w:r>
            <w:r w:rsidRPr="00EE1781">
              <w:rPr>
                <w:rFonts w:hint="eastAsia"/>
                <w:sz w:val="18"/>
                <w:szCs w:val="18"/>
              </w:rPr>
              <w:t>等跟</w:t>
            </w:r>
            <w:r w:rsidRPr="00EE1781">
              <w:rPr>
                <w:rFonts w:hint="eastAsia"/>
                <w:sz w:val="18"/>
                <w:szCs w:val="18"/>
                <w:u w:val="single"/>
              </w:rPr>
              <w:t>应用主业务代码</w:t>
            </w:r>
            <w:r w:rsidRPr="00EE1781">
              <w:rPr>
                <w:rFonts w:hint="eastAsia"/>
                <w:sz w:val="18"/>
                <w:szCs w:val="18"/>
              </w:rPr>
              <w:t>完全解耦开来，同时又只需通过配置文件简单的配置就可以将这些模块功能集成到应用中来，实现无缝集成。无论在开发还是维护上都非常易于操作。</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缓存机制</w:t>
            </w:r>
          </w:p>
        </w:tc>
        <w:tc>
          <w:tcPr>
            <w:tcW w:w="6857" w:type="dxa"/>
            <w:shd w:val="clear" w:color="auto" w:fill="E6E6E6"/>
          </w:tcPr>
          <w:p w:rsidR="0057491A" w:rsidRPr="00EE1781" w:rsidRDefault="0057491A" w:rsidP="00772087">
            <w:pPr>
              <w:rPr>
                <w:sz w:val="18"/>
                <w:szCs w:val="18"/>
              </w:rPr>
            </w:pPr>
            <w:r w:rsidRPr="00EE1781">
              <w:rPr>
                <w:rFonts w:hint="eastAsia"/>
                <w:sz w:val="18"/>
                <w:szCs w:val="18"/>
              </w:rPr>
              <w:t>平台的缓存池设计具有很强的可扩展性，除了普通缓存池以外，目前扩展出来的有线程池、数据库连接池、自定义门户池、模板池等各种类型的缓存池实现。另外缓存模块还配备了完善的管理界面，通过管理界面，开发人员可以方便的修改缓存池的各个配置以改善性能；同时还可以对缓存池中的元素进行监视，根据缓存池给出的统计数据进行相应的优化改进。</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日志模块</w:t>
            </w:r>
          </w:p>
        </w:tc>
        <w:tc>
          <w:tcPr>
            <w:tcW w:w="6857" w:type="dxa"/>
            <w:shd w:val="clear" w:color="auto" w:fill="E6E6E6"/>
          </w:tcPr>
          <w:p w:rsidR="0057491A" w:rsidRPr="00EE1781" w:rsidRDefault="0057491A" w:rsidP="00772087">
            <w:pPr>
              <w:rPr>
                <w:sz w:val="18"/>
                <w:szCs w:val="18"/>
              </w:rPr>
            </w:pPr>
            <w:r w:rsidRPr="00EE1781">
              <w:rPr>
                <w:rFonts w:hint="eastAsia"/>
                <w:sz w:val="18"/>
                <w:szCs w:val="18"/>
              </w:rPr>
              <w:t>日志可以记下用户的操作信息，从而对一些意外进行回放，对相应人员进行问责；日志也可以对一些访问信息进行统计，从而获取有用信息。平台的日志模块特色在于其灵活性，开发人员不需要在代码中写大量的日志输出语句，而只需在配置文件中对主要的业务类的方法进行配置，通过</w:t>
            </w:r>
            <w:r w:rsidRPr="00EE1781">
              <w:rPr>
                <w:rFonts w:hint="eastAsia"/>
                <w:sz w:val="18"/>
                <w:szCs w:val="18"/>
              </w:rPr>
              <w:t>AOP</w:t>
            </w:r>
            <w:r w:rsidRPr="00EE1781">
              <w:rPr>
                <w:rFonts w:hint="eastAsia"/>
                <w:sz w:val="18"/>
                <w:szCs w:val="18"/>
              </w:rPr>
              <w:t>机制，日志模块就可以记下该方法的调用信息（包括操作人、操作时间、</w:t>
            </w:r>
            <w:r w:rsidRPr="00EE1781">
              <w:rPr>
                <w:rFonts w:hint="eastAsia"/>
                <w:sz w:val="18"/>
                <w:szCs w:val="18"/>
              </w:rPr>
              <w:t>ip</w:t>
            </w:r>
            <w:r w:rsidRPr="00EE1781">
              <w:rPr>
                <w:rFonts w:hint="eastAsia"/>
                <w:sz w:val="18"/>
                <w:szCs w:val="18"/>
              </w:rPr>
              <w:t>、操作参数、操作表</w:t>
            </w:r>
            <w:r w:rsidR="00A324D5">
              <w:rPr>
                <w:rFonts w:hint="eastAsia"/>
                <w:sz w:val="18"/>
                <w:szCs w:val="18"/>
              </w:rPr>
              <w:t>、方法执行时间</w:t>
            </w:r>
            <w:r w:rsidRPr="00EE1781">
              <w:rPr>
                <w:rFonts w:hint="eastAsia"/>
                <w:sz w:val="18"/>
                <w:szCs w:val="18"/>
              </w:rPr>
              <w:t>等）。</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参数模块</w:t>
            </w:r>
          </w:p>
        </w:tc>
        <w:tc>
          <w:tcPr>
            <w:tcW w:w="6857" w:type="dxa"/>
            <w:shd w:val="clear" w:color="auto" w:fill="E6E6E6"/>
          </w:tcPr>
          <w:p w:rsidR="0057491A" w:rsidRPr="00EE1781" w:rsidRDefault="0057491A" w:rsidP="00772087">
            <w:pPr>
              <w:rPr>
                <w:sz w:val="18"/>
                <w:szCs w:val="18"/>
              </w:rPr>
            </w:pPr>
            <w:r w:rsidRPr="00EE1781">
              <w:rPr>
                <w:rFonts w:hint="eastAsia"/>
                <w:sz w:val="18"/>
                <w:szCs w:val="18"/>
              </w:rPr>
              <w:t>参数模块为平台的应用提供了一个配置参数的地方，参数可以实时进行修改刷新。除了简单的参数外，参数模块还支持列表型（比如下拉框里选项配置）和树型（比如组织结构）参数的配置。</w:t>
            </w:r>
          </w:p>
        </w:tc>
      </w:tr>
      <w:tr w:rsidR="0057491A" w:rsidTr="00FF4212">
        <w:tc>
          <w:tcPr>
            <w:tcW w:w="1557" w:type="dxa"/>
            <w:shd w:val="clear" w:color="auto" w:fill="E6E6E6"/>
          </w:tcPr>
          <w:p w:rsidR="0057491A" w:rsidRPr="00EE1781" w:rsidRDefault="0057491A" w:rsidP="00772087">
            <w:pPr>
              <w:rPr>
                <w:b/>
                <w:sz w:val="18"/>
                <w:szCs w:val="18"/>
              </w:rPr>
            </w:pPr>
            <w:r w:rsidRPr="00EE1781">
              <w:rPr>
                <w:rFonts w:hint="eastAsia"/>
                <w:b/>
                <w:sz w:val="18"/>
                <w:szCs w:val="18"/>
              </w:rPr>
              <w:t>decode</w:t>
            </w:r>
            <w:r w:rsidRPr="00EE1781">
              <w:rPr>
                <w:rFonts w:hint="eastAsia"/>
                <w:b/>
                <w:sz w:val="18"/>
                <w:szCs w:val="18"/>
              </w:rPr>
              <w:t>机制</w:t>
            </w:r>
          </w:p>
        </w:tc>
        <w:tc>
          <w:tcPr>
            <w:tcW w:w="6857" w:type="dxa"/>
            <w:shd w:val="clear" w:color="auto" w:fill="E6E6E6"/>
          </w:tcPr>
          <w:p w:rsidR="0057491A" w:rsidRPr="00EE1781" w:rsidRDefault="0057491A" w:rsidP="00772087">
            <w:pPr>
              <w:rPr>
                <w:sz w:val="18"/>
                <w:szCs w:val="18"/>
              </w:rPr>
            </w:pPr>
            <w:r w:rsidRPr="00EE1781">
              <w:rPr>
                <w:sz w:val="18"/>
                <w:szCs w:val="18"/>
              </w:rPr>
              <w:t>D</w:t>
            </w:r>
            <w:r w:rsidRPr="00EE1781">
              <w:rPr>
                <w:rFonts w:hint="eastAsia"/>
                <w:sz w:val="18"/>
                <w:szCs w:val="18"/>
              </w:rPr>
              <w:t>ecode</w:t>
            </w:r>
            <w:r w:rsidRPr="00EE1781">
              <w:rPr>
                <w:rFonts w:hint="eastAsia"/>
                <w:sz w:val="18"/>
                <w:szCs w:val="18"/>
              </w:rPr>
              <w:t>的引进是为了解决树形结构数据的查询问题，类似用户组织结构，层次结构各异，深度不一，要查找某个枝节点下的数据如果采用递归方式查询的话性能会受到很大影响，同时如果数据有误的话，递归很容易进入死循环。采用</w:t>
            </w:r>
            <w:r w:rsidRPr="00EE1781">
              <w:rPr>
                <w:rFonts w:hint="eastAsia"/>
                <w:sz w:val="18"/>
                <w:szCs w:val="18"/>
              </w:rPr>
              <w:t>Decode</w:t>
            </w:r>
            <w:r w:rsidRPr="00EE1781">
              <w:rPr>
                <w:rFonts w:hint="eastAsia"/>
                <w:sz w:val="18"/>
                <w:szCs w:val="18"/>
              </w:rPr>
              <w:t>机制，在每个节点被创建的时候为其维护一个</w:t>
            </w:r>
            <w:r w:rsidRPr="00EE1781">
              <w:rPr>
                <w:rFonts w:hint="eastAsia"/>
                <w:sz w:val="18"/>
                <w:szCs w:val="18"/>
              </w:rPr>
              <w:t>decode</w:t>
            </w:r>
            <w:r w:rsidRPr="00EE1781">
              <w:rPr>
                <w:rFonts w:hint="eastAsia"/>
                <w:sz w:val="18"/>
                <w:szCs w:val="18"/>
              </w:rPr>
              <w:t>值（生成规则是：取其父节点</w:t>
            </w:r>
            <w:r w:rsidRPr="00EE1781">
              <w:rPr>
                <w:rFonts w:hint="eastAsia"/>
                <w:sz w:val="18"/>
                <w:szCs w:val="18"/>
              </w:rPr>
              <w:t>decode</w:t>
            </w:r>
            <w:r w:rsidRPr="00EE1781">
              <w:rPr>
                <w:rFonts w:hint="eastAsia"/>
                <w:sz w:val="18"/>
                <w:szCs w:val="18"/>
              </w:rPr>
              <w:t>值</w:t>
            </w:r>
            <w:r w:rsidRPr="00EE1781">
              <w:rPr>
                <w:rFonts w:hint="eastAsia"/>
                <w:sz w:val="18"/>
                <w:szCs w:val="18"/>
              </w:rPr>
              <w:t xml:space="preserve"> + </w:t>
            </w:r>
            <w:r w:rsidRPr="00EE1781">
              <w:rPr>
                <w:rFonts w:hint="eastAsia"/>
                <w:sz w:val="18"/>
                <w:szCs w:val="18"/>
              </w:rPr>
              <w:t>其本身排序号）。如果查询某枝节点下数据时按该枝节点的</w:t>
            </w:r>
            <w:r w:rsidRPr="00EE1781">
              <w:rPr>
                <w:rFonts w:hint="eastAsia"/>
                <w:sz w:val="18"/>
                <w:szCs w:val="18"/>
              </w:rPr>
              <w:t>decode</w:t>
            </w:r>
            <w:r w:rsidRPr="00EE1781">
              <w:rPr>
                <w:rFonts w:hint="eastAsia"/>
                <w:sz w:val="18"/>
                <w:szCs w:val="18"/>
              </w:rPr>
              <w:t>值进行模糊查询（</w:t>
            </w:r>
            <w:r w:rsidRPr="00EE1781">
              <w:rPr>
                <w:rFonts w:hint="eastAsia"/>
                <w:sz w:val="18"/>
                <w:szCs w:val="18"/>
              </w:rPr>
              <w:t xml:space="preserve">t.decode like </w:t>
            </w:r>
            <w:r w:rsidRPr="00EE1781">
              <w:rPr>
                <w:sz w:val="18"/>
                <w:szCs w:val="18"/>
              </w:rPr>
              <w:t>‘</w:t>
            </w:r>
            <w:r w:rsidRPr="00EE1781">
              <w:rPr>
                <w:rFonts w:hint="eastAsia"/>
                <w:sz w:val="18"/>
                <w:szCs w:val="18"/>
              </w:rPr>
              <w:t>decode%</w:t>
            </w:r>
            <w:r w:rsidRPr="00EE1781">
              <w:rPr>
                <w:sz w:val="18"/>
                <w:szCs w:val="18"/>
              </w:rPr>
              <w:t>’</w:t>
            </w:r>
            <w:r w:rsidRPr="00EE1781">
              <w:rPr>
                <w:rFonts w:hint="eastAsia"/>
                <w:sz w:val="18"/>
                <w:szCs w:val="18"/>
              </w:rPr>
              <w:t>）即可。从子节点往上查询也是一样（</w:t>
            </w:r>
            <w:r w:rsidRPr="00EE1781">
              <w:rPr>
                <w:sz w:val="18"/>
                <w:szCs w:val="18"/>
              </w:rPr>
              <w:t>‘</w:t>
            </w:r>
            <w:r w:rsidRPr="00EE1781">
              <w:rPr>
                <w:rFonts w:hint="eastAsia"/>
                <w:sz w:val="18"/>
                <w:szCs w:val="18"/>
              </w:rPr>
              <w:t>decode%</w:t>
            </w:r>
            <w:r w:rsidRPr="00EE1781">
              <w:rPr>
                <w:sz w:val="18"/>
                <w:szCs w:val="18"/>
              </w:rPr>
              <w:t>’</w:t>
            </w:r>
            <w:r w:rsidRPr="00EE1781">
              <w:rPr>
                <w:rFonts w:hint="eastAsia"/>
                <w:sz w:val="18"/>
                <w:szCs w:val="18"/>
              </w:rPr>
              <w:t xml:space="preserve"> like t.decode</w:t>
            </w:r>
            <w:r w:rsidRPr="00EE1781">
              <w:rPr>
                <w:rFonts w:hint="eastAsia"/>
                <w:sz w:val="18"/>
                <w:szCs w:val="18"/>
              </w:rPr>
              <w:t>）。</w:t>
            </w:r>
          </w:p>
        </w:tc>
      </w:tr>
    </w:tbl>
    <w:p w:rsidR="0057491A" w:rsidRDefault="0057491A" w:rsidP="0057491A"/>
    <w:p w:rsidR="00113C5B" w:rsidRPr="00F03942" w:rsidRDefault="00113C5B" w:rsidP="00113C5B">
      <w:pPr>
        <w:pStyle w:val="1"/>
      </w:pPr>
      <w:r w:rsidRPr="00F03942">
        <w:rPr>
          <w:rFonts w:hint="eastAsia"/>
        </w:rPr>
        <w:lastRenderedPageBreak/>
        <w:t>五、</w:t>
      </w:r>
      <w:r w:rsidR="00C40BF3">
        <w:rPr>
          <w:rFonts w:hint="eastAsia"/>
        </w:rPr>
        <w:t>TSS</w:t>
      </w:r>
      <w:r w:rsidRPr="00F03942">
        <w:rPr>
          <w:rFonts w:hint="eastAsia"/>
        </w:rPr>
        <w:t>框架优势</w:t>
      </w:r>
      <w:r w:rsidRPr="00F03942">
        <w:t xml:space="preserve"> </w:t>
      </w:r>
    </w:p>
    <w:p w:rsidR="00113C5B" w:rsidRDefault="00113C5B" w:rsidP="00113C5B">
      <w:pPr>
        <w:pStyle w:val="a6"/>
        <w:ind w:firstLine="480"/>
        <w:rPr>
          <w:sz w:val="21"/>
          <w:szCs w:val="21"/>
        </w:rPr>
      </w:pPr>
      <w:r>
        <w:rPr>
          <w:rFonts w:hint="eastAsia"/>
          <w:sz w:val="21"/>
          <w:szCs w:val="21"/>
        </w:rPr>
        <w:t>框架是一种现有的成功的解决方案，它存在的目标就是：通过提供标准的模式，来提升开发过程和现有组件直接的重复运用性，并为新的需求提供相应的扩展接口，从而提高开发效率和产品质量。</w:t>
      </w:r>
    </w:p>
    <w:p w:rsidR="00113C5B" w:rsidRPr="00F03942" w:rsidRDefault="00113C5B" w:rsidP="00113C5B">
      <w:pPr>
        <w:pStyle w:val="a6"/>
        <w:ind w:firstLine="480"/>
        <w:rPr>
          <w:sz w:val="21"/>
          <w:szCs w:val="21"/>
        </w:rPr>
      </w:pPr>
      <w:r w:rsidRPr="00F03942">
        <w:rPr>
          <w:rFonts w:hint="eastAsia"/>
          <w:sz w:val="21"/>
          <w:szCs w:val="21"/>
        </w:rPr>
        <w:t>平台</w:t>
      </w:r>
      <w:r w:rsidRPr="00F03942">
        <w:rPr>
          <w:sz w:val="21"/>
          <w:szCs w:val="21"/>
        </w:rPr>
        <w:t>框架是由</w:t>
      </w:r>
      <w:r>
        <w:rPr>
          <w:rFonts w:hint="eastAsia"/>
          <w:sz w:val="21"/>
          <w:szCs w:val="21"/>
        </w:rPr>
        <w:t>多</w:t>
      </w:r>
      <w:r w:rsidRPr="00F03942">
        <w:rPr>
          <w:rFonts w:hint="eastAsia"/>
          <w:sz w:val="21"/>
          <w:szCs w:val="21"/>
        </w:rPr>
        <w:t>个</w:t>
      </w:r>
      <w:r>
        <w:rPr>
          <w:rFonts w:hint="eastAsia"/>
          <w:sz w:val="21"/>
          <w:szCs w:val="21"/>
        </w:rPr>
        <w:t>独立</w:t>
      </w:r>
      <w:r w:rsidRPr="00F03942">
        <w:rPr>
          <w:rFonts w:hint="eastAsia"/>
          <w:sz w:val="21"/>
          <w:szCs w:val="21"/>
        </w:rPr>
        <w:t>模块</w:t>
      </w:r>
      <w:r>
        <w:rPr>
          <w:sz w:val="21"/>
          <w:szCs w:val="21"/>
        </w:rPr>
        <w:t>组成，正</w:t>
      </w:r>
      <w:r>
        <w:rPr>
          <w:rFonts w:hint="eastAsia"/>
          <w:sz w:val="21"/>
          <w:szCs w:val="21"/>
        </w:rPr>
        <w:t>是</w:t>
      </w:r>
      <w:r w:rsidRPr="00F03942">
        <w:rPr>
          <w:sz w:val="21"/>
          <w:szCs w:val="21"/>
        </w:rPr>
        <w:t>这些</w:t>
      </w:r>
      <w:r>
        <w:rPr>
          <w:rFonts w:hint="eastAsia"/>
          <w:sz w:val="21"/>
          <w:szCs w:val="21"/>
        </w:rPr>
        <w:t>独立模块</w:t>
      </w:r>
      <w:r w:rsidRPr="00F03942">
        <w:rPr>
          <w:sz w:val="21"/>
          <w:szCs w:val="21"/>
        </w:rPr>
        <w:t xml:space="preserve">为应用程序提供了一个可重用的设计。应用程序代码访问类库从而执行任务，而框架是调用应用程序代码，从而管理程序的流程。这就是经常说道的好莱坞原则：“不要试图联系我们，我们到时候自会通知你。”开发者写的程序在运行时由框架调用。 </w:t>
      </w:r>
    </w:p>
    <w:p w:rsidR="00113C5B" w:rsidRPr="00F03942" w:rsidRDefault="003C5358" w:rsidP="00113C5B">
      <w:pPr>
        <w:pStyle w:val="a6"/>
        <w:ind w:firstLine="480"/>
        <w:rPr>
          <w:sz w:val="21"/>
          <w:szCs w:val="21"/>
        </w:rPr>
      </w:pPr>
      <w:r>
        <w:rPr>
          <w:sz w:val="21"/>
          <w:szCs w:val="21"/>
        </w:rPr>
        <w:t>设计一个在各种未知背景下都可以使用的框架是很有挑战性的</w:t>
      </w:r>
      <w:r>
        <w:rPr>
          <w:rFonts w:hint="eastAsia"/>
          <w:sz w:val="21"/>
          <w:szCs w:val="21"/>
        </w:rPr>
        <w:t>，TSS</w:t>
      </w:r>
      <w:r>
        <w:rPr>
          <w:sz w:val="21"/>
          <w:szCs w:val="21"/>
        </w:rPr>
        <w:t>框架</w:t>
      </w:r>
      <w:r w:rsidR="00113C5B" w:rsidRPr="00F03942">
        <w:rPr>
          <w:sz w:val="21"/>
          <w:szCs w:val="21"/>
        </w:rPr>
        <w:t>适合在复杂</w:t>
      </w:r>
      <w:r w:rsidR="0073030E">
        <w:rPr>
          <w:rFonts w:hint="eastAsia"/>
          <w:sz w:val="21"/>
          <w:szCs w:val="21"/>
        </w:rPr>
        <w:t>多变</w:t>
      </w:r>
      <w:r w:rsidR="00113C5B" w:rsidRPr="00F03942">
        <w:rPr>
          <w:sz w:val="21"/>
          <w:szCs w:val="21"/>
        </w:rPr>
        <w:t xml:space="preserve">的J2EE开发中使用，它可以为开发者提供一个简单易用的模型。采用一个经过良好设计的开源框架有很多好处： </w:t>
      </w:r>
    </w:p>
    <w:p w:rsidR="00113C5B" w:rsidRPr="00F03942" w:rsidRDefault="00113C5B" w:rsidP="00113C5B">
      <w:pPr>
        <w:pStyle w:val="a6"/>
        <w:numPr>
          <w:ilvl w:val="0"/>
          <w:numId w:val="2"/>
        </w:numPr>
        <w:rPr>
          <w:sz w:val="21"/>
          <w:szCs w:val="21"/>
        </w:rPr>
      </w:pPr>
      <w:r w:rsidRPr="00F03942">
        <w:rPr>
          <w:sz w:val="21"/>
          <w:szCs w:val="21"/>
        </w:rPr>
        <w:t xml:space="preserve">在好的框架下，开发者只需要写一些必须的代码；他们不需要直接接触底层的API。 这一点很重要。 </w:t>
      </w:r>
    </w:p>
    <w:p w:rsidR="00113C5B" w:rsidRPr="00F03942" w:rsidRDefault="00113C5B" w:rsidP="00113C5B">
      <w:pPr>
        <w:pStyle w:val="a6"/>
        <w:numPr>
          <w:ilvl w:val="0"/>
          <w:numId w:val="2"/>
        </w:numPr>
        <w:rPr>
          <w:sz w:val="21"/>
          <w:szCs w:val="21"/>
        </w:rPr>
      </w:pPr>
      <w:r w:rsidRPr="00F03942">
        <w:rPr>
          <w:sz w:val="21"/>
          <w:szCs w:val="21"/>
        </w:rPr>
        <w:t xml:space="preserve">经过良好设计的框架可以为程序提供清晰的结构并且提高程序的内聚性。清晰的结构使得其他人可以更容易加入项目。 </w:t>
      </w:r>
    </w:p>
    <w:p w:rsidR="00113C5B" w:rsidRPr="00F03942" w:rsidRDefault="00113C5B" w:rsidP="00113C5B">
      <w:pPr>
        <w:pStyle w:val="a6"/>
        <w:numPr>
          <w:ilvl w:val="0"/>
          <w:numId w:val="2"/>
        </w:numPr>
        <w:rPr>
          <w:sz w:val="21"/>
          <w:szCs w:val="21"/>
        </w:rPr>
      </w:pPr>
      <w:r w:rsidRPr="00F03942">
        <w:rPr>
          <w:sz w:val="21"/>
          <w:szCs w:val="21"/>
        </w:rPr>
        <w:t xml:space="preserve">一个容易使用的框架可以通过一些例子和文档为用户提供最佳实践。 </w:t>
      </w:r>
    </w:p>
    <w:p w:rsidR="00113C5B" w:rsidRPr="00F03942" w:rsidRDefault="00113C5B" w:rsidP="00113C5B">
      <w:pPr>
        <w:pStyle w:val="a6"/>
        <w:numPr>
          <w:ilvl w:val="0"/>
          <w:numId w:val="2"/>
        </w:numPr>
        <w:rPr>
          <w:sz w:val="21"/>
          <w:szCs w:val="21"/>
        </w:rPr>
      </w:pPr>
      <w:r w:rsidRPr="00F03942">
        <w:rPr>
          <w:sz w:val="21"/>
          <w:szCs w:val="21"/>
        </w:rPr>
        <w:t xml:space="preserve">采用成功的框架的代码比自己的代码容易测试 </w:t>
      </w:r>
    </w:p>
    <w:p w:rsidR="004066A5" w:rsidRPr="00D1754C" w:rsidRDefault="00113C5B" w:rsidP="00113C5B">
      <w:r w:rsidRPr="00F03942">
        <w:rPr>
          <w:szCs w:val="21"/>
        </w:rPr>
        <w:t>框架只有提供了一些值得使用的功能才会变得流行。</w:t>
      </w:r>
    </w:p>
    <w:sectPr w:rsidR="004066A5" w:rsidRPr="00D1754C" w:rsidSect="00C51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02F" w:rsidRDefault="0090602F" w:rsidP="00712B3F">
      <w:r>
        <w:separator/>
      </w:r>
    </w:p>
  </w:endnote>
  <w:endnote w:type="continuationSeparator" w:id="0">
    <w:p w:rsidR="0090602F" w:rsidRDefault="0090602F" w:rsidP="00712B3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02F" w:rsidRDefault="0090602F" w:rsidP="00712B3F">
      <w:r>
        <w:separator/>
      </w:r>
    </w:p>
  </w:footnote>
  <w:footnote w:type="continuationSeparator" w:id="0">
    <w:p w:rsidR="0090602F" w:rsidRDefault="0090602F" w:rsidP="00712B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2300E"/>
    <w:multiLevelType w:val="multilevel"/>
    <w:tmpl w:val="1F508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54E01F8"/>
    <w:multiLevelType w:val="hybridMultilevel"/>
    <w:tmpl w:val="69C87D5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2B3F"/>
    <w:rsid w:val="00050723"/>
    <w:rsid w:val="00086917"/>
    <w:rsid w:val="000871D1"/>
    <w:rsid w:val="00090E13"/>
    <w:rsid w:val="00093501"/>
    <w:rsid w:val="000B2BE0"/>
    <w:rsid w:val="000C645F"/>
    <w:rsid w:val="00113C5B"/>
    <w:rsid w:val="001625CF"/>
    <w:rsid w:val="00181978"/>
    <w:rsid w:val="001A0926"/>
    <w:rsid w:val="00256E2A"/>
    <w:rsid w:val="002748E6"/>
    <w:rsid w:val="00280569"/>
    <w:rsid w:val="002C0FD3"/>
    <w:rsid w:val="00315DDB"/>
    <w:rsid w:val="00356377"/>
    <w:rsid w:val="0036227C"/>
    <w:rsid w:val="003703C7"/>
    <w:rsid w:val="00372237"/>
    <w:rsid w:val="00384A52"/>
    <w:rsid w:val="003B16D7"/>
    <w:rsid w:val="003C5358"/>
    <w:rsid w:val="003D495C"/>
    <w:rsid w:val="003E65F3"/>
    <w:rsid w:val="00403692"/>
    <w:rsid w:val="004066A5"/>
    <w:rsid w:val="00407757"/>
    <w:rsid w:val="00410396"/>
    <w:rsid w:val="00412C1C"/>
    <w:rsid w:val="004213A4"/>
    <w:rsid w:val="00424E90"/>
    <w:rsid w:val="0043483C"/>
    <w:rsid w:val="004450E2"/>
    <w:rsid w:val="00463BAC"/>
    <w:rsid w:val="004707A3"/>
    <w:rsid w:val="00475BF2"/>
    <w:rsid w:val="005141D5"/>
    <w:rsid w:val="00523072"/>
    <w:rsid w:val="00526448"/>
    <w:rsid w:val="00551C1F"/>
    <w:rsid w:val="005706AB"/>
    <w:rsid w:val="0057491A"/>
    <w:rsid w:val="00583D0F"/>
    <w:rsid w:val="00584809"/>
    <w:rsid w:val="00584F6B"/>
    <w:rsid w:val="005958D4"/>
    <w:rsid w:val="005C26DF"/>
    <w:rsid w:val="005D4FA6"/>
    <w:rsid w:val="005E6571"/>
    <w:rsid w:val="00621634"/>
    <w:rsid w:val="00640BA1"/>
    <w:rsid w:val="00670745"/>
    <w:rsid w:val="00684665"/>
    <w:rsid w:val="006A6BE2"/>
    <w:rsid w:val="00712B3F"/>
    <w:rsid w:val="0071590B"/>
    <w:rsid w:val="0073030E"/>
    <w:rsid w:val="00735326"/>
    <w:rsid w:val="00747894"/>
    <w:rsid w:val="007504EE"/>
    <w:rsid w:val="00760C75"/>
    <w:rsid w:val="00762FF4"/>
    <w:rsid w:val="00763899"/>
    <w:rsid w:val="00766C01"/>
    <w:rsid w:val="007A170F"/>
    <w:rsid w:val="007A475D"/>
    <w:rsid w:val="007A5D4B"/>
    <w:rsid w:val="0082470E"/>
    <w:rsid w:val="00833AC4"/>
    <w:rsid w:val="00847375"/>
    <w:rsid w:val="00864C03"/>
    <w:rsid w:val="00872889"/>
    <w:rsid w:val="0088234E"/>
    <w:rsid w:val="00890F36"/>
    <w:rsid w:val="008B167A"/>
    <w:rsid w:val="008B757A"/>
    <w:rsid w:val="008C73D7"/>
    <w:rsid w:val="008F3EFE"/>
    <w:rsid w:val="0090602F"/>
    <w:rsid w:val="00913121"/>
    <w:rsid w:val="009462C2"/>
    <w:rsid w:val="00952C47"/>
    <w:rsid w:val="0096256C"/>
    <w:rsid w:val="00963ECA"/>
    <w:rsid w:val="00995E31"/>
    <w:rsid w:val="009B0EF5"/>
    <w:rsid w:val="009D5411"/>
    <w:rsid w:val="009E3742"/>
    <w:rsid w:val="009F0D55"/>
    <w:rsid w:val="00A07FA8"/>
    <w:rsid w:val="00A324D5"/>
    <w:rsid w:val="00A547DB"/>
    <w:rsid w:val="00A73CD2"/>
    <w:rsid w:val="00A7662A"/>
    <w:rsid w:val="00A901F8"/>
    <w:rsid w:val="00A938A9"/>
    <w:rsid w:val="00AA5675"/>
    <w:rsid w:val="00AC125E"/>
    <w:rsid w:val="00AD7380"/>
    <w:rsid w:val="00AE6FD3"/>
    <w:rsid w:val="00AF410B"/>
    <w:rsid w:val="00B21534"/>
    <w:rsid w:val="00B70E9B"/>
    <w:rsid w:val="00B82661"/>
    <w:rsid w:val="00C12435"/>
    <w:rsid w:val="00C40BF3"/>
    <w:rsid w:val="00C51205"/>
    <w:rsid w:val="00C615D5"/>
    <w:rsid w:val="00CA629F"/>
    <w:rsid w:val="00CB5762"/>
    <w:rsid w:val="00CC11A2"/>
    <w:rsid w:val="00CC1ECC"/>
    <w:rsid w:val="00CC4315"/>
    <w:rsid w:val="00CD5BB1"/>
    <w:rsid w:val="00CF29D2"/>
    <w:rsid w:val="00D034A5"/>
    <w:rsid w:val="00D1754C"/>
    <w:rsid w:val="00D24E05"/>
    <w:rsid w:val="00D45881"/>
    <w:rsid w:val="00D5244F"/>
    <w:rsid w:val="00D76796"/>
    <w:rsid w:val="00D841BC"/>
    <w:rsid w:val="00D85552"/>
    <w:rsid w:val="00DA22CB"/>
    <w:rsid w:val="00DD26DD"/>
    <w:rsid w:val="00E03FDF"/>
    <w:rsid w:val="00E11DD2"/>
    <w:rsid w:val="00E1606D"/>
    <w:rsid w:val="00E37C5C"/>
    <w:rsid w:val="00E86289"/>
    <w:rsid w:val="00E87BF3"/>
    <w:rsid w:val="00EC5F24"/>
    <w:rsid w:val="00F25593"/>
    <w:rsid w:val="00F70D1B"/>
    <w:rsid w:val="00FA30CE"/>
    <w:rsid w:val="00FB40FC"/>
    <w:rsid w:val="00FD144D"/>
    <w:rsid w:val="00FD4133"/>
    <w:rsid w:val="00FF073F"/>
    <w:rsid w:val="00FF42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205"/>
    <w:pPr>
      <w:widowControl w:val="0"/>
      <w:jc w:val="both"/>
    </w:pPr>
  </w:style>
  <w:style w:type="paragraph" w:styleId="1">
    <w:name w:val="heading 1"/>
    <w:basedOn w:val="a"/>
    <w:next w:val="a"/>
    <w:link w:val="1Char"/>
    <w:qFormat/>
    <w:rsid w:val="000C645F"/>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link w:val="2Char"/>
    <w:uiPriority w:val="9"/>
    <w:qFormat/>
    <w:rsid w:val="00712B3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qFormat/>
    <w:rsid w:val="004066A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2B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2B3F"/>
    <w:rPr>
      <w:sz w:val="18"/>
      <w:szCs w:val="18"/>
    </w:rPr>
  </w:style>
  <w:style w:type="paragraph" w:styleId="a4">
    <w:name w:val="footer"/>
    <w:basedOn w:val="a"/>
    <w:link w:val="Char0"/>
    <w:uiPriority w:val="99"/>
    <w:semiHidden/>
    <w:unhideWhenUsed/>
    <w:rsid w:val="00712B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2B3F"/>
    <w:rPr>
      <w:sz w:val="18"/>
      <w:szCs w:val="18"/>
    </w:rPr>
  </w:style>
  <w:style w:type="character" w:customStyle="1" w:styleId="2Char">
    <w:name w:val="标题 2 Char"/>
    <w:basedOn w:val="a0"/>
    <w:link w:val="2"/>
    <w:uiPriority w:val="9"/>
    <w:rsid w:val="00712B3F"/>
    <w:rPr>
      <w:rFonts w:ascii="宋体" w:eastAsia="宋体" w:hAnsi="宋体" w:cs="宋体"/>
      <w:b/>
      <w:bCs/>
      <w:kern w:val="0"/>
      <w:sz w:val="36"/>
      <w:szCs w:val="36"/>
    </w:rPr>
  </w:style>
  <w:style w:type="paragraph" w:styleId="a5">
    <w:name w:val="Balloon Text"/>
    <w:basedOn w:val="a"/>
    <w:link w:val="Char1"/>
    <w:uiPriority w:val="99"/>
    <w:semiHidden/>
    <w:unhideWhenUsed/>
    <w:rsid w:val="00712B3F"/>
    <w:rPr>
      <w:sz w:val="18"/>
      <w:szCs w:val="18"/>
    </w:rPr>
  </w:style>
  <w:style w:type="character" w:customStyle="1" w:styleId="Char1">
    <w:name w:val="批注框文本 Char"/>
    <w:basedOn w:val="a0"/>
    <w:link w:val="a5"/>
    <w:uiPriority w:val="99"/>
    <w:semiHidden/>
    <w:rsid w:val="00712B3F"/>
    <w:rPr>
      <w:sz w:val="18"/>
      <w:szCs w:val="18"/>
    </w:rPr>
  </w:style>
  <w:style w:type="paragraph" w:styleId="a6">
    <w:name w:val="Normal (Web)"/>
    <w:basedOn w:val="a"/>
    <w:unhideWhenUsed/>
    <w:rsid w:val="00A07F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07FA8"/>
  </w:style>
  <w:style w:type="character" w:customStyle="1" w:styleId="1Char">
    <w:name w:val="标题 1 Char"/>
    <w:basedOn w:val="a0"/>
    <w:link w:val="1"/>
    <w:rsid w:val="000C645F"/>
    <w:rPr>
      <w:rFonts w:ascii="Times New Roman" w:eastAsia="宋体" w:hAnsi="Times New Roman" w:cs="Times New Roman"/>
      <w:b/>
      <w:bCs/>
      <w:kern w:val="44"/>
      <w:sz w:val="44"/>
      <w:szCs w:val="44"/>
    </w:rPr>
  </w:style>
  <w:style w:type="table" w:styleId="a7">
    <w:name w:val="Table Grid"/>
    <w:basedOn w:val="a1"/>
    <w:uiPriority w:val="59"/>
    <w:rsid w:val="00D175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列表1"/>
    <w:basedOn w:val="a1"/>
    <w:uiPriority w:val="61"/>
    <w:rsid w:val="0028056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底纹 - 强调文字颜色 11"/>
    <w:basedOn w:val="a1"/>
    <w:uiPriority w:val="60"/>
    <w:rsid w:val="00AF410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3Char">
    <w:name w:val="标题 3 Char"/>
    <w:basedOn w:val="a0"/>
    <w:link w:val="3"/>
    <w:rsid w:val="004066A5"/>
    <w:rPr>
      <w:rFonts w:ascii="Times New Roman" w:eastAsia="宋体" w:hAnsi="Times New Roman" w:cs="Times New Roman"/>
      <w:b/>
      <w:bCs/>
      <w:sz w:val="32"/>
      <w:szCs w:val="32"/>
    </w:rPr>
  </w:style>
  <w:style w:type="character" w:styleId="a8">
    <w:name w:val="Hyperlink"/>
    <w:basedOn w:val="a0"/>
    <w:rsid w:val="0057491A"/>
    <w:rPr>
      <w:color w:val="0000FF"/>
      <w:u w:val="single"/>
    </w:rPr>
  </w:style>
  <w:style w:type="table" w:styleId="-6">
    <w:name w:val="Light Shading Accent 6"/>
    <w:basedOn w:val="a1"/>
    <w:uiPriority w:val="60"/>
    <w:rsid w:val="00C1243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5">
    <w:name w:val="Light Shading Accent 5"/>
    <w:basedOn w:val="a1"/>
    <w:uiPriority w:val="60"/>
    <w:rsid w:val="00C1243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0B2BE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9">
    <w:name w:val="List Paragraph"/>
    <w:basedOn w:val="a"/>
    <w:uiPriority w:val="34"/>
    <w:qFormat/>
    <w:rsid w:val="0088234E"/>
    <w:pPr>
      <w:ind w:firstLineChars="200" w:firstLine="420"/>
    </w:pPr>
  </w:style>
</w:styles>
</file>

<file path=word/webSettings.xml><?xml version="1.0" encoding="utf-8"?>
<w:webSettings xmlns:r="http://schemas.openxmlformats.org/officeDocument/2006/relationships" xmlns:w="http://schemas.openxmlformats.org/wordprocessingml/2006/main">
  <w:divs>
    <w:div w:id="589196712">
      <w:bodyDiv w:val="1"/>
      <w:marLeft w:val="0"/>
      <w:marRight w:val="0"/>
      <w:marTop w:val="0"/>
      <w:marBottom w:val="0"/>
      <w:divBdr>
        <w:top w:val="none" w:sz="0" w:space="0" w:color="auto"/>
        <w:left w:val="none" w:sz="0" w:space="0" w:color="auto"/>
        <w:bottom w:val="none" w:sz="0" w:space="0" w:color="auto"/>
        <w:right w:val="none" w:sz="0" w:space="0" w:color="auto"/>
      </w:divBdr>
      <w:divsChild>
        <w:div w:id="1911306348">
          <w:blockQuote w:val="1"/>
          <w:marLeft w:val="125"/>
          <w:marRight w:val="125"/>
          <w:marTop w:val="360"/>
          <w:marBottom w:val="360"/>
          <w:divBdr>
            <w:top w:val="none" w:sz="0" w:space="0" w:color="auto"/>
            <w:left w:val="single" w:sz="48" w:space="6" w:color="CCCCCC"/>
            <w:bottom w:val="none" w:sz="0" w:space="0" w:color="auto"/>
            <w:right w:val="none" w:sz="0" w:space="0" w:color="auto"/>
          </w:divBdr>
        </w:div>
      </w:divsChild>
    </w:div>
    <w:div w:id="1565529634">
      <w:bodyDiv w:val="1"/>
      <w:marLeft w:val="0"/>
      <w:marRight w:val="0"/>
      <w:marTop w:val="0"/>
      <w:marBottom w:val="0"/>
      <w:divBdr>
        <w:top w:val="none" w:sz="0" w:space="0" w:color="auto"/>
        <w:left w:val="none" w:sz="0" w:space="0" w:color="auto"/>
        <w:bottom w:val="none" w:sz="0" w:space="0" w:color="auto"/>
        <w:right w:val="none" w:sz="0" w:space="0" w:color="auto"/>
      </w:divBdr>
    </w:div>
    <w:div w:id="1940137372">
      <w:bodyDiv w:val="1"/>
      <w:marLeft w:val="0"/>
      <w:marRight w:val="0"/>
      <w:marTop w:val="0"/>
      <w:marBottom w:val="0"/>
      <w:divBdr>
        <w:top w:val="none" w:sz="0" w:space="0" w:color="auto"/>
        <w:left w:val="none" w:sz="0" w:space="0" w:color="auto"/>
        <w:bottom w:val="none" w:sz="0" w:space="0" w:color="auto"/>
        <w:right w:val="none" w:sz="0" w:space="0" w:color="auto"/>
      </w:divBdr>
    </w:div>
    <w:div w:id="2099131732">
      <w:bodyDiv w:val="1"/>
      <w:marLeft w:val="0"/>
      <w:marRight w:val="0"/>
      <w:marTop w:val="0"/>
      <w:marBottom w:val="0"/>
      <w:divBdr>
        <w:top w:val="none" w:sz="0" w:space="0" w:color="auto"/>
        <w:left w:val="none" w:sz="0" w:space="0" w:color="auto"/>
        <w:bottom w:val="none" w:sz="0" w:space="0" w:color="auto"/>
        <w:right w:val="none" w:sz="0" w:space="0" w:color="auto"/>
      </w:divBdr>
      <w:divsChild>
        <w:div w:id="639967684">
          <w:blockQuote w:val="1"/>
          <w:marLeft w:val="125"/>
          <w:marRight w:val="125"/>
          <w:marTop w:val="360"/>
          <w:marBottom w:val="360"/>
          <w:divBdr>
            <w:top w:val="none" w:sz="0" w:space="0" w:color="auto"/>
            <w:left w:val="single" w:sz="48" w:space="6" w:color="CCCCCC"/>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DB9CA-CC10-44F5-BF1D-A25761AE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16</Pages>
  <Words>1791</Words>
  <Characters>10212</Characters>
  <Application>Microsoft Office Word</Application>
  <DocSecurity>0</DocSecurity>
  <Lines>85</Lines>
  <Paragraphs>23</Paragraphs>
  <ScaleCrop>false</ScaleCrop>
  <Company>Microsoft</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BL00618</cp:lastModifiedBy>
  <cp:revision>186</cp:revision>
  <dcterms:created xsi:type="dcterms:W3CDTF">2015-07-26T11:25:00Z</dcterms:created>
  <dcterms:modified xsi:type="dcterms:W3CDTF">2015-07-29T13:23:00Z</dcterms:modified>
</cp:coreProperties>
</file>