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2018年4月3日</w:t>
      </w:r>
    </w:p>
    <w:p>
      <w:r>
        <w:rPr>
          <w:rFonts w:hint="eastAsia"/>
        </w:rPr>
        <w:t>跑数据，但是验证及sleep_eval不知道怎么写。</w:t>
      </w:r>
    </w:p>
    <w:p>
      <w:r>
        <w:rPr>
          <w:rFonts w:hint="eastAsia"/>
        </w:rPr>
        <w:t>2018年4月4日</w:t>
      </w:r>
    </w:p>
    <w:p>
      <w:r>
        <w:rPr>
          <w:rFonts w:hint="eastAsia"/>
        </w:rPr>
        <w:t>After 44001 training step(s), loss on training batch is 2.26217.</w:t>
      </w:r>
    </w:p>
    <w:p>
      <w:r>
        <w:rPr>
          <w:rFonts w:hint="eastAsia"/>
        </w:rPr>
        <w:t>Tensorflow总览</w:t>
      </w:r>
    </w:p>
    <w:p>
      <w:r>
        <w:rPr>
          <w:rFonts w:hint="eastAsia"/>
        </w:rPr>
        <w:t>Variables: 创建，初始化，保存，和恢复</w:t>
      </w:r>
    </w:p>
    <w:p>
      <w:r>
        <w:rPr>
          <w:rFonts w:hint="eastAsia"/>
        </w:rPr>
        <w:t>变量的初始化必须在模型的其它操作运行之前先明确地完成。</w:t>
      </w:r>
    </w:p>
    <w:p/>
    <w:p>
      <w:r>
        <w:rPr>
          <w:rFonts w:hint="eastAsia"/>
        </w:rPr>
        <w:t>2018年4月8日星期日</w:t>
      </w:r>
    </w:p>
    <w:p>
      <w:r>
        <w:t>B</w:t>
      </w:r>
      <w:r>
        <w:rPr>
          <w:rFonts w:hint="eastAsia"/>
        </w:rPr>
        <w:t>atch normalization学习笔记</w:t>
      </w:r>
    </w:p>
    <w:p>
      <w:r>
        <w:rPr>
          <w:rFonts w:hint="eastAsia"/>
        </w:rPr>
        <w:t>我们把网络中间层在训练过程中，数据分布的改变称之为：“Internal  Covariate Shift”。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2018年4月9日星期一</w:t>
      </w:r>
    </w:p>
    <w:p>
      <w:pPr>
        <w:spacing w:line="360" w:lineRule="auto"/>
      </w:pPr>
      <w:r>
        <w:rPr>
          <w:rFonts w:hint="eastAsia"/>
        </w:rPr>
        <w:t>今天开始跑第二次的数据，上一次跑数据之所以会准确率会低是因为当时训练集 测试集和验证集的比例设错了，分别是 train data 12789; valid data 14920; test data 14921，上一次跑数据的准确率大概只有75%左右，有点低。这一次重新跑的数据，设置的比例为 train data 29841; valid data 6394; test data 6395。</w:t>
      </w:r>
    </w:p>
    <w:p>
      <w:pPr>
        <w:spacing w:line="360" w:lineRule="auto"/>
      </w:pPr>
      <w:r>
        <w:rPr>
          <w:rFonts w:hint="eastAsia"/>
          <w:highlight w:val="yellow"/>
        </w:rPr>
        <w:t>这个数据收敛的速度这么慢是不是我的learning rate 设置的太低了才0.01?</w:t>
      </w:r>
    </w:p>
    <w:p>
      <w:pPr>
        <w:spacing w:line="360" w:lineRule="auto"/>
      </w:pPr>
      <w:r>
        <w:rPr>
          <w:rFonts w:hint="eastAsia"/>
        </w:rPr>
        <w:t>怎样使用已经保存的模型接着跑，并且继续保存模型。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2018年4月11日星期三</w:t>
      </w:r>
    </w:p>
    <w:p>
      <w:pPr>
        <w:spacing w:line="360" w:lineRule="auto"/>
      </w:pPr>
      <w:r>
        <w:rPr>
          <w:rFonts w:hint="eastAsia"/>
        </w:rPr>
        <w:t>怎样把已经读取的tensor中的值直接赋值给新的变量（张量）。</w:t>
      </w:r>
    </w:p>
    <w:p>
      <w:pPr>
        <w:spacing w:line="360" w:lineRule="auto"/>
      </w:pPr>
      <w:r>
        <w:rPr>
          <w:rFonts w:hint="eastAsia"/>
        </w:rPr>
        <w:t>原因还是没有找到，但是发现不同阶段保存的文件，里面的参数竟然完全一模一样，比如layer3-conv2/bias/ExponentialMovingAverage  里面的参数都一样，还有后来断网后跑的数据，模型，里面保存的参数少了 layer3-conv2/bias 这个类型的，原来的类型是保存了两套数据。</w:t>
      </w:r>
    </w:p>
    <w:p>
      <w:pPr>
        <w:spacing w:line="360" w:lineRule="auto"/>
      </w:pPr>
      <w:r>
        <w:rPr>
          <w:rFonts w:hint="eastAsia"/>
        </w:rPr>
        <w:t>通过对mnist保存文件的调查，发现保存数据就应该是保存两套的，</w:t>
      </w:r>
    </w:p>
    <w:p>
      <w:pPr>
        <w:spacing w:line="360" w:lineRule="auto"/>
      </w:pPr>
      <w:r>
        <w:rPr>
          <w:rFonts w:hint="eastAsia"/>
        </w:rPr>
        <w:t>get_tensor_by_name 这个函数是怎么用的呢？？？</w:t>
      </w:r>
    </w:p>
    <w:p>
      <w:pPr>
        <w:spacing w:line="360" w:lineRule="auto"/>
      </w:pPr>
      <w:r>
        <w:rPr>
          <w:rFonts w:hint="eastAsia"/>
        </w:rPr>
        <w:t>tf.get_default_graph().get_tensor_by_name(</w:t>
      </w:r>
      <w:r>
        <w:t>“</w:t>
      </w:r>
      <w:r>
        <w:rPr>
          <w:rFonts w:hint="eastAsia"/>
        </w:rPr>
        <w:t>add:0</w:t>
      </w:r>
      <w:r>
        <w:t>”</w:t>
      </w:r>
      <w:r>
        <w:rPr>
          <w:rFonts w:hint="eastAsia"/>
        </w:rPr>
        <w:t>)</w:t>
      </w:r>
    </w:p>
    <w:p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highlight w:val="yellow"/>
        </w:rPr>
        <w:t>读了一篇文献《</w:t>
      </w:r>
      <w:r>
        <w:rPr>
          <w:rFonts w:ascii="Times New Roman" w:hAnsi="Times New Roman" w:eastAsia="微软雅黑" w:cs="Times New Roman"/>
          <w:color w:val="3F3F3F"/>
          <w:spacing w:val="8"/>
          <w:sz w:val="18"/>
          <w:szCs w:val="18"/>
          <w:highlight w:val="yellow"/>
          <w:shd w:val="clear" w:color="auto" w:fill="FFFFFF"/>
        </w:rPr>
        <w:t>Learning to Compare: Relation Network for Few-Shot Learning</w:t>
      </w:r>
      <w:r>
        <w:rPr>
          <w:rFonts w:ascii="Times New Roman" w:hAnsi="Times New Roman" w:cs="Times New Roman"/>
          <w:sz w:val="18"/>
          <w:szCs w:val="18"/>
          <w:highlight w:val="yellow"/>
        </w:rPr>
        <w:t>》这篇文献中提到了元学习等问题，然后我稍微研究了一下，发现里面很多都需要用到循环神经网络的知识。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胶囊网络在阿尔兹海默症的应用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元学习 让神经网络学习比较来实现少样本学习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t>P</w:t>
      </w:r>
      <w:r>
        <w:rPr>
          <w:rFonts w:hint="eastAsia"/>
        </w:rPr>
        <w:t>CANet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通过删除神经元来理解深度学习</w:t>
      </w:r>
    </w:p>
    <w:p>
      <w:pPr>
        <w:spacing w:line="360" w:lineRule="auto"/>
      </w:pPr>
      <w:r>
        <w:rPr>
          <w:rFonts w:hint="eastAsia"/>
        </w:rPr>
        <w:t>整理今天看到的东西：五类的分类准确率达到85.4%。跑数据的文件和检测的文件分别是</w:t>
      </w:r>
      <w:r>
        <w:t>sleep_train_fuwuqi.py</w:t>
      </w:r>
      <w:r>
        <w:rPr>
          <w:rFonts w:hint="eastAsia"/>
        </w:rPr>
        <w:t xml:space="preserve"> 和 </w:t>
      </w:r>
      <w:r>
        <w:t xml:space="preserve"> sleep_eval2_continue1.py</w:t>
      </w:r>
      <w:r>
        <w:rPr>
          <w:rFonts w:hint="eastAsia"/>
        </w:rPr>
        <w:t>。</w:t>
      </w:r>
    </w:p>
    <w:p>
      <w:pPr>
        <w:spacing w:line="360" w:lineRule="auto"/>
      </w:pPr>
      <w:r>
        <w:rPr>
          <w:rFonts w:hint="eastAsia"/>
        </w:rPr>
        <w:t>最近打算开始写文章，现在关于睡眠的思路有两种，一种是走CNN的路子，也就是我现在正在做的。第二种是走RNN的路子感觉这个已经有人在做了。不管哪一种都要好好的研读文章。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2018年4月13日星期五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画混淆矩阵。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在之前保存的数据中，0标签的也就是清醒期的大概有259700个epoch，总37个被试。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所用到的通道为sleep_EEGPzOz，有35630个epoch。</w:t>
      </w:r>
    </w:p>
    <w:p>
      <w:pPr>
        <w:spacing w:line="360" w:lineRule="auto"/>
      </w:pPr>
      <w:r>
        <w:rPr>
          <w:rFonts w:hint="eastAsia"/>
          <w:sz w:val="18"/>
          <w:szCs w:val="18"/>
        </w:rPr>
        <w:t>tf.argmax就是返回最大的那个数值所在的下标。</w:t>
      </w:r>
      <w:r>
        <w:rPr>
          <w:rFonts w:hint="eastAsia"/>
        </w:rPr>
        <w:t xml:space="preserve"> 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2018年4月14日星期六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对标签为0的数据来说，对应的就是清醒期，{0: 10339, 1: 2, 2: 107, 3: 55, 4: 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对标签为1的数据来说</w:t>
      </w:r>
      <w:r>
        <w:rPr>
          <w:rFonts w:hint="eastAsia"/>
          <w:sz w:val="18"/>
          <w:szCs w:val="18"/>
        </w:rPr>
        <w:t>，对应的就是N1期，{0: 2175, 1: 55, 2: 374, 3: 51, 4: 9}；感觉数据的准确率有点低。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对标签为2的数据来说，对应的就是N2期，{0: 3416, 1: 5, 2: 10519, 3: 2722, 4: 14}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对标签为3的数据来说，对应的就是N3期， {0: 715, 1: 0, 2: 106, 3: 4679,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对标签为4的数据来说，</w:t>
      </w:r>
      <w:r>
        <w:rPr>
          <w:rFonts w:hint="eastAsia"/>
          <w:sz w:val="18"/>
          <w:szCs w:val="18"/>
        </w:rPr>
        <w:t>对应的就是R期， {0: 4975, 1: 5, 2: 1825, 3: 342, 4: 136}   只有60%左右的准确率，这显然不对。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要想数据不拟合，至少需要26000张图片。考虑到数据的均衡性，共五类，每类至少5200张照片。</w:t>
      </w:r>
    </w:p>
    <w:p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2018年4月14日星期日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今天跑数据第一次错误，发现在进行train_test_split 函数随机分割数据的时候，如果random_state 不填或者为0，那么每次产生的随机数都不一样，如果随机种子不为0，则每次产生的数据都是一样的。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W0：accuracy_score：0.9887694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N1： </w:t>
      </w:r>
      <w:bookmarkStart w:id="0" w:name="OLE_LINK1"/>
      <w:r>
        <w:rPr>
          <w:rFonts w:hint="eastAsia"/>
          <w:sz w:val="18"/>
          <w:szCs w:val="18"/>
        </w:rPr>
        <w:t>accuracy_score：</w:t>
      </w:r>
      <w:bookmarkEnd w:id="0"/>
      <w:r>
        <w:rPr>
          <w:rFonts w:hint="eastAsia"/>
          <w:sz w:val="18"/>
          <w:szCs w:val="18"/>
        </w:rPr>
        <w:t>0.049174175     results_1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N2： accuracy_score: 0.5269849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N3: accuracy_score:   0.9129091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R： accuracy_score:  0.043800633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PzOz文件夹任务跑完了，准确率为0.849332%  loss: 0.49175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sleep_experiment3_FpzCz 文件夹，准确率为0.822305%     loss: 0.743832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Sleep_experiment4_zong 文件夹，准确率为0.832777%      loss: 0.144453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今天主要跑的数据主要有三个类型，两个单通道和一个双通道的数据。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2018年04月17日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今天上午，文件夹的名字为 </w:t>
      </w:r>
      <w:r>
        <w:rPr>
          <w:sz w:val="18"/>
          <w:szCs w:val="18"/>
        </w:rPr>
        <w:t>sleep_experiment2_same</w:t>
      </w:r>
      <w:r>
        <w:rPr>
          <w:rFonts w:hint="eastAsia"/>
          <w:sz w:val="18"/>
          <w:szCs w:val="18"/>
        </w:rPr>
        <w:t>，跑的任务是把sleep_inference.py文件padding的值从valid 改成了 same。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Sleep_experiment2 PzOz文件夹任务跑完了，准确率为</w:t>
      </w:r>
      <w:r>
        <w:rPr>
          <w:color w:val="FF0000"/>
          <w:sz w:val="18"/>
          <w:szCs w:val="18"/>
        </w:rPr>
        <w:t>0.85803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0.898171</w:t>
      </w:r>
    </w:p>
    <w:p>
      <w:pPr>
        <w:spacing w:line="360" w:lineRule="auto"/>
        <w:rPr>
          <w:color w:val="FF0000"/>
          <w:sz w:val="18"/>
          <w:szCs w:val="18"/>
        </w:rPr>
      </w:pPr>
      <w:r>
        <w:rPr>
          <w:color w:val="FF0000"/>
          <w:sz w:val="18"/>
          <w:szCs w:val="18"/>
        </w:rPr>
        <w:t>sleep_experiment2_same</w:t>
      </w:r>
      <w:r>
        <w:rPr>
          <w:rFonts w:hint="eastAsia"/>
          <w:color w:val="FF0000"/>
          <w:sz w:val="18"/>
          <w:szCs w:val="18"/>
        </w:rPr>
        <w:t xml:space="preserve"> 文件夹任务跑完了，准确率为</w:t>
      </w:r>
      <w:r>
        <w:rPr>
          <w:color w:val="FF0000"/>
          <w:sz w:val="18"/>
          <w:szCs w:val="18"/>
        </w:rPr>
        <w:t>0.861292</w:t>
      </w:r>
      <w:r>
        <w:rPr>
          <w:rFonts w:hint="eastAsia"/>
          <w:color w:val="FF0000"/>
          <w:sz w:val="18"/>
          <w:szCs w:val="18"/>
        </w:rPr>
        <w:t xml:space="preserve">%  loss: </w:t>
      </w:r>
      <w:r>
        <w:rPr>
          <w:color w:val="FF0000"/>
          <w:sz w:val="18"/>
          <w:szCs w:val="18"/>
        </w:rPr>
        <w:t>0.848106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今日任务：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尝试一下用保存的文件，再次重新跑数据。 文件夹的名字为 </w:t>
      </w:r>
      <w:r>
        <w:rPr>
          <w:sz w:val="18"/>
          <w:szCs w:val="18"/>
        </w:rPr>
        <w:t>sleep_experiment2_</w:t>
      </w:r>
      <w:r>
        <w:rPr>
          <w:rFonts w:hint="eastAsia"/>
          <w:sz w:val="18"/>
          <w:szCs w:val="18"/>
        </w:rPr>
        <w:t>restore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每次跑数据之前，一定要注意保存的路径。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胶囊网络的实现CapsNet-Tensorflow</w:t>
      </w:r>
    </w:p>
    <w:p>
      <w:pPr>
        <w:spacing w:line="360" w:lineRule="auto"/>
        <w:ind w:left="420" w:firstLine="420"/>
        <w:rPr>
          <w:sz w:val="18"/>
          <w:szCs w:val="18"/>
        </w:rPr>
      </w:pPr>
      <w:r>
        <w:rPr>
          <w:rFonts w:hint="eastAsia"/>
          <w:sz w:val="18"/>
          <w:szCs w:val="18"/>
        </w:rPr>
        <w:t>求F1-score recall precision 等等是只用测试集（只有20%的吗）还是用所有的？？？看文献？？？</w:t>
      </w:r>
    </w:p>
    <w:p>
      <w:pPr>
        <w:spacing w:line="360" w:lineRule="auto"/>
        <w:ind w:left="420" w:firstLine="420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路由是指</w:t>
      </w:r>
      <w:r>
        <w:fldChar w:fldCharType="begin"/>
      </w:r>
      <w:r>
        <w:instrText xml:space="preserve"> HYPERLINK "https://baike.baidu.com/item/%E8%B7%AF%E7%94%B1%E5%99%A8" \t "https://baike.baidu.com/item/%E8%B7%AF%E7%94%B1/_blank" </w:instrText>
      </w:r>
      <w:r>
        <w:fldChar w:fldCharType="separate"/>
      </w:r>
      <w:r>
        <w:rPr>
          <w:sz w:val="18"/>
          <w:szCs w:val="18"/>
        </w:rPr>
        <w:t>路由器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从一个接口上收到</w:t>
      </w:r>
      <w:r>
        <w:fldChar w:fldCharType="begin"/>
      </w:r>
      <w:r>
        <w:instrText xml:space="preserve"> HYPERLINK "https://baike.baidu.com/item/%E6%95%B0%E6%8D%AE%E5%8C%85" \t "https://baike.baidu.com/item/%E8%B7%AF%E7%94%B1/_blank" </w:instrText>
      </w:r>
      <w:r>
        <w:fldChar w:fldCharType="separate"/>
      </w:r>
      <w:r>
        <w:rPr>
          <w:sz w:val="18"/>
          <w:szCs w:val="18"/>
        </w:rPr>
        <w:t>数据包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，根据数据包的目的</w:t>
      </w:r>
      <w:r>
        <w:fldChar w:fldCharType="begin"/>
      </w:r>
      <w:r>
        <w:instrText xml:space="preserve"> HYPERLINK "https://baike.baidu.com/item/%E5%9C%B0%E5%9D%80" \t "https://baike.baidu.com/item/%E8%B7%AF%E7%94%B1/_blank" </w:instrText>
      </w:r>
      <w:r>
        <w:fldChar w:fldCharType="separate"/>
      </w:r>
      <w:r>
        <w:rPr>
          <w:sz w:val="18"/>
          <w:szCs w:val="18"/>
        </w:rPr>
        <w:t>地址</w: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t>进行定向并转发到另一个接口的过程。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['calculate_test_sleep.py', 'image_0', 'labels_0'] 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0.40973783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'image_1', 'labels_1']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0.056169428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'image_2', 'labels_2']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0.34671533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'image_3', 'labels_3']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0.94530046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['calculate_test_sleep.py', 'image_4', 'labels_4']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accuracy_score::::: 0.030392883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results::::: 0.030392883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    {0: 570, 1: 70, 2: 275, 3: 391, 4: 29}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image_1    {0: 532, 1: 61, 2: 197, 3: 276, 4: 20}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Image_2    {0: 269, 1: 20, 2: 499, 3: 574, 4: 8}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Image_3    {0: 62, 1: 1, 2: 12, 3: 1223, 4: 0}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Iamge_4    {0: 593, 1: 31, 2: 354, 3: 330, 4: 41}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正确 2394 总的 6438   只有37%的准确率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再次进行测试。用的是sleep_eval中的数据来直接进行计算的。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Image_0: 1335;  Image_1: 1086;  Image_2: 1370;  Image_3: 1298;  Image_4: 1349;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array([[1302,   21,    1,    0,   11],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98,  649,  117,    9,  213],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7,   24, 1261,   41,   37],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 0,    0,   14, 1284,    0],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[  21,  159,   93,    4, 1072]])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[36]: f1score = f1_score(y_true, y_pred, average='micro')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In [37]: f1score</w:t>
      </w:r>
    </w:p>
    <w:p>
      <w:pPr>
        <w:pBdr>
          <w:bottom w:val="thinThickThinMediumGap" w:color="auto" w:sz="18" w:space="0"/>
        </w:pBd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Out[37]: 0.8648648648648649</w:t>
      </w:r>
    </w:p>
    <w:p>
      <w:pPr>
        <w:pBdr>
          <w:bottom w:val="thinThickThinMediumGap" w:color="auto" w:sz="18" w:space="0"/>
        </w:pBdr>
        <w:spacing w:line="360" w:lineRule="auto"/>
        <w:rPr>
          <w:sz w:val="13"/>
          <w:szCs w:val="13"/>
        </w:rPr>
      </w:pPr>
      <w:r>
        <w:rPr>
          <w:rFonts w:hint="eastAsia"/>
          <w:sz w:val="13"/>
          <w:szCs w:val="13"/>
        </w:rPr>
        <w:t>####求混淆矩阵 f1-score 等等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confusion_matrix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from sklearn.metrics import precision_score, recall_score, f1_score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results = sess.run(tf.argmax(y, 1), feed_dict={x: reshaped_xs, y_: ys})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y_pred = results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y_true = np.argmax(ys, 1)</w:t>
      </w:r>
    </w:p>
    <w:p>
      <w:pPr>
        <w:rPr>
          <w:sz w:val="13"/>
          <w:szCs w:val="13"/>
        </w:rPr>
      </w:pPr>
      <w:r>
        <w:rPr>
          <w:rFonts w:hint="eastAsia"/>
          <w:sz w:val="13"/>
          <w:szCs w:val="13"/>
        </w:rPr>
        <w:t>confusionmatrix = confusion_matrix(y_true, y_pred)  ####直接求混淆矩阵</w:t>
      </w:r>
    </w:p>
    <w:p>
      <w:pPr>
        <w:pBdr>
          <w:bottom w:val="thinThickThinMediumGap" w:color="auto" w:sz="18" w:space="14"/>
        </w:pBdr>
        <w:rPr>
          <w:sz w:val="13"/>
          <w:szCs w:val="13"/>
        </w:rPr>
      </w:pPr>
      <w:r>
        <w:rPr>
          <w:rFonts w:hint="eastAsia"/>
          <w:sz w:val="13"/>
          <w:szCs w:val="13"/>
        </w:rPr>
        <w:t>f1score = f1_score(y_true, y_pred, average='micro'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2018年04月18日</w:t>
      </w:r>
    </w:p>
    <w:p>
      <w:pPr>
        <w:spacing w:line="360" w:lineRule="auto"/>
      </w:pPr>
      <w:r>
        <w:rPr>
          <w:rFonts w:hint="eastAsia"/>
        </w:rPr>
        <w:t>任务：把总的数据，改成same再跑一下，记得用已经保存好的模型参数。</w:t>
      </w:r>
    </w:p>
    <w:p>
      <w:pPr>
        <w:spacing w:line="360" w:lineRule="auto"/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>2018年4月22日星期日</w:t>
      </w:r>
    </w:p>
    <w:p>
      <w:pPr>
        <w:spacing w:line="360" w:lineRule="auto"/>
      </w:pPr>
      <w:r>
        <w:rPr>
          <w:rFonts w:hint="eastAsia"/>
        </w:rPr>
        <w:t>CSDN密码 LinBin_85623232</w:t>
      </w:r>
    </w:p>
    <w:p>
      <w:pPr>
        <w:spacing w:line="360" w:lineRule="auto"/>
      </w:pPr>
      <w:r>
        <w:rPr>
          <w:rFonts w:hint="eastAsia"/>
        </w:rPr>
        <w:t>把文件改一下，还是直接写文献。</w:t>
      </w:r>
    </w:p>
    <w:p>
      <w:pPr>
        <w:spacing w:line="360" w:lineRule="auto"/>
      </w:pPr>
      <w:r>
        <w:rPr>
          <w:rFonts w:hint="eastAsia"/>
        </w:rPr>
        <w:t>这个任务已经在run了，接下来就是看文献。写文章。 完成文献 Data Acquisition部分的写作。</w:t>
      </w:r>
    </w:p>
    <w:p>
      <w:pPr>
        <w:spacing w:line="360" w:lineRule="auto"/>
      </w:pPr>
      <w:r>
        <w:rPr>
          <w:rFonts w:hint="eastAsia"/>
        </w:rPr>
        <w:t>《统计学习方法》第六章的学习，并且认真做好笔记，这本书，最近这一周学会吧，里面好多知识我都会了。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《python计算机视觉编程》学习，这是一个比较实用的课程，最近一段时间学会吧（两周）。</w:t>
      </w:r>
    </w:p>
    <w:p>
      <w:pPr>
        <w:spacing w:line="360" w:lineRule="auto"/>
      </w:pPr>
    </w:p>
    <w:p>
      <w:pPr>
        <w:spacing w:line="360" w:lineRule="auto"/>
        <w:rPr>
          <w:rFonts w:hint="eastAsia"/>
        </w:rPr>
      </w:pPr>
      <w:r>
        <w:rPr>
          <w:rFonts w:hint="eastAsia"/>
        </w:rPr>
        <w:t>2018年4月23日星期一</w:t>
      </w:r>
    </w:p>
    <w:p>
      <w:pPr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ascii="Times New Roman" w:hAnsi="Times New Roman" w:cs="Times New Roman"/>
          <w:color w:val="FF0000"/>
          <w:szCs w:val="21"/>
        </w:rPr>
        <w:t>刚刚测试完 sleep_experiment4_zong_same 两通道的数据，padding都为same， 然后测试出来的结果为 83.54%   loss为 0.23吧</w:t>
      </w:r>
    </w:p>
    <w:p>
      <w:pPr>
        <w:spacing w:line="240" w:lineRule="auto"/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  <w:t>主要跑的数据要以下几个：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  <w:t>单通道PzOz  FpzCz 通道的 padding为 SAME 和VALID 共两层隐藏层的网络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  <w:t xml:space="preserve">双通道融合的padding为 SAME 和VALID 共三层隐藏层的网络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rPr>
          <w:rFonts w:hint="eastAsia" w:eastAsiaTheme="minorEastAsia"/>
          <w:sz w:val="11"/>
          <w:szCs w:val="11"/>
          <w:lang w:val="en-US" w:eastAsia="zh-CN"/>
        </w:rPr>
      </w:pPr>
      <w:r>
        <w:rPr>
          <w:rFonts w:hint="eastAsia"/>
          <w:sz w:val="11"/>
          <w:szCs w:val="11"/>
          <w:lang w:val="en-US" w:eastAsia="zh-CN"/>
        </w:rPr>
        <w:t xml:space="preserve">还需要再跑的是 </w:t>
      </w: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  <w:t>双通道融合的padding为 SAME的 共两层隐藏层的网络</w:t>
      </w:r>
      <w:bookmarkStart w:id="1" w:name="_GoBack"/>
      <w:bookmarkEnd w:id="1"/>
    </w:p>
    <w:p>
      <w:pPr>
        <w:numPr>
          <w:numId w:val="0"/>
        </w:numPr>
        <w:spacing w:line="240" w:lineRule="auto"/>
        <w:ind w:leftChars="0"/>
        <w:rPr>
          <w:rFonts w:hint="eastAsia" w:eastAsiaTheme="minorEastAsia"/>
          <w:sz w:val="11"/>
          <w:szCs w:val="11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</w:pP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</w:rPr>
        <w:t>今天的任务：</w:t>
      </w:r>
      <w:r>
        <w:rPr>
          <w:rFonts w:hint="eastAsia"/>
          <w:color w:val="0000FF"/>
          <w:lang w:val="en-US" w:eastAsia="zh-CN"/>
        </w:rPr>
        <w:t>晚上再跑一个 双通道融合的padding为 SAME的 共两层隐藏层的网络</w:t>
      </w:r>
      <w:r>
        <w:rPr>
          <w:rFonts w:hint="eastAsia" w:ascii="Times New Roman" w:hAnsi="Times New Roman" w:cs="Times New Roman"/>
          <w:color w:val="auto"/>
          <w:sz w:val="11"/>
          <w:szCs w:val="11"/>
          <w:lang w:val="en-US" w:eastAsia="zh-CN"/>
          <w14:glow w14:rad="0">
            <w14:srgbClr w14:val="000000"/>
          </w14:glow>
          <w14:reflection w14:blurRad="0" w14:stA="0" w14:stPos="0" w14:endA="0" w14:endPos="0" w14:dist="0" w14:dir="0" w14:fadeDir="0" w14:sx="0" w14:sy="0" w14:kx="0" w14:ky="0" w14:algn="none"/>
          <w14:textOutline w14:w="12700" w14:cmpd="sng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/>
            </w14:gradFill>
          </w14:textFill>
          <w14:props3d w14:extrusionH="0" w14:contourW="0" w14:prstMaterial="clear"/>
        </w:rPr>
        <w:t xml:space="preserve">  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###############################################################################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b/>
          <w:color w:val="000000" w:themeColor="text1"/>
          <w:highlight w:val="yellow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solidFill>
              <w14:schemeClr w14:val="tx1"/>
            </w14:solidFill>
          </w14:textFill>
        </w:rPr>
        <w:t>未曾见过一个早起、勤奋、谨慎、诚实的人抱怨命运的不好；良好的品格，优良的习惯，坚强的意志，是不会被假设所谓的命运击败的。</w:t>
      </w: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2018年04月15日星期日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今天上午跑步加健身，学到了一句话，长得好看的人都喜欢健身。感觉自己学习不是很用功，不够努力。</w:t>
      </w:r>
    </w:p>
    <w:p>
      <w:pPr>
        <w:spacing w:line="360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>今天看到一篇雷军的软文，里面讲到，如果你不是富贵人家出生，今生你在职场成就一番事业的唯一机会是选择忠诚和勤奋。</w:t>
      </w:r>
    </w:p>
    <w:p>
      <w:pPr>
        <w:spacing w:line="360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42BA062"/>
    <w:multiLevelType w:val="singleLevel"/>
    <w:tmpl w:val="C42BA06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3A67655"/>
    <w:multiLevelType w:val="multilevel"/>
    <w:tmpl w:val="13A676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1DB"/>
    <w:rsid w:val="000346AF"/>
    <w:rsid w:val="000406F4"/>
    <w:rsid w:val="000E6198"/>
    <w:rsid w:val="001132F0"/>
    <w:rsid w:val="00223B83"/>
    <w:rsid w:val="00245F79"/>
    <w:rsid w:val="00266CA6"/>
    <w:rsid w:val="002852B4"/>
    <w:rsid w:val="00294B0A"/>
    <w:rsid w:val="002B0B5B"/>
    <w:rsid w:val="00341BF2"/>
    <w:rsid w:val="003431E5"/>
    <w:rsid w:val="003F1CC9"/>
    <w:rsid w:val="005309FA"/>
    <w:rsid w:val="005A411F"/>
    <w:rsid w:val="005D6026"/>
    <w:rsid w:val="006A4163"/>
    <w:rsid w:val="00712049"/>
    <w:rsid w:val="00723954"/>
    <w:rsid w:val="00785F42"/>
    <w:rsid w:val="007D0ABA"/>
    <w:rsid w:val="007D50F9"/>
    <w:rsid w:val="007E4C23"/>
    <w:rsid w:val="00833CD0"/>
    <w:rsid w:val="00854142"/>
    <w:rsid w:val="00872E55"/>
    <w:rsid w:val="00875A73"/>
    <w:rsid w:val="008A589B"/>
    <w:rsid w:val="008D1411"/>
    <w:rsid w:val="008F473C"/>
    <w:rsid w:val="009A0C1F"/>
    <w:rsid w:val="009D7DC3"/>
    <w:rsid w:val="00A12DA0"/>
    <w:rsid w:val="00A5502B"/>
    <w:rsid w:val="00B021B7"/>
    <w:rsid w:val="00BC1E92"/>
    <w:rsid w:val="00C30BE9"/>
    <w:rsid w:val="00C47780"/>
    <w:rsid w:val="00C55176"/>
    <w:rsid w:val="00CA1F11"/>
    <w:rsid w:val="00CD2257"/>
    <w:rsid w:val="00CF1EA2"/>
    <w:rsid w:val="00D13187"/>
    <w:rsid w:val="00D351DB"/>
    <w:rsid w:val="00D93F28"/>
    <w:rsid w:val="00E218E3"/>
    <w:rsid w:val="00E468CB"/>
    <w:rsid w:val="00E54B2A"/>
    <w:rsid w:val="00F20896"/>
    <w:rsid w:val="00F33559"/>
    <w:rsid w:val="00F72FE1"/>
    <w:rsid w:val="00F81441"/>
    <w:rsid w:val="00FC41AA"/>
    <w:rsid w:val="00FC4FE3"/>
    <w:rsid w:val="01EE0308"/>
    <w:rsid w:val="020773C7"/>
    <w:rsid w:val="02291B90"/>
    <w:rsid w:val="02DE36E5"/>
    <w:rsid w:val="036073EB"/>
    <w:rsid w:val="04E26D31"/>
    <w:rsid w:val="054437A5"/>
    <w:rsid w:val="054D0ABF"/>
    <w:rsid w:val="057205F5"/>
    <w:rsid w:val="06AC4917"/>
    <w:rsid w:val="07B54771"/>
    <w:rsid w:val="07CB4461"/>
    <w:rsid w:val="082611B7"/>
    <w:rsid w:val="091D4C54"/>
    <w:rsid w:val="098D1EE4"/>
    <w:rsid w:val="0A397481"/>
    <w:rsid w:val="0D7E19B5"/>
    <w:rsid w:val="0DF935BC"/>
    <w:rsid w:val="0E121129"/>
    <w:rsid w:val="0E4F6452"/>
    <w:rsid w:val="0E550C02"/>
    <w:rsid w:val="0E745F00"/>
    <w:rsid w:val="1287488E"/>
    <w:rsid w:val="136A64FB"/>
    <w:rsid w:val="145B7141"/>
    <w:rsid w:val="148E126A"/>
    <w:rsid w:val="155218EF"/>
    <w:rsid w:val="165D6FF9"/>
    <w:rsid w:val="16E303EE"/>
    <w:rsid w:val="16EB3EEB"/>
    <w:rsid w:val="16FB543B"/>
    <w:rsid w:val="18987C13"/>
    <w:rsid w:val="19E44CCD"/>
    <w:rsid w:val="1B444881"/>
    <w:rsid w:val="1B745562"/>
    <w:rsid w:val="1BD221CA"/>
    <w:rsid w:val="1D7D4D16"/>
    <w:rsid w:val="1E576F81"/>
    <w:rsid w:val="20603A72"/>
    <w:rsid w:val="20B63326"/>
    <w:rsid w:val="2103602B"/>
    <w:rsid w:val="21280F49"/>
    <w:rsid w:val="22050347"/>
    <w:rsid w:val="23411BE4"/>
    <w:rsid w:val="262B6255"/>
    <w:rsid w:val="276647E6"/>
    <w:rsid w:val="279D49F8"/>
    <w:rsid w:val="27A35A0B"/>
    <w:rsid w:val="27B8175D"/>
    <w:rsid w:val="29705EB3"/>
    <w:rsid w:val="2AEF3DBD"/>
    <w:rsid w:val="2B3415AF"/>
    <w:rsid w:val="2BE808A1"/>
    <w:rsid w:val="2E4562CF"/>
    <w:rsid w:val="2EA20CE6"/>
    <w:rsid w:val="2EB07261"/>
    <w:rsid w:val="2FB210B5"/>
    <w:rsid w:val="2FEC0B24"/>
    <w:rsid w:val="3043199B"/>
    <w:rsid w:val="30E22587"/>
    <w:rsid w:val="320A6EFA"/>
    <w:rsid w:val="331B632E"/>
    <w:rsid w:val="33F1493C"/>
    <w:rsid w:val="346202E8"/>
    <w:rsid w:val="34EC638F"/>
    <w:rsid w:val="35725779"/>
    <w:rsid w:val="35EB455C"/>
    <w:rsid w:val="369A2001"/>
    <w:rsid w:val="377D75AD"/>
    <w:rsid w:val="38F776DF"/>
    <w:rsid w:val="3ABD31FD"/>
    <w:rsid w:val="3C203F4C"/>
    <w:rsid w:val="3CDA0F59"/>
    <w:rsid w:val="3E7A4E0E"/>
    <w:rsid w:val="3F1B0A5B"/>
    <w:rsid w:val="3FB92075"/>
    <w:rsid w:val="40F944E4"/>
    <w:rsid w:val="42320866"/>
    <w:rsid w:val="42F54091"/>
    <w:rsid w:val="43053988"/>
    <w:rsid w:val="43746664"/>
    <w:rsid w:val="44E03434"/>
    <w:rsid w:val="458B236C"/>
    <w:rsid w:val="49293446"/>
    <w:rsid w:val="4B0520DE"/>
    <w:rsid w:val="4C5F0663"/>
    <w:rsid w:val="4DE2391B"/>
    <w:rsid w:val="4EEB4F0D"/>
    <w:rsid w:val="4F3B4969"/>
    <w:rsid w:val="50B74AD0"/>
    <w:rsid w:val="50E557D6"/>
    <w:rsid w:val="51424712"/>
    <w:rsid w:val="51C76EDC"/>
    <w:rsid w:val="532F2828"/>
    <w:rsid w:val="54114372"/>
    <w:rsid w:val="54E55818"/>
    <w:rsid w:val="579E2BBF"/>
    <w:rsid w:val="57D71547"/>
    <w:rsid w:val="59B66DC4"/>
    <w:rsid w:val="5C0D75F4"/>
    <w:rsid w:val="5C4F1A20"/>
    <w:rsid w:val="5E885B63"/>
    <w:rsid w:val="5F1B442B"/>
    <w:rsid w:val="5F9C6D60"/>
    <w:rsid w:val="61E57FA5"/>
    <w:rsid w:val="634418B4"/>
    <w:rsid w:val="63BD7663"/>
    <w:rsid w:val="658E79D7"/>
    <w:rsid w:val="67387DEA"/>
    <w:rsid w:val="6A6E08B6"/>
    <w:rsid w:val="6AB54850"/>
    <w:rsid w:val="6B4B0D21"/>
    <w:rsid w:val="6C153398"/>
    <w:rsid w:val="6D330A6E"/>
    <w:rsid w:val="6EDF27B5"/>
    <w:rsid w:val="6EDF7431"/>
    <w:rsid w:val="70417B40"/>
    <w:rsid w:val="706458EE"/>
    <w:rsid w:val="71C92185"/>
    <w:rsid w:val="730879BD"/>
    <w:rsid w:val="73702DAC"/>
    <w:rsid w:val="73D475BA"/>
    <w:rsid w:val="740F3697"/>
    <w:rsid w:val="74B336C5"/>
    <w:rsid w:val="74F74FCE"/>
    <w:rsid w:val="768A3A46"/>
    <w:rsid w:val="77B3418F"/>
    <w:rsid w:val="77F871CE"/>
    <w:rsid w:val="781E7208"/>
    <w:rsid w:val="787F0D82"/>
    <w:rsid w:val="795168BB"/>
    <w:rsid w:val="796F50CA"/>
    <w:rsid w:val="7A8E2437"/>
    <w:rsid w:val="7BEE1A60"/>
    <w:rsid w:val="7D2C43F3"/>
    <w:rsid w:val="7D712D8E"/>
    <w:rsid w:val="7ECC256E"/>
    <w:rsid w:val="7F56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9"/>
    <w:qFormat/>
    <w:uiPriority w:val="0"/>
    <w:pPr>
      <w:ind w:left="100" w:leftChars="2500"/>
    </w:pPr>
  </w:style>
  <w:style w:type="paragraph" w:styleId="4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9">
    <w:name w:val="日期 Char"/>
    <w:basedOn w:val="6"/>
    <w:link w:val="3"/>
    <w:qFormat/>
    <w:uiPriority w:val="0"/>
    <w:rPr>
      <w:kern w:val="2"/>
      <w:sz w:val="21"/>
      <w:szCs w:val="24"/>
    </w:rPr>
  </w:style>
  <w:style w:type="paragraph" w:styleId="10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1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2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788</Words>
  <Characters>4494</Characters>
  <Lines>37</Lines>
  <Paragraphs>10</Paragraphs>
  <ScaleCrop>false</ScaleCrop>
  <LinksUpToDate>false</LinksUpToDate>
  <CharactersWithSpaces>5272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linbin</dc:creator>
  <cp:lastModifiedBy>linbin</cp:lastModifiedBy>
  <dcterms:modified xsi:type="dcterms:W3CDTF">2018-04-23T02:39:39Z</dcterms:modified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