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2018年4月3日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跑数据，但是验证及sleep_eval不知道怎么写。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2018年4月3日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44001 training step(s), loss on training batch is 2.26217.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2018年4月8日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w2 = tf.Variable(weights.initialized_value(), name="w2")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由另一个变量来初始化这个变量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恢复变量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用同一个Saver对象来恢复变量。注意，当你从文件中恢复变量时，不需要事先对它们做初始化。</w:t>
      </w:r>
    </w:p>
    <w:p>
      <w:pPr>
        <w:rPr>
          <w:rFonts w:hint="default" w:ascii="PingFang SC" w:hAnsi="PingFang SC" w:eastAsia="PingFang SC" w:cs="PingFang SC"/>
          <w:i w:val="0"/>
          <w:caps w:val="0"/>
          <w:color w:val="434343"/>
          <w:spacing w:val="0"/>
          <w:sz w:val="16"/>
          <w:szCs w:val="16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434343"/>
          <w:spacing w:val="0"/>
          <w:sz w:val="16"/>
          <w:szCs w:val="16"/>
          <w:shd w:val="clear" w:fill="FFFFFF"/>
        </w:rPr>
        <w:t>.meta文件保存了当前图结构</w:t>
      </w:r>
      <w:r>
        <w:rPr>
          <w:rFonts w:hint="default" w:ascii="PingFang SC" w:hAnsi="PingFang SC" w:eastAsia="PingFang SC" w:cs="PingFang SC"/>
          <w:i w:val="0"/>
          <w:caps w:val="0"/>
          <w:color w:val="43434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34343"/>
          <w:spacing w:val="0"/>
          <w:sz w:val="16"/>
          <w:szCs w:val="16"/>
          <w:shd w:val="clear" w:fill="FFFFFF"/>
        </w:rPr>
        <w:t>.index文件保存了当前参数名</w:t>
      </w:r>
      <w:bookmarkStart w:id="0" w:name="_GoBack"/>
      <w:bookmarkEnd w:id="0"/>
      <w:r>
        <w:rPr>
          <w:rFonts w:hint="default" w:ascii="PingFang SC" w:hAnsi="PingFang SC" w:eastAsia="PingFang SC" w:cs="PingFang SC"/>
          <w:i w:val="0"/>
          <w:caps w:val="0"/>
          <w:color w:val="43434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34343"/>
          <w:spacing w:val="0"/>
          <w:sz w:val="16"/>
          <w:szCs w:val="16"/>
          <w:shd w:val="clear" w:fill="FFFFFF"/>
        </w:rPr>
        <w:t>.data文件保存了当前参数值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2018年4月9日</w:t>
      </w:r>
    </w:p>
    <w:p>
      <w:pPr>
        <w:rPr>
          <w:rFonts w:hint="eastAsia"/>
          <w:lang w:val="en-US" w:eastAsia="zh-CN"/>
        </w:rPr>
      </w:pP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tf.control_dependencies()</w:t>
      </w: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19"/>
          <w:szCs w:val="19"/>
          <w:shd w:val="clear" w:fill="FFFFFF"/>
        </w:rPr>
        <w:t>设计是用来控制计算流图的，给图中的某些计算指定顺序。比如：我们想要获取参数更新后的值，那么我们可以这么组织我们的代码。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84810"/>
    <w:rsid w:val="0DF935BC"/>
    <w:rsid w:val="19893E39"/>
    <w:rsid w:val="1F74398A"/>
    <w:rsid w:val="22C66F1E"/>
    <w:rsid w:val="2CA029F7"/>
    <w:rsid w:val="320E530C"/>
    <w:rsid w:val="3DF870C3"/>
    <w:rsid w:val="3F00731A"/>
    <w:rsid w:val="526C572B"/>
    <w:rsid w:val="557918DE"/>
    <w:rsid w:val="57D71547"/>
    <w:rsid w:val="68CA3F8F"/>
    <w:rsid w:val="70672803"/>
    <w:rsid w:val="7BC22239"/>
    <w:rsid w:val="7BF665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2018-04-09T03:47:24Z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