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02734"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H2O AutoML</w:t>
      </w:r>
    </w:p>
    <w:p w14:paraId="59CDC220"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Model training can be controlled by either the number of models to be trained, or the total training time. Especially the later makes model training quite transparent. One of the big advantages of H2O is that all models are parallelized out-of-the-box. </w:t>
      </w:r>
    </w:p>
    <w:p w14:paraId="459D2D7A"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auto-sklearn</w:t>
      </w:r>
    </w:p>
    <w:p w14:paraId="39E671B8" w14:textId="501DB5EF" w:rsidR="00351450" w:rsidRPr="00351450" w:rsidRDefault="00645841" w:rsidP="0035145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auto-sklearn </w:t>
      </w:r>
      <w:r w:rsidR="00351450" w:rsidRPr="00351450">
        <w:rPr>
          <w:rFonts w:ascii="Times New Roman" w:eastAsia="Times New Roman" w:hAnsi="Times New Roman" w:cs="Times New Roman"/>
          <w:sz w:val="20"/>
          <w:szCs w:val="20"/>
          <w:lang w:eastAsia="en-IN"/>
        </w:rPr>
        <w:t>is an automated machine learning toolkit based on Python's Scikit-Learn Library. A detailed explanation of auto-sklearn can be found in Feurer et al. (2015). In H2O AutoML, each model was independently tuned and added to a leaderboard. In auto-sklearn, the authors combine model selection and hyperparameter optimization in what they call "</w:t>
      </w:r>
      <w:r w:rsidR="00351450" w:rsidRPr="00351450">
        <w:rPr>
          <w:rFonts w:ascii="Times New Roman" w:eastAsia="Times New Roman" w:hAnsi="Times New Roman" w:cs="Times New Roman"/>
          <w:i/>
          <w:iCs/>
          <w:sz w:val="20"/>
          <w:szCs w:val="20"/>
          <w:lang w:eastAsia="en-IN"/>
        </w:rPr>
        <w:t>Combined Algorithm Selection and Hyperparameter optimization</w:t>
      </w:r>
      <w:r w:rsidR="00351450" w:rsidRPr="00351450">
        <w:rPr>
          <w:rFonts w:ascii="Times New Roman" w:eastAsia="Times New Roman" w:hAnsi="Times New Roman" w:cs="Times New Roman"/>
          <w:sz w:val="20"/>
          <w:szCs w:val="20"/>
          <w:lang w:eastAsia="en-IN"/>
        </w:rPr>
        <w:t>" (CASH). This joint optimization problem is than solved using a tree-based Bayesian optimization methods called "</w:t>
      </w:r>
      <w:r w:rsidR="00351450" w:rsidRPr="00351450">
        <w:rPr>
          <w:rFonts w:ascii="Times New Roman" w:eastAsia="Times New Roman" w:hAnsi="Times New Roman" w:cs="Times New Roman"/>
          <w:i/>
          <w:iCs/>
          <w:sz w:val="20"/>
          <w:szCs w:val="20"/>
          <w:lang w:eastAsia="en-IN"/>
        </w:rPr>
        <w:t>Sequential Model-based Algorithm Configuration</w:t>
      </w:r>
      <w:r w:rsidR="00351450" w:rsidRPr="00351450">
        <w:rPr>
          <w:rFonts w:ascii="Times New Roman" w:eastAsia="Times New Roman" w:hAnsi="Times New Roman" w:cs="Times New Roman"/>
          <w:sz w:val="20"/>
          <w:szCs w:val="20"/>
          <w:lang w:eastAsia="en-IN"/>
        </w:rPr>
        <w:t>" (SMAC) (see Bergstra 2011).</w:t>
      </w:r>
    </w:p>
    <w:p w14:paraId="58A575DC"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So contrary to H2O AutoML, auto-sklearn optimizes a complete modeling pipeline including various data and feature preprocessing steps as well as the model selection and hyperparameter optimization. Data preprocessing includes one-hot-encoding, scaling, imputation, and balancing. Feature preprocessing includes, among others, feature agglomeration, ICA and PCA. Algorithms included in auto-sklearn are similar to those in H2O AutoML, but in addition also includes more traditional methods like k-Nearest-Neighbors (kNN), Naive Bayes, and Support Vector Machines (SVM). </w:t>
      </w:r>
    </w:p>
    <w:p w14:paraId="5EA766D7"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Similar to H2O AutoML, auto-sklearn includes a final model ensemble step. Whereas H2O AutoML uses simple but efficient model stacking, auto-sklearn uses ensemble selection. A greedy method that adds individual models iteratively to the ensemble if and only if they increase the validation performance. Like H2O, auto-sklearn allows model training to be controlled by the total training time.</w:t>
      </w:r>
    </w:p>
    <w:p w14:paraId="572131DA"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Benchmark</w:t>
      </w:r>
    </w:p>
    <w:p w14:paraId="2F8259AE" w14:textId="1ED982AB"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In order to compare the predictive performance of H2O's AutoML with auto-sklearn, one can conduct a small simulation study. André's R package </w:t>
      </w:r>
      <w:hyperlink r:id="rId5" w:tgtFrame="_blank" w:history="1">
        <w:r w:rsidRPr="00351450">
          <w:rPr>
            <w:rFonts w:ascii="Times New Roman" w:eastAsia="Times New Roman" w:hAnsi="Times New Roman" w:cs="Times New Roman"/>
            <w:color w:val="0000FF"/>
            <w:sz w:val="20"/>
            <w:szCs w:val="20"/>
            <w:u w:val="single"/>
            <w:lang w:eastAsia="en-IN"/>
          </w:rPr>
          <w:t>Xy</w:t>
        </w:r>
      </w:hyperlink>
      <w:r w:rsidRPr="00351450">
        <w:rPr>
          <w:rFonts w:ascii="Times New Roman" w:eastAsia="Times New Roman" w:hAnsi="Times New Roman" w:cs="Times New Roman"/>
          <w:sz w:val="20"/>
          <w:szCs w:val="20"/>
          <w:lang w:eastAsia="en-IN"/>
        </w:rPr>
        <w:t xml:space="preserve"> offers a straightforward way to simulate regression datasets with linear, non-linear, and noisy relationships. Using multiple (ten in total) simulation runs makes the whole simulation a bit more robust. The following R code was used to simulate the data: </w:t>
      </w:r>
    </w:p>
    <w:p w14:paraId="36B727C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library(Xy)</w:t>
      </w:r>
    </w:p>
    <w:p w14:paraId="2B7CCBC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library(caret)</w:t>
      </w:r>
    </w:p>
    <w:p w14:paraId="6DA2D27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library(dplyr)</w:t>
      </w:r>
    </w:p>
    <w:p w14:paraId="1A70B6B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library(data.table)</w:t>
      </w:r>
    </w:p>
    <w:p w14:paraId="711D2BD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8CAC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Number of datasets</w:t>
      </w:r>
    </w:p>
    <w:p w14:paraId="42F6FF3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n_data_set &lt;- 10</w:t>
      </w:r>
    </w:p>
    <w:p w14:paraId="18A8D3A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D0AE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for (i in seq(n_data_set)) {</w:t>
      </w:r>
    </w:p>
    <w:p w14:paraId="1829351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7FE5702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Sim settings</w:t>
      </w:r>
    </w:p>
    <w:p w14:paraId="200CF4C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 &lt;- floor(runif(1, 1000, 5000))</w:t>
      </w:r>
    </w:p>
    <w:p w14:paraId="2C17DB3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n_num_vars &lt;- c(sample(2:10, 1), sample(2:10, 1))</w:t>
      </w:r>
    </w:p>
    <w:p w14:paraId="2A4109F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n_cat_vars &lt;- c(0, 0)</w:t>
      </w:r>
    </w:p>
    <w:p w14:paraId="1C2946A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n_noise_vars &lt;- sample(1:5, 1)</w:t>
      </w:r>
    </w:p>
    <w:p w14:paraId="7687D49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inter_degree &lt;- sample(2:3, 1)</w:t>
      </w:r>
    </w:p>
    <w:p w14:paraId="53F3D55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4C4B2EE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Simulate data</w:t>
      </w:r>
    </w:p>
    <w:p w14:paraId="7B537A1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sim &lt;- Xy(n = n,   </w:t>
      </w:r>
    </w:p>
    <w:p w14:paraId="4C80595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numvars = n_num_vars,</w:t>
      </w:r>
    </w:p>
    <w:p w14:paraId="72F132D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catvars = n_cat_vars, </w:t>
      </w:r>
    </w:p>
    <w:p w14:paraId="2A38CEE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noisevars = n_noise_vars,   </w:t>
      </w:r>
    </w:p>
    <w:p w14:paraId="606566F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lastRenderedPageBreak/>
        <w:t xml:space="preserve">            task = Xy_task(),</w:t>
      </w:r>
    </w:p>
    <w:p w14:paraId="2D2C6B7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nlfun = function(x) {x^2},</w:t>
      </w:r>
    </w:p>
    <w:p w14:paraId="1C23D4F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interactions = 1,</w:t>
      </w:r>
    </w:p>
    <w:p w14:paraId="25AD5FD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sig = c(1,4), </w:t>
      </w:r>
    </w:p>
    <w:p w14:paraId="0743AF9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cor = c(0),</w:t>
      </w:r>
    </w:p>
    <w:p w14:paraId="4AB371C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weights = c(-10,10),</w:t>
      </w:r>
    </w:p>
    <w:p w14:paraId="6120647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intercept = TRUE,</w:t>
      </w:r>
    </w:p>
    <w:p w14:paraId="32BAF12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stn = 4)</w:t>
      </w:r>
    </w:p>
    <w:p w14:paraId="48C29A1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6C9F642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Get data and DGP</w:t>
      </w:r>
    </w:p>
    <w:p w14:paraId="39D17A7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df &lt;- sim$data</w:t>
      </w:r>
    </w:p>
    <w:p w14:paraId="3454FD4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dgp &lt;- sim$dgp</w:t>
      </w:r>
    </w:p>
    <w:p w14:paraId="3B856DE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08D5F9F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Remove Intercept</w:t>
      </w:r>
    </w:p>
    <w:p w14:paraId="13E3DB7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df[, "(Intercept)"] &lt;- NULL</w:t>
      </w:r>
    </w:p>
    <w:p w14:paraId="2767306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3CB9E1C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Rename columns</w:t>
      </w:r>
    </w:p>
    <w:p w14:paraId="42164AE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names(df) &lt;- gsub("(?</w:t>
      </w:r>
    </w:p>
    <w:p w14:paraId="6C447D0C"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Since auto-sklearn is only available in Python, switching languages is necessary. Therefore, loading the raw data in Python is the next step:</w:t>
      </w:r>
    </w:p>
    <w:p w14:paraId="1A7E1C3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import pandas as pd</w:t>
      </w:r>
    </w:p>
    <w:p w14:paraId="730E12C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2FBC2"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Load data</w:t>
      </w:r>
    </w:p>
    <w:p w14:paraId="6DB14CC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df_train = pd.read_csv("../data/Xy/1_train.csv")</w:t>
      </w:r>
    </w:p>
    <w:p w14:paraId="45DAEED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df_test = pd.read_csv("../data/Xy/1_test.csv")</w:t>
      </w:r>
    </w:p>
    <w:p w14:paraId="7B08AC4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51BC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Columns</w:t>
      </w:r>
    </w:p>
    <w:p w14:paraId="22C72C9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cols_train = df_train.columns.tolist()</w:t>
      </w:r>
    </w:p>
    <w:p w14:paraId="4E07208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cols_test = df_test.columns.tolist()</w:t>
      </w:r>
    </w:p>
    <w:p w14:paraId="0278D72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2DEC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Target and features</w:t>
      </w:r>
    </w:p>
    <w:p w14:paraId="4A88D8C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y_train = df_train.loc[:, "label"]</w:t>
      </w:r>
    </w:p>
    <w:p w14:paraId="7EF01C8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X_train = df_train.drop("label", axis=1)</w:t>
      </w:r>
    </w:p>
    <w:p w14:paraId="5C8384F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91DA3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y_test = df_test.loc[:, "label"]</w:t>
      </w:r>
    </w:p>
    <w:p w14:paraId="426D56E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X_test = df_test.drop("label", axis=1)</w:t>
      </w:r>
    </w:p>
    <w:p w14:paraId="77ACD853"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Having the data in Python, the training procedure can start. In order to make the results comparable, both frameworks used, where possible, similar settings. This included 60 minutes of training for each dataset, 5-fold crossvalidation for model evaluation and ensemble building, no preprocessing (not available in H2O AutoML and therefore deactivated in auto-sklearn), and a limitation to similar algorithms (namely GLM, RF, XRF, and GBM). </w:t>
      </w:r>
    </w:p>
    <w:p w14:paraId="3CF3EFA0" w14:textId="1976A2BB"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As previously noted, H2O supports out-of-the-box parallelization. By default, auto-sklearn only uses two cores, while also supporting more cores, at least in theory. I was not able to get it working on my system (OSX 10.13, Python 3.6.2 Anaconda). Therefore H2O was also limited to only two cores. </w:t>
      </w:r>
    </w:p>
    <w:p w14:paraId="753C902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from autosklearn.regression import AutoSklearnRegressor</w:t>
      </w:r>
    </w:p>
    <w:p w14:paraId="2F744AB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from autosklearn.metrics import mean_squared_error</w:t>
      </w:r>
    </w:p>
    <w:p w14:paraId="1B63413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C8F88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Settings</w:t>
      </w:r>
    </w:p>
    <w:p w14:paraId="3DF312F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estimators_to_use = ["random_forest", "extra_trees", "gradient_boosting", "ridge_regression"]</w:t>
      </w:r>
    </w:p>
    <w:p w14:paraId="312B188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preprocessing_to_use = ["no_preprocessing"]</w:t>
      </w:r>
    </w:p>
    <w:p w14:paraId="5D58862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F45D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Init auto-sklearn</w:t>
      </w:r>
    </w:p>
    <w:p w14:paraId="52C7CB8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auto_sklearn = AutoSklearnRegressor(time_left_for_this_task=60*60,</w:t>
      </w:r>
    </w:p>
    <w:p w14:paraId="55D80C9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per_run_time_limit=360,</w:t>
      </w:r>
    </w:p>
    <w:p w14:paraId="5C6854D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lastRenderedPageBreak/>
        <w:t xml:space="preserve">                                    include_estimators=estimators_to_use,</w:t>
      </w:r>
    </w:p>
    <w:p w14:paraId="298CE28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exclude_estimators=None,</w:t>
      </w:r>
    </w:p>
    <w:p w14:paraId="1CDC188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include_preprocessors=preprocessing_to_use,</w:t>
      </w:r>
    </w:p>
    <w:p w14:paraId="42A5128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exclude_preprocessors=None,</w:t>
      </w:r>
    </w:p>
    <w:p w14:paraId="51C4ED6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ml_memory_limit=6156,</w:t>
      </w:r>
    </w:p>
    <w:p w14:paraId="0AD48E3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resampling_strategy="cv",</w:t>
      </w:r>
    </w:p>
    <w:p w14:paraId="1761A3B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resampling_strategy_arguments={"folds": 5})</w:t>
      </w:r>
    </w:p>
    <w:p w14:paraId="17D33A8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89DE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Train models</w:t>
      </w:r>
    </w:p>
    <w:p w14:paraId="374EEA2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auto_sklearn.fit(X=X_train.copy(), y=y_train.copy(), metric=mean_squared_error)</w:t>
      </w:r>
    </w:p>
    <w:p w14:paraId="697ACE2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it_fits = auto_sklearn.refit(X=X_train.copy(), y=y_train.copy())</w:t>
      </w:r>
    </w:p>
    <w:p w14:paraId="2744DB5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01CA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Predict</w:t>
      </w:r>
    </w:p>
    <w:p w14:paraId="74792B4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y_hat = auto_sklearn.predict(X_test)</w:t>
      </w:r>
    </w:p>
    <w:p w14:paraId="677D59F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1549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Show results</w:t>
      </w:r>
    </w:p>
    <w:p w14:paraId="1B46E20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auto_sklearn.cv_results_</w:t>
      </w:r>
    </w:p>
    <w:p w14:paraId="0958D5D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auto_sklearn.sprint_statistics()</w:t>
      </w:r>
    </w:p>
    <w:p w14:paraId="30118482"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auto_sklearn.show_models()</w:t>
      </w:r>
    </w:p>
    <w:p w14:paraId="2B15476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auto_sklearn.get_models_with_weights()</w:t>
      </w:r>
    </w:p>
    <w:p w14:paraId="6A61A5B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import h2o</w:t>
      </w:r>
    </w:p>
    <w:p w14:paraId="3F1E5EA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from h2o.automl import H2OAutoML</w:t>
      </w:r>
    </w:p>
    <w:p w14:paraId="0B210C7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84A7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Shart h2o cluster</w:t>
      </w:r>
    </w:p>
    <w:p w14:paraId="237D55C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h2o.init(max_mem_size="8G", nthreads=2)</w:t>
      </w:r>
    </w:p>
    <w:p w14:paraId="1A51778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28E7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Upload to h2o</w:t>
      </w:r>
    </w:p>
    <w:p w14:paraId="5A01509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df_train_h2o = h2o.H2OFrame(pd.concat([X_train, pd.DataFrame({"target": y_train})], axis=1))</w:t>
      </w:r>
    </w:p>
    <w:p w14:paraId="7F7C878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df_test_h2o = h2o.H2OFrame(X_test)</w:t>
      </w:r>
    </w:p>
    <w:p w14:paraId="6767BFA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118E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features = X_train.columns.values.tolist()</w:t>
      </w:r>
    </w:p>
    <w:p w14:paraId="0095339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target = "target"</w:t>
      </w:r>
    </w:p>
    <w:p w14:paraId="76E8908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E5E9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Training</w:t>
      </w:r>
    </w:p>
    <w:p w14:paraId="0380C04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 = H2OAutoML(max_runtime_secs=60*60)</w:t>
      </w:r>
    </w:p>
    <w:p w14:paraId="7D5CEDF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auto_h2o.train(x=features,</w:t>
      </w:r>
    </w:p>
    <w:p w14:paraId="7122AAF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y=target,</w:t>
      </w:r>
    </w:p>
    <w:p w14:paraId="5A06D95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training_frame=df_train_h2o)</w:t>
      </w:r>
    </w:p>
    <w:p w14:paraId="53CDD82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ACE7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Leaderboard</w:t>
      </w:r>
    </w:p>
    <w:p w14:paraId="3CFFE48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auto_h2o.leaderboard</w:t>
      </w:r>
    </w:p>
    <w:p w14:paraId="3FEEF07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 = auto_h2o.leader</w:t>
      </w:r>
    </w:p>
    <w:p w14:paraId="4C8B4AB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E074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Testing</w:t>
      </w:r>
    </w:p>
    <w:p w14:paraId="1329FC7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df_test_hat = auto_h2o.predict(df_test_h2o)</w:t>
      </w:r>
    </w:p>
    <w:p w14:paraId="4CC8557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y_hat = h2o.as_list(df_test_hat["predict"])</w:t>
      </w:r>
    </w:p>
    <w:p w14:paraId="3C83EBC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935E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Close cluster</w:t>
      </w:r>
    </w:p>
    <w:p w14:paraId="12963F2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h2o.cluster().shutdown()</w:t>
      </w:r>
    </w:p>
    <w:p w14:paraId="29029424" w14:textId="762B542B"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 </w:t>
      </w:r>
    </w:p>
    <w:p w14:paraId="62F9E70B"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Results</w:t>
      </w:r>
    </w:p>
    <w:p w14:paraId="28217327"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First, some words of caution: The results presented in the next sections are by no mean representative. Both H2O and the authors of auto-sklearn recommend to run their frameworks for hours, if not even days. Given ten </w:t>
      </w:r>
      <w:r w:rsidRPr="00351450">
        <w:rPr>
          <w:rFonts w:ascii="Times New Roman" w:eastAsia="Times New Roman" w:hAnsi="Times New Roman" w:cs="Times New Roman"/>
          <w:sz w:val="20"/>
          <w:szCs w:val="20"/>
          <w:lang w:eastAsia="en-IN"/>
        </w:rPr>
        <w:lastRenderedPageBreak/>
        <w:t xml:space="preserve">different datasets, this was beyond the scope of a blog post. For the same reason of feasibility, the datasets are restricted to a rather small size. For a more elaborated performance comparison see for example Balaji and Allen (2018). </w:t>
      </w:r>
    </w:p>
    <w:p w14:paraId="264B7710"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Figure 1 shows the Mean Squared Error of both frameworks produced on the test sample. The horizontal line, indicating the result from a vanilla Random Forest (from scikit-learn), serves as a benchmark. As one can see, the results are pretty similar for both frameworks and all data sets. Actually, it is a tie, with five wins for H2O and five wins for auto-sklearn. </w:t>
      </w:r>
    </w:p>
    <w:p w14:paraId="382356C3"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noProof/>
          <w:sz w:val="20"/>
          <w:szCs w:val="20"/>
          <w:lang w:eastAsia="en-IN"/>
        </w:rPr>
        <w:drawing>
          <wp:inline distT="0" distB="0" distL="0" distR="0" wp14:anchorId="59F7FE48" wp14:editId="19E2EBB9">
            <wp:extent cx="4290060" cy="1905000"/>
            <wp:effectExtent l="0" t="0" r="0" b="0"/>
            <wp:docPr id="7" name="Picture 7" descr="results ml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s ml benchma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905000"/>
                    </a:xfrm>
                    <a:prstGeom prst="rect">
                      <a:avLst/>
                    </a:prstGeom>
                    <a:noFill/>
                    <a:ln>
                      <a:noFill/>
                    </a:ln>
                  </pic:spPr>
                </pic:pic>
              </a:graphicData>
            </a:graphic>
          </wp:inline>
        </w:drawing>
      </w:r>
    </w:p>
    <w:p w14:paraId="3EC4484A"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The percentage difference between the average errors is </w:t>
      </w:r>
      <w:r w:rsidRPr="00351450">
        <w:rPr>
          <w:rFonts w:ascii="Times New Roman" w:eastAsia="Times New Roman" w:hAnsi="Times New Roman" w:cs="Times New Roman"/>
          <w:noProof/>
          <w:sz w:val="20"/>
          <w:szCs w:val="20"/>
          <w:lang w:eastAsia="en-IN"/>
        </w:rPr>
        <w:drawing>
          <wp:inline distT="0" distB="0" distL="0" distR="0" wp14:anchorId="3179D5CD" wp14:editId="2A0BD8CA">
            <wp:extent cx="426720" cy="144780"/>
            <wp:effectExtent l="0" t="0" r="0" b="7620"/>
            <wp:docPr id="8" name="Picture 8"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 xml:space="preserve">in favor of auto-sklearn. Thus, auto-sklearn is on average about </w:t>
      </w:r>
      <w:r w:rsidRPr="00351450">
        <w:rPr>
          <w:rFonts w:ascii="Times New Roman" w:eastAsia="Times New Roman" w:hAnsi="Times New Roman" w:cs="Times New Roman"/>
          <w:noProof/>
          <w:sz w:val="20"/>
          <w:szCs w:val="20"/>
          <w:lang w:eastAsia="en-IN"/>
        </w:rPr>
        <w:drawing>
          <wp:inline distT="0" distB="0" distL="0" distR="0" wp14:anchorId="23888385" wp14:editId="472A3964">
            <wp:extent cx="205740" cy="144780"/>
            <wp:effectExtent l="0" t="0" r="3810" b="7620"/>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 xml:space="preserve">better than H2O. Compared with the vanilla RF, H2O's AutoML is on average </w:t>
      </w:r>
      <w:r w:rsidRPr="00351450">
        <w:rPr>
          <w:rFonts w:ascii="Times New Roman" w:eastAsia="Times New Roman" w:hAnsi="Times New Roman" w:cs="Times New Roman"/>
          <w:noProof/>
          <w:sz w:val="20"/>
          <w:szCs w:val="20"/>
          <w:lang w:eastAsia="en-IN"/>
        </w:rPr>
        <w:drawing>
          <wp:inline distT="0" distB="0" distL="0" distR="0" wp14:anchorId="39E89462" wp14:editId="2A915263">
            <wp:extent cx="441960" cy="144780"/>
            <wp:effectExtent l="0" t="0" r="0" b="7620"/>
            <wp:docPr id="10" name="Picture 10" descr="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 xml:space="preserve">better than the benchmark, while auto-sklearn is </w:t>
      </w:r>
      <w:r w:rsidRPr="00351450">
        <w:rPr>
          <w:rFonts w:ascii="Times New Roman" w:eastAsia="Times New Roman" w:hAnsi="Times New Roman" w:cs="Times New Roman"/>
          <w:noProof/>
          <w:sz w:val="20"/>
          <w:szCs w:val="20"/>
          <w:lang w:eastAsia="en-IN"/>
        </w:rPr>
        <w:drawing>
          <wp:inline distT="0" distB="0" distL="0" distR="0" wp14:anchorId="24127130" wp14:editId="728D1461">
            <wp:extent cx="441960" cy="144780"/>
            <wp:effectExtent l="0" t="0" r="0" b="7620"/>
            <wp:docPr id="11" name="Picture 11" descr="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 xml:space="preserve">better. </w:t>
      </w:r>
    </w:p>
    <w:p w14:paraId="0B16035F"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The sheer closeness of the results can be further illustrated when taking a look at the predicted values. Figure 2 shows exemplary the predicted values for one particular dataset against all feature values (linear, non-linear and noise features). As one can see, the estimated effects for both frameworks are almost identical and pretty close to the actual relationship.</w:t>
      </w:r>
    </w:p>
    <w:p w14:paraId="668C07BC"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noProof/>
          <w:sz w:val="20"/>
          <w:szCs w:val="20"/>
          <w:lang w:eastAsia="en-IN"/>
        </w:rPr>
        <w:drawing>
          <wp:inline distT="0" distB="0" distL="0" distR="0" wp14:anchorId="2953B431" wp14:editId="0B348575">
            <wp:extent cx="4290060" cy="2407920"/>
            <wp:effectExtent l="0" t="0" r="0" b="0"/>
            <wp:docPr id="12" name="Picture 12" descr="visualization ml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ization ml benchma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511A84A"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Summary</w:t>
      </w:r>
    </w:p>
    <w:p w14:paraId="3171F56D"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Automatic Machine Learning frameworks can provide promising results for standard machine learning task while keeping the manual efforts down to a minimum. This blog post compared two popular frameworks, namely H2O's AutoML and auto-sklearn. Both reached comparable results on ten simulated datasets, while outperforming vanilla models significantly. Beside predictive performance, H2O's AutoML offers some additional features like native parallelization, API for R, support for XGBoost and GPU training making it even more attractive. </w:t>
      </w:r>
    </w:p>
    <w:sectPr w:rsidR="00351450" w:rsidRPr="00351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AD4"/>
    <w:multiLevelType w:val="multilevel"/>
    <w:tmpl w:val="4BBA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98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50"/>
    <w:rsid w:val="00351450"/>
    <w:rsid w:val="00382D15"/>
    <w:rsid w:val="003B780D"/>
    <w:rsid w:val="00645841"/>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1433"/>
  <w15:chartTrackingRefBased/>
  <w15:docId w15:val="{138A1C52-D29E-48AE-8156-CEEDA525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36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tatworx.com/blog/benchmarking-feature-selection-algorithms-with-x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2021-12-11T09:01:00Z</dcterms:created>
  <dcterms:modified xsi:type="dcterms:W3CDTF">2022-05-30T05:53:00Z</dcterms:modified>
</cp:coreProperties>
</file>