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16BE" w14:textId="77777777" w:rsidR="00B44F31" w:rsidRDefault="00B44F31">
      <w:pPr>
        <w:pStyle w:val="BodyText"/>
        <w:ind w:left="0"/>
        <w:rPr>
          <w:rFonts w:ascii="Times New Roman"/>
          <w:sz w:val="20"/>
        </w:rPr>
      </w:pPr>
    </w:p>
    <w:p w14:paraId="7A4C665D" w14:textId="77777777" w:rsidR="00B44F31" w:rsidRDefault="00B44F31">
      <w:pPr>
        <w:pStyle w:val="BodyText"/>
        <w:spacing w:before="10"/>
        <w:ind w:left="0"/>
        <w:rPr>
          <w:rFonts w:ascii="Times New Roman"/>
          <w:sz w:val="20"/>
        </w:rPr>
      </w:pPr>
    </w:p>
    <w:p w14:paraId="5FFFFAFD" w14:textId="77777777" w:rsidR="00B44F31" w:rsidRDefault="00000000">
      <w:pPr>
        <w:pStyle w:val="Heading1"/>
      </w:pPr>
      <w:r>
        <w:t>LOD</w:t>
      </w:r>
      <w:r>
        <w:rPr>
          <w:spacing w:val="-2"/>
        </w:rPr>
        <w:t xml:space="preserve"> </w:t>
      </w:r>
      <w:r>
        <w:t>curve</w:t>
      </w:r>
    </w:p>
    <w:p w14:paraId="7A4CA9D4" w14:textId="77777777" w:rsidR="00B44F31" w:rsidRDefault="00000000">
      <w:pPr>
        <w:pStyle w:val="BodyText"/>
        <w:spacing w:before="218" w:line="292" w:lineRule="auto"/>
        <w:ind w:right="445"/>
      </w:pPr>
      <w:r>
        <w:t xml:space="preserve">We will use </w:t>
      </w:r>
      <w:r>
        <w:rPr>
          <w:rFonts w:ascii="Arial" w:hAnsi="Arial"/>
          <w:i/>
        </w:rPr>
        <w:t xml:space="preserve">R/qtl </w:t>
      </w:r>
      <w:r>
        <w:t>for the linkage mapping. We start by loading the data file (Supplementary</w:t>
      </w:r>
      <w:r>
        <w:rPr>
          <w:spacing w:val="1"/>
        </w:rPr>
        <w:t xml:space="preserve"> </w:t>
      </w:r>
      <w:r>
        <w:t xml:space="preserve">Dataset from </w:t>
      </w:r>
      <w:r>
        <w:rPr>
          <w:color w:val="1054CC"/>
        </w:rPr>
        <w:t>Henriksen et al. 2016</w:t>
      </w:r>
      <w:r>
        <w:t>). A couple of individuals have missing covariates, so we</w:t>
      </w:r>
      <w:r>
        <w:rPr>
          <w:spacing w:val="1"/>
        </w:rPr>
        <w:t xml:space="preserve"> </w:t>
      </w:r>
      <w:r>
        <w:t>won’t be able to use them. This piece of code first reads the cross file, and then removes the</w:t>
      </w:r>
      <w:r>
        <w:rPr>
          <w:spacing w:val="-5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offending rows.</w:t>
      </w:r>
    </w:p>
    <w:p w14:paraId="6A1C15C3" w14:textId="77777777" w:rsidR="00B44F31" w:rsidRDefault="00B44F31">
      <w:pPr>
        <w:pStyle w:val="BodyText"/>
        <w:spacing w:before="5"/>
        <w:ind w:left="0"/>
        <w:rPr>
          <w:sz w:val="18"/>
        </w:rPr>
      </w:pPr>
    </w:p>
    <w:p w14:paraId="527BBB78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library(qtl)</w:t>
      </w:r>
    </w:p>
    <w:p w14:paraId="6FD3DE6E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2E091B1F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cross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14:paraId="2E62432A" w14:textId="77777777" w:rsidR="00B44F3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cross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read.cross(format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"csv",</w:t>
      </w:r>
    </w:p>
    <w:p w14:paraId="0AB76001" w14:textId="77777777" w:rsidR="00B44F31" w:rsidRDefault="00000000">
      <w:pPr>
        <w:pStyle w:val="BodyText"/>
        <w:spacing w:before="57"/>
        <w:ind w:left="2625"/>
        <w:rPr>
          <w:rFonts w:ascii="Courier New"/>
        </w:rPr>
      </w:pPr>
      <w:r>
        <w:rPr>
          <w:rFonts w:ascii="Courier New"/>
        </w:rPr>
        <w:t>file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"41598_2016_BFsrep34031_MOESM83_ESM.csv")</w:t>
      </w:r>
    </w:p>
    <w:p w14:paraId="37EAAD40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41055481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cross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subset(cross,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c("-34336",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"-34233"))</w:t>
      </w:r>
    </w:p>
    <w:p w14:paraId="0487B40E" w14:textId="77777777" w:rsidR="00B44F31" w:rsidRDefault="00B44F31">
      <w:pPr>
        <w:pStyle w:val="BodyText"/>
        <w:spacing w:before="3"/>
        <w:ind w:left="0"/>
        <w:rPr>
          <w:rFonts w:ascii="Courier New"/>
          <w:sz w:val="23"/>
        </w:rPr>
      </w:pPr>
    </w:p>
    <w:p w14:paraId="651332BC" w14:textId="77777777" w:rsidR="00B44F31" w:rsidRDefault="00000000">
      <w:pPr>
        <w:pStyle w:val="BodyText"/>
        <w:spacing w:line="292" w:lineRule="auto"/>
        <w:ind w:right="84"/>
      </w:pPr>
      <w:r>
        <w:t>For</w:t>
      </w:r>
      <w:r>
        <w:rPr>
          <w:spacing w:val="-5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plotting,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ourselves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informative</w:t>
      </w:r>
      <w:r>
        <w:rPr>
          <w:spacing w:val="-4"/>
        </w:rPr>
        <w:t xml:space="preserve"> </w:t>
      </w:r>
      <w:r>
        <w:t>markers</w:t>
      </w:r>
      <w:r>
        <w:rPr>
          <w:spacing w:val="-3"/>
        </w:rPr>
        <w:t xml:space="preserve"> </w:t>
      </w:r>
      <w:r>
        <w:t>(that</w:t>
      </w:r>
      <w:r>
        <w:rPr>
          <w:spacing w:val="-5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two founder lines of the cross apart). There are some partially informative ones in the dataset</w:t>
      </w:r>
      <w:r>
        <w:rPr>
          <w:spacing w:val="1"/>
        </w:rPr>
        <w:t xml:space="preserve"> </w:t>
      </w:r>
      <w:r>
        <w:t>too, and R/qtl can get some information out of them thanks to genotype probability calculations</w:t>
      </w:r>
      <w:r>
        <w:rPr>
          <w:spacing w:val="1"/>
        </w:rPr>
        <w:t xml:space="preserve"> </w:t>
      </w:r>
      <w:r>
        <w:t>with its Hidden Markov Model. They don’t make for nice scatterplots though. This piece of code</w:t>
      </w:r>
      <w:r>
        <w:rPr>
          <w:spacing w:val="1"/>
        </w:rPr>
        <w:t xml:space="preserve"> </w:t>
      </w:r>
      <w:r>
        <w:t>extracts the genotypes and identifies informative markers as the ones that only have genotypes</w:t>
      </w:r>
      <w:r>
        <w:rPr>
          <w:spacing w:val="-56"/>
        </w:rPr>
        <w:t xml:space="preserve"> </w:t>
      </w:r>
      <w:r>
        <w:t>codes 1, 2 or 3 (homozygote, heterozygote and other homozygote), but not 5 and 6, which are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partially</w:t>
      </w:r>
      <w:r>
        <w:rPr>
          <w:spacing w:val="2"/>
        </w:rPr>
        <w:t xml:space="preserve"> </w:t>
      </w:r>
      <w:r>
        <w:t>informative markers.</w:t>
      </w:r>
    </w:p>
    <w:p w14:paraId="2C8E323C" w14:textId="77777777" w:rsidR="00B44F31" w:rsidRDefault="00B44F31">
      <w:pPr>
        <w:pStyle w:val="BodyText"/>
        <w:spacing w:before="2"/>
        <w:ind w:left="0"/>
        <w:rPr>
          <w:sz w:val="18"/>
        </w:rPr>
      </w:pPr>
    </w:p>
    <w:p w14:paraId="6629FCC3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informative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markers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combine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phenotypes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plotting</w:t>
      </w:r>
    </w:p>
    <w:p w14:paraId="73D2C44A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77C149F5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geno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as.data.frame(pull.geno(cross,</w:t>
      </w:r>
    </w:p>
    <w:p w14:paraId="4D3F3E9A" w14:textId="77777777" w:rsidR="00B44F31" w:rsidRDefault="00000000">
      <w:pPr>
        <w:pStyle w:val="BodyText"/>
        <w:spacing w:before="55"/>
        <w:ind w:left="4120" w:right="3858"/>
        <w:jc w:val="center"/>
        <w:rPr>
          <w:rFonts w:ascii="Courier New"/>
        </w:rPr>
      </w:pPr>
      <w:r>
        <w:rPr>
          <w:rFonts w:ascii="Courier New"/>
        </w:rPr>
        <w:t>chr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1))</w:t>
      </w:r>
    </w:p>
    <w:p w14:paraId="0E518ADE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69490FDB" w14:textId="77777777" w:rsidR="00B44F31" w:rsidRDefault="00000000">
      <w:pPr>
        <w:pStyle w:val="BodyText"/>
        <w:spacing w:line="297" w:lineRule="auto"/>
        <w:ind w:right="3606"/>
        <w:rPr>
          <w:rFonts w:ascii="Courier New"/>
        </w:rPr>
      </w:pPr>
      <w:r>
        <w:rPr>
          <w:rFonts w:ascii="Courier New"/>
        </w:rPr>
        <w:t>geno_values &lt;- lapply(geno, unique)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informative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unlist(lapply(geno_values,</w:t>
      </w:r>
    </w:p>
    <w:p w14:paraId="32F24104" w14:textId="77777777" w:rsidR="00B44F31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function(g)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all(g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c(1:3,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NA))))</w:t>
      </w:r>
    </w:p>
    <w:p w14:paraId="12B504FB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458CD272" w14:textId="77777777" w:rsidR="00B44F31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geno_informative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geno[informative]</w:t>
      </w:r>
    </w:p>
    <w:p w14:paraId="46724145" w14:textId="77777777" w:rsidR="00B44F31" w:rsidRDefault="00B44F31">
      <w:pPr>
        <w:pStyle w:val="BodyText"/>
        <w:spacing w:before="2"/>
        <w:ind w:left="0"/>
        <w:rPr>
          <w:rFonts w:ascii="Courier New"/>
          <w:sz w:val="23"/>
        </w:rPr>
      </w:pPr>
    </w:p>
    <w:p w14:paraId="283ED673" w14:textId="77777777" w:rsidR="00B44F31" w:rsidRDefault="00000000">
      <w:pPr>
        <w:pStyle w:val="BodyText"/>
        <w:spacing w:line="292" w:lineRule="auto"/>
        <w:ind w:right="84"/>
      </w:pPr>
      <w:r>
        <w:t>Now for the actual scan. We run a single QTL scan with covariates (sex, batch that the chickens</w:t>
      </w:r>
      <w:r>
        <w:rPr>
          <w:spacing w:val="-56"/>
        </w:rPr>
        <w:t xml:space="preserve"> </w:t>
      </w:r>
      <w:r>
        <w:t>were reared in, and principal components of genotypes), and pull out the logarithm of the odds</w:t>
      </w:r>
      <w:r>
        <w:rPr>
          <w:spacing w:val="1"/>
        </w:rPr>
        <w:t xml:space="preserve"> </w:t>
      </w:r>
      <w:r>
        <w:t>(LOD) across chromosome 1. This piece of code first prepares a design matrix of the covariates,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runs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scan of</w:t>
      </w:r>
      <w:r>
        <w:rPr>
          <w:spacing w:val="-2"/>
        </w:rPr>
        <w:t xml:space="preserve"> </w:t>
      </w:r>
      <w:r>
        <w:t>chromosome 1.</w:t>
      </w:r>
    </w:p>
    <w:p w14:paraId="0DB5C037" w14:textId="77777777" w:rsidR="00B44F31" w:rsidRDefault="00B44F31">
      <w:pPr>
        <w:pStyle w:val="BodyText"/>
        <w:spacing w:before="5"/>
        <w:ind w:left="0"/>
        <w:rPr>
          <w:sz w:val="18"/>
        </w:rPr>
      </w:pPr>
    </w:p>
    <w:p w14:paraId="109BA792" w14:textId="77777777" w:rsidR="00B44F31" w:rsidRDefault="00000000">
      <w:pPr>
        <w:pStyle w:val="BodyText"/>
        <w:spacing w:line="295" w:lineRule="auto"/>
        <w:ind w:right="57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Prepare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covariates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pheno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pull.pheno(cross)</w:t>
      </w:r>
    </w:p>
    <w:p w14:paraId="3E78383F" w14:textId="77777777" w:rsidR="00B44F31" w:rsidRDefault="00B44F31">
      <w:pPr>
        <w:pStyle w:val="BodyText"/>
        <w:spacing w:before="1"/>
        <w:ind w:left="0"/>
        <w:rPr>
          <w:rFonts w:ascii="Courier New"/>
          <w:sz w:val="26"/>
        </w:rPr>
      </w:pPr>
    </w:p>
    <w:p w14:paraId="2512A92C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covar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model.matrix(~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sex_number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PC1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PC2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PC3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PC4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57F0C01E" w14:textId="77777777" w:rsidR="00B44F31" w:rsidRDefault="00000000">
      <w:pPr>
        <w:pStyle w:val="BodyText"/>
        <w:spacing w:before="57"/>
        <w:ind w:left="3128"/>
        <w:rPr>
          <w:rFonts w:ascii="Courier New"/>
        </w:rPr>
      </w:pPr>
      <w:r>
        <w:rPr>
          <w:rFonts w:ascii="Courier New"/>
        </w:rPr>
        <w:t>PC5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PC6 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PC7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 PC8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 PC9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PC10,</w:t>
      </w:r>
    </w:p>
    <w:p w14:paraId="4A073582" w14:textId="77777777" w:rsidR="00B44F31" w:rsidRDefault="00000000">
      <w:pPr>
        <w:pStyle w:val="BodyText"/>
        <w:spacing w:before="55"/>
        <w:ind w:left="2878"/>
        <w:rPr>
          <w:rFonts w:ascii="Courier New"/>
        </w:rPr>
      </w:pPr>
      <w:r>
        <w:rPr>
          <w:rFonts w:ascii="Courier New"/>
        </w:rPr>
        <w:t>pheno,</w:t>
      </w:r>
    </w:p>
    <w:p w14:paraId="119CAAAD" w14:textId="77777777" w:rsidR="00B44F31" w:rsidRDefault="00000000">
      <w:pPr>
        <w:pStyle w:val="BodyText"/>
        <w:spacing w:before="58"/>
        <w:ind w:left="2878"/>
        <w:rPr>
          <w:rFonts w:ascii="Courier New"/>
        </w:rPr>
      </w:pPr>
      <w:r>
        <w:rPr>
          <w:rFonts w:ascii="Courier New"/>
        </w:rPr>
        <w:t>na.action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na.exclude)[,-1]</w:t>
      </w:r>
    </w:p>
    <w:p w14:paraId="424C5848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05E3AD28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scan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scanone(cross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cross,</w:t>
      </w:r>
    </w:p>
    <w:p w14:paraId="0A7699B2" w14:textId="77777777" w:rsidR="00B44F31" w:rsidRDefault="00000000">
      <w:pPr>
        <w:pStyle w:val="BodyText"/>
        <w:spacing w:before="55" w:line="297" w:lineRule="auto"/>
        <w:ind w:left="2122" w:right="3227"/>
        <w:rPr>
          <w:rFonts w:ascii="Courier New"/>
        </w:rPr>
      </w:pPr>
      <w:r>
        <w:rPr>
          <w:rFonts w:ascii="Courier New"/>
        </w:rPr>
        <w:t>pheno.col = "weight_212_days",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"hk",</w:t>
      </w:r>
    </w:p>
    <w:p w14:paraId="02F3040E" w14:textId="77777777" w:rsidR="00B44F31" w:rsidRDefault="00000000">
      <w:pPr>
        <w:pStyle w:val="BodyText"/>
        <w:spacing w:line="236" w:lineRule="exact"/>
        <w:ind w:left="2122"/>
        <w:rPr>
          <w:rFonts w:ascii="Courier New"/>
        </w:rPr>
      </w:pPr>
      <w:r>
        <w:rPr>
          <w:rFonts w:ascii="Courier New"/>
        </w:rPr>
        <w:t>chr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</w:p>
    <w:p w14:paraId="3FEF3E04" w14:textId="77777777" w:rsidR="00B44F31" w:rsidRDefault="00B44F31">
      <w:pPr>
        <w:spacing w:line="236" w:lineRule="exact"/>
        <w:rPr>
          <w:rFonts w:ascii="Courier New"/>
        </w:rPr>
        <w:sectPr w:rsidR="00B44F31">
          <w:headerReference w:type="default" r:id="rId6"/>
          <w:footerReference w:type="default" r:id="rId7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582AEA62" w14:textId="77777777" w:rsidR="00B44F31" w:rsidRDefault="00000000">
      <w:pPr>
        <w:pStyle w:val="BodyText"/>
        <w:spacing w:before="89"/>
        <w:ind w:left="2122"/>
        <w:rPr>
          <w:rFonts w:ascii="Courier New"/>
        </w:rPr>
      </w:pPr>
      <w:r>
        <w:rPr>
          <w:rFonts w:ascii="Courier New"/>
        </w:rPr>
        <w:lastRenderedPageBreak/>
        <w:t>addcovar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covar)</w:t>
      </w:r>
    </w:p>
    <w:p w14:paraId="016E94A9" w14:textId="77777777" w:rsidR="00B44F31" w:rsidRDefault="00B44F31">
      <w:pPr>
        <w:pStyle w:val="BodyText"/>
        <w:spacing w:before="2"/>
        <w:ind w:left="0"/>
        <w:rPr>
          <w:rFonts w:ascii="Courier New"/>
          <w:sz w:val="23"/>
        </w:rPr>
      </w:pPr>
    </w:p>
    <w:p w14:paraId="0A49CFD2" w14:textId="77777777" w:rsidR="00B44F31" w:rsidRDefault="00000000">
      <w:pPr>
        <w:pStyle w:val="BodyText"/>
        <w:spacing w:line="292" w:lineRule="auto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LOD</w:t>
      </w:r>
      <w:r>
        <w:rPr>
          <w:spacing w:val="-5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chromosome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animate.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biggest-effect</w:t>
      </w:r>
      <w:r>
        <w:rPr>
          <w:spacing w:val="-56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locus in</w:t>
      </w:r>
      <w:r>
        <w:rPr>
          <w:spacing w:val="-1"/>
        </w:rPr>
        <w:t xml:space="preserve"> </w:t>
      </w:r>
      <w:r>
        <w:t>this intercross,</w:t>
      </w:r>
      <w:r>
        <w:rPr>
          <w:spacing w:val="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”growth1”.</w:t>
      </w:r>
    </w:p>
    <w:p w14:paraId="4CB65626" w14:textId="77777777" w:rsidR="00B44F31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4A57FA" wp14:editId="2A1DEE49">
            <wp:simplePos x="0" y="0"/>
            <wp:positionH relativeFrom="page">
              <wp:posOffset>943355</wp:posOffset>
            </wp:positionH>
            <wp:positionV relativeFrom="paragraph">
              <wp:posOffset>117128</wp:posOffset>
            </wp:positionV>
            <wp:extent cx="4267200" cy="2133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3D141" w14:textId="77777777" w:rsidR="00B44F31" w:rsidRDefault="00B44F31">
      <w:pPr>
        <w:pStyle w:val="BodyText"/>
        <w:spacing w:before="4"/>
        <w:ind w:left="0"/>
        <w:rPr>
          <w:sz w:val="25"/>
        </w:rPr>
      </w:pPr>
    </w:p>
    <w:p w14:paraId="354F5386" w14:textId="77777777" w:rsidR="00B44F31" w:rsidRDefault="00000000">
      <w:pPr>
        <w:pStyle w:val="BodyText"/>
        <w:spacing w:before="1" w:line="292" w:lineRule="auto"/>
        <w:ind w:right="196"/>
      </w:pPr>
      <w:r>
        <w:t>With</w:t>
      </w:r>
      <w:r>
        <w:rPr>
          <w:spacing w:val="-5"/>
        </w:rPr>
        <w:t xml:space="preserve"> </w:t>
      </w:r>
      <w:r>
        <w:rPr>
          <w:rFonts w:ascii="Arial"/>
          <w:i/>
        </w:rPr>
        <w:t>gganimate</w:t>
      </w:r>
      <w:r>
        <w:t>,</w:t>
      </w:r>
      <w:r>
        <w:rPr>
          <w:spacing w:val="-5"/>
        </w:rPr>
        <w:t xml:space="preserve"> </w:t>
      </w:r>
      <w:r>
        <w:t>animating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t>layer.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55"/>
        </w:rPr>
        <w:t xml:space="preserve"> </w:t>
      </w:r>
      <w:r>
        <w:t>first makes a list of some formatting for our graphics, then extracts the LOD scores from the</w:t>
      </w:r>
      <w:r>
        <w:rPr>
          <w:spacing w:val="1"/>
        </w:rPr>
        <w:t xml:space="preserve"> </w:t>
      </w:r>
      <w:r>
        <w:t xml:space="preserve">scan object, and makes the plot. By setting </w:t>
      </w:r>
      <w:r>
        <w:rPr>
          <w:rFonts w:ascii="Arial"/>
          <w:i/>
        </w:rPr>
        <w:t xml:space="preserve">cumulative </w:t>
      </w:r>
      <w:r>
        <w:t xml:space="preserve">in </w:t>
      </w:r>
      <w:r>
        <w:rPr>
          <w:rFonts w:ascii="Arial"/>
          <w:i/>
        </w:rPr>
        <w:t xml:space="preserve">transition_manual </w:t>
      </w:r>
      <w:r>
        <w:t>the animation will</w:t>
      </w:r>
      <w:r>
        <w:rPr>
          <w:spacing w:val="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one data</w:t>
      </w:r>
      <w:r>
        <w:rPr>
          <w:spacing w:val="-1"/>
        </w:rPr>
        <w:t xml:space="preserve"> </w:t>
      </w:r>
      <w:r>
        <w:t>point at</w:t>
      </w:r>
      <w:r>
        <w:rPr>
          <w:spacing w:val="-1"/>
        </w:rPr>
        <w:t xml:space="preserve"> </w:t>
      </w:r>
      <w:r>
        <w:t>the time,</w:t>
      </w:r>
      <w:r>
        <w:rPr>
          <w:spacing w:val="-1"/>
        </w:rPr>
        <w:t xml:space="preserve"> </w:t>
      </w:r>
      <w:r>
        <w:t>while keeping</w:t>
      </w:r>
      <w:r>
        <w:rPr>
          <w:spacing w:val="-1"/>
        </w:rPr>
        <w:t xml:space="preserve"> </w:t>
      </w:r>
      <w:r>
        <w:t>the old</w:t>
      </w:r>
      <w:r>
        <w:rPr>
          <w:spacing w:val="-1"/>
        </w:rPr>
        <w:t xml:space="preserve"> </w:t>
      </w:r>
      <w:r>
        <w:t>ones.</w:t>
      </w:r>
    </w:p>
    <w:p w14:paraId="3F441C43" w14:textId="77777777" w:rsidR="00B44F31" w:rsidRDefault="00B44F31">
      <w:pPr>
        <w:pStyle w:val="BodyText"/>
        <w:spacing w:before="2"/>
        <w:ind w:left="0"/>
        <w:rPr>
          <w:sz w:val="18"/>
        </w:rPr>
      </w:pPr>
    </w:p>
    <w:p w14:paraId="32FD155A" w14:textId="77777777" w:rsidR="00B44F31" w:rsidRDefault="00000000">
      <w:pPr>
        <w:pStyle w:val="BodyText"/>
        <w:spacing w:line="297" w:lineRule="auto"/>
        <w:ind w:right="5748"/>
        <w:rPr>
          <w:rFonts w:ascii="Courier New"/>
        </w:rPr>
      </w:pP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library(gganimate)</w:t>
      </w:r>
    </w:p>
    <w:p w14:paraId="3228DD76" w14:textId="77777777" w:rsidR="00B44F31" w:rsidRDefault="00B44F31">
      <w:pPr>
        <w:pStyle w:val="BodyText"/>
        <w:spacing w:before="10"/>
        <w:ind w:left="0"/>
        <w:rPr>
          <w:rFonts w:ascii="Courier New"/>
          <w:sz w:val="25"/>
        </w:rPr>
      </w:pPr>
    </w:p>
    <w:p w14:paraId="64C4C172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formatting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list(theme_bw(base_size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16),</w:t>
      </w:r>
    </w:p>
    <w:p w14:paraId="6B3E1A7D" w14:textId="77777777" w:rsidR="00B44F31" w:rsidRDefault="00000000">
      <w:pPr>
        <w:pStyle w:val="BodyText"/>
        <w:spacing w:before="55" w:line="297" w:lineRule="auto"/>
        <w:ind w:left="3254" w:right="1465" w:hanging="756"/>
        <w:rPr>
          <w:rFonts w:ascii="Courier New"/>
        </w:rPr>
      </w:pPr>
      <w:r>
        <w:rPr>
          <w:rFonts w:ascii="Courier New"/>
        </w:rPr>
        <w:t>theme(panel.grid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strip.background = element_blank(),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"none"),</w:t>
      </w:r>
    </w:p>
    <w:p w14:paraId="488B12B7" w14:textId="77777777" w:rsidR="00B44F31" w:rsidRDefault="00000000">
      <w:pPr>
        <w:pStyle w:val="BodyText"/>
        <w:spacing w:line="295" w:lineRule="auto"/>
        <w:ind w:left="3254" w:right="2359" w:hanging="756"/>
        <w:rPr>
          <w:rFonts w:ascii="Courier New"/>
        </w:rPr>
      </w:pPr>
      <w:r>
        <w:rPr>
          <w:rFonts w:ascii="Courier New"/>
        </w:rPr>
        <w:t>scale_colour_manual(values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c("red",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"purple",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"blue")))</w:t>
      </w:r>
    </w:p>
    <w:p w14:paraId="1A59C023" w14:textId="77777777" w:rsidR="00B44F31" w:rsidRDefault="00B44F31">
      <w:pPr>
        <w:pStyle w:val="BodyText"/>
        <w:spacing w:before="10"/>
        <w:ind w:left="0"/>
        <w:rPr>
          <w:rFonts w:ascii="Courier New"/>
          <w:sz w:val="25"/>
        </w:rPr>
      </w:pPr>
    </w:p>
    <w:p w14:paraId="002CC766" w14:textId="77777777" w:rsidR="00B44F31" w:rsidRDefault="00000000">
      <w:pPr>
        <w:pStyle w:val="BodyText"/>
        <w:spacing w:line="297" w:lineRule="auto"/>
        <w:ind w:right="5748"/>
        <w:rPr>
          <w:rFonts w:ascii="Courier New"/>
        </w:rPr>
      </w:pPr>
      <w:r>
        <w:rPr>
          <w:rFonts w:ascii="Courier New"/>
        </w:rPr>
        <w:t>lod &lt;- as.data.frame(scan)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lod[informative,]</w:t>
      </w:r>
    </w:p>
    <w:p w14:paraId="50EA4EDF" w14:textId="77777777" w:rsidR="00B44F31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lod$marker_number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1:nrow(lod)</w:t>
      </w:r>
    </w:p>
    <w:p w14:paraId="47E0B168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1202B654" w14:textId="77777777" w:rsidR="00B44F31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plot_lod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qplot(x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pos,</w:t>
      </w:r>
    </w:p>
    <w:p w14:paraId="0D197C4D" w14:textId="77777777" w:rsidR="00B44F31" w:rsidRDefault="00000000">
      <w:pPr>
        <w:pStyle w:val="BodyText"/>
        <w:spacing w:before="57" w:line="295" w:lineRule="auto"/>
        <w:ind w:left="2373" w:right="5284"/>
        <w:rPr>
          <w:rFonts w:ascii="Courier New"/>
        </w:rPr>
      </w:pPr>
      <w:r>
        <w:rPr>
          <w:rFonts w:ascii="Courier New"/>
        </w:rPr>
        <w:t>y = lod,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lod,</w:t>
      </w:r>
    </w:p>
    <w:p w14:paraId="25C249E6" w14:textId="77777777" w:rsidR="00B44F31" w:rsidRDefault="00000000">
      <w:pPr>
        <w:pStyle w:val="BodyText"/>
        <w:spacing w:before="3" w:line="295" w:lineRule="auto"/>
        <w:ind w:left="358" w:right="3229" w:firstLine="2014"/>
        <w:rPr>
          <w:rFonts w:ascii="Courier New"/>
        </w:rPr>
      </w:pPr>
      <w:r>
        <w:rPr>
          <w:rFonts w:ascii="Courier New"/>
        </w:rPr>
        <w:t>geom = c("point", "line"))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ylab("Logarithm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odds") +</w:t>
      </w:r>
    </w:p>
    <w:p w14:paraId="2999D1AD" w14:textId="77777777" w:rsidR="00B44F31" w:rsidRDefault="00000000">
      <w:pPr>
        <w:pStyle w:val="BodyText"/>
        <w:spacing w:before="3" w:line="295" w:lineRule="auto"/>
        <w:ind w:left="358" w:right="6503"/>
        <w:rPr>
          <w:rFonts w:ascii="Courier New"/>
        </w:rPr>
      </w:pPr>
      <w:r>
        <w:rPr>
          <w:rFonts w:ascii="Courier New"/>
        </w:rPr>
        <w:t>xlab("Position")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0D0D9A84" w14:textId="77777777" w:rsidR="00B44F31" w:rsidRDefault="00000000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</w:rPr>
        <w:t>transition_manual(marker_number,</w:t>
      </w:r>
    </w:p>
    <w:p w14:paraId="5DED6410" w14:textId="77777777" w:rsidR="00B44F31" w:rsidRDefault="00000000">
      <w:pPr>
        <w:pStyle w:val="BodyText"/>
        <w:spacing w:before="55"/>
        <w:ind w:left="2625"/>
        <w:rPr>
          <w:rFonts w:ascii="Courier New"/>
        </w:rPr>
      </w:pPr>
      <w:r>
        <w:rPr>
          <w:rFonts w:ascii="Courier New"/>
        </w:rPr>
        <w:t>cumulative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772496CC" w14:textId="77777777" w:rsidR="00B44F31" w:rsidRDefault="00000000">
      <w:pPr>
        <w:pStyle w:val="Heading1"/>
        <w:spacing w:before="210"/>
      </w:pP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data</w:t>
      </w:r>
    </w:p>
    <w:p w14:paraId="51B9F9E8" w14:textId="77777777" w:rsidR="00B44F31" w:rsidRDefault="00000000">
      <w:pPr>
        <w:pStyle w:val="BodyText"/>
        <w:spacing w:before="218" w:line="292" w:lineRule="auto"/>
      </w:pP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scatterplot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jittered</w:t>
      </w:r>
      <w:r>
        <w:rPr>
          <w:spacing w:val="-3"/>
        </w:rPr>
        <w:t xml:space="preserve"> </w:t>
      </w:r>
      <w:r>
        <w:t>scatterplot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peak.</w:t>
      </w:r>
      <w:r>
        <w:rPr>
          <w:spacing w:val="-55"/>
        </w:rPr>
        <w:t xml:space="preserve"> </w:t>
      </w:r>
      <w:r>
        <w:t>The horizontal axes are genotypes (one homozygote, heterozygote in the middle, the other</w:t>
      </w:r>
      <w:r>
        <w:rPr>
          <w:spacing w:val="1"/>
        </w:rPr>
        <w:t xml:space="preserve"> </w:t>
      </w:r>
      <w:r>
        <w:t>homozygote) and the vertical axis is the body mass in grams. We’ve separated the sexes into</w:t>
      </w:r>
      <w:r>
        <w:rPr>
          <w:spacing w:val="1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multiples.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sexes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judgement</w:t>
      </w:r>
      <w:r>
        <w:rPr>
          <w:spacing w:val="-1"/>
        </w:rPr>
        <w:t xml:space="preserve"> </w:t>
      </w:r>
      <w:r>
        <w:t>call.</w:t>
      </w:r>
    </w:p>
    <w:p w14:paraId="66B52567" w14:textId="77777777" w:rsidR="00B44F31" w:rsidRDefault="00B44F31">
      <w:pPr>
        <w:spacing w:line="292" w:lineRule="auto"/>
        <w:sectPr w:rsidR="00B44F31">
          <w:pgSz w:w="11910" w:h="16840"/>
          <w:pgMar w:top="680" w:right="1380" w:bottom="280" w:left="1380" w:header="0" w:footer="83" w:gutter="0"/>
          <w:cols w:space="720"/>
        </w:sectPr>
      </w:pPr>
    </w:p>
    <w:p w14:paraId="4E68BE61" w14:textId="77777777" w:rsidR="00B44F31" w:rsidRDefault="00000000">
      <w:pPr>
        <w:pStyle w:val="BodyText"/>
        <w:spacing w:before="86" w:line="292" w:lineRule="auto"/>
        <w:ind w:right="84"/>
      </w:pPr>
      <w:r>
        <w:lastRenderedPageBreak/>
        <w:t>The</w:t>
      </w:r>
      <w:r>
        <w:rPr>
          <w:spacing w:val="-3"/>
        </w:rPr>
        <w:t xml:space="preserve"> </w:t>
      </w:r>
      <w:r>
        <w:t>hens</w:t>
      </w:r>
      <w:r>
        <w:rPr>
          <w:spacing w:val="-3"/>
        </w:rPr>
        <w:t xml:space="preserve"> </w:t>
      </w:r>
      <w:r>
        <w:t>weigh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roosters,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among</w:t>
      </w:r>
      <w:r>
        <w:rPr>
          <w:spacing w:val="-55"/>
        </w:rPr>
        <w:t xml:space="preserve"> </w:t>
      </w:r>
      <w:r>
        <w:t>them when put on the same axis as the roosters. On the other hand, if we give the sexes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axes, it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hide that</w:t>
      </w:r>
      <w:r>
        <w:rPr>
          <w:spacing w:val="-1"/>
        </w:rPr>
        <w:t xml:space="preserve"> </w:t>
      </w:r>
      <w:r>
        <w:t>difference.</w:t>
      </w:r>
    </w:p>
    <w:p w14:paraId="235C608A" w14:textId="77777777" w:rsidR="00B44F31" w:rsidRDefault="00000000">
      <w:pPr>
        <w:pStyle w:val="BodyText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4B1F8A" wp14:editId="3205D3BD">
            <wp:simplePos x="0" y="0"/>
            <wp:positionH relativeFrom="page">
              <wp:posOffset>943355</wp:posOffset>
            </wp:positionH>
            <wp:positionV relativeFrom="paragraph">
              <wp:posOffset>193335</wp:posOffset>
            </wp:positionV>
            <wp:extent cx="4267200" cy="2057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044AF" w14:textId="77777777" w:rsidR="00B44F31" w:rsidRDefault="00B44F31">
      <w:pPr>
        <w:pStyle w:val="BodyText"/>
        <w:spacing w:before="4"/>
        <w:ind w:left="0"/>
        <w:rPr>
          <w:sz w:val="25"/>
        </w:rPr>
      </w:pPr>
    </w:p>
    <w:p w14:paraId="0187AA0C" w14:textId="77777777" w:rsidR="00B44F31" w:rsidRDefault="00000000">
      <w:pPr>
        <w:pStyle w:val="BodyText"/>
        <w:spacing w:before="1" w:line="290" w:lineRule="auto"/>
        <w:ind w:right="421"/>
      </w:pPr>
      <w:r>
        <w:t>This piece of code builds a combined data frame with informative genotypes and body mass.</w:t>
      </w:r>
      <w:r>
        <w:rPr>
          <w:spacing w:val="-56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 the</w:t>
      </w:r>
      <w:r>
        <w:rPr>
          <w:spacing w:val="-1"/>
        </w:rPr>
        <w:t xml:space="preserve"> </w:t>
      </w:r>
      <w:r>
        <w:t>above plot</w:t>
      </w:r>
      <w:r>
        <w:rPr>
          <w:spacing w:val="-3"/>
        </w:rPr>
        <w:t xml:space="preserve"> </w:t>
      </w:r>
      <w:r>
        <w:t>for each marker</w:t>
      </w:r>
      <w:r>
        <w:rPr>
          <w:spacing w:val="-2"/>
        </w:rPr>
        <w:t xml:space="preserve"> </w:t>
      </w:r>
      <w:r>
        <w:t>into an</w:t>
      </w:r>
      <w:r>
        <w:rPr>
          <w:spacing w:val="-1"/>
        </w:rPr>
        <w:t xml:space="preserve"> </w:t>
      </w:r>
      <w:r>
        <w:t>animation.</w:t>
      </w:r>
    </w:p>
    <w:p w14:paraId="4C9331E0" w14:textId="77777777" w:rsidR="00B44F31" w:rsidRDefault="00B44F31">
      <w:pPr>
        <w:pStyle w:val="BodyText"/>
        <w:spacing w:before="8"/>
        <w:ind w:left="0"/>
        <w:rPr>
          <w:sz w:val="18"/>
        </w:rPr>
      </w:pPr>
    </w:p>
    <w:p w14:paraId="45ED3BF6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library(tidyr)</w:t>
      </w:r>
    </w:p>
    <w:p w14:paraId="39222CA7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6F17C5CD" w14:textId="77777777" w:rsidR="00B44F31" w:rsidRDefault="00000000">
      <w:pPr>
        <w:pStyle w:val="BodyText"/>
        <w:spacing w:line="295" w:lineRule="auto"/>
        <w:ind w:right="3228"/>
        <w:rPr>
          <w:rFonts w:ascii="Courier New"/>
        </w:rPr>
      </w:pPr>
      <w:r>
        <w:rPr>
          <w:rFonts w:ascii="Courier New"/>
        </w:rPr>
        <w:t>## Combined genotypes and weight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geno_informative$id &lt;- pheno$id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geno_informative$w212 &lt;- pheno$weight_212_days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geno_informative$sex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pheno$sex_number</w:t>
      </w:r>
    </w:p>
    <w:p w14:paraId="7E0C4015" w14:textId="77777777" w:rsidR="00B44F31" w:rsidRDefault="00B44F31">
      <w:pPr>
        <w:pStyle w:val="BodyText"/>
        <w:spacing w:before="4"/>
        <w:ind w:left="0"/>
        <w:rPr>
          <w:rFonts w:ascii="Courier New"/>
          <w:sz w:val="26"/>
        </w:rPr>
      </w:pPr>
    </w:p>
    <w:p w14:paraId="37035426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melted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pivot_longer(geno_informative</w:t>
      </w:r>
    </w:p>
    <w:p w14:paraId="15C00CA6" w14:textId="77777777" w:rsidR="00B44F31" w:rsidRDefault="00000000">
      <w:pPr>
        <w:pStyle w:val="BodyText"/>
        <w:spacing w:before="57" w:line="592" w:lineRule="auto"/>
        <w:ind w:right="3104" w:firstLine="2896"/>
        <w:rPr>
          <w:rFonts w:ascii="Courier New"/>
        </w:rPr>
      </w:pPr>
      <w:r>
        <w:rPr>
          <w:rFonts w:ascii="Courier New"/>
        </w:rPr>
        <w:t>-c("id", "w212", "sex"))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melted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na.exclude(melted</w:t>
      </w:r>
    </w:p>
    <w:p w14:paraId="03B203CA" w14:textId="77777777" w:rsidR="00B44F31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marker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numbers</w:t>
      </w:r>
    </w:p>
    <w:p w14:paraId="5F481ACC" w14:textId="77777777" w:rsidR="00B44F3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marker_numbers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data.frame(name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rownames(scan)</w:t>
      </w:r>
    </w:p>
    <w:p w14:paraId="6C38E9B6" w14:textId="77777777" w:rsidR="00B44F31" w:rsidRDefault="00000000">
      <w:pPr>
        <w:pStyle w:val="BodyText"/>
        <w:spacing w:before="57" w:line="295" w:lineRule="auto"/>
        <w:ind w:left="3757" w:right="1718"/>
        <w:rPr>
          <w:rFonts w:ascii="Courier New"/>
        </w:rPr>
      </w:pPr>
      <w:r>
        <w:rPr>
          <w:rFonts w:ascii="Courier New"/>
        </w:rPr>
        <w:t>marker_number = 1:nrow(scan),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stringsAsFactors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</w:p>
    <w:p w14:paraId="5E6AD0A5" w14:textId="77777777" w:rsidR="00B44F31" w:rsidRDefault="00000000">
      <w:pPr>
        <w:pStyle w:val="BodyText"/>
        <w:spacing w:line="588" w:lineRule="exact"/>
        <w:ind w:right="3606"/>
        <w:rPr>
          <w:rFonts w:ascii="Courier New"/>
        </w:rPr>
      </w:pPr>
      <w:r>
        <w:rPr>
          <w:rFonts w:ascii="Courier New"/>
        </w:rPr>
        <w:t>melted &lt;- inner_join(melted, marker_numbers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Recode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sex 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words</w:t>
      </w:r>
    </w:p>
    <w:p w14:paraId="42D32893" w14:textId="77777777" w:rsidR="00B44F31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melted$sex_char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ifelse(melted$sex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"male",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"female"</w:t>
      </w:r>
    </w:p>
    <w:p w14:paraId="39C8790D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5AD8C5E8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plot_scatter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qplot(x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value,</w:t>
      </w:r>
    </w:p>
    <w:p w14:paraId="492D3B7C" w14:textId="77777777" w:rsidR="00B44F31" w:rsidRDefault="00000000">
      <w:pPr>
        <w:pStyle w:val="BodyText"/>
        <w:spacing w:before="55" w:line="297" w:lineRule="auto"/>
        <w:ind w:left="2751" w:right="4362"/>
        <w:rPr>
          <w:rFonts w:ascii="Courier New"/>
        </w:rPr>
      </w:pPr>
      <w:r>
        <w:rPr>
          <w:rFonts w:ascii="Courier New"/>
        </w:rPr>
        <w:t>geom = "jitter",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w212,</w:t>
      </w:r>
    </w:p>
    <w:p w14:paraId="674FD498" w14:textId="77777777" w:rsidR="00B44F31" w:rsidRDefault="00000000">
      <w:pPr>
        <w:pStyle w:val="BodyText"/>
        <w:spacing w:line="297" w:lineRule="auto"/>
        <w:ind w:left="2751" w:right="3480"/>
        <w:rPr>
          <w:rFonts w:ascii="Courier New"/>
        </w:rPr>
      </w:pPr>
      <w:r>
        <w:rPr>
          <w:rFonts w:ascii="Courier New"/>
        </w:rPr>
        <w:t>colour = factor(value),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 melted)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C9BAF2B" w14:textId="77777777" w:rsidR="00B44F31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facet_wrap(~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factor(sex_char),</w:t>
      </w:r>
    </w:p>
    <w:p w14:paraId="7B9C10A9" w14:textId="77777777" w:rsidR="00B44F31" w:rsidRDefault="00000000">
      <w:pPr>
        <w:pStyle w:val="BodyText"/>
        <w:spacing w:before="56" w:line="295" w:lineRule="auto"/>
        <w:ind w:left="358" w:right="6001" w:firstLine="1384"/>
        <w:rPr>
          <w:rFonts w:ascii="Courier New"/>
        </w:rPr>
      </w:pPr>
      <w:r>
        <w:rPr>
          <w:rFonts w:ascii="Courier New"/>
        </w:rPr>
        <w:t>ncol = 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xlab("Genotype")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ylab("Body mass")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formatting +</w:t>
      </w:r>
    </w:p>
    <w:p w14:paraId="2D380FF8" w14:textId="77777777" w:rsidR="00B44F31" w:rsidRDefault="00000000">
      <w:pPr>
        <w:pStyle w:val="BodyText"/>
        <w:spacing w:before="5"/>
        <w:ind w:left="358"/>
        <w:rPr>
          <w:rFonts w:ascii="Courier New"/>
        </w:rPr>
      </w:pPr>
      <w:r>
        <w:rPr>
          <w:rFonts w:ascii="Courier New"/>
        </w:rPr>
        <w:t>transition_manual(marker_number)</w:t>
      </w:r>
    </w:p>
    <w:p w14:paraId="5AC95836" w14:textId="77777777" w:rsidR="00B44F31" w:rsidRDefault="00B44F31">
      <w:pPr>
        <w:rPr>
          <w:rFonts w:ascii="Courier New"/>
        </w:rPr>
        <w:sectPr w:rsidR="00B44F31">
          <w:pgSz w:w="11910" w:h="16840"/>
          <w:pgMar w:top="680" w:right="1380" w:bottom="280" w:left="1380" w:header="0" w:footer="83" w:gutter="0"/>
          <w:cols w:space="720"/>
        </w:sectPr>
      </w:pPr>
    </w:p>
    <w:p w14:paraId="7949F584" w14:textId="77777777" w:rsidR="00B44F31" w:rsidRDefault="00B44F31">
      <w:pPr>
        <w:pStyle w:val="BodyText"/>
        <w:ind w:left="0"/>
        <w:rPr>
          <w:rFonts w:ascii="Courier New"/>
          <w:sz w:val="20"/>
        </w:rPr>
      </w:pPr>
    </w:p>
    <w:p w14:paraId="255CCA5B" w14:textId="77777777" w:rsidR="00B44F31" w:rsidRDefault="00B44F31">
      <w:pPr>
        <w:pStyle w:val="BodyText"/>
        <w:spacing w:before="6"/>
        <w:ind w:left="0"/>
        <w:rPr>
          <w:rFonts w:ascii="Courier New"/>
          <w:sz w:val="19"/>
        </w:rPr>
      </w:pPr>
    </w:p>
    <w:p w14:paraId="73CBD335" w14:textId="77777777" w:rsidR="00B44F31" w:rsidRDefault="00000000">
      <w:pPr>
        <w:pStyle w:val="Heading1"/>
        <w:spacing w:before="87"/>
      </w:pPr>
      <w:r>
        <w:t>Combining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animations</w:t>
      </w:r>
    </w:p>
    <w:p w14:paraId="6D728366" w14:textId="77777777" w:rsidR="00B44F31" w:rsidRDefault="00000000">
      <w:pPr>
        <w:pStyle w:val="BodyText"/>
        <w:spacing w:before="220"/>
      </w:pP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animation:</w:t>
      </w:r>
    </w:p>
    <w:p w14:paraId="5D27D6AA" w14:textId="77777777" w:rsidR="00B44F31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98D500" wp14:editId="16302497">
            <wp:simplePos x="0" y="0"/>
            <wp:positionH relativeFrom="page">
              <wp:posOffset>943355</wp:posOffset>
            </wp:positionH>
            <wp:positionV relativeFrom="paragraph">
              <wp:posOffset>150283</wp:posOffset>
            </wp:positionV>
            <wp:extent cx="4267200" cy="2133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32647" w14:textId="77777777" w:rsidR="00B44F31" w:rsidRDefault="00B44F31">
      <w:pPr>
        <w:pStyle w:val="BodyText"/>
        <w:spacing w:before="4"/>
        <w:ind w:left="0"/>
        <w:rPr>
          <w:sz w:val="25"/>
        </w:rPr>
      </w:pPr>
    </w:p>
    <w:p w14:paraId="62C0488F" w14:textId="77332763" w:rsidR="00B44F31" w:rsidRDefault="00000000">
      <w:pPr>
        <w:pStyle w:val="BodyText"/>
        <w:spacing w:before="1" w:line="292" w:lineRule="auto"/>
        <w:ind w:right="196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put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pieces</w:t>
      </w:r>
      <w:r>
        <w:rPr>
          <w:spacing w:val="22"/>
          <w:w w:val="95"/>
        </w:rPr>
        <w:t xml:space="preserve"> </w:t>
      </w:r>
      <w:r>
        <w:rPr>
          <w:w w:val="95"/>
        </w:rPr>
        <w:t>together,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rFonts w:ascii="Arial"/>
          <w:i/>
          <w:w w:val="95"/>
        </w:rPr>
        <w:t>magick</w:t>
      </w:r>
      <w:r>
        <w:rPr>
          <w:rFonts w:ascii="Arial"/>
          <w:i/>
          <w:spacing w:val="22"/>
          <w:w w:val="95"/>
        </w:rPr>
        <w:t xml:space="preserve"> </w:t>
      </w:r>
      <w:r>
        <w:rPr>
          <w:w w:val="95"/>
        </w:rPr>
        <w:t>trick.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is,</w:t>
      </w:r>
      <w:r>
        <w:rPr>
          <w:spacing w:val="19"/>
          <w:w w:val="95"/>
        </w:rPr>
        <w:t xml:space="preserve"> </w:t>
      </w:r>
      <w:r>
        <w:rPr>
          <w:w w:val="95"/>
        </w:rPr>
        <w:t>animate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plots,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marker,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color w:val="1054CC"/>
        </w:rPr>
        <w:t>ImageMagick</w:t>
      </w:r>
      <w:r>
        <w:rPr>
          <w:color w:val="1054CC"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them</w:t>
      </w:r>
      <w:r>
        <w:rPr>
          <w:spacing w:val="-55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and write them</w:t>
      </w:r>
      <w:r>
        <w:rPr>
          <w:spacing w:val="1"/>
        </w:rPr>
        <w:t xml:space="preserve"> </w:t>
      </w:r>
      <w:r>
        <w:t>out.</w:t>
      </w:r>
    </w:p>
    <w:p w14:paraId="05AC7CD4" w14:textId="77777777" w:rsidR="00B44F31" w:rsidRDefault="00B44F31">
      <w:pPr>
        <w:pStyle w:val="BodyText"/>
        <w:spacing w:before="4"/>
        <w:ind w:left="0"/>
        <w:rPr>
          <w:sz w:val="18"/>
        </w:rPr>
      </w:pPr>
    </w:p>
    <w:p w14:paraId="453D938D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gif_lod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animate(plot_lod,</w:t>
      </w:r>
    </w:p>
    <w:p w14:paraId="66526D73" w14:textId="77777777" w:rsidR="00B44F31" w:rsidRDefault="00000000">
      <w:pPr>
        <w:pStyle w:val="BodyText"/>
        <w:spacing w:before="57"/>
        <w:ind w:left="2498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2,</w:t>
      </w:r>
    </w:p>
    <w:p w14:paraId="033DBDD5" w14:textId="77777777" w:rsidR="00B44F31" w:rsidRDefault="00000000">
      <w:pPr>
        <w:pStyle w:val="BodyText"/>
        <w:spacing w:before="55"/>
        <w:ind w:left="2498"/>
        <w:rPr>
          <w:rFonts w:ascii="Courier New"/>
        </w:rPr>
      </w:pPr>
      <w:r>
        <w:rPr>
          <w:rFonts w:ascii="Courier New"/>
        </w:rPr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320,</w:t>
      </w:r>
    </w:p>
    <w:p w14:paraId="72A83AD0" w14:textId="77777777" w:rsidR="00B44F31" w:rsidRDefault="00000000">
      <w:pPr>
        <w:pStyle w:val="BodyText"/>
        <w:spacing w:before="57"/>
        <w:ind w:left="2498"/>
        <w:rPr>
          <w:rFonts w:ascii="Courier New"/>
        </w:rPr>
      </w:pPr>
      <w:r>
        <w:rPr>
          <w:rFonts w:ascii="Courier New"/>
        </w:rPr>
        <w:t>height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320,</w:t>
      </w:r>
    </w:p>
    <w:p w14:paraId="3AE544BC" w14:textId="77777777" w:rsidR="00B44F31" w:rsidRDefault="00000000">
      <w:pPr>
        <w:pStyle w:val="BodyText"/>
        <w:spacing w:before="55"/>
        <w:ind w:left="2498"/>
        <w:rPr>
          <w:rFonts w:ascii="Courier New"/>
        </w:rPr>
      </w:pPr>
      <w:r>
        <w:rPr>
          <w:rFonts w:ascii="Courier New"/>
        </w:rPr>
        <w:t>nframes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sum(informative))</w:t>
      </w:r>
    </w:p>
    <w:p w14:paraId="088AC4EE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4EB18FC3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gif_scatter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animate(plot_scatter,</w:t>
      </w:r>
    </w:p>
    <w:p w14:paraId="0CE5199D" w14:textId="77777777" w:rsidR="00B44F31" w:rsidRDefault="00000000">
      <w:pPr>
        <w:pStyle w:val="BodyText"/>
        <w:spacing w:before="58"/>
        <w:ind w:left="3001"/>
        <w:rPr>
          <w:rFonts w:ascii="Courier New"/>
        </w:rPr>
      </w:pPr>
      <w:r>
        <w:rPr>
          <w:rFonts w:ascii="Courier New"/>
        </w:rPr>
        <w:t>fps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</w:p>
    <w:p w14:paraId="4C14537B" w14:textId="77777777" w:rsidR="00B44F31" w:rsidRDefault="00000000">
      <w:pPr>
        <w:pStyle w:val="BodyText"/>
        <w:spacing w:before="55"/>
        <w:ind w:left="3001"/>
        <w:rPr>
          <w:rFonts w:ascii="Courier New"/>
        </w:rPr>
      </w:pPr>
      <w:r>
        <w:rPr>
          <w:rFonts w:ascii="Courier New"/>
        </w:rPr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320,</w:t>
      </w:r>
    </w:p>
    <w:p w14:paraId="42D37F68" w14:textId="77777777" w:rsidR="00B44F31" w:rsidRDefault="00000000">
      <w:pPr>
        <w:pStyle w:val="BodyText"/>
        <w:spacing w:before="57"/>
        <w:ind w:left="3001"/>
        <w:rPr>
          <w:rFonts w:ascii="Courier New"/>
        </w:rPr>
      </w:pPr>
      <w:r>
        <w:rPr>
          <w:rFonts w:ascii="Courier New"/>
        </w:rPr>
        <w:t>height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320,</w:t>
      </w:r>
    </w:p>
    <w:p w14:paraId="46CB9DEF" w14:textId="77777777" w:rsidR="00B44F31" w:rsidRDefault="00000000">
      <w:pPr>
        <w:pStyle w:val="BodyText"/>
        <w:spacing w:before="55"/>
        <w:ind w:left="3001"/>
        <w:rPr>
          <w:rFonts w:ascii="Courier New"/>
        </w:rPr>
      </w:pPr>
      <w:r>
        <w:rPr>
          <w:rFonts w:ascii="Courier New"/>
        </w:rPr>
        <w:t>nframes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sum(informative))</w:t>
      </w:r>
    </w:p>
    <w:p w14:paraId="0C76BBE9" w14:textId="77777777" w:rsidR="00B44F31" w:rsidRDefault="00B44F31">
      <w:pPr>
        <w:pStyle w:val="BodyText"/>
        <w:ind w:left="0"/>
        <w:rPr>
          <w:rFonts w:ascii="Courier New"/>
          <w:sz w:val="24"/>
        </w:rPr>
      </w:pPr>
    </w:p>
    <w:p w14:paraId="42138434" w14:textId="77777777" w:rsidR="00B44F31" w:rsidRDefault="00B44F31">
      <w:pPr>
        <w:pStyle w:val="BodyText"/>
        <w:spacing w:before="11"/>
        <w:ind w:left="0"/>
        <w:rPr>
          <w:rFonts w:ascii="Courier New"/>
          <w:sz w:val="32"/>
        </w:rPr>
      </w:pPr>
    </w:p>
    <w:p w14:paraId="01C39F54" w14:textId="77777777" w:rsidR="00B44F31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Magick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trick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Crump</w:t>
      </w:r>
    </w:p>
    <w:p w14:paraId="48C40439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22E2ED15" w14:textId="77777777" w:rsidR="00B44F31" w:rsidRDefault="00000000">
      <w:pPr>
        <w:pStyle w:val="BodyText"/>
        <w:spacing w:line="295" w:lineRule="auto"/>
        <w:ind w:right="3772"/>
        <w:rPr>
          <w:rFonts w:ascii="Courier New"/>
        </w:rPr>
      </w:pPr>
      <w:r>
        <w:rPr>
          <w:rFonts w:ascii="Courier New"/>
        </w:rPr>
        <w:t>mgif_lod &lt;- image_read(gif_lod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mgif_scatter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image_read(gif_scatter</w:t>
      </w:r>
    </w:p>
    <w:p w14:paraId="76ADF819" w14:textId="77777777" w:rsidR="00B44F31" w:rsidRDefault="00B44F31">
      <w:pPr>
        <w:pStyle w:val="BodyText"/>
        <w:spacing w:before="1"/>
        <w:ind w:left="0"/>
        <w:rPr>
          <w:rFonts w:ascii="Courier New"/>
          <w:sz w:val="26"/>
        </w:rPr>
      </w:pPr>
    </w:p>
    <w:p w14:paraId="0B13BD23" w14:textId="77777777" w:rsidR="00B44F31" w:rsidRDefault="00000000">
      <w:pPr>
        <w:pStyle w:val="BodyText"/>
        <w:spacing w:line="297" w:lineRule="auto"/>
        <w:ind w:right="1967"/>
        <w:rPr>
          <w:rFonts w:ascii="Courier New"/>
        </w:rPr>
      </w:pPr>
      <w:r>
        <w:rPr>
          <w:rFonts w:ascii="Courier New"/>
        </w:rPr>
        <w:t>new_gif &lt;- image_append(c(mgif_lod[1], mgif_scatter[1]))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for(i in 2:sum(informative)){</w:t>
      </w:r>
    </w:p>
    <w:p w14:paraId="0F4BAA7B" w14:textId="77777777" w:rsidR="00B44F31" w:rsidRDefault="00000000">
      <w:pPr>
        <w:pStyle w:val="BodyText"/>
        <w:spacing w:line="297" w:lineRule="auto"/>
        <w:ind w:left="358" w:right="1588"/>
        <w:rPr>
          <w:rFonts w:ascii="Courier New"/>
        </w:rPr>
      </w:pPr>
      <w:r>
        <w:rPr>
          <w:rFonts w:ascii="Courier New"/>
        </w:rPr>
        <w:t>combined &lt;- image_append(c(mgif_lod[i], mgif_scatter[i]))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new_gif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c(new_gif,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combined)</w:t>
      </w:r>
    </w:p>
    <w:p w14:paraId="64D7DE17" w14:textId="77777777" w:rsidR="00B44F31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86FF50B" w14:textId="77777777" w:rsidR="00B44F31" w:rsidRDefault="00B44F31">
      <w:pPr>
        <w:pStyle w:val="BodyText"/>
        <w:spacing w:before="10"/>
        <w:ind w:left="0"/>
        <w:rPr>
          <w:rFonts w:ascii="Courier New"/>
          <w:sz w:val="30"/>
        </w:rPr>
      </w:pPr>
    </w:p>
    <w:p w14:paraId="0A1874ED" w14:textId="77777777" w:rsidR="00B44F31" w:rsidRDefault="00000000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image_write(new_gif,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path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"out.gif",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format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"gif")…</w:t>
      </w:r>
    </w:p>
    <w:sectPr w:rsidR="00B44F31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BC6" w14:textId="77777777" w:rsidR="00735A91" w:rsidRDefault="00735A91">
      <w:r>
        <w:separator/>
      </w:r>
    </w:p>
  </w:endnote>
  <w:endnote w:type="continuationSeparator" w:id="0">
    <w:p w14:paraId="3D461B34" w14:textId="77777777" w:rsidR="00735A91" w:rsidRDefault="0073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4233" w14:textId="77777777" w:rsidR="00B44F31" w:rsidRDefault="00000000">
    <w:pPr>
      <w:pStyle w:val="BodyText"/>
      <w:spacing w:line="14" w:lineRule="auto"/>
      <w:ind w:left="0"/>
      <w:rPr>
        <w:sz w:val="20"/>
      </w:rPr>
    </w:pPr>
    <w:r>
      <w:pict w14:anchorId="42F267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3120;mso-position-horizontal-relative:page;mso-position-vertical-relative:page" filled="f" stroked="f">
          <v:textbox inset="0,0,0,0">
            <w:txbxContent>
              <w:p w14:paraId="1DBF69CE" w14:textId="77777777" w:rsidR="00B44F3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12:46</w:t>
                </w:r>
              </w:p>
            </w:txbxContent>
          </v:textbox>
          <w10:wrap anchorx="page" anchory="page"/>
        </v:shape>
      </w:pict>
    </w:r>
    <w:r>
      <w:pict w14:anchorId="688AAA2B">
        <v:rect id="_x0000_s1025" style="position:absolute;margin-left:0;margin-top:827.75pt;width:595.3pt;height:14.15pt;z-index:-1581260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927B" w14:textId="77777777" w:rsidR="00735A91" w:rsidRDefault="00735A91">
      <w:r>
        <w:separator/>
      </w:r>
    </w:p>
  </w:footnote>
  <w:footnote w:type="continuationSeparator" w:id="0">
    <w:p w14:paraId="35A4011C" w14:textId="77777777" w:rsidR="00735A91" w:rsidRDefault="00735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7E76" w14:textId="77777777" w:rsidR="00B44F31" w:rsidRDefault="00000000">
    <w:pPr>
      <w:pStyle w:val="BodyText"/>
      <w:spacing w:line="14" w:lineRule="auto"/>
      <w:ind w:left="0"/>
      <w:rPr>
        <w:sz w:val="20"/>
      </w:rPr>
    </w:pPr>
    <w:r>
      <w:pict w14:anchorId="189C3E1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4144;mso-position-horizontal-relative:page;mso-position-vertical-relative:page" filled="f" stroked="f">
          <v:textbox inset="0,0,0,0">
            <w:txbxContent>
              <w:p w14:paraId="2AAF2C1B" w14:textId="77777777" w:rsidR="00B44F3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D06A4F0">
        <v:rect id="_x0000_s1027" style="position:absolute;margin-left:0;margin-top:0;width:595.3pt;height:14.15pt;z-index:-15813632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F31"/>
    <w:rsid w:val="00004F87"/>
    <w:rsid w:val="00735A91"/>
    <w:rsid w:val="00B4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03804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6"/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2022-07-10T06:04:00Z</dcterms:created>
  <dcterms:modified xsi:type="dcterms:W3CDTF">2022-07-10T06:05:00Z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