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E5CD" w14:textId="77777777" w:rsidR="00735C06" w:rsidRDefault="00470C11">
      <w:pPr>
        <w:pStyle w:val="BodyText"/>
        <w:spacing w:before="62" w:line="292" w:lineRule="auto"/>
        <w:ind w:right="230"/>
      </w:pPr>
      <w:r>
        <w:t>Besides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closely</w:t>
      </w:r>
      <w:r>
        <w:rPr>
          <w:spacing w:val="-2"/>
        </w:rPr>
        <w:t xml:space="preserve"> </w:t>
      </w:r>
      <w:r>
        <w:t>approximates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noisy.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 may interpret that noise as meaningful, yielding too precise of an output. Is it more</w:t>
      </w:r>
      <w:r>
        <w:rPr>
          <w:spacing w:val="1"/>
        </w:rPr>
        <w:t xml:space="preserve"> </w:t>
      </w:r>
      <w:r>
        <w:t>important to know whether next month’s return is likely to be 5.352% or 5.438%? Probably not.</w:t>
      </w:r>
      <w:r>
        <w:rPr>
          <w:spacing w:val="-56"/>
        </w:rPr>
        <w:t xml:space="preserve"> </w:t>
      </w:r>
      <w:r>
        <w:t>Rather, most practitioners would prefer to know whether next mont</w:t>
      </w:r>
      <w:r>
        <w:t>h’s return is likely to be</w:t>
      </w:r>
      <w:r>
        <w:rPr>
          <w:spacing w:val="1"/>
        </w:rPr>
        <w:t xml:space="preserve"> </w:t>
      </w:r>
      <w:r>
        <w:t>positive and how confident they can be in that prediction. Magnitude and relative performance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too.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you’ve</w:t>
      </w:r>
      <w:r>
        <w:rPr>
          <w:spacing w:val="-1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first.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disagree.</w:t>
      </w:r>
    </w:p>
    <w:p w14:paraId="004EB109" w14:textId="77777777" w:rsidR="00735C06" w:rsidRDefault="00735C06">
      <w:pPr>
        <w:pStyle w:val="BodyText"/>
        <w:spacing w:before="10"/>
        <w:ind w:left="0"/>
        <w:rPr>
          <w:sz w:val="17"/>
        </w:rPr>
      </w:pPr>
    </w:p>
    <w:p w14:paraId="65EA454A" w14:textId="77777777" w:rsidR="00735C06" w:rsidRDefault="00470C11">
      <w:pPr>
        <w:pStyle w:val="BodyText"/>
        <w:spacing w:line="292" w:lineRule="auto"/>
        <w:ind w:right="133"/>
      </w:pPr>
      <w:r>
        <w:t>Thus modeling potentially predictive</w:t>
      </w:r>
      <w:r>
        <w:rPr>
          <w:spacing w:val="-1"/>
        </w:rPr>
        <w:t xml:space="preserve"> </w:t>
      </w:r>
      <w:r>
        <w:t>features as</w:t>
      </w:r>
      <w:r>
        <w:rPr>
          <w:spacing w:val="1"/>
        </w:rPr>
        <w:t xml:space="preserve"> </w:t>
      </w:r>
      <w:r>
        <w:t>a probability is likely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more</w:t>
      </w:r>
      <w:r>
        <w:rPr>
          <w:spacing w:val="1"/>
        </w:rPr>
        <w:t xml:space="preserve"> </w:t>
      </w:r>
      <w:r>
        <w:t>intuitive in</w:t>
      </w:r>
      <w:r>
        <w:rPr>
          <w:spacing w:val="1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cases.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this works</w:t>
      </w:r>
      <w:r>
        <w:rPr>
          <w:spacing w:val="2"/>
        </w:rPr>
        <w:t xml:space="preserve"> </w:t>
      </w:r>
      <w:r>
        <w:t>in practice</w:t>
      </w:r>
      <w:r>
        <w:rPr>
          <w:spacing w:val="1"/>
        </w:rPr>
        <w:t xml:space="preserve"> </w:t>
      </w:r>
      <w:r>
        <w:t>is the following.</w:t>
      </w:r>
      <w:r>
        <w:rPr>
          <w:spacing w:val="-2"/>
        </w:rPr>
        <w:t xml:space="preserve"> </w:t>
      </w:r>
      <w:r>
        <w:t>The potentially explanatory</w:t>
      </w:r>
      <w:r>
        <w:rPr>
          <w:spacing w:val="2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 xml:space="preserve">are regressed to find the the log-odds (\(log(\frac{p}{1-p})\)) </w:t>
      </w:r>
      <w:r>
        <w:t>for some event. Then by the beauty</w:t>
      </w:r>
      <w:r>
        <w:rPr>
          <w:spacing w:val="1"/>
        </w:rPr>
        <w:t xml:space="preserve"> </w:t>
      </w:r>
      <w:r>
        <w:t>of math, one transforms the log-odds into the logistic function (\(\frac{1}{1 + e^{-x}}\)) which</w:t>
      </w:r>
      <w:r>
        <w:rPr>
          <w:spacing w:val="1"/>
        </w:rPr>
        <w:t xml:space="preserve"> </w:t>
      </w:r>
      <w:r>
        <w:t>yields a value between zero and one, the probability of the outcome. Don’t get too bogged down</w:t>
      </w:r>
      <w:r>
        <w:rPr>
          <w:spacing w:val="-56"/>
        </w:rPr>
        <w:t xml:space="preserve"> </w:t>
      </w:r>
      <w:r>
        <w:t>in why log-odds are used othe</w:t>
      </w:r>
      <w:r>
        <w:t>r than to note that it makes the math more tractable. See the</w:t>
      </w:r>
      <w:r>
        <w:rPr>
          <w:spacing w:val="1"/>
        </w:rPr>
        <w:t xml:space="preserve"> </w:t>
      </w:r>
      <w:r>
        <w:t>Appendix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derive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log-odds.</w:t>
      </w:r>
    </w:p>
    <w:p w14:paraId="6771095D" w14:textId="77777777" w:rsidR="00735C06" w:rsidRDefault="00735C06">
      <w:pPr>
        <w:pStyle w:val="BodyText"/>
        <w:spacing w:before="10"/>
        <w:ind w:left="0"/>
        <w:rPr>
          <w:sz w:val="19"/>
        </w:rPr>
      </w:pPr>
    </w:p>
    <w:p w14:paraId="76812912" w14:textId="7579AF53" w:rsidR="00735C06" w:rsidRDefault="00470C11">
      <w:pPr>
        <w:pStyle w:val="BodyText"/>
        <w:spacing w:line="300" w:lineRule="auto"/>
        <w:ind w:right="230"/>
        <w:rPr>
          <w:sz w:val="17"/>
        </w:rPr>
      </w:pPr>
      <w:r>
        <w:t>It just so happens that the logistic function, or sigmoid function as it is sometimes called</w:t>
      </w:r>
      <w:r>
        <w:rPr>
          <w:color w:val="1154CC"/>
          <w:position w:val="7"/>
          <w:sz w:val="17"/>
        </w:rPr>
        <w:t xml:space="preserve"> </w:t>
      </w:r>
      <w:r>
        <w:t>is one</w:t>
      </w:r>
      <w:r>
        <w:rPr>
          <w:spacing w:val="-56"/>
        </w:rPr>
        <w:t xml:space="preserve"> </w:t>
      </w:r>
      <w:r>
        <w:t xml:space="preserve">of the activation functions used in neural networks. </w:t>
      </w:r>
    </w:p>
    <w:p w14:paraId="54119425" w14:textId="77777777" w:rsidR="00735C06" w:rsidRDefault="00470C11">
      <w:pPr>
        <w:pStyle w:val="BodyText"/>
        <w:spacing w:before="2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A46DA2" wp14:editId="130ED2B8">
            <wp:simplePos x="0" y="0"/>
            <wp:positionH relativeFrom="page">
              <wp:posOffset>1019545</wp:posOffset>
            </wp:positionH>
            <wp:positionV relativeFrom="paragraph">
              <wp:posOffset>113795</wp:posOffset>
            </wp:positionV>
            <wp:extent cx="5419725" cy="2743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D2BFA" w14:textId="77777777" w:rsidR="00735C06" w:rsidRDefault="00735C06">
      <w:pPr>
        <w:pStyle w:val="BodyText"/>
        <w:spacing w:before="4"/>
        <w:ind w:left="0"/>
        <w:rPr>
          <w:sz w:val="25"/>
        </w:rPr>
      </w:pPr>
    </w:p>
    <w:p w14:paraId="143CFC2D" w14:textId="77777777" w:rsidR="00735C06" w:rsidRDefault="00470C11">
      <w:pPr>
        <w:pStyle w:val="BodyText"/>
        <w:spacing w:before="1" w:line="292" w:lineRule="auto"/>
        <w:ind w:right="149"/>
      </w:pPr>
      <w:r>
        <w:t>How does this all relate to investing? Let’s go back to our data: the S&amp;P 500 and the 10-month</w:t>
      </w:r>
      <w:r>
        <w:rPr>
          <w:spacing w:val="1"/>
        </w:rPr>
        <w:t xml:space="preserve"> </w:t>
      </w:r>
      <w:r>
        <w:t>moving average. Given the month-end closing price and the m</w:t>
      </w:r>
      <w:r>
        <w:t>oving average, what’s the</w:t>
      </w:r>
      <w:r>
        <w:rPr>
          <w:spacing w:val="1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month?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acolyte,</w:t>
      </w:r>
      <w:r>
        <w:rPr>
          <w:spacing w:val="-3"/>
        </w:rPr>
        <w:t xml:space="preserve"> </w:t>
      </w:r>
      <w:r>
        <w:t>your</w:t>
      </w:r>
      <w:r>
        <w:rPr>
          <w:spacing w:val="-56"/>
        </w:rPr>
        <w:t xml:space="preserve"> </w:t>
      </w:r>
      <w:r>
        <w:t>answer is it’s random: could be positive, could be negative; but you’ve got no better than a coin</w:t>
      </w:r>
      <w:r>
        <w:rPr>
          <w:spacing w:val="1"/>
        </w:rPr>
        <w:t xml:space="preserve"> </w:t>
      </w:r>
      <w:r>
        <w:t>flip’s chance in predicting wh</w:t>
      </w:r>
      <w:r>
        <w:t>at it will be. In many cases that’s true, but let’s look at the data to</w:t>
      </w:r>
      <w:r>
        <w:rPr>
          <w:spacing w:val="1"/>
        </w:rPr>
        <w:t xml:space="preserve"> </w:t>
      </w:r>
      <w:r>
        <w:t>illustrate</w:t>
      </w:r>
      <w:r>
        <w:rPr>
          <w:spacing w:val="-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investigation.</w:t>
      </w:r>
    </w:p>
    <w:p w14:paraId="02A30279" w14:textId="77777777" w:rsidR="00735C06" w:rsidRDefault="00735C06">
      <w:pPr>
        <w:pStyle w:val="BodyText"/>
        <w:ind w:left="0"/>
        <w:rPr>
          <w:sz w:val="18"/>
        </w:rPr>
      </w:pPr>
    </w:p>
    <w:p w14:paraId="42A2914E" w14:textId="77777777" w:rsidR="00735C06" w:rsidRDefault="00470C11">
      <w:pPr>
        <w:pStyle w:val="BodyText"/>
        <w:spacing w:line="292" w:lineRule="auto"/>
        <w:ind w:right="149"/>
      </w:pPr>
      <w:r>
        <w:t>We’ll transform all of our data into returns and convert next month’s return into a [1,0] output to</w:t>
      </w:r>
      <w:r>
        <w:rPr>
          <w:spacing w:val="1"/>
        </w:rPr>
        <w:t xml:space="preserve"> </w:t>
      </w:r>
      <w:r>
        <w:t>signify a positive or not positive return. Given that we’re dealing with probabilities, we’ll convert</w:t>
      </w:r>
      <w:r>
        <w:rPr>
          <w:spacing w:val="1"/>
        </w:rPr>
        <w:t xml:space="preserve"> </w:t>
      </w:r>
      <w:r>
        <w:t>the results into a confusion matrix to see how well th</w:t>
      </w:r>
      <w:r>
        <w:t>e logistic regression model performs. The</w:t>
      </w:r>
      <w:r>
        <w:rPr>
          <w:spacing w:val="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vs. an actual</w:t>
      </w:r>
      <w:r>
        <w:rPr>
          <w:spacing w:val="-2"/>
        </w:rPr>
        <w:t xml:space="preserve"> </w:t>
      </w:r>
      <w:r>
        <w:t>positive or</w:t>
      </w:r>
      <w:r>
        <w:rPr>
          <w:spacing w:val="-2"/>
        </w:rPr>
        <w:t xml:space="preserve"> </w:t>
      </w:r>
      <w:r>
        <w:t>negative return.</w:t>
      </w:r>
    </w:p>
    <w:p w14:paraId="71AD43C3" w14:textId="77777777" w:rsidR="00735C06" w:rsidRDefault="00735C06">
      <w:pPr>
        <w:spacing w:line="292" w:lineRule="auto"/>
        <w:sectPr w:rsidR="00735C06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1F0D8C4C" w14:textId="77777777" w:rsidR="00735C06" w:rsidRDefault="00470C11">
      <w:pPr>
        <w:pStyle w:val="BodyText"/>
        <w:ind w:left="19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B6A1C7" wp14:editId="0B692D55">
            <wp:extent cx="2985979" cy="31432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97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0E35" w14:textId="77777777" w:rsidR="00735C06" w:rsidRDefault="00735C06">
      <w:pPr>
        <w:pStyle w:val="BodyText"/>
        <w:spacing w:before="10"/>
        <w:ind w:left="0"/>
        <w:rPr>
          <w:sz w:val="17"/>
        </w:rPr>
      </w:pPr>
    </w:p>
    <w:p w14:paraId="6049F5D9" w14:textId="77777777" w:rsidR="00735C06" w:rsidRDefault="00470C11">
      <w:pPr>
        <w:pStyle w:val="BodyText"/>
        <w:spacing w:before="93" w:line="292" w:lineRule="auto"/>
        <w:ind w:right="127"/>
      </w:pPr>
      <w:r>
        <w:t>Gazing at the figures in the second colu</w:t>
      </w:r>
      <w:r>
        <w:t>mn, one can see that the logistic regression has an</w:t>
      </w:r>
      <w:r>
        <w:rPr>
          <w:spacing w:val="1"/>
        </w:rPr>
        <w:t xml:space="preserve"> </w:t>
      </w:r>
      <w:r>
        <w:t>exceedingly high recall or true positive rate. In other words, of all the positive outcomes (the</w:t>
      </w:r>
      <w:r>
        <w:rPr>
          <w:spacing w:val="1"/>
        </w:rPr>
        <w:t xml:space="preserve"> </w:t>
      </w:r>
      <w:r>
        <w:t>second column, or 133 + 5), how many did the model accurately predict (the lower right hand</w:t>
      </w:r>
      <w:r>
        <w:rPr>
          <w:spacing w:val="1"/>
        </w:rPr>
        <w:t xml:space="preserve"> </w:t>
      </w:r>
      <w:r>
        <w:t>box, or 133)? B</w:t>
      </w:r>
      <w:r>
        <w:t>efore, we discuss this and other useful metrics, we’ll run the neural network (NN)</w:t>
      </w:r>
      <w:r>
        <w:rPr>
          <w:spacing w:val="-56"/>
        </w:rPr>
        <w:t xml:space="preserve"> </w:t>
      </w:r>
      <w:r>
        <w:t>and look at its confusion matrix. This NN is a simple one just like before: no hidden layer, but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sigmoid</w:t>
      </w:r>
      <w:r>
        <w:rPr>
          <w:spacing w:val="-4"/>
        </w:rPr>
        <w:t xml:space="preserve"> </w:t>
      </w:r>
      <w:r>
        <w:t>activation function.</w:t>
      </w:r>
    </w:p>
    <w:p w14:paraId="10696392" w14:textId="77777777" w:rsidR="00735C06" w:rsidRDefault="00470C11">
      <w:pPr>
        <w:pStyle w:val="BodyText"/>
        <w:spacing w:before="4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FCC7C8" wp14:editId="68891C72">
            <wp:simplePos x="0" y="0"/>
            <wp:positionH relativeFrom="page">
              <wp:posOffset>2086197</wp:posOffset>
            </wp:positionH>
            <wp:positionV relativeFrom="paragraph">
              <wp:posOffset>115243</wp:posOffset>
            </wp:positionV>
            <wp:extent cx="2981635" cy="3143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63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D946F" w14:textId="77777777" w:rsidR="00735C06" w:rsidRDefault="00735C06">
      <w:pPr>
        <w:pStyle w:val="BodyText"/>
        <w:spacing w:before="3"/>
        <w:ind w:left="0"/>
        <w:rPr>
          <w:sz w:val="24"/>
        </w:rPr>
      </w:pPr>
    </w:p>
    <w:p w14:paraId="27D4293D" w14:textId="77777777" w:rsidR="00735C06" w:rsidRDefault="00470C11">
      <w:pPr>
        <w:pStyle w:val="BodyText"/>
      </w:pPr>
      <w:r>
        <w:t>Ok.</w:t>
      </w:r>
      <w:r>
        <w:rPr>
          <w:spacing w:val="-6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results.</w:t>
      </w:r>
    </w:p>
    <w:p w14:paraId="113EC482" w14:textId="77777777" w:rsidR="00735C06" w:rsidRDefault="00735C06">
      <w:pPr>
        <w:pStyle w:val="BodyText"/>
        <w:spacing w:before="6"/>
        <w:ind w:left="0"/>
        <w:rPr>
          <w:sz w:val="26"/>
        </w:rPr>
      </w:pPr>
    </w:p>
    <w:p w14:paraId="30055D4F" w14:textId="77777777" w:rsidR="00735C06" w:rsidRDefault="00470C11">
      <w:pPr>
        <w:tabs>
          <w:tab w:val="left" w:pos="1520"/>
        </w:tabs>
        <w:spacing w:before="1"/>
        <w:ind w:left="151"/>
        <w:rPr>
          <w:rFonts w:ascii="Arial"/>
          <w:b/>
          <w:sz w:val="21"/>
        </w:rPr>
      </w:pPr>
      <w:r>
        <w:rPr>
          <w:rFonts w:ascii="Arial"/>
          <w:b/>
          <w:sz w:val="21"/>
        </w:rPr>
        <w:t>Model</w:t>
      </w:r>
      <w:r>
        <w:rPr>
          <w:rFonts w:ascii="Arial"/>
          <w:b/>
          <w:sz w:val="21"/>
        </w:rPr>
        <w:tab/>
        <w:t>Recall/True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positve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rate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False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positve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rate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Precision</w:t>
      </w:r>
    </w:p>
    <w:p w14:paraId="58D96E5F" w14:textId="77777777" w:rsidR="00735C06" w:rsidRDefault="00735C06">
      <w:pPr>
        <w:pStyle w:val="BodyText"/>
        <w:spacing w:before="3"/>
        <w:ind w:left="0"/>
        <w:rPr>
          <w:rFonts w:ascii="Arial"/>
          <w:b/>
          <w:sz w:val="1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1570"/>
        <w:gridCol w:w="2168"/>
        <w:gridCol w:w="1341"/>
      </w:tblGrid>
      <w:tr w:rsidR="00735C06" w14:paraId="5639E0B4" w14:textId="77777777">
        <w:trPr>
          <w:trHeight w:val="284"/>
        </w:trPr>
        <w:tc>
          <w:tcPr>
            <w:tcW w:w="1389" w:type="dxa"/>
          </w:tcPr>
          <w:p w14:paraId="286C2813" w14:textId="77777777" w:rsidR="00735C06" w:rsidRDefault="00470C11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Regression</w:t>
            </w:r>
          </w:p>
        </w:tc>
        <w:tc>
          <w:tcPr>
            <w:tcW w:w="1570" w:type="dxa"/>
          </w:tcPr>
          <w:p w14:paraId="584A3A84" w14:textId="77777777" w:rsidR="00735C06" w:rsidRDefault="00470C11">
            <w:pPr>
              <w:pStyle w:val="TableParagraph"/>
              <w:spacing w:line="216" w:lineRule="exact"/>
              <w:ind w:left="31"/>
              <w:rPr>
                <w:sz w:val="19"/>
              </w:rPr>
            </w:pPr>
            <w:r>
              <w:rPr>
                <w:sz w:val="19"/>
              </w:rPr>
              <w:t>96.4%</w:t>
            </w:r>
          </w:p>
        </w:tc>
        <w:tc>
          <w:tcPr>
            <w:tcW w:w="2168" w:type="dxa"/>
          </w:tcPr>
          <w:p w14:paraId="32B3BD16" w14:textId="77777777" w:rsidR="00735C06" w:rsidRDefault="00470C11">
            <w:pPr>
              <w:pStyle w:val="TableParagraph"/>
              <w:spacing w:line="216" w:lineRule="exact"/>
              <w:ind w:left="864" w:right="725"/>
              <w:jc w:val="center"/>
              <w:rPr>
                <w:sz w:val="19"/>
              </w:rPr>
            </w:pPr>
            <w:r>
              <w:rPr>
                <w:sz w:val="19"/>
              </w:rPr>
              <w:t>94.8%</w:t>
            </w:r>
          </w:p>
        </w:tc>
        <w:tc>
          <w:tcPr>
            <w:tcW w:w="1341" w:type="dxa"/>
          </w:tcPr>
          <w:p w14:paraId="3469B462" w14:textId="77777777" w:rsidR="00735C06" w:rsidRDefault="00470C11">
            <w:pPr>
              <w:pStyle w:val="TableParagraph"/>
              <w:spacing w:line="216" w:lineRule="exact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54.7%</w:t>
            </w:r>
          </w:p>
        </w:tc>
      </w:tr>
      <w:tr w:rsidR="00735C06" w14:paraId="3B471444" w14:textId="77777777">
        <w:trPr>
          <w:trHeight w:val="284"/>
        </w:trPr>
        <w:tc>
          <w:tcPr>
            <w:tcW w:w="1389" w:type="dxa"/>
          </w:tcPr>
          <w:p w14:paraId="056E2FB6" w14:textId="77777777" w:rsidR="00735C06" w:rsidRDefault="00470C11">
            <w:pPr>
              <w:pStyle w:val="TableParagraph"/>
              <w:spacing w:before="65"/>
              <w:ind w:left="50"/>
              <w:rPr>
                <w:sz w:val="19"/>
              </w:rPr>
            </w:pPr>
            <w:r>
              <w:rPr>
                <w:sz w:val="19"/>
              </w:rPr>
              <w:t>Neural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network</w:t>
            </w:r>
          </w:p>
        </w:tc>
        <w:tc>
          <w:tcPr>
            <w:tcW w:w="1570" w:type="dxa"/>
          </w:tcPr>
          <w:p w14:paraId="6F29162E" w14:textId="77777777" w:rsidR="00735C06" w:rsidRDefault="00470C11">
            <w:pPr>
              <w:pStyle w:val="TableParagraph"/>
              <w:spacing w:before="65"/>
              <w:ind w:left="31"/>
              <w:rPr>
                <w:sz w:val="19"/>
              </w:rPr>
            </w:pPr>
            <w:r>
              <w:rPr>
                <w:sz w:val="19"/>
              </w:rPr>
              <w:t>100.0%</w:t>
            </w:r>
          </w:p>
        </w:tc>
        <w:tc>
          <w:tcPr>
            <w:tcW w:w="2168" w:type="dxa"/>
          </w:tcPr>
          <w:p w14:paraId="1644E457" w14:textId="77777777" w:rsidR="00735C06" w:rsidRDefault="00470C11">
            <w:pPr>
              <w:pStyle w:val="TableParagraph"/>
              <w:spacing w:before="65"/>
              <w:ind w:left="864" w:right="725"/>
              <w:jc w:val="center"/>
              <w:rPr>
                <w:sz w:val="19"/>
              </w:rPr>
            </w:pPr>
            <w:r>
              <w:rPr>
                <w:sz w:val="19"/>
              </w:rPr>
              <w:t>99.1%</w:t>
            </w:r>
          </w:p>
        </w:tc>
        <w:tc>
          <w:tcPr>
            <w:tcW w:w="1341" w:type="dxa"/>
          </w:tcPr>
          <w:p w14:paraId="6BF89A5F" w14:textId="77777777" w:rsidR="00735C06" w:rsidRDefault="00470C11">
            <w:pPr>
              <w:pStyle w:val="TableParagraph"/>
              <w:spacing w:before="65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54.5%</w:t>
            </w:r>
          </w:p>
        </w:tc>
      </w:tr>
    </w:tbl>
    <w:p w14:paraId="30E141F5" w14:textId="77777777" w:rsidR="00735C06" w:rsidRDefault="00735C06">
      <w:pPr>
        <w:pStyle w:val="BodyText"/>
        <w:spacing w:before="5"/>
        <w:ind w:left="0"/>
        <w:rPr>
          <w:rFonts w:ascii="Arial"/>
          <w:b/>
          <w:sz w:val="27"/>
        </w:rPr>
      </w:pPr>
    </w:p>
    <w:p w14:paraId="4CAC11E5" w14:textId="77777777" w:rsidR="00735C06" w:rsidRDefault="00470C11">
      <w:pPr>
        <w:pStyle w:val="BodyText"/>
        <w:spacing w:line="292" w:lineRule="auto"/>
        <w:ind w:right="127"/>
      </w:pPr>
      <w:r>
        <w:t>Wow! Look at that true positive rate. The logistic regression was awesome, but the neural</w:t>
      </w:r>
      <w:r>
        <w:rPr>
          <w:spacing w:val="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flawless.</w:t>
      </w:r>
      <w:r>
        <w:rPr>
          <w:spacing w:val="-6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second,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rate.</w:t>
      </w:r>
      <w:r>
        <w:rPr>
          <w:spacing w:val="-2"/>
        </w:rPr>
        <w:t xml:space="preserve"> </w:t>
      </w:r>
      <w:r>
        <w:t>Atrocious!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positive</w:t>
      </w:r>
      <w:r>
        <w:rPr>
          <w:spacing w:val="-56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essentially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flipside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rate,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corresponds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14:paraId="00375962" w14:textId="77777777" w:rsidR="00735C06" w:rsidRDefault="00735C06">
      <w:pPr>
        <w:spacing w:line="292" w:lineRule="auto"/>
        <w:sectPr w:rsidR="00735C06">
          <w:pgSz w:w="11910" w:h="16840"/>
          <w:pgMar w:top="740" w:right="1360" w:bottom="280" w:left="1380" w:header="720" w:footer="720" w:gutter="0"/>
          <w:cols w:space="720"/>
        </w:sectPr>
      </w:pPr>
    </w:p>
    <w:p w14:paraId="666CBA40" w14:textId="77777777" w:rsidR="00735C06" w:rsidRDefault="00470C11">
      <w:pPr>
        <w:pStyle w:val="BodyText"/>
        <w:spacing w:before="76" w:line="292" w:lineRule="auto"/>
        <w:ind w:right="290"/>
      </w:pPr>
      <w:r>
        <w:lastRenderedPageBreak/>
        <w:t>tables above. It answers the question, out of all the negative outcomes, how many did model</w:t>
      </w:r>
      <w:r>
        <w:rPr>
          <w:spacing w:val="1"/>
        </w:rPr>
        <w:t xml:space="preserve"> </w:t>
      </w:r>
      <w:r>
        <w:t>predict incorrectly? In this case, almost all of them! That doesn’t bode well for a good investing</w:t>
      </w:r>
      <w:r>
        <w:rPr>
          <w:spacing w:val="-56"/>
        </w:rPr>
        <w:t xml:space="preserve"> </w:t>
      </w:r>
      <w:r>
        <w:t>model.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</w:t>
      </w:r>
      <w:r>
        <w:t>on’t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recommendations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opposite</w:t>
      </w:r>
      <w:r>
        <w:rPr>
          <w:spacing w:val="-5"/>
        </w:rPr>
        <w:t xml:space="preserve"> </w:t>
      </w:r>
      <w:r>
        <w:t>is</w:t>
      </w:r>
      <w:r>
        <w:rPr>
          <w:spacing w:val="-56"/>
        </w:rPr>
        <w:t xml:space="preserve"> </w:t>
      </w:r>
      <w:r>
        <w:t>likely happen, unless the magnitude of the return when the recommendations are right</w:t>
      </w:r>
      <w:r>
        <w:rPr>
          <w:spacing w:val="1"/>
        </w:rPr>
        <w:t xml:space="preserve"> </w:t>
      </w:r>
      <w:r>
        <w:t>meaningfully</w:t>
      </w:r>
      <w:r>
        <w:rPr>
          <w:spacing w:val="-1"/>
        </w:rPr>
        <w:t xml:space="preserve"> </w:t>
      </w:r>
      <w:r>
        <w:t>offsets the</w:t>
      </w:r>
      <w:r>
        <w:rPr>
          <w:spacing w:val="-3"/>
        </w:rPr>
        <w:t xml:space="preserve"> </w:t>
      </w:r>
      <w:r>
        <w:t>times</w:t>
      </w:r>
      <w:r>
        <w:rPr>
          <w:spacing w:val="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they’re</w:t>
      </w:r>
      <w:r>
        <w:rPr>
          <w:spacing w:val="-1"/>
        </w:rPr>
        <w:t xml:space="preserve"> </w:t>
      </w:r>
      <w:r>
        <w:t>wrong.</w:t>
      </w:r>
    </w:p>
    <w:p w14:paraId="74320530" w14:textId="77777777" w:rsidR="00735C06" w:rsidRDefault="00735C06">
      <w:pPr>
        <w:pStyle w:val="BodyText"/>
        <w:ind w:left="0"/>
        <w:rPr>
          <w:sz w:val="18"/>
        </w:rPr>
      </w:pPr>
    </w:p>
    <w:p w14:paraId="3DFDE5CB" w14:textId="77777777" w:rsidR="00735C06" w:rsidRDefault="00470C11">
      <w:pPr>
        <w:pStyle w:val="BodyText"/>
        <w:spacing w:line="292" w:lineRule="auto"/>
        <w:ind w:right="127"/>
      </w:pPr>
      <w:r>
        <w:t>Let’s discuss precision, or how often the model was correct when it predicted a positive return.</w:t>
      </w:r>
      <w:r>
        <w:rPr>
          <w:spacing w:val="1"/>
        </w:rPr>
        <w:t xml:space="preserve"> </w:t>
      </w:r>
      <w:r>
        <w:t>Both models are slightly better than a coin flip, with a precision of around 55%. While that might</w:t>
      </w:r>
      <w:r>
        <w:rPr>
          <w:spacing w:val="1"/>
        </w:rPr>
        <w:t xml:space="preserve"> </w:t>
      </w:r>
      <w:r>
        <w:t>seem pretty darn good in market lore—lots of traders say you</w:t>
      </w:r>
      <w:r>
        <w:t xml:space="preserve"> only need to be right a bit more</w:t>
      </w:r>
      <w:r>
        <w:rPr>
          <w:spacing w:val="1"/>
        </w:rPr>
        <w:t xml:space="preserve"> </w:t>
      </w:r>
      <w:r>
        <w:t>than 50% of the time to generate good returns—is it good enough? In our training set, we found</w:t>
      </w:r>
      <w:r>
        <w:rPr>
          <w:spacing w:val="1"/>
        </w:rPr>
        <w:t xml:space="preserve"> </w:t>
      </w:r>
      <w:r>
        <w:t>that returns were positive 54.3% of the time. Naively predicting only positive returns wouldn’t be</w:t>
      </w:r>
      <w:r>
        <w:rPr>
          <w:spacing w:val="1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worse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w</w:t>
      </w:r>
      <w:r>
        <w:t>ithout</w:t>
      </w:r>
      <w:r>
        <w:rPr>
          <w:spacing w:val="-2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headache</w:t>
      </w:r>
      <w:r>
        <w:rPr>
          <w:spacing w:val="-4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math.</w:t>
      </w:r>
      <w:r>
        <w:rPr>
          <w:spacing w:val="-4"/>
        </w:rPr>
        <w:t xml:space="preserve"> </w:t>
      </w:r>
      <w:r>
        <w:t>Clearly,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insight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rough</w:t>
      </w:r>
      <w:r>
        <w:rPr>
          <w:spacing w:val="-3"/>
        </w:rPr>
        <w:t xml:space="preserve"> </w:t>
      </w:r>
      <w:r>
        <w:t>averages.</w:t>
      </w:r>
    </w:p>
    <w:p w14:paraId="50657131" w14:textId="77777777" w:rsidR="00735C06" w:rsidRDefault="00735C06">
      <w:pPr>
        <w:pStyle w:val="BodyText"/>
        <w:spacing w:before="10"/>
        <w:ind w:left="0"/>
        <w:rPr>
          <w:sz w:val="17"/>
        </w:rPr>
      </w:pPr>
    </w:p>
    <w:p w14:paraId="5EB43379" w14:textId="77777777" w:rsidR="00735C06" w:rsidRDefault="00470C11">
      <w:pPr>
        <w:pStyle w:val="BodyText"/>
        <w:spacing w:line="292" w:lineRule="auto"/>
        <w:ind w:right="230"/>
      </w:pPr>
      <w:r>
        <w:t>Of</w:t>
      </w:r>
      <w:r>
        <w:rPr>
          <w:spacing w:val="-6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model;</w:t>
      </w:r>
      <w:r>
        <w:rPr>
          <w:spacing w:val="-5"/>
        </w:rPr>
        <w:t xml:space="preserve"> </w:t>
      </w:r>
      <w:r>
        <w:t>rather,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correspondence</w:t>
      </w:r>
      <w:r>
        <w:rPr>
          <w:spacing w:val="-55"/>
        </w:rPr>
        <w:t xml:space="preserve"> </w:t>
      </w:r>
      <w:r>
        <w:t>between a logistic regression and a simple neural network with a sigmoid activation function. A</w:t>
      </w:r>
      <w:r>
        <w:rPr>
          <w:spacing w:val="1"/>
        </w:rPr>
        <w:t xml:space="preserve"> </w:t>
      </w:r>
      <w:r>
        <w:t>better model would seek to lower the false positive rate. But, as you data science/machine</w:t>
      </w:r>
      <w:r>
        <w:rPr>
          <w:spacing w:val="1"/>
        </w:rPr>
        <w:t xml:space="preserve"> </w:t>
      </w:r>
      <w:r>
        <w:t>learning gurus know, there’s a trade-off between the t</w:t>
      </w:r>
      <w:r>
        <w:t>rue positive and false positive rate. One</w:t>
      </w:r>
      <w:r>
        <w:rPr>
          <w:spacing w:val="1"/>
        </w:rPr>
        <w:t xml:space="preserve"> </w:t>
      </w:r>
      <w:r>
        <w:t>way to lower the false positive rate is with thresholding. That is, require a higher probability to</w:t>
      </w:r>
      <w:r>
        <w:rPr>
          <w:spacing w:val="1"/>
        </w:rPr>
        <w:t xml:space="preserve"> </w:t>
      </w:r>
      <w:r>
        <w:t>predict a positive outcome. For example, since we know that returns are positive 54% of the</w:t>
      </w:r>
      <w:r>
        <w:rPr>
          <w:spacing w:val="1"/>
        </w:rPr>
        <w:t xml:space="preserve"> </w:t>
      </w:r>
      <w:r>
        <w:t>time, we could require</w:t>
      </w:r>
      <w:r>
        <w:t xml:space="preserve"> the logistic regression model to predict a positive return only if the</w:t>
      </w:r>
      <w:r>
        <w:rPr>
          <w:spacing w:val="1"/>
        </w:rPr>
        <w:t xml:space="preserve"> </w:t>
      </w:r>
      <w:r>
        <w:t>regression probabilities exceed that number. In effect, only when the model is more confident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base rate</w:t>
      </w:r>
      <w:r>
        <w:rPr>
          <w:spacing w:val="-1"/>
        </w:rPr>
        <w:t xml:space="preserve"> </w:t>
      </w:r>
      <w:r>
        <w:t>will we allow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a positive</w:t>
      </w:r>
      <w:r>
        <w:rPr>
          <w:spacing w:val="-1"/>
        </w:rPr>
        <w:t xml:space="preserve"> </w:t>
      </w:r>
      <w:r>
        <w:t>return.</w:t>
      </w:r>
    </w:p>
    <w:p w14:paraId="42279E85" w14:textId="77777777" w:rsidR="00735C06" w:rsidRDefault="00735C06">
      <w:pPr>
        <w:pStyle w:val="BodyText"/>
        <w:spacing w:before="9"/>
        <w:ind w:left="0"/>
        <w:rPr>
          <w:sz w:val="17"/>
        </w:rPr>
      </w:pPr>
    </w:p>
    <w:p w14:paraId="04F92DEF" w14:textId="77777777" w:rsidR="00735C06" w:rsidRDefault="00470C11">
      <w:pPr>
        <w:pStyle w:val="BodyText"/>
        <w:spacing w:before="1"/>
      </w:pPr>
      <w:r>
        <w:t>Employing</w:t>
      </w:r>
      <w:r>
        <w:rPr>
          <w:spacing w:val="-5"/>
        </w:rPr>
        <w:t xml:space="preserve"> </w:t>
      </w:r>
      <w:r>
        <w:t>thresholding</w:t>
      </w:r>
      <w:r>
        <w:rPr>
          <w:spacing w:val="-5"/>
        </w:rPr>
        <w:t xml:space="preserve"> </w:t>
      </w:r>
      <w:r>
        <w:t>yields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confusion</w:t>
      </w:r>
      <w:r>
        <w:rPr>
          <w:spacing w:val="-7"/>
        </w:rPr>
        <w:t xml:space="preserve"> </w:t>
      </w:r>
      <w:r>
        <w:t>matrix.</w:t>
      </w:r>
    </w:p>
    <w:p w14:paraId="6663E697" w14:textId="77777777" w:rsidR="00735C06" w:rsidRDefault="00470C11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F15249E" wp14:editId="192AAE1F">
            <wp:simplePos x="0" y="0"/>
            <wp:positionH relativeFrom="page">
              <wp:posOffset>2086197</wp:posOffset>
            </wp:positionH>
            <wp:positionV relativeFrom="paragraph">
              <wp:posOffset>151553</wp:posOffset>
            </wp:positionV>
            <wp:extent cx="2972109" cy="31432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10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2149C" w14:textId="77777777" w:rsidR="00735C06" w:rsidRDefault="00735C06">
      <w:pPr>
        <w:pStyle w:val="BodyText"/>
        <w:ind w:left="0"/>
        <w:rPr>
          <w:sz w:val="24"/>
        </w:rPr>
      </w:pPr>
    </w:p>
    <w:p w14:paraId="7C2D71C5" w14:textId="77777777" w:rsidR="00735C06" w:rsidRDefault="00470C11">
      <w:pPr>
        <w:pStyle w:val="BodyText"/>
      </w:pPr>
      <w:r>
        <w:t>Just</w:t>
      </w:r>
      <w:r>
        <w:rPr>
          <w:spacing w:val="-4"/>
        </w:rPr>
        <w:t xml:space="preserve"> </w:t>
      </w:r>
      <w:r>
        <w:t>eyeballing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balanced</w:t>
      </w:r>
      <w:r>
        <w:rPr>
          <w:spacing w:val="-4"/>
        </w:rPr>
        <w:t xml:space="preserve"> </w:t>
      </w:r>
      <w:r>
        <w:t>output.</w:t>
      </w:r>
    </w:p>
    <w:p w14:paraId="76728F3E" w14:textId="77777777" w:rsidR="00735C06" w:rsidRDefault="00735C06">
      <w:pPr>
        <w:pStyle w:val="BodyText"/>
        <w:spacing w:before="10"/>
        <w:ind w:left="0"/>
        <w:rPr>
          <w:sz w:val="22"/>
        </w:rPr>
      </w:pPr>
    </w:p>
    <w:p w14:paraId="23EE4752" w14:textId="77777777" w:rsidR="00735C06" w:rsidRDefault="00470C11">
      <w:pPr>
        <w:pStyle w:val="BodyText"/>
        <w:spacing w:line="292" w:lineRule="auto"/>
        <w:ind w:right="230"/>
      </w:pPr>
      <w:r>
        <w:t>Thresholding for the NN is a little trickier. To explain why, we need to delve into what each</w:t>
      </w:r>
      <w:r>
        <w:rPr>
          <w:spacing w:val="1"/>
        </w:rPr>
        <w:t xml:space="preserve"> </w:t>
      </w:r>
      <w:r>
        <w:t>algorithm is doing. The logistic regression calculates the coefficients of the independent</w:t>
      </w:r>
      <w:r>
        <w:rPr>
          <w:spacing w:val="1"/>
        </w:rPr>
        <w:t xml:space="preserve"> </w:t>
      </w:r>
      <w:r>
        <w:t>variables to get as close as possible to the observed log-odds. Then fo</w:t>
      </w:r>
      <w:r>
        <w:t>r an observed input, it</w:t>
      </w:r>
      <w:r>
        <w:rPr>
          <w:spacing w:val="1"/>
        </w:rPr>
        <w:t xml:space="preserve"> </w:t>
      </w:r>
      <w:r>
        <w:t>plugs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equation,</w:t>
      </w:r>
      <w:r>
        <w:rPr>
          <w:spacing w:val="-7"/>
        </w:rPr>
        <w:t xml:space="preserve"> </w:t>
      </w:r>
      <w:r>
        <w:t>calculates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log-odds,</w:t>
      </w:r>
      <w:r>
        <w:rPr>
          <w:spacing w:val="-7"/>
        </w:rPr>
        <w:t xml:space="preserve"> </w:t>
      </w:r>
      <w:r>
        <w:t>transforms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probability,</w:t>
      </w:r>
      <w:r>
        <w:rPr>
          <w:spacing w:val="-5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50%,</w:t>
      </w:r>
      <w:r>
        <w:rPr>
          <w:spacing w:val="-1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\(1\) for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outcome.</w:t>
      </w:r>
    </w:p>
    <w:p w14:paraId="0732C9C4" w14:textId="77777777" w:rsidR="00735C06" w:rsidRDefault="00735C06">
      <w:pPr>
        <w:pStyle w:val="BodyText"/>
        <w:ind w:left="0"/>
        <w:rPr>
          <w:sz w:val="18"/>
        </w:rPr>
      </w:pPr>
    </w:p>
    <w:p w14:paraId="427327CA" w14:textId="77777777" w:rsidR="00735C06" w:rsidRDefault="00470C11">
      <w:pPr>
        <w:pStyle w:val="BodyText"/>
        <w:spacing w:line="292" w:lineRule="auto"/>
        <w:ind w:right="230"/>
      </w:pPr>
      <w:r>
        <w:t>The</w:t>
      </w:r>
      <w:r>
        <w:rPr>
          <w:spacing w:val="-3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network,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weights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bias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data,</w:t>
      </w:r>
      <w:r>
        <w:rPr>
          <w:spacing w:val="-5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puts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activation</w:t>
      </w:r>
      <w:r>
        <w:rPr>
          <w:spacing w:val="-2"/>
        </w:rPr>
        <w:t xml:space="preserve"> </w:t>
      </w:r>
      <w:r>
        <w:t>function.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assesses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of that</w:t>
      </w:r>
      <w:r>
        <w:rPr>
          <w:spacing w:val="-2"/>
        </w:rPr>
        <w:t xml:space="preserve"> </w:t>
      </w:r>
      <w:r>
        <w:t>by</w:t>
      </w:r>
    </w:p>
    <w:p w14:paraId="56CA4414" w14:textId="77777777" w:rsidR="00735C06" w:rsidRDefault="00735C06">
      <w:pPr>
        <w:spacing w:line="292" w:lineRule="auto"/>
        <w:sectPr w:rsidR="00735C06">
          <w:pgSz w:w="11910" w:h="16840"/>
          <w:pgMar w:top="680" w:right="1360" w:bottom="280" w:left="1380" w:header="720" w:footer="720" w:gutter="0"/>
          <w:cols w:space="720"/>
        </w:sectPr>
      </w:pPr>
    </w:p>
    <w:p w14:paraId="28A288FC" w14:textId="77777777" w:rsidR="00735C06" w:rsidRDefault="00470C11">
      <w:pPr>
        <w:pStyle w:val="BodyText"/>
        <w:spacing w:before="76" w:line="292" w:lineRule="auto"/>
        <w:ind w:right="302"/>
      </w:pPr>
      <w:r>
        <w:lastRenderedPageBreak/>
        <w:t>calculating a loss function of the actual vs. predicted values and then tries to minimize the loss</w:t>
      </w:r>
      <w:r>
        <w:rPr>
          <w:spacing w:val="-5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iteratively</w:t>
      </w:r>
      <w:r>
        <w:rPr>
          <w:spacing w:val="-1"/>
        </w:rPr>
        <w:t xml:space="preserve"> </w:t>
      </w:r>
      <w:r>
        <w:t>tweaking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weights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bias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function.</w:t>
      </w:r>
    </w:p>
    <w:p w14:paraId="7E6DFD97" w14:textId="77777777" w:rsidR="00735C06" w:rsidRDefault="00735C06">
      <w:pPr>
        <w:pStyle w:val="BodyText"/>
        <w:spacing w:before="3"/>
        <w:ind w:left="0"/>
        <w:rPr>
          <w:sz w:val="20"/>
        </w:rPr>
      </w:pPr>
    </w:p>
    <w:p w14:paraId="5CA68616" w14:textId="77777777" w:rsidR="00735C06" w:rsidRDefault="00470C11">
      <w:pPr>
        <w:pStyle w:val="BodyText"/>
        <w:spacing w:line="304" w:lineRule="auto"/>
        <w:ind w:right="149"/>
      </w:pPr>
      <w:r>
        <w:t>The methods practitioners use to generate a logistic regression</w:t>
      </w:r>
      <w:r>
        <w:rPr>
          <w:color w:val="1154CC"/>
          <w:position w:val="7"/>
          <w:sz w:val="17"/>
        </w:rPr>
        <w:t xml:space="preserve">3 </w:t>
      </w:r>
      <w:r>
        <w:t>is iterative like the NN. But the</w:t>
      </w:r>
      <w:r>
        <w:rPr>
          <w:spacing w:val="1"/>
        </w:rPr>
        <w:t xml:space="preserve"> </w:t>
      </w:r>
      <w:r>
        <w:t>NN is trying to minimize whatever loss function</w:t>
      </w:r>
      <w:r>
        <w:rPr>
          <w:color w:val="1154CC"/>
          <w:position w:val="7"/>
          <w:sz w:val="17"/>
        </w:rPr>
        <w:t xml:space="preserve">4 </w:t>
      </w:r>
      <w:r>
        <w:t>you give it, while the logistic regression is trying</w:t>
      </w:r>
      <w:r>
        <w:rPr>
          <w:spacing w:val="-56"/>
        </w:rPr>
        <w:t xml:space="preserve"> </w:t>
      </w:r>
      <w:r>
        <w:t>maximize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likelihood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observed</w:t>
      </w:r>
      <w:r>
        <w:rPr>
          <w:spacing w:val="-4"/>
        </w:rPr>
        <w:t xml:space="preserve"> </w:t>
      </w:r>
      <w:r>
        <w:t>probability.</w:t>
      </w:r>
      <w:r>
        <w:rPr>
          <w:spacing w:val="-5"/>
        </w:rPr>
        <w:t xml:space="preserve"> </w:t>
      </w:r>
      <w:r>
        <w:t>Same,</w:t>
      </w:r>
      <w:r>
        <w:rPr>
          <w:spacing w:val="-5"/>
        </w:rPr>
        <w:t xml:space="preserve"> </w:t>
      </w:r>
      <w:r>
        <w:t>same,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different.</w:t>
      </w:r>
    </w:p>
    <w:p w14:paraId="7B72DA1F" w14:textId="77777777" w:rsidR="00735C06" w:rsidRDefault="00470C11">
      <w:pPr>
        <w:pStyle w:val="BodyText"/>
        <w:spacing w:before="197" w:line="300" w:lineRule="auto"/>
        <w:ind w:right="302"/>
      </w:pPr>
      <w:r>
        <w:t>If this all seems a bit arcane, no worries. Just know that since</w:t>
      </w:r>
      <w:r>
        <w:t xml:space="preserve"> one is minimizing the loss, while</w:t>
      </w:r>
      <w:r>
        <w:rPr>
          <w:spacing w:val="-56"/>
        </w:rPr>
        <w:t xml:space="preserve"> </w:t>
      </w:r>
      <w:r>
        <w:t>the other is maximizing the odds, the probabilities won’t necessarily be the same even if the</w:t>
      </w:r>
      <w:r>
        <w:rPr>
          <w:spacing w:val="1"/>
        </w:rPr>
        <w:t xml:space="preserve"> </w:t>
      </w:r>
      <w:r>
        <w:t>predictions are pretty close. Ultimately, we can get to a similar result as the logistic regression</w:t>
      </w:r>
      <w:r>
        <w:rPr>
          <w:spacing w:val="-5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the threshold</w:t>
      </w:r>
      <w:r>
        <w:rPr>
          <w:spacing w:val="-1"/>
        </w:rPr>
        <w:t xml:space="preserve"> </w:t>
      </w:r>
      <w:r>
        <w:t>a</w:t>
      </w:r>
      <w:r>
        <w:t xml:space="preserve"> little</w:t>
      </w:r>
      <w:r>
        <w:rPr>
          <w:spacing w:val="-1"/>
        </w:rPr>
        <w:t xml:space="preserve"> </w:t>
      </w:r>
      <w:r>
        <w:t>bit,</w:t>
      </w:r>
      <w:r>
        <w:rPr>
          <w:color w:val="1154CC"/>
          <w:position w:val="7"/>
          <w:sz w:val="17"/>
        </w:rPr>
        <w:t>5</w:t>
      </w:r>
      <w:r>
        <w:rPr>
          <w:color w:val="1154CC"/>
          <w:spacing w:val="12"/>
          <w:position w:val="7"/>
          <w:sz w:val="1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below.</w:t>
      </w:r>
    </w:p>
    <w:p w14:paraId="0026D931" w14:textId="77777777" w:rsidR="00735C06" w:rsidRDefault="00470C11">
      <w:pPr>
        <w:pStyle w:val="BodyText"/>
        <w:spacing w:before="1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566A452" wp14:editId="1DBA9517">
            <wp:simplePos x="0" y="0"/>
            <wp:positionH relativeFrom="page">
              <wp:posOffset>2086197</wp:posOffset>
            </wp:positionH>
            <wp:positionV relativeFrom="paragraph">
              <wp:posOffset>112225</wp:posOffset>
            </wp:positionV>
            <wp:extent cx="2981635" cy="31432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63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6DF13" w14:textId="77777777" w:rsidR="00735C06" w:rsidRDefault="00735C06">
      <w:pPr>
        <w:pStyle w:val="BodyText"/>
        <w:spacing w:before="3"/>
        <w:ind w:left="0"/>
        <w:rPr>
          <w:sz w:val="24"/>
        </w:rPr>
      </w:pPr>
    </w:p>
    <w:p w14:paraId="1E88D78A" w14:textId="77777777" w:rsidR="00735C06" w:rsidRDefault="00470C11">
      <w:pPr>
        <w:pStyle w:val="BodyText"/>
        <w:spacing w:line="292" w:lineRule="auto"/>
        <w:ind w:right="230"/>
      </w:pPr>
      <w:r>
        <w:t>Now that we’ve established that we can arrive at similar predictions for both the logistic</w:t>
      </w:r>
      <w:r>
        <w:rPr>
          <w:spacing w:val="1"/>
        </w:rPr>
        <w:t xml:space="preserve"> </w:t>
      </w:r>
      <w:r>
        <w:t>regression and the NN, let’s compare the two models. For a given input, what probability does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ascribe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outcome?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we’ve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intimated,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probabilities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5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same.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below,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graph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probabilities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NN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\(45^o\) line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way to</w:t>
      </w:r>
      <w:r>
        <w:rPr>
          <w:spacing w:val="-1"/>
        </w:rPr>
        <w:t xml:space="preserve"> </w:t>
      </w:r>
      <w:r>
        <w:t>compare</w:t>
      </w:r>
      <w:r>
        <w:rPr>
          <w:spacing w:val="-1"/>
        </w:rPr>
        <w:t xml:space="preserve"> </w:t>
      </w:r>
      <w:r>
        <w:t>relative “confidence”.</w:t>
      </w:r>
    </w:p>
    <w:p w14:paraId="02C17FC2" w14:textId="77777777" w:rsidR="00735C06" w:rsidRDefault="00470C11">
      <w:pPr>
        <w:pStyle w:val="BodyText"/>
        <w:spacing w:before="4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9F648C8" wp14:editId="1852E7B1">
            <wp:simplePos x="0" y="0"/>
            <wp:positionH relativeFrom="page">
              <wp:posOffset>943355</wp:posOffset>
            </wp:positionH>
            <wp:positionV relativeFrom="paragraph">
              <wp:posOffset>114933</wp:posOffset>
            </wp:positionV>
            <wp:extent cx="5486400" cy="26670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EF8E9" w14:textId="77777777" w:rsidR="00735C06" w:rsidRDefault="00735C06">
      <w:pPr>
        <w:pStyle w:val="BodyText"/>
        <w:spacing w:before="7"/>
        <w:ind w:left="0"/>
        <w:rPr>
          <w:sz w:val="17"/>
        </w:rPr>
      </w:pPr>
    </w:p>
    <w:p w14:paraId="74AFEEC4" w14:textId="77777777" w:rsidR="00735C06" w:rsidRDefault="00470C11">
      <w:pPr>
        <w:pStyle w:val="BodyText"/>
        <w:spacing w:before="1"/>
      </w:pPr>
      <w:r>
        <w:t>The</w:t>
      </w:r>
      <w:r>
        <w:rPr>
          <w:spacing w:val="-4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decidedly</w:t>
      </w:r>
      <w:r>
        <w:rPr>
          <w:spacing w:val="-3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line,</w:t>
      </w:r>
      <w:r>
        <w:rPr>
          <w:spacing w:val="-5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spread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NN,</w:t>
      </w:r>
      <w:r>
        <w:rPr>
          <w:spacing w:val="-3"/>
        </w:rPr>
        <w:t xml:space="preserve"> </w:t>
      </w:r>
      <w:r>
        <w:t>indicating</w:t>
      </w:r>
    </w:p>
    <w:p w14:paraId="1C67CA2B" w14:textId="77777777" w:rsidR="00735C06" w:rsidRDefault="00735C06">
      <w:pPr>
        <w:sectPr w:rsidR="00735C06">
          <w:pgSz w:w="11910" w:h="16840"/>
          <w:pgMar w:top="680" w:right="1360" w:bottom="280" w:left="1380" w:header="720" w:footer="720" w:gutter="0"/>
          <w:cols w:space="720"/>
        </w:sectPr>
      </w:pPr>
    </w:p>
    <w:p w14:paraId="54C39BED" w14:textId="77777777" w:rsidR="00735C06" w:rsidRDefault="00470C11">
      <w:pPr>
        <w:pStyle w:val="BodyText"/>
        <w:spacing w:before="76" w:line="292" w:lineRule="auto"/>
        <w:ind w:right="138"/>
      </w:pPr>
      <w:r>
        <w:lastRenderedPageBreak/>
        <w:t>more confidence but less precision in its results. In fact, the logistic regression probabilities are</w:t>
      </w:r>
      <w:r>
        <w:rPr>
          <w:spacing w:val="1"/>
        </w:rPr>
        <w:t xml:space="preserve"> </w:t>
      </w:r>
      <w:r>
        <w:t>higher than the NN almost 90% of the time. Why should that be the case when the predictions</w:t>
      </w:r>
      <w:r>
        <w:rPr>
          <w:spacing w:val="1"/>
        </w:rPr>
        <w:t xml:space="preserve"> </w:t>
      </w:r>
      <w:r>
        <w:t>are quite similar? Part of this is likely due to the activatio</w:t>
      </w:r>
      <w:r>
        <w:t>n function. The sigmoid function tends</w:t>
      </w:r>
      <w:r>
        <w:rPr>
          <w:spacing w:val="1"/>
        </w:rPr>
        <w:t xml:space="preserve"> </w:t>
      </w:r>
      <w:r>
        <w:t>to push values toward 50%, so we can see most of the NN’s probabilities lie close to that value.</w:t>
      </w:r>
      <w:r>
        <w:rPr>
          <w:spacing w:val="1"/>
        </w:rPr>
        <w:t xml:space="preserve"> </w:t>
      </w:r>
      <w:r>
        <w:t>The logistic regression pushes the regression coefficients to get as close to the log-odds, which,</w:t>
      </w:r>
      <w:r>
        <w:rPr>
          <w:spacing w:val="-56"/>
        </w:rPr>
        <w:t xml:space="preserve"> </w:t>
      </w:r>
      <w:r>
        <w:t>based on the positive</w:t>
      </w:r>
      <w:r>
        <w:t xml:space="preserve"> return frequency, is a probability of around 54%. As one can see on the</w:t>
      </w:r>
      <w:r>
        <w:rPr>
          <w:spacing w:val="1"/>
        </w:rPr>
        <w:t xml:space="preserve"> </w:t>
      </w:r>
      <w:r>
        <w:t>graph, 54% is the mid-range for the logistic regression. Critically, the graph shows why</w:t>
      </w:r>
      <w:r>
        <w:rPr>
          <w:spacing w:val="1"/>
        </w:rPr>
        <w:t xml:space="preserve"> </w:t>
      </w:r>
      <w:r>
        <w:t>thresholding</w:t>
      </w:r>
      <w:r>
        <w:rPr>
          <w:spacing w:val="-4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regres</w:t>
      </w:r>
      <w:r>
        <w:t>sion.</w:t>
      </w:r>
    </w:p>
    <w:p w14:paraId="6F41B7CC" w14:textId="77777777" w:rsidR="00735C06" w:rsidRDefault="00735C06">
      <w:pPr>
        <w:pStyle w:val="BodyText"/>
        <w:spacing w:before="11"/>
        <w:ind w:left="0"/>
        <w:rPr>
          <w:sz w:val="17"/>
        </w:rPr>
      </w:pPr>
    </w:p>
    <w:p w14:paraId="4735121B" w14:textId="77777777" w:rsidR="00735C06" w:rsidRDefault="00470C11">
      <w:pPr>
        <w:pStyle w:val="BodyText"/>
        <w:spacing w:line="292" w:lineRule="auto"/>
        <w:ind w:right="121"/>
      </w:pPr>
      <w:r>
        <w:t>Does this mean that we should trust a NN more than a logistic regression? From a risk</w:t>
      </w:r>
      <w:r>
        <w:rPr>
          <w:spacing w:val="1"/>
        </w:rPr>
        <w:t xml:space="preserve"> </w:t>
      </w:r>
      <w:r>
        <w:t>management perspective, it is perhaps better to employ a model that is relatively more uncertain</w:t>
      </w:r>
      <w:r>
        <w:rPr>
          <w:spacing w:val="-57"/>
        </w:rPr>
        <w:t xml:space="preserve"> </w:t>
      </w:r>
      <w:r>
        <w:t>when the predictions themselves aren’t that great in the first pla</w:t>
      </w:r>
      <w:r>
        <w:t>ce. But this is probably</w:t>
      </w:r>
      <w:r>
        <w:rPr>
          <w:spacing w:val="1"/>
        </w:rPr>
        <w:t xml:space="preserve"> </w:t>
      </w:r>
      <w:r>
        <w:t>overstated, as the differences in results seem to be heavily influenced by the idiosyncrasies of</w:t>
      </w:r>
      <w:r>
        <w:rPr>
          <w:spacing w:val="1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model.</w:t>
      </w:r>
      <w:r>
        <w:rPr>
          <w:spacing w:val="4"/>
        </w:rPr>
        <w:t xml:space="preserve"> </w:t>
      </w:r>
      <w:r>
        <w:t>Broadly</w:t>
      </w:r>
      <w:r>
        <w:rPr>
          <w:spacing w:val="4"/>
        </w:rPr>
        <w:t xml:space="preserve"> </w:t>
      </w:r>
      <w:r>
        <w:t>speaking,</w:t>
      </w:r>
      <w:r>
        <w:rPr>
          <w:spacing w:val="2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ascribe</w:t>
      </w:r>
      <w:r>
        <w:rPr>
          <w:spacing w:val="4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less</w:t>
      </w:r>
      <w:r>
        <w:rPr>
          <w:spacing w:val="4"/>
        </w:rPr>
        <w:t xml:space="preserve"> </w:t>
      </w:r>
      <w:r>
        <w:t>confidence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precision</w:t>
      </w:r>
      <w:r>
        <w:rPr>
          <w:spacing w:val="3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 differentials are usually around five percentage points or less? Probably not. And even</w:t>
      </w:r>
      <w:r>
        <w:rPr>
          <w:spacing w:val="1"/>
        </w:rPr>
        <w:t xml:space="preserve"> </w:t>
      </w:r>
      <w:r>
        <w:t>talking about confidence might be confusing a metaphor with reality. Who says you can’t</w:t>
      </w:r>
      <w:r>
        <w:rPr>
          <w:spacing w:val="1"/>
        </w:rPr>
        <w:t xml:space="preserve"> </w:t>
      </w:r>
      <w:r>
        <w:t>anthropomorphize</w:t>
      </w:r>
      <w:r>
        <w:rPr>
          <w:spacing w:val="-1"/>
        </w:rPr>
        <w:t xml:space="preserve"> </w:t>
      </w:r>
      <w:r>
        <w:t>math!</w:t>
      </w:r>
    </w:p>
    <w:p w14:paraId="5A047F88" w14:textId="77777777" w:rsidR="00735C06" w:rsidRDefault="00735C06">
      <w:pPr>
        <w:pStyle w:val="BodyText"/>
        <w:spacing w:before="8"/>
        <w:ind w:left="0"/>
        <w:rPr>
          <w:sz w:val="17"/>
        </w:rPr>
      </w:pPr>
    </w:p>
    <w:p w14:paraId="799D698E" w14:textId="77777777" w:rsidR="00735C06" w:rsidRDefault="00470C11">
      <w:pPr>
        <w:pStyle w:val="BodyText"/>
        <w:spacing w:before="1" w:line="292" w:lineRule="auto"/>
        <w:ind w:right="146"/>
      </w:pPr>
      <w:r>
        <w:t>Where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us?</w:t>
      </w:r>
      <w:r>
        <w:rPr>
          <w:spacing w:val="-3"/>
        </w:rPr>
        <w:t xml:space="preserve"> </w:t>
      </w:r>
      <w:r>
        <w:t>We’ve</w:t>
      </w:r>
      <w:r>
        <w:rPr>
          <w:spacing w:val="-6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</w:t>
      </w:r>
      <w:r>
        <w:t>ence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a neural network. Both can arrive at similar predictions even if they get there using different</w:t>
      </w:r>
      <w:r>
        <w:rPr>
          <w:spacing w:val="1"/>
        </w:rPr>
        <w:t xml:space="preserve"> </w:t>
      </w:r>
      <w:r>
        <w:t>methods. In our example, both models were pretty abysmal. But we weren’t trying to build the</w:t>
      </w:r>
      <w:r>
        <w:rPr>
          <w:spacing w:val="1"/>
        </w:rPr>
        <w:t xml:space="preserve"> </w:t>
      </w:r>
      <w:r>
        <w:t>perfect model. Although we o</w:t>
      </w:r>
      <w:r>
        <w:t>nly discussed binary events, both models can handle multi-class</w:t>
      </w:r>
      <w:r>
        <w:rPr>
          <w:spacing w:val="1"/>
        </w:rPr>
        <w:t xml:space="preserve"> </w:t>
      </w:r>
      <w:r>
        <w:t>ones,</w:t>
      </w:r>
      <w:r>
        <w:rPr>
          <w:spacing w:val="1"/>
        </w:rPr>
        <w:t xml:space="preserve"> </w:t>
      </w:r>
      <w:r>
        <w:t>albeit</w:t>
      </w:r>
      <w:r>
        <w:rPr>
          <w:spacing w:val="-2"/>
        </w:rPr>
        <w:t xml:space="preserve"> </w:t>
      </w:r>
      <w:r>
        <w:t>using different</w:t>
      </w:r>
      <w:r>
        <w:rPr>
          <w:spacing w:val="-1"/>
        </w:rPr>
        <w:t xml:space="preserve"> </w:t>
      </w:r>
      <w:r>
        <w:t>methods.</w:t>
      </w:r>
    </w:p>
    <w:p w14:paraId="26E77508" w14:textId="77777777" w:rsidR="00735C06" w:rsidRDefault="00735C06">
      <w:pPr>
        <w:pStyle w:val="BodyText"/>
        <w:spacing w:before="11"/>
        <w:ind w:left="0"/>
        <w:rPr>
          <w:sz w:val="17"/>
        </w:rPr>
      </w:pPr>
    </w:p>
    <w:p w14:paraId="188184E8" w14:textId="77777777" w:rsidR="00735C06" w:rsidRDefault="00470C11">
      <w:pPr>
        <w:pStyle w:val="BodyText"/>
        <w:spacing w:line="292" w:lineRule="auto"/>
        <w:ind w:right="97"/>
      </w:pPr>
      <w:r>
        <w:t>At this early stage, it’s still not clear that neural networks produce better results than traditional</w:t>
      </w:r>
      <w:r>
        <w:rPr>
          <w:spacing w:val="1"/>
        </w:rPr>
        <w:t xml:space="preserve"> </w:t>
      </w:r>
      <w:r>
        <w:t>methods. They were both equally bad in this post! We can say, however, that neural networks</w:t>
      </w:r>
      <w:r>
        <w:rPr>
          <w:spacing w:val="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flexibility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approximate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yet</w:t>
      </w:r>
      <w:r>
        <w:rPr>
          <w:spacing w:val="-56"/>
        </w:rPr>
        <w:t xml:space="preserve"> </w:t>
      </w:r>
      <w:r>
        <w:t>to tap their full potential. Next time we’ll explore multi-class e</w:t>
      </w:r>
      <w:r>
        <w:t>vents and employ a deeper neural</w:t>
      </w:r>
      <w:r>
        <w:rPr>
          <w:spacing w:val="1"/>
        </w:rPr>
        <w:t xml:space="preserve"> </w:t>
      </w:r>
      <w:r>
        <w:t>network.</w:t>
      </w:r>
      <w:r>
        <w:rPr>
          <w:spacing w:val="-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then,</w:t>
      </w:r>
      <w:r>
        <w:rPr>
          <w:spacing w:val="2"/>
        </w:rPr>
        <w:t xml:space="preserve"> </w:t>
      </w:r>
      <w:r>
        <w:t>here’s</w:t>
      </w:r>
      <w:r>
        <w:rPr>
          <w:spacing w:val="1"/>
        </w:rPr>
        <w:t xml:space="preserve"> </w:t>
      </w:r>
      <w:r>
        <w:t>the code:</w:t>
      </w:r>
    </w:p>
    <w:p w14:paraId="3BD47952" w14:textId="77777777" w:rsidR="00735C06" w:rsidRDefault="00735C06">
      <w:pPr>
        <w:pStyle w:val="BodyText"/>
        <w:spacing w:before="3"/>
        <w:ind w:left="0"/>
        <w:rPr>
          <w:sz w:val="18"/>
        </w:rPr>
      </w:pPr>
    </w:p>
    <w:p w14:paraId="613F0BBD" w14:textId="77777777" w:rsidR="00735C06" w:rsidRDefault="00470C11">
      <w:pPr>
        <w:pStyle w:val="BodyText"/>
        <w:ind w:left="230"/>
        <w:rPr>
          <w:rFonts w:ascii="Courier New"/>
        </w:rPr>
      </w:pPr>
      <w:r>
        <w:rPr>
          <w:rFonts w:ascii="Courier New"/>
        </w:rPr>
        <w:t>Built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4.0.3,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Python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3.8.3</w:t>
      </w:r>
    </w:p>
    <w:p w14:paraId="4AB24067" w14:textId="77777777" w:rsidR="00735C06" w:rsidRDefault="00735C06">
      <w:pPr>
        <w:pStyle w:val="BodyText"/>
        <w:spacing w:before="10"/>
        <w:ind w:left="0"/>
        <w:rPr>
          <w:rFonts w:ascii="Courier New"/>
          <w:sz w:val="30"/>
        </w:rPr>
      </w:pPr>
    </w:p>
    <w:p w14:paraId="335D9B17" w14:textId="77777777" w:rsidR="00735C06" w:rsidRDefault="00470C11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[R]</w:t>
      </w:r>
    </w:p>
    <w:p w14:paraId="29139BDF" w14:textId="77777777" w:rsidR="00735C06" w:rsidRDefault="00470C11">
      <w:pPr>
        <w:pStyle w:val="BodyText"/>
        <w:spacing w:before="55" w:line="297" w:lineRule="auto"/>
        <w:ind w:right="4760"/>
        <w:rPr>
          <w:rFonts w:ascii="Courier New"/>
        </w:rPr>
      </w:pPr>
      <w:r>
        <w:rPr>
          <w:rFonts w:ascii="Courier New"/>
        </w:rPr>
        <w:t># Load libraries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suppressPackageStartupMessages({</w:t>
      </w:r>
    </w:p>
    <w:p w14:paraId="704F7DAB" w14:textId="77777777" w:rsidR="00735C06" w:rsidRDefault="00470C11">
      <w:pPr>
        <w:pStyle w:val="BodyText"/>
        <w:spacing w:line="297" w:lineRule="auto"/>
        <w:ind w:left="358" w:right="4760"/>
        <w:rPr>
          <w:rFonts w:ascii="Courier New"/>
        </w:rPr>
      </w:pPr>
      <w:r>
        <w:rPr>
          <w:rFonts w:ascii="Courier New"/>
        </w:rPr>
        <w:t>library(tidyverse)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library(tidyquant)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library(reticulate)</w:t>
      </w:r>
    </w:p>
    <w:p w14:paraId="34950A26" w14:textId="77777777" w:rsidR="00735C06" w:rsidRDefault="00470C11">
      <w:pPr>
        <w:pStyle w:val="BodyText"/>
        <w:spacing w:line="235" w:lineRule="exact"/>
        <w:rPr>
          <w:rFonts w:ascii="Courier New"/>
        </w:rPr>
      </w:pPr>
      <w:r>
        <w:rPr>
          <w:rFonts w:ascii="Courier New"/>
        </w:rPr>
        <w:t>})</w:t>
      </w:r>
    </w:p>
    <w:p w14:paraId="54B3258D" w14:textId="77777777" w:rsidR="00735C06" w:rsidRDefault="00735C06">
      <w:pPr>
        <w:pStyle w:val="BodyText"/>
        <w:spacing w:before="10"/>
        <w:ind w:left="0"/>
        <w:rPr>
          <w:rFonts w:ascii="Courier New"/>
          <w:sz w:val="30"/>
        </w:rPr>
      </w:pPr>
    </w:p>
    <w:p w14:paraId="77B47294" w14:textId="77777777" w:rsidR="00735C06" w:rsidRDefault="00470C11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[Python]</w:t>
      </w:r>
    </w:p>
    <w:p w14:paraId="609C883B" w14:textId="77777777" w:rsidR="00735C06" w:rsidRDefault="00470C11">
      <w:pPr>
        <w:pStyle w:val="BodyText"/>
        <w:spacing w:before="55" w:line="297" w:lineRule="auto"/>
        <w:ind w:right="7028"/>
        <w:rPr>
          <w:rFonts w:ascii="Courier New"/>
        </w:rPr>
      </w:pPr>
      <w:r>
        <w:rPr>
          <w:rFonts w:ascii="Courier New"/>
        </w:rPr>
        <w:t># Load libraries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warnings</w:t>
      </w:r>
    </w:p>
    <w:p w14:paraId="702331FF" w14:textId="77777777" w:rsidR="00735C06" w:rsidRDefault="00470C11">
      <w:pPr>
        <w:pStyle w:val="BodyText"/>
        <w:spacing w:line="297" w:lineRule="auto"/>
        <w:ind w:right="4760"/>
        <w:rPr>
          <w:rFonts w:ascii="Courier New"/>
        </w:rPr>
      </w:pPr>
      <w:r>
        <w:rPr>
          <w:rFonts w:ascii="Courier New"/>
          <w:w w:val="95"/>
        </w:rPr>
        <w:t>warnings.filterwarnings('ignore')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import numpy as np</w:t>
      </w:r>
    </w:p>
    <w:p w14:paraId="1141F96D" w14:textId="77777777" w:rsidR="00735C06" w:rsidRDefault="00470C11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pandas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pd</w:t>
      </w:r>
    </w:p>
    <w:p w14:paraId="2B0A92C1" w14:textId="77777777" w:rsidR="00735C06" w:rsidRDefault="00470C11">
      <w:pPr>
        <w:pStyle w:val="BodyText"/>
        <w:spacing w:before="55" w:line="295" w:lineRule="auto"/>
        <w:ind w:right="5516"/>
        <w:rPr>
          <w:rFonts w:ascii="Courier New"/>
        </w:rPr>
      </w:pPr>
      <w:r>
        <w:rPr>
          <w:rFonts w:ascii="Courier New"/>
        </w:rPr>
        <w:t>import statsmodels.api as sm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import matplotlib</w:t>
      </w:r>
    </w:p>
    <w:p w14:paraId="4FACCCE1" w14:textId="77777777" w:rsidR="00735C06" w:rsidRDefault="00470C11">
      <w:pPr>
        <w:pStyle w:val="BodyText"/>
        <w:spacing w:before="3" w:line="295" w:lineRule="auto"/>
        <w:ind w:right="5138"/>
        <w:rPr>
          <w:rFonts w:ascii="Courier New"/>
        </w:rPr>
      </w:pPr>
      <w:r>
        <w:rPr>
          <w:rFonts w:ascii="Courier New"/>
        </w:rPr>
        <w:t>import matplotlib.pyplot as plt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import os</w:t>
      </w:r>
    </w:p>
    <w:p w14:paraId="333CBA9E" w14:textId="77777777" w:rsidR="00735C06" w:rsidRDefault="00470C11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os.environ['QT_QPA_PLATFORM_PLUGIN_PATH']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'C:/Users/user_na</w:t>
      </w:r>
      <w:r>
        <w:rPr>
          <w:rFonts w:ascii="Courier New"/>
        </w:rPr>
        <w:t>me</w:t>
      </w:r>
    </w:p>
    <w:p w14:paraId="3BD001EF" w14:textId="77777777" w:rsidR="00735C06" w:rsidRDefault="00470C1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/Anaconda3/Library/plugins/platforms'</w:t>
      </w:r>
    </w:p>
    <w:p w14:paraId="35E7130E" w14:textId="77777777" w:rsidR="00735C06" w:rsidRDefault="00735C06">
      <w:pPr>
        <w:rPr>
          <w:rFonts w:ascii="Courier New"/>
        </w:rPr>
        <w:sectPr w:rsidR="00735C06">
          <w:pgSz w:w="11910" w:h="16840"/>
          <w:pgMar w:top="680" w:right="1360" w:bottom="280" w:left="1380" w:header="720" w:footer="720" w:gutter="0"/>
          <w:cols w:space="720"/>
        </w:sectPr>
      </w:pPr>
    </w:p>
    <w:p w14:paraId="7CD2C2C5" w14:textId="77777777" w:rsidR="00735C06" w:rsidRDefault="00470C11">
      <w:pPr>
        <w:pStyle w:val="BodyText"/>
        <w:spacing w:before="79" w:line="295" w:lineRule="auto"/>
        <w:ind w:right="3122"/>
        <w:rPr>
          <w:rFonts w:ascii="Courier New"/>
        </w:rPr>
      </w:pPr>
      <w:r>
        <w:rPr>
          <w:rFonts w:ascii="Courier New"/>
        </w:rPr>
        <w:lastRenderedPageBreak/>
        <w:t>plt.style.use('ggplot')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plt.rcParams['figure.figsize']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(12,6)</w:t>
      </w:r>
    </w:p>
    <w:p w14:paraId="3C86F2BB" w14:textId="77777777" w:rsidR="00735C06" w:rsidRDefault="00735C06">
      <w:pPr>
        <w:pStyle w:val="BodyText"/>
        <w:spacing w:before="1"/>
        <w:ind w:left="0"/>
        <w:rPr>
          <w:rFonts w:ascii="Courier New"/>
          <w:sz w:val="26"/>
        </w:rPr>
      </w:pPr>
    </w:p>
    <w:p w14:paraId="201AD0D1" w14:textId="77777777" w:rsidR="00735C06" w:rsidRDefault="00470C11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Directory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save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images</w:t>
      </w:r>
    </w:p>
    <w:p w14:paraId="3FC9B672" w14:textId="77777777" w:rsidR="00735C06" w:rsidRDefault="00470C11">
      <w:pPr>
        <w:pStyle w:val="BodyText"/>
        <w:spacing w:before="58" w:line="295" w:lineRule="auto"/>
        <w:ind w:right="475"/>
        <w:rPr>
          <w:rFonts w:ascii="Courier New"/>
        </w:rPr>
      </w:pPr>
      <w:r>
        <w:rPr>
          <w:rFonts w:ascii="Courier New"/>
        </w:rPr>
        <w:t># Most of the graphs are now imported as png. We've explained why in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some cases that was necessary due to the way reticulate plays with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Python. But we've also found that if we don't use pngs, the images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don't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imported into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 emails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subscribers.</w:t>
      </w:r>
    </w:p>
    <w:p w14:paraId="3869090F" w14:textId="77777777" w:rsidR="00735C06" w:rsidRDefault="00735C06">
      <w:pPr>
        <w:pStyle w:val="BodyText"/>
        <w:spacing w:before="3"/>
        <w:ind w:left="0"/>
        <w:rPr>
          <w:rFonts w:ascii="Courier New"/>
          <w:sz w:val="26"/>
        </w:rPr>
      </w:pPr>
    </w:p>
    <w:p w14:paraId="308D4F87" w14:textId="77777777" w:rsidR="00735C06" w:rsidRDefault="00470C11">
      <w:pPr>
        <w:pStyle w:val="BodyText"/>
        <w:rPr>
          <w:rFonts w:ascii="Courier New"/>
        </w:rPr>
      </w:pPr>
      <w:r>
        <w:rPr>
          <w:rFonts w:ascii="Courier New"/>
        </w:rPr>
        <w:t>DIR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"your/image/directory"</w:t>
      </w:r>
    </w:p>
    <w:p w14:paraId="3830C808" w14:textId="77777777" w:rsidR="00735C06" w:rsidRDefault="00735C06">
      <w:pPr>
        <w:pStyle w:val="BodyText"/>
        <w:spacing w:before="10"/>
        <w:ind w:left="0"/>
        <w:rPr>
          <w:rFonts w:ascii="Courier New"/>
          <w:sz w:val="30"/>
        </w:rPr>
      </w:pPr>
    </w:p>
    <w:p w14:paraId="4276BA84" w14:textId="77777777" w:rsidR="00735C06" w:rsidRDefault="00470C11">
      <w:pPr>
        <w:pStyle w:val="BodyText"/>
        <w:spacing w:before="1" w:line="297" w:lineRule="auto"/>
        <w:ind w:right="853"/>
        <w:rPr>
          <w:rFonts w:ascii="Courier New"/>
        </w:rPr>
      </w:pPr>
      <w:r>
        <w:rPr>
          <w:rFonts w:ascii="Courier New"/>
        </w:rPr>
        <w:t>def save_fig_blog(fig_id, tight_layout=True, fig_extension="png",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resolution=300):</w:t>
      </w:r>
    </w:p>
    <w:p w14:paraId="5FDE2B19" w14:textId="77777777" w:rsidR="00735C06" w:rsidRDefault="00470C11">
      <w:pPr>
        <w:pStyle w:val="BodyText"/>
        <w:spacing w:line="297" w:lineRule="auto"/>
        <w:ind w:left="608" w:right="1736"/>
        <w:rPr>
          <w:rFonts w:ascii="Courier New"/>
        </w:rPr>
      </w:pPr>
      <w:r>
        <w:rPr>
          <w:rFonts w:ascii="Courier New"/>
        </w:rPr>
        <w:t>path = os.path.join(DIR, fig_id + "." + fig_extension)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print("Saving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figure", fig_id)</w:t>
      </w:r>
    </w:p>
    <w:p w14:paraId="6928536B" w14:textId="77777777" w:rsidR="00735C06" w:rsidRDefault="00470C11">
      <w:pPr>
        <w:pStyle w:val="BodyText"/>
        <w:spacing w:line="297" w:lineRule="auto"/>
        <w:ind w:left="1114" w:right="4760" w:hanging="506"/>
        <w:rPr>
          <w:rFonts w:ascii="Courier New"/>
        </w:rPr>
      </w:pPr>
      <w:r>
        <w:rPr>
          <w:rFonts w:ascii="Courier New"/>
        </w:rPr>
        <w:t>if tight_layout: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plt.tight_layout()</w:t>
      </w:r>
    </w:p>
    <w:p w14:paraId="4B151AF1" w14:textId="77777777" w:rsidR="00735C06" w:rsidRDefault="00470C11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plt.sav</w:t>
      </w:r>
      <w:r>
        <w:rPr>
          <w:rFonts w:ascii="Courier New"/>
        </w:rPr>
        <w:t>efig(path,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format=fig_extension,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dip=resolution)</w:t>
      </w:r>
    </w:p>
    <w:p w14:paraId="03B77F0C" w14:textId="77777777" w:rsidR="00735C06" w:rsidRDefault="00735C06">
      <w:pPr>
        <w:pStyle w:val="BodyText"/>
        <w:spacing w:before="6"/>
        <w:ind w:left="0"/>
        <w:rPr>
          <w:rFonts w:ascii="Courier New"/>
          <w:sz w:val="30"/>
        </w:rPr>
      </w:pPr>
    </w:p>
    <w:p w14:paraId="3191ADA0" w14:textId="77777777" w:rsidR="00735C06" w:rsidRDefault="00470C11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sigmoid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activation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</w:t>
      </w:r>
    </w:p>
    <w:p w14:paraId="3CBEAACB" w14:textId="77777777" w:rsidR="00735C06" w:rsidRDefault="00470C11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Note: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developed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Hands-on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Machine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learning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Scikit-</w:t>
      </w:r>
    </w:p>
    <w:p w14:paraId="79AAF526" w14:textId="77777777" w:rsidR="00735C06" w:rsidRDefault="00470C1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Learn,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Keras,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Tensorflow</w:t>
      </w:r>
    </w:p>
    <w:p w14:paraId="40F77E8B" w14:textId="77777777" w:rsidR="00735C06" w:rsidRDefault="00735C06">
      <w:pPr>
        <w:pStyle w:val="BodyText"/>
        <w:spacing w:before="11"/>
        <w:ind w:left="0"/>
        <w:rPr>
          <w:sz w:val="27"/>
        </w:rPr>
      </w:pPr>
    </w:p>
    <w:p w14:paraId="71BE7FA6" w14:textId="77777777" w:rsidR="00735C06" w:rsidRDefault="00470C11">
      <w:pPr>
        <w:pStyle w:val="BodyText"/>
        <w:rPr>
          <w:rFonts w:ascii="Courier New"/>
        </w:rPr>
      </w:pPr>
      <w:r>
        <w:rPr>
          <w:rFonts w:ascii="Courier New"/>
        </w:rPr>
        <w:t>def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logit(x):</w:t>
      </w:r>
    </w:p>
    <w:p w14:paraId="3433E563" w14:textId="77777777" w:rsidR="00735C06" w:rsidRDefault="00470C11">
      <w:pPr>
        <w:pStyle w:val="BodyText"/>
        <w:spacing w:before="55" w:line="592" w:lineRule="auto"/>
        <w:ind w:right="5643" w:firstLine="503"/>
        <w:rPr>
          <w:rFonts w:ascii="Courier New"/>
        </w:rPr>
      </w:pPr>
      <w:r>
        <w:rPr>
          <w:rFonts w:ascii="Courier New"/>
        </w:rPr>
        <w:t>return 1/(1+np.exp(-x))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np.linspace(-5,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200)</w:t>
      </w:r>
    </w:p>
    <w:p w14:paraId="45F3D7F6" w14:textId="77777777" w:rsidR="00735C06" w:rsidRDefault="00470C11">
      <w:pPr>
        <w:pStyle w:val="BodyText"/>
        <w:rPr>
          <w:rFonts w:ascii="Courier New"/>
        </w:rPr>
      </w:pPr>
      <w:r>
        <w:rPr>
          <w:rFonts w:ascii="Courier New"/>
        </w:rPr>
        <w:t>plt.plot([-5,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5],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0],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'k-')</w:t>
      </w:r>
    </w:p>
    <w:p w14:paraId="36B0DFC5" w14:textId="77777777" w:rsidR="00735C06" w:rsidRDefault="00470C11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plt.plot([-5,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5],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1],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'k--')</w:t>
      </w:r>
    </w:p>
    <w:p w14:paraId="3A855585" w14:textId="77777777" w:rsidR="00735C06" w:rsidRDefault="00470C1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plt.plot([0,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0],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[-0.2,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1.2],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'k-')</w:t>
      </w:r>
    </w:p>
    <w:p w14:paraId="282E97B3" w14:textId="77777777" w:rsidR="00735C06" w:rsidRDefault="00470C11">
      <w:pPr>
        <w:pStyle w:val="BodyText"/>
        <w:spacing w:before="57" w:line="295" w:lineRule="auto"/>
        <w:ind w:right="3122"/>
        <w:rPr>
          <w:rFonts w:ascii="Courier New"/>
        </w:rPr>
      </w:pPr>
      <w:r>
        <w:rPr>
          <w:rFonts w:ascii="Courier New"/>
        </w:rPr>
        <w:t>plt.plot([-5, 5], [-3/4, 7/4], 'r--')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plt.plot(x,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logit(x),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"b-",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linewidth=2)</w:t>
      </w:r>
    </w:p>
    <w:p w14:paraId="1E7E7357" w14:textId="77777777" w:rsidR="00735C06" w:rsidRDefault="00470C11">
      <w:pPr>
        <w:pStyle w:val="BodyText"/>
        <w:spacing w:before="3" w:line="295" w:lineRule="auto"/>
        <w:ind w:right="979"/>
        <w:rPr>
          <w:rFonts w:ascii="Courier New"/>
        </w:rPr>
      </w:pPr>
      <w:r>
        <w:rPr>
          <w:rFonts w:ascii="Courier New"/>
        </w:rPr>
        <w:t>plt.annotate('The function: $\\frac{1}{1+e^{-x}}$', xy=(-4,0.7),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fontsize=20)</w:t>
      </w:r>
    </w:p>
    <w:p w14:paraId="741B84C1" w14:textId="77777777" w:rsidR="00735C06" w:rsidRDefault="00470C11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plt.grid(True)</w:t>
      </w:r>
    </w:p>
    <w:p w14:paraId="5EC0CA23" w14:textId="77777777" w:rsidR="00735C06" w:rsidRDefault="00470C11">
      <w:pPr>
        <w:pStyle w:val="BodyText"/>
        <w:spacing w:before="54" w:line="297" w:lineRule="auto"/>
        <w:ind w:right="2381"/>
        <w:rPr>
          <w:rFonts w:ascii="Courier New"/>
        </w:rPr>
      </w:pPr>
      <w:r>
        <w:rPr>
          <w:rFonts w:ascii="Courier New"/>
        </w:rPr>
        <w:t>plt.title("Sigmoid activation function", fontsize=16)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plt.axis([-5, 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-0.2,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1.2])</w:t>
      </w:r>
    </w:p>
    <w:p w14:paraId="25177B74" w14:textId="77777777" w:rsidR="00735C06" w:rsidRDefault="00735C06">
      <w:pPr>
        <w:pStyle w:val="BodyText"/>
        <w:spacing w:before="10"/>
        <w:ind w:left="0"/>
        <w:rPr>
          <w:rFonts w:ascii="Courier New"/>
          <w:sz w:val="25"/>
        </w:rPr>
      </w:pPr>
    </w:p>
    <w:p w14:paraId="10E7E9B6" w14:textId="77777777" w:rsidR="00735C06" w:rsidRDefault="00470C11">
      <w:pPr>
        <w:pStyle w:val="BodyText"/>
        <w:spacing w:line="295" w:lineRule="auto"/>
        <w:ind w:right="4760"/>
        <w:rPr>
          <w:rFonts w:ascii="Courier New"/>
        </w:rPr>
      </w:pPr>
      <w:r>
        <w:rPr>
          <w:rFonts w:ascii="Courier New"/>
          <w:w w:val="95"/>
        </w:rPr>
        <w:t>save_fig_blog("sig_func_tf2")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plt.show()</w:t>
      </w:r>
    </w:p>
    <w:p w14:paraId="2BFD930E" w14:textId="77777777" w:rsidR="00735C06" w:rsidRDefault="00735C06">
      <w:pPr>
        <w:pStyle w:val="BodyText"/>
        <w:ind w:left="0"/>
        <w:rPr>
          <w:rFonts w:ascii="Courier New"/>
          <w:sz w:val="24"/>
        </w:rPr>
      </w:pPr>
    </w:p>
    <w:p w14:paraId="39FF52CF" w14:textId="77777777" w:rsidR="00735C06" w:rsidRDefault="00735C06">
      <w:pPr>
        <w:pStyle w:val="BodyText"/>
        <w:spacing w:before="2"/>
        <w:ind w:left="0"/>
        <w:rPr>
          <w:rFonts w:ascii="Courier New"/>
          <w:sz w:val="28"/>
        </w:rPr>
      </w:pPr>
    </w:p>
    <w:p w14:paraId="1318970F" w14:textId="77777777" w:rsidR="00735C06" w:rsidRDefault="00470C11">
      <w:pPr>
        <w:pStyle w:val="BodyText"/>
        <w:spacing w:line="295" w:lineRule="auto"/>
        <w:ind w:right="5516"/>
        <w:rPr>
          <w:rFonts w:ascii="Courier New"/>
        </w:rPr>
      </w:pPr>
      <w:r>
        <w:rPr>
          <w:rFonts w:ascii="Courier New"/>
        </w:rPr>
        <w:t>## Pull S&amp;P data and process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'1970-01-01'</w:t>
      </w:r>
    </w:p>
    <w:p w14:paraId="3167D558" w14:textId="77777777" w:rsidR="00735C06" w:rsidRDefault="00470C11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'2020-12-31'</w:t>
      </w:r>
    </w:p>
    <w:p w14:paraId="777061F7" w14:textId="77777777" w:rsidR="00735C06" w:rsidRDefault="00735C06">
      <w:pPr>
        <w:pStyle w:val="BodyText"/>
        <w:spacing w:before="10"/>
        <w:ind w:left="0"/>
        <w:rPr>
          <w:rFonts w:ascii="Courier New"/>
          <w:sz w:val="30"/>
        </w:rPr>
      </w:pPr>
    </w:p>
    <w:p w14:paraId="2D6B2822" w14:textId="77777777" w:rsidR="00735C06" w:rsidRDefault="00470C11">
      <w:pPr>
        <w:pStyle w:val="BodyText"/>
        <w:rPr>
          <w:rFonts w:ascii="Courier New"/>
        </w:rPr>
      </w:pPr>
      <w:r>
        <w:rPr>
          <w:rFonts w:ascii="Courier New"/>
        </w:rPr>
        <w:t>sp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dr.DataReader('^GSPC',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'yahoo',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start,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end)</w:t>
      </w:r>
    </w:p>
    <w:p w14:paraId="02EF6D4F" w14:textId="77777777" w:rsidR="00735C06" w:rsidRDefault="00735C06">
      <w:pPr>
        <w:pStyle w:val="BodyText"/>
        <w:spacing w:before="10"/>
        <w:ind w:left="0"/>
        <w:rPr>
          <w:rFonts w:ascii="Courier New"/>
          <w:sz w:val="30"/>
        </w:rPr>
      </w:pPr>
    </w:p>
    <w:p w14:paraId="364111B8" w14:textId="77777777" w:rsidR="00735C06" w:rsidRDefault="00470C11">
      <w:pPr>
        <w:pStyle w:val="BodyText"/>
        <w:rPr>
          <w:rFonts w:ascii="Courier New"/>
        </w:rPr>
      </w:pPr>
      <w:r>
        <w:rPr>
          <w:rFonts w:ascii="Courier New"/>
        </w:rPr>
        <w:t>sp_mon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pd.DataFrame(sp['Adj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Close'].resample('M').last())</w:t>
      </w:r>
    </w:p>
    <w:p w14:paraId="79518527" w14:textId="77777777" w:rsidR="00735C06" w:rsidRDefault="00735C06">
      <w:pPr>
        <w:rPr>
          <w:rFonts w:ascii="Courier New"/>
        </w:rPr>
        <w:sectPr w:rsidR="00735C06">
          <w:pgSz w:w="11910" w:h="16840"/>
          <w:pgMar w:top="680" w:right="1360" w:bottom="280" w:left="1380" w:header="720" w:footer="720" w:gutter="0"/>
          <w:cols w:space="720"/>
        </w:sectPr>
      </w:pPr>
    </w:p>
    <w:p w14:paraId="476E1AAF" w14:textId="77777777" w:rsidR="00735C06" w:rsidRDefault="00470C11">
      <w:pPr>
        <w:pStyle w:val="BodyText"/>
        <w:spacing w:before="79" w:line="295" w:lineRule="auto"/>
        <w:ind w:right="2113"/>
        <w:rPr>
          <w:rFonts w:ascii="Courier New"/>
        </w:rPr>
      </w:pPr>
      <w:r>
        <w:rPr>
          <w:rFonts w:ascii="Courier New"/>
        </w:rPr>
        <w:lastRenderedPageBreak/>
        <w:t>sp_mon['10ma'] = sp_mon['Adj Close'].rolling(10).mean()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sp_mon.columns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['close', '10ma']</w:t>
      </w:r>
    </w:p>
    <w:p w14:paraId="66028C9B" w14:textId="77777777" w:rsidR="00735C06" w:rsidRDefault="00470C11">
      <w:pPr>
        <w:pStyle w:val="BodyText"/>
        <w:spacing w:before="3" w:line="592" w:lineRule="auto"/>
        <w:ind w:right="3122"/>
        <w:rPr>
          <w:rFonts w:ascii="Courier New"/>
        </w:rPr>
      </w:pPr>
      <w:r>
        <w:rPr>
          <w:rFonts w:ascii="Courier New"/>
        </w:rPr>
        <w:t>sp_mon = sp_mon.rename(index = {'Date':'date'})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sp_mon['ret']=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sp_mon['close'].pct_change()</w:t>
      </w:r>
    </w:p>
    <w:p w14:paraId="0AD8F8C5" w14:textId="77777777" w:rsidR="00735C06" w:rsidRDefault="00735C06">
      <w:pPr>
        <w:pStyle w:val="BodyText"/>
        <w:spacing w:before="10"/>
        <w:ind w:left="0"/>
        <w:rPr>
          <w:rFonts w:ascii="Courier New"/>
          <w:sz w:val="25"/>
        </w:rPr>
      </w:pPr>
    </w:p>
    <w:p w14:paraId="40CC449B" w14:textId="77777777" w:rsidR="00735C06" w:rsidRDefault="00470C11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month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forward</w:t>
      </w:r>
    </w:p>
    <w:p w14:paraId="7770BA22" w14:textId="77777777" w:rsidR="00735C06" w:rsidRDefault="00470C11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sp_mon['1_mon']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sp_mon['close'].shift(-1)</w:t>
      </w:r>
    </w:p>
    <w:p w14:paraId="3AA1A3A9" w14:textId="77777777" w:rsidR="00735C06" w:rsidRDefault="00735C06">
      <w:pPr>
        <w:pStyle w:val="BodyText"/>
        <w:spacing w:before="10"/>
        <w:ind w:left="0"/>
        <w:rPr>
          <w:rFonts w:ascii="Courier New"/>
          <w:sz w:val="30"/>
        </w:rPr>
      </w:pPr>
    </w:p>
    <w:p w14:paraId="6610673B" w14:textId="77777777" w:rsidR="00735C06" w:rsidRDefault="00470C11">
      <w:pPr>
        <w:pStyle w:val="BodyText"/>
        <w:spacing w:line="295" w:lineRule="auto"/>
        <w:ind w:right="4760"/>
        <w:rPr>
          <w:rFonts w:ascii="Courier New"/>
        </w:rPr>
      </w:pPr>
      <w:r>
        <w:rPr>
          <w:rFonts w:ascii="Courier New"/>
        </w:rPr>
        <w:t>## Create train, valid, test split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sp_mon.dropna()</w:t>
      </w:r>
    </w:p>
    <w:p w14:paraId="1E551E4C" w14:textId="77777777" w:rsidR="00735C06" w:rsidRDefault="00735C06">
      <w:pPr>
        <w:pStyle w:val="BodyText"/>
        <w:spacing w:before="1"/>
        <w:ind w:left="0"/>
        <w:rPr>
          <w:rFonts w:ascii="Courier New"/>
          <w:sz w:val="26"/>
        </w:rPr>
      </w:pPr>
    </w:p>
    <w:p w14:paraId="4278179C" w14:textId="77777777" w:rsidR="00735C06" w:rsidRDefault="00470C11">
      <w:pPr>
        <w:pStyle w:val="BodyText"/>
        <w:spacing w:line="297" w:lineRule="auto"/>
        <w:ind w:right="2996"/>
        <w:rPr>
          <w:rFonts w:ascii="Courier New"/>
        </w:rPr>
      </w:pPr>
      <w:r>
        <w:rPr>
          <w:rFonts w:ascii="Courier New"/>
        </w:rPr>
        <w:t>X_train = data.loc[:'1991', ['ret', '10</w:t>
      </w:r>
      <w:r>
        <w:rPr>
          <w:rFonts w:ascii="Courier New"/>
        </w:rPr>
        <w:t>ma_ret']]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y_train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data.loc[:'1991',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'1_mon_ret']</w:t>
      </w:r>
    </w:p>
    <w:p w14:paraId="142E98E3" w14:textId="77777777" w:rsidR="00735C06" w:rsidRDefault="00735C06">
      <w:pPr>
        <w:pStyle w:val="BodyText"/>
        <w:spacing w:before="10"/>
        <w:ind w:left="0"/>
        <w:rPr>
          <w:rFonts w:ascii="Courier New"/>
          <w:sz w:val="25"/>
        </w:rPr>
      </w:pPr>
    </w:p>
    <w:p w14:paraId="5AABEE71" w14:textId="77777777" w:rsidR="00735C06" w:rsidRDefault="00470C11">
      <w:pPr>
        <w:pStyle w:val="BodyText"/>
        <w:spacing w:line="295" w:lineRule="auto"/>
        <w:ind w:right="2239"/>
        <w:rPr>
          <w:rFonts w:ascii="Courier New"/>
        </w:rPr>
      </w:pPr>
      <w:r>
        <w:rPr>
          <w:rFonts w:ascii="Courier New"/>
        </w:rPr>
        <w:t>X_valid = data.loc['1991':'2000', ['ret', '10ma_ret']]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y_valid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data.loc['1991':'2000',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'1_mon_ret']</w:t>
      </w:r>
    </w:p>
    <w:p w14:paraId="10E744D0" w14:textId="77777777" w:rsidR="00735C06" w:rsidRDefault="00735C06">
      <w:pPr>
        <w:pStyle w:val="BodyText"/>
        <w:spacing w:before="1"/>
        <w:ind w:left="0"/>
        <w:rPr>
          <w:rFonts w:ascii="Courier New"/>
          <w:sz w:val="26"/>
        </w:rPr>
      </w:pPr>
    </w:p>
    <w:p w14:paraId="13479849" w14:textId="77777777" w:rsidR="00735C06" w:rsidRDefault="00470C11">
      <w:pPr>
        <w:pStyle w:val="BodyText"/>
        <w:spacing w:line="297" w:lineRule="auto"/>
        <w:ind w:right="3122"/>
        <w:rPr>
          <w:rFonts w:ascii="Courier New"/>
        </w:rPr>
      </w:pPr>
      <w:r>
        <w:rPr>
          <w:rFonts w:ascii="Courier New"/>
        </w:rPr>
        <w:t>X_test = data.loc['2001':, ['ret', '10ma_ret']]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y_test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data.loc['2001':,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'1_mon_ret']</w:t>
      </w:r>
    </w:p>
    <w:p w14:paraId="3CA9EF41" w14:textId="77777777" w:rsidR="00735C06" w:rsidRDefault="00735C06">
      <w:pPr>
        <w:pStyle w:val="BodyText"/>
        <w:spacing w:before="10"/>
        <w:ind w:left="0"/>
        <w:rPr>
          <w:rFonts w:ascii="Courier New"/>
          <w:sz w:val="25"/>
        </w:rPr>
      </w:pPr>
    </w:p>
    <w:p w14:paraId="5E4C5612" w14:textId="77777777" w:rsidR="00735C06" w:rsidRDefault="00470C11">
      <w:pPr>
        <w:pStyle w:val="BodyText"/>
        <w:spacing w:line="295" w:lineRule="auto"/>
        <w:ind w:right="601"/>
        <w:rPr>
          <w:rFonts w:ascii="Courier New"/>
        </w:rPr>
      </w:pPr>
      <w:r>
        <w:rPr>
          <w:rFonts w:ascii="Courier New"/>
        </w:rPr>
        <w:t>y_train_log, y_valid_log, y_test_log = (y_train &gt; 0).astype('int'),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(y_valid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0).astype('int'),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(y_test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 0).astype('int')</w:t>
      </w:r>
    </w:p>
    <w:p w14:paraId="318ED8FE" w14:textId="77777777" w:rsidR="00735C06" w:rsidRDefault="00735C06">
      <w:pPr>
        <w:pStyle w:val="BodyText"/>
        <w:spacing w:before="1"/>
        <w:ind w:left="0"/>
        <w:rPr>
          <w:rFonts w:ascii="Courier New"/>
          <w:sz w:val="26"/>
        </w:rPr>
      </w:pPr>
    </w:p>
    <w:p w14:paraId="502743B1" w14:textId="77777777" w:rsidR="00735C06" w:rsidRDefault="00470C11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Run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logistic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regression</w:t>
      </w:r>
    </w:p>
    <w:p w14:paraId="0D5CB8B7" w14:textId="77777777" w:rsidR="00735C06" w:rsidRDefault="00470C11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sklearn.linear_model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LogisticRegression</w:t>
      </w:r>
    </w:p>
    <w:p w14:paraId="39270F09" w14:textId="77777777" w:rsidR="00735C06" w:rsidRDefault="00735C06">
      <w:pPr>
        <w:pStyle w:val="BodyText"/>
        <w:spacing w:before="10"/>
        <w:ind w:left="0"/>
        <w:rPr>
          <w:rFonts w:ascii="Courier New"/>
          <w:sz w:val="30"/>
        </w:rPr>
      </w:pPr>
    </w:p>
    <w:p w14:paraId="2A789BD8" w14:textId="77777777" w:rsidR="00735C06" w:rsidRDefault="00470C11">
      <w:pPr>
        <w:pStyle w:val="BodyText"/>
        <w:spacing w:line="295" w:lineRule="auto"/>
        <w:ind w:right="3500"/>
        <w:rPr>
          <w:rFonts w:ascii="Courier New"/>
        </w:rPr>
      </w:pPr>
      <w:r>
        <w:rPr>
          <w:rFonts w:ascii="Courier New"/>
        </w:rPr>
        <w:t>log_reg = LogisticRegression(penalty='none')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log_reg.fit(X_train,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y_train_log)</w:t>
      </w:r>
    </w:p>
    <w:p w14:paraId="6FFF838F" w14:textId="77777777" w:rsidR="00735C06" w:rsidRDefault="00470C11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log_pred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log_reg.predict(X_train)</w:t>
      </w:r>
    </w:p>
    <w:p w14:paraId="3866F9D7" w14:textId="77777777" w:rsidR="00735C06" w:rsidRDefault="00470C11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log_mse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np.mean((log_pred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y_train_log)**2)</w:t>
      </w:r>
    </w:p>
    <w:p w14:paraId="618B6E5E" w14:textId="77777777" w:rsidR="00735C06" w:rsidRDefault="00735C06">
      <w:pPr>
        <w:pStyle w:val="BodyText"/>
        <w:spacing w:before="11"/>
        <w:ind w:left="0"/>
        <w:rPr>
          <w:rFonts w:ascii="Courier New"/>
          <w:sz w:val="30"/>
        </w:rPr>
      </w:pPr>
    </w:p>
    <w:p w14:paraId="3D15EE01" w14:textId="77777777" w:rsidR="00735C06" w:rsidRDefault="00470C11">
      <w:pPr>
        <w:pStyle w:val="BodyText"/>
        <w:spacing w:line="297" w:lineRule="auto"/>
        <w:ind w:right="5012"/>
        <w:rPr>
          <w:rFonts w:ascii="Courier New"/>
        </w:rPr>
      </w:pPr>
      <w:r>
        <w:rPr>
          <w:rFonts w:ascii="Courier New"/>
        </w:rPr>
        <w:t>## Create Neural network and run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keras.backend.clear_session()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np.random.seed(42)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tf.random.s</w:t>
      </w:r>
      <w:r>
        <w:rPr>
          <w:rFonts w:ascii="Courier New"/>
        </w:rPr>
        <w:t>et_seed(42)</w:t>
      </w:r>
    </w:p>
    <w:p w14:paraId="0D587EBF" w14:textId="77777777" w:rsidR="00735C06" w:rsidRDefault="00735C06">
      <w:pPr>
        <w:pStyle w:val="BodyText"/>
        <w:spacing w:before="8"/>
        <w:ind w:left="0"/>
        <w:rPr>
          <w:rFonts w:ascii="Courier New"/>
          <w:sz w:val="25"/>
        </w:rPr>
      </w:pPr>
    </w:p>
    <w:p w14:paraId="17032BD2" w14:textId="77777777" w:rsidR="00735C06" w:rsidRDefault="00470C11">
      <w:pPr>
        <w:pStyle w:val="BodyText"/>
        <w:rPr>
          <w:rFonts w:ascii="Courier New"/>
        </w:rPr>
      </w:pPr>
      <w:r>
        <w:rPr>
          <w:rFonts w:ascii="Courier New"/>
        </w:rPr>
        <w:t>log_nn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keras.models.Sequential([</w:t>
      </w:r>
    </w:p>
    <w:p w14:paraId="6FB4E73C" w14:textId="77777777" w:rsidR="00735C06" w:rsidRDefault="00470C11">
      <w:pPr>
        <w:pStyle w:val="BodyText"/>
        <w:spacing w:before="55" w:line="297" w:lineRule="auto"/>
        <w:ind w:right="1484" w:firstLine="503"/>
        <w:rPr>
          <w:rFonts w:ascii="Courier New"/>
        </w:rPr>
      </w:pPr>
      <w:r>
        <w:rPr>
          <w:rFonts w:ascii="Courier New"/>
        </w:rPr>
        <w:t>keras.layers.Dense(1, activation='sigmoid',input_shape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X_train.shape[1:])</w:t>
      </w:r>
    </w:p>
    <w:p w14:paraId="0A17E1BC" w14:textId="77777777" w:rsidR="00735C06" w:rsidRDefault="00470C11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])</w:t>
      </w:r>
    </w:p>
    <w:p w14:paraId="513BA35E" w14:textId="77777777" w:rsidR="00735C06" w:rsidRDefault="00735C06">
      <w:pPr>
        <w:pStyle w:val="BodyText"/>
        <w:spacing w:before="10"/>
        <w:ind w:left="0"/>
        <w:rPr>
          <w:rFonts w:ascii="Courier New"/>
          <w:sz w:val="30"/>
        </w:rPr>
      </w:pPr>
    </w:p>
    <w:p w14:paraId="77F71E38" w14:textId="77777777" w:rsidR="00735C06" w:rsidRDefault="00470C11">
      <w:pPr>
        <w:pStyle w:val="BodyText"/>
        <w:spacing w:line="592" w:lineRule="auto"/>
        <w:ind w:right="1609"/>
        <w:rPr>
          <w:rFonts w:ascii="Courier New"/>
        </w:rPr>
      </w:pPr>
      <w:r>
        <w:rPr>
          <w:rFonts w:ascii="Courier New"/>
        </w:rPr>
        <w:t>log_nn.compile(loss='binary_crossentropy', optimizer='sgd')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log_hist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log_nn.fit(X_train,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y_train_log,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epochs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20)</w:t>
      </w:r>
    </w:p>
    <w:p w14:paraId="5E4F38B6" w14:textId="77777777" w:rsidR="00735C06" w:rsidRDefault="00470C11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confusion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</w:t>
      </w:r>
    </w:p>
    <w:p w14:paraId="203F8D63" w14:textId="77777777" w:rsidR="00735C06" w:rsidRDefault="00470C11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sklearn.metrics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confusion_matrix</w:t>
      </w:r>
    </w:p>
    <w:p w14:paraId="411FDEB0" w14:textId="77777777" w:rsidR="00735C06" w:rsidRDefault="00470C11">
      <w:pPr>
        <w:pStyle w:val="BodyText"/>
        <w:spacing w:before="55" w:line="592" w:lineRule="auto"/>
        <w:ind w:right="475"/>
        <w:rPr>
          <w:rFonts w:ascii="Courier New"/>
        </w:rPr>
      </w:pPr>
      <w:r>
        <w:rPr>
          <w:rFonts w:ascii="Courier New"/>
        </w:rPr>
        <w:t>from sklearn.metrics import precision_score, recall_score, roc_curve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def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conf_mat_table(predicted,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actual,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title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'Logistic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regression',</w:t>
      </w:r>
    </w:p>
    <w:p w14:paraId="7EAEE9F7" w14:textId="77777777" w:rsidR="00735C06" w:rsidRDefault="00735C06">
      <w:pPr>
        <w:spacing w:line="592" w:lineRule="auto"/>
        <w:rPr>
          <w:rFonts w:ascii="Courier New"/>
        </w:rPr>
        <w:sectPr w:rsidR="00735C06">
          <w:pgSz w:w="11910" w:h="16840"/>
          <w:pgMar w:top="680" w:right="1360" w:bottom="280" w:left="1380" w:header="720" w:footer="720" w:gutter="0"/>
          <w:cols w:space="720"/>
        </w:sectPr>
      </w:pPr>
    </w:p>
    <w:p w14:paraId="17529561" w14:textId="77777777" w:rsidR="00735C06" w:rsidRDefault="00470C11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save=False,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save_title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None,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print_metrics=True):</w:t>
      </w:r>
    </w:p>
    <w:p w14:paraId="56396C66" w14:textId="77777777" w:rsidR="00735C06" w:rsidRDefault="00470C11">
      <w:pPr>
        <w:pStyle w:val="BodyText"/>
        <w:spacing w:before="8" w:line="580" w:lineRule="atLeast"/>
        <w:ind w:left="608" w:right="980"/>
        <w:rPr>
          <w:rFonts w:ascii="Courier New"/>
        </w:rPr>
      </w:pPr>
      <w:r>
        <w:rPr>
          <w:rFonts w:ascii="Courier New"/>
        </w:rPr>
        <w:t>conf_mat = confusion_matrix(y_true=predicted, y_pred=actual)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fig, ax = plt.subplots(figsize=(14,8))</w:t>
      </w:r>
    </w:p>
    <w:p w14:paraId="74006DCD" w14:textId="77777777" w:rsidR="00735C06" w:rsidRDefault="00470C11">
      <w:pPr>
        <w:pStyle w:val="BodyText"/>
        <w:spacing w:before="63" w:line="297" w:lineRule="auto"/>
        <w:ind w:left="608" w:right="2240"/>
        <w:rPr>
          <w:rFonts w:ascii="Courier New"/>
        </w:rPr>
      </w:pPr>
      <w:r>
        <w:rPr>
          <w:rFonts w:ascii="Courier New"/>
        </w:rPr>
        <w:t>ax.matshow(conf_mat, cmap=plt.cm.Blues, alpha=0.3)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 range(conf_mat.shape[0]):</w:t>
      </w:r>
    </w:p>
    <w:p w14:paraId="4F814F20" w14:textId="77777777" w:rsidR="00735C06" w:rsidRDefault="00470C11">
      <w:pPr>
        <w:pStyle w:val="BodyText"/>
        <w:spacing w:line="236" w:lineRule="exact"/>
        <w:ind w:left="1114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range(conf_mat.shape[1]):</w:t>
      </w:r>
    </w:p>
    <w:p w14:paraId="2EC56FFE" w14:textId="77777777" w:rsidR="00735C06" w:rsidRDefault="00470C11">
      <w:pPr>
        <w:pStyle w:val="BodyText"/>
        <w:spacing w:before="58"/>
        <w:ind w:left="1617"/>
        <w:rPr>
          <w:rFonts w:ascii="Courier New"/>
        </w:rPr>
      </w:pPr>
      <w:r>
        <w:rPr>
          <w:rFonts w:ascii="Courier New"/>
        </w:rPr>
        <w:t>ax.text(x=j,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y=i,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s=conf_mat[i,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j],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va='center',</w:t>
      </w:r>
    </w:p>
    <w:p w14:paraId="6766364B" w14:textId="77777777" w:rsidR="00735C06" w:rsidRDefault="00470C11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ha='center')</w:t>
      </w:r>
    </w:p>
    <w:p w14:paraId="573DBEF9" w14:textId="77777777" w:rsidR="00735C06" w:rsidRDefault="00735C06">
      <w:pPr>
        <w:pStyle w:val="BodyText"/>
        <w:spacing w:before="10"/>
        <w:ind w:left="0"/>
        <w:rPr>
          <w:rFonts w:ascii="Courier New"/>
          <w:sz w:val="30"/>
        </w:rPr>
      </w:pPr>
    </w:p>
    <w:p w14:paraId="76D44D97" w14:textId="77777777" w:rsidR="00735C06" w:rsidRDefault="00470C11">
      <w:pPr>
        <w:pStyle w:val="BodyText"/>
        <w:spacing w:before="1" w:line="297" w:lineRule="auto"/>
        <w:ind w:left="608" w:right="854"/>
        <w:rPr>
          <w:rFonts w:ascii="Courier New"/>
        </w:rPr>
      </w:pPr>
      <w:r>
        <w:rPr>
          <w:rFonts w:ascii="Courier New"/>
        </w:rPr>
        <w:t>ax.xaxis.set_ticks_position('top')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ax.xaxis.set_label_position('top')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ax.set_xticklabels(['','Negative', 'Positive'])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ax.set_yticklabels(['', 'Negative', 'Positive'], </w:t>
      </w:r>
      <w:r>
        <w:rPr>
          <w:rFonts w:ascii="Courier New"/>
        </w:rPr>
        <w:t>rotation=90)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ax.set_xlabel('Actual returns', fontsize=12)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ax.set_ylabel('Predicted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returns',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fontsize=12)</w:t>
      </w:r>
    </w:p>
    <w:p w14:paraId="49B192B7" w14:textId="77777777" w:rsidR="00735C06" w:rsidRDefault="00735C06">
      <w:pPr>
        <w:pStyle w:val="BodyText"/>
        <w:spacing w:before="6"/>
        <w:ind w:left="0"/>
        <w:rPr>
          <w:rFonts w:ascii="Courier New"/>
          <w:sz w:val="25"/>
        </w:rPr>
      </w:pPr>
    </w:p>
    <w:p w14:paraId="3C564FDF" w14:textId="77777777" w:rsidR="00735C06" w:rsidRDefault="00470C11">
      <w:pPr>
        <w:pStyle w:val="BodyText"/>
        <w:spacing w:line="297" w:lineRule="auto"/>
        <w:ind w:left="608" w:right="4776"/>
        <w:jc w:val="both"/>
        <w:rPr>
          <w:rFonts w:ascii="Courier New"/>
        </w:rPr>
      </w:pPr>
      <w:r>
        <w:rPr>
          <w:rFonts w:ascii="Courier New"/>
        </w:rPr>
        <w:t>plt.axhline(0.5, color='grey')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plt.axvline(0.5, color='grey')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plt.grid(False)</w:t>
      </w:r>
    </w:p>
    <w:p w14:paraId="5642EC3C" w14:textId="77777777" w:rsidR="00735C06" w:rsidRDefault="00470C11">
      <w:pPr>
        <w:pStyle w:val="BodyText"/>
        <w:spacing w:line="234" w:lineRule="exact"/>
        <w:ind w:left="608"/>
        <w:jc w:val="both"/>
        <w:rPr>
          <w:rFonts w:ascii="Courier New"/>
        </w:rPr>
      </w:pPr>
      <w:r>
        <w:rPr>
          <w:rFonts w:ascii="Courier New"/>
        </w:rPr>
        <w:t>plt.title(title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confusion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matrx',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pad=30,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fontsize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14)</w:t>
      </w:r>
    </w:p>
    <w:p w14:paraId="606DABE9" w14:textId="77777777" w:rsidR="00735C06" w:rsidRDefault="00735C06">
      <w:pPr>
        <w:pStyle w:val="BodyText"/>
        <w:spacing w:before="10"/>
        <w:ind w:left="0"/>
        <w:rPr>
          <w:rFonts w:ascii="Courier New"/>
          <w:sz w:val="30"/>
        </w:rPr>
      </w:pPr>
    </w:p>
    <w:p w14:paraId="6A68FBFC" w14:textId="77777777" w:rsidR="00735C06" w:rsidRDefault="00470C11">
      <w:pPr>
        <w:pStyle w:val="BodyText"/>
        <w:ind w:left="608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save:</w:t>
      </w:r>
    </w:p>
    <w:p w14:paraId="5897D36E" w14:textId="77777777" w:rsidR="00735C06" w:rsidRDefault="00470C11">
      <w:pPr>
        <w:pStyle w:val="BodyText"/>
        <w:spacing w:before="57" w:line="295" w:lineRule="auto"/>
        <w:ind w:left="608" w:right="4760" w:firstLine="505"/>
        <w:rPr>
          <w:rFonts w:ascii="Courier New"/>
        </w:rPr>
      </w:pPr>
      <w:r>
        <w:rPr>
          <w:rFonts w:ascii="Courier New"/>
          <w:w w:val="95"/>
        </w:rPr>
        <w:t>save_fig_blog(save_title)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plt.show()</w:t>
      </w:r>
    </w:p>
    <w:p w14:paraId="5396F77B" w14:textId="77777777" w:rsidR="00735C06" w:rsidRDefault="00735C06">
      <w:pPr>
        <w:pStyle w:val="BodyText"/>
        <w:spacing w:before="1"/>
        <w:ind w:left="0"/>
        <w:rPr>
          <w:rFonts w:ascii="Courier New"/>
          <w:sz w:val="26"/>
        </w:rPr>
      </w:pPr>
    </w:p>
    <w:p w14:paraId="61A0FF53" w14:textId="77777777" w:rsidR="00735C06" w:rsidRDefault="00470C11">
      <w:pPr>
        <w:pStyle w:val="BodyText"/>
        <w:ind w:left="608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print_metrics:</w:t>
      </w:r>
    </w:p>
    <w:p w14:paraId="78700497" w14:textId="77777777" w:rsidR="00735C06" w:rsidRDefault="00470C11">
      <w:pPr>
        <w:pStyle w:val="BodyText"/>
        <w:spacing w:before="58" w:line="297" w:lineRule="auto"/>
        <w:ind w:left="1114" w:right="2239"/>
        <w:rPr>
          <w:rFonts w:ascii="Courier New"/>
        </w:rPr>
      </w:pPr>
      <w:r>
        <w:rPr>
          <w:rFonts w:ascii="Courier New"/>
        </w:rPr>
        <w:t>fpr, tpr, _ = roc_curve(actual, predicted)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precision = precision_score(actual, predicted)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recall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recall_score(actual,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predicted)</w:t>
      </w:r>
    </w:p>
    <w:p w14:paraId="7C6D1534" w14:textId="77777777" w:rsidR="00735C06" w:rsidRDefault="00735C06">
      <w:pPr>
        <w:pStyle w:val="BodyText"/>
        <w:spacing w:before="7"/>
        <w:ind w:left="0"/>
        <w:rPr>
          <w:rFonts w:ascii="Courier New"/>
          <w:sz w:val="25"/>
        </w:rPr>
      </w:pPr>
    </w:p>
    <w:p w14:paraId="7FD371EF" w14:textId="77777777" w:rsidR="00735C06" w:rsidRDefault="00470C11">
      <w:pPr>
        <w:pStyle w:val="BodyText"/>
        <w:ind w:left="1114"/>
        <w:rPr>
          <w:rFonts w:ascii="Courier New"/>
        </w:rPr>
      </w:pPr>
      <w:r>
        <w:rPr>
          <w:rFonts w:ascii="Courier New"/>
        </w:rPr>
        <w:t>print("")</w:t>
      </w:r>
    </w:p>
    <w:p w14:paraId="6DC6DC60" w14:textId="77777777" w:rsidR="00735C06" w:rsidRDefault="00470C11">
      <w:pPr>
        <w:pStyle w:val="BodyText"/>
        <w:spacing w:before="55" w:line="297" w:lineRule="auto"/>
        <w:ind w:left="1114" w:right="1878"/>
        <w:rPr>
          <w:rFonts w:ascii="Courier New"/>
        </w:rPr>
      </w:pPr>
      <w:r>
        <w:rPr>
          <w:rFonts w:ascii="Courier New"/>
        </w:rPr>
        <w:t>print(f'Precision = {precision*100:0.1f}%')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print(f'Recall 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{recall*100:0.1f}%')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print(f'True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Positive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{tpr[1]*100:0.1f}%')</w:t>
      </w:r>
    </w:p>
    <w:p w14:paraId="01014724" w14:textId="77777777" w:rsidR="00735C06" w:rsidRDefault="00470C11">
      <w:pPr>
        <w:pStyle w:val="BodyText"/>
        <w:spacing w:line="236" w:lineRule="exact"/>
        <w:ind w:left="1114"/>
        <w:rPr>
          <w:rFonts w:ascii="Courier New"/>
        </w:rPr>
      </w:pPr>
      <w:r>
        <w:rPr>
          <w:rFonts w:ascii="Courier New"/>
        </w:rPr>
        <w:t>print(f'False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Positive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{fpr[1]*100:0.1f}%')</w:t>
      </w:r>
    </w:p>
    <w:p w14:paraId="2912D1B9" w14:textId="77777777" w:rsidR="00735C06" w:rsidRDefault="00735C06">
      <w:pPr>
        <w:pStyle w:val="BodyText"/>
        <w:spacing w:before="10"/>
        <w:ind w:left="0"/>
        <w:rPr>
          <w:rFonts w:ascii="Courier New"/>
          <w:sz w:val="30"/>
        </w:rPr>
      </w:pPr>
    </w:p>
    <w:p w14:paraId="52046F0A" w14:textId="77777777" w:rsidR="00735C06" w:rsidRDefault="00470C11">
      <w:pPr>
        <w:pStyle w:val="BodyText"/>
        <w:spacing w:before="1" w:line="297" w:lineRule="auto"/>
        <w:ind w:right="1357"/>
        <w:rPr>
          <w:rFonts w:ascii="Courier New"/>
        </w:rPr>
      </w:pPr>
      <w:r>
        <w:rPr>
          <w:rFonts w:ascii="Courier New"/>
        </w:rPr>
        <w:t># confusion matrix for logistic regression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conf_mat_table(log_pred, y_tr</w:t>
      </w:r>
      <w:r>
        <w:rPr>
          <w:rFonts w:ascii="Courier New"/>
        </w:rPr>
        <w:t>ain_log, save=True, save_title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'log_reg_conf_tab_1_tf2')</w:t>
      </w:r>
    </w:p>
    <w:p w14:paraId="0F24A6E5" w14:textId="77777777" w:rsidR="00735C06" w:rsidRDefault="00735C06">
      <w:pPr>
        <w:pStyle w:val="BodyText"/>
        <w:spacing w:before="7"/>
        <w:ind w:left="0"/>
        <w:rPr>
          <w:rFonts w:ascii="Courier New"/>
          <w:sz w:val="25"/>
        </w:rPr>
      </w:pPr>
    </w:p>
    <w:p w14:paraId="0C23494E" w14:textId="77777777" w:rsidR="00735C06" w:rsidRDefault="00470C11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confusion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NN</w:t>
      </w:r>
    </w:p>
    <w:p w14:paraId="40BFEBF5" w14:textId="77777777" w:rsidR="00735C06" w:rsidRDefault="00470C11">
      <w:pPr>
        <w:pStyle w:val="BodyText"/>
        <w:spacing w:before="55" w:line="297" w:lineRule="auto"/>
        <w:ind w:right="727"/>
        <w:rPr>
          <w:rFonts w:ascii="Courier New"/>
        </w:rPr>
      </w:pPr>
      <w:r>
        <w:rPr>
          <w:rFonts w:ascii="Courier New"/>
        </w:rPr>
        <w:t>nn_pred = (log_nn.predict(X_train) &gt;= y_train_log.mean()).astype('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int').flatten()</w:t>
      </w:r>
    </w:p>
    <w:p w14:paraId="1DCBFFCE" w14:textId="77777777" w:rsidR="00735C06" w:rsidRDefault="00470C11">
      <w:pPr>
        <w:pStyle w:val="BodyText"/>
        <w:spacing w:line="297" w:lineRule="auto"/>
        <w:ind w:right="97"/>
        <w:rPr>
          <w:rFonts w:ascii="Courier New"/>
        </w:rPr>
      </w:pPr>
      <w:r>
        <w:rPr>
          <w:rFonts w:ascii="Courier New"/>
        </w:rPr>
        <w:t>conf_mat_table(nn_pred, y_train_log, title='Neural network', save=True,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save_title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'nn_conf_tab_1_tf2')</w:t>
      </w:r>
    </w:p>
    <w:p w14:paraId="36214798" w14:textId="77777777" w:rsidR="00735C06" w:rsidRDefault="00735C06">
      <w:pPr>
        <w:pStyle w:val="BodyText"/>
        <w:spacing w:before="8"/>
        <w:ind w:left="0"/>
        <w:rPr>
          <w:rFonts w:ascii="Courier New"/>
          <w:sz w:val="25"/>
        </w:rPr>
      </w:pPr>
    </w:p>
    <w:p w14:paraId="35C4702E" w14:textId="77777777" w:rsidR="00735C06" w:rsidRDefault="00470C11">
      <w:pPr>
        <w:pStyle w:val="BodyText"/>
        <w:spacing w:line="297" w:lineRule="auto"/>
        <w:ind w:right="475"/>
        <w:rPr>
          <w:rFonts w:ascii="Courier New"/>
        </w:rPr>
      </w:pPr>
      <w:r>
        <w:rPr>
          <w:rFonts w:ascii="Courier New"/>
        </w:rPr>
        <w:t># confusion matrix for logistic regression with thresholding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conf_mat_table(log_pred_adj, y_train_log, title='Logistic regression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adjusted',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save=Tru</w:t>
      </w:r>
      <w:r>
        <w:rPr>
          <w:rFonts w:ascii="Courier New"/>
        </w:rPr>
        <w:t>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save_title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'log_reg_adj_conf_tab_1_tf2')</w:t>
      </w:r>
    </w:p>
    <w:p w14:paraId="4C106602" w14:textId="77777777" w:rsidR="00735C06" w:rsidRDefault="00735C06">
      <w:pPr>
        <w:spacing w:line="297" w:lineRule="auto"/>
        <w:rPr>
          <w:rFonts w:ascii="Courier New"/>
        </w:rPr>
        <w:sectPr w:rsidR="00735C06">
          <w:pgSz w:w="11910" w:h="16840"/>
          <w:pgMar w:top="680" w:right="1360" w:bottom="280" w:left="1380" w:header="720" w:footer="720" w:gutter="0"/>
          <w:cols w:space="720"/>
        </w:sectPr>
      </w:pPr>
    </w:p>
    <w:p w14:paraId="2C2637A4" w14:textId="77777777" w:rsidR="00735C06" w:rsidRDefault="00470C11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confusion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thresholding</w:t>
      </w:r>
    </w:p>
    <w:p w14:paraId="51314B0B" w14:textId="77777777" w:rsidR="00735C06" w:rsidRDefault="00470C11">
      <w:pPr>
        <w:pStyle w:val="BodyText"/>
        <w:spacing w:before="55" w:line="297" w:lineRule="auto"/>
        <w:ind w:right="475"/>
        <w:rPr>
          <w:rFonts w:ascii="Courier New"/>
        </w:rPr>
      </w:pPr>
      <w:r>
        <w:rPr>
          <w:rFonts w:ascii="Courier New"/>
        </w:rPr>
        <w:t>nn_pred = (log_nn.predict(X_train) &gt; 0.5125).astype('int').flatten()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conf_mat_table(nn_pred, y_train_log, "Neural network adjusted",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save=True,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save_tit</w:t>
      </w:r>
      <w:r>
        <w:rPr>
          <w:rFonts w:ascii="Courier New"/>
        </w:rPr>
        <w:t>le='nn_adj_conf_tab_1_tf2')</w:t>
      </w:r>
    </w:p>
    <w:p w14:paraId="6B18D53D" w14:textId="77777777" w:rsidR="00735C06" w:rsidRDefault="00735C06">
      <w:pPr>
        <w:pStyle w:val="BodyText"/>
        <w:spacing w:before="8"/>
        <w:ind w:left="0"/>
        <w:rPr>
          <w:rFonts w:ascii="Courier New"/>
          <w:sz w:val="25"/>
        </w:rPr>
      </w:pPr>
    </w:p>
    <w:p w14:paraId="32B962BF" w14:textId="77777777" w:rsidR="00735C06" w:rsidRDefault="00470C11">
      <w:pPr>
        <w:pStyle w:val="BodyText"/>
        <w:spacing w:line="297" w:lineRule="auto"/>
        <w:ind w:right="2743"/>
        <w:rPr>
          <w:rFonts w:ascii="Courier New"/>
        </w:rPr>
      </w:pPr>
      <w:r>
        <w:rPr>
          <w:rFonts w:ascii="Courier New"/>
        </w:rPr>
        <w:t># Graph logistic regression vs NN probabilities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log_prob = log_reg.predict_proba(X_train)[:,1]*100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nn_prob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log_nn.predict(X_train)*100</w:t>
      </w:r>
    </w:p>
    <w:p w14:paraId="0D0E0E49" w14:textId="77777777" w:rsidR="00735C06" w:rsidRDefault="00470C11">
      <w:pPr>
        <w:pStyle w:val="BodyText"/>
        <w:spacing w:line="295" w:lineRule="auto"/>
        <w:ind w:right="5642"/>
        <w:rPr>
          <w:rFonts w:ascii="Courier New"/>
        </w:rPr>
      </w:pPr>
      <w:r>
        <w:rPr>
          <w:rFonts w:ascii="Courier New"/>
        </w:rPr>
        <w:t>xs = np.linspace(48, 54,50)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xs</w:t>
      </w:r>
    </w:p>
    <w:p w14:paraId="6F46B246" w14:textId="77777777" w:rsidR="00735C06" w:rsidRDefault="00735C06">
      <w:pPr>
        <w:pStyle w:val="BodyText"/>
        <w:spacing w:before="10"/>
        <w:ind w:left="0"/>
        <w:rPr>
          <w:rFonts w:ascii="Courier New"/>
          <w:sz w:val="25"/>
        </w:rPr>
      </w:pPr>
    </w:p>
    <w:p w14:paraId="06322AA2" w14:textId="77777777" w:rsidR="00735C06" w:rsidRDefault="00470C11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plt.figure()</w:t>
      </w:r>
    </w:p>
    <w:p w14:paraId="4D9A3E6D" w14:textId="77777777" w:rsidR="00735C06" w:rsidRDefault="00470C11">
      <w:pPr>
        <w:pStyle w:val="BodyText"/>
        <w:spacing w:before="57" w:line="295" w:lineRule="auto"/>
        <w:ind w:right="4886"/>
        <w:rPr>
          <w:rFonts w:ascii="Courier New"/>
        </w:rPr>
      </w:pPr>
      <w:r>
        <w:rPr>
          <w:rFonts w:ascii="Courier New"/>
        </w:rPr>
        <w:t>plt.plot(nn_prob, log_prob, 'bo')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plt.plot(xs, ys,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'r-.')</w:t>
      </w:r>
    </w:p>
    <w:p w14:paraId="3159B091" w14:textId="77777777" w:rsidR="00735C06" w:rsidRDefault="00470C11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plt.xlim([0.44,0.62])</w:t>
      </w:r>
    </w:p>
    <w:p w14:paraId="58D783C4" w14:textId="77777777" w:rsidR="00735C06" w:rsidRDefault="00470C11">
      <w:pPr>
        <w:pStyle w:val="BodyText"/>
        <w:spacing w:before="55" w:line="297" w:lineRule="auto"/>
        <w:ind w:right="4886"/>
        <w:rPr>
          <w:rFonts w:ascii="Courier New"/>
        </w:rPr>
      </w:pPr>
      <w:r>
        <w:rPr>
          <w:rFonts w:ascii="Courier New"/>
        </w:rPr>
        <w:t># plt.ylim([0.44,0.62])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plt.ylabel('Logistic regression')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plt.xlabel('Neural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network')</w:t>
      </w:r>
    </w:p>
    <w:p w14:paraId="5EE6CEEB" w14:textId="77777777" w:rsidR="00735C06" w:rsidRDefault="00470C11">
      <w:pPr>
        <w:pStyle w:val="BodyText"/>
        <w:spacing w:line="295" w:lineRule="auto"/>
        <w:ind w:right="853"/>
        <w:rPr>
          <w:rFonts w:ascii="Courier New"/>
        </w:rPr>
      </w:pPr>
      <w:r>
        <w:rPr>
          <w:rFonts w:ascii="Courier New"/>
        </w:rPr>
        <w:t>plt.title("Probabiliy of positive return: logistic regression vs.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neural network")</w:t>
      </w:r>
    </w:p>
    <w:p w14:paraId="579CE99B" w14:textId="77777777" w:rsidR="00735C06" w:rsidRDefault="00470C11">
      <w:pPr>
        <w:pStyle w:val="BodyText"/>
        <w:spacing w:before="1" w:line="295" w:lineRule="auto"/>
        <w:ind w:right="4760"/>
        <w:rPr>
          <w:rFonts w:ascii="Courier New"/>
        </w:rPr>
      </w:pPr>
      <w:r>
        <w:rPr>
          <w:rFonts w:ascii="Courier New"/>
          <w:w w:val="95"/>
        </w:rPr>
        <w:t>save_fig_blog('log_reg_vs_nn_tf2')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plt.show()</w:t>
      </w:r>
    </w:p>
    <w:p w14:paraId="39BAD027" w14:textId="77777777" w:rsidR="00735C06" w:rsidRDefault="00470C11">
      <w:pPr>
        <w:spacing w:before="203"/>
        <w:ind w:left="105"/>
        <w:rPr>
          <w:rFonts w:ascii="Arial"/>
          <w:b/>
          <w:sz w:val="31"/>
        </w:rPr>
      </w:pPr>
      <w:r>
        <w:rPr>
          <w:rFonts w:ascii="Arial"/>
          <w:b/>
          <w:sz w:val="31"/>
        </w:rPr>
        <w:t>Appendix</w:t>
      </w:r>
    </w:p>
    <w:p w14:paraId="4ED030C6" w14:textId="7AA67CAE" w:rsidR="00735C06" w:rsidRDefault="00470C11">
      <w:pPr>
        <w:pStyle w:val="BodyText"/>
        <w:spacing w:before="256" w:line="292" w:lineRule="auto"/>
        <w:ind w:right="230"/>
      </w:pPr>
      <w:r>
        <w:t>We show how one can get from the log-odds to the logistic function. We won’t show how to</w:t>
      </w:r>
      <w:r>
        <w:rPr>
          <w:spacing w:val="1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coefficients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equation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statisticians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log-odds.</w:t>
      </w:r>
      <w:r>
        <w:rPr>
          <w:spacing w:val="-6"/>
        </w:rPr>
        <w:t xml:space="preserve"> </w:t>
      </w:r>
      <w:r>
        <w:t>That’s</w:t>
      </w:r>
      <w:r>
        <w:rPr>
          <w:spacing w:val="-56"/>
        </w:rPr>
        <w:t xml:space="preserve"> </w:t>
      </w:r>
      <w:r>
        <w:t>beyond the scope</w:t>
      </w:r>
      <w:r>
        <w:t xml:space="preserve"> of this post.</w:t>
      </w:r>
    </w:p>
    <w:p w14:paraId="23EBF625" w14:textId="77777777" w:rsidR="00735C06" w:rsidRDefault="00735C06">
      <w:pPr>
        <w:pStyle w:val="BodyText"/>
        <w:spacing w:before="2"/>
        <w:ind w:left="0"/>
        <w:rPr>
          <w:sz w:val="18"/>
        </w:rPr>
      </w:pPr>
    </w:p>
    <w:p w14:paraId="2E4EB798" w14:textId="77777777" w:rsidR="00735C06" w:rsidRDefault="00470C11">
      <w:pPr>
        <w:pStyle w:val="BodyText"/>
      </w:pPr>
      <w:r>
        <w:t>Here’s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equation.</w:t>
      </w:r>
    </w:p>
    <w:p w14:paraId="1CE60701" w14:textId="77777777" w:rsidR="00735C06" w:rsidRDefault="00735C06">
      <w:pPr>
        <w:pStyle w:val="BodyText"/>
        <w:spacing w:before="9"/>
        <w:ind w:left="0"/>
        <w:rPr>
          <w:sz w:val="22"/>
        </w:rPr>
      </w:pPr>
    </w:p>
    <w:p w14:paraId="3FA78176" w14:textId="77777777" w:rsidR="00735C06" w:rsidRDefault="00470C11">
      <w:pPr>
        <w:pStyle w:val="BodyText"/>
      </w:pPr>
      <w:r>
        <w:t>\(log(\frac{p(x)}{1-p(x)})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\beta_{0}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\Sigma\beta_{i}x_{i}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\epsilon\)</w:t>
      </w:r>
    </w:p>
    <w:p w14:paraId="181E6C61" w14:textId="77777777" w:rsidR="00735C06" w:rsidRDefault="00735C06">
      <w:pPr>
        <w:pStyle w:val="BodyText"/>
        <w:spacing w:before="10"/>
        <w:ind w:left="0"/>
        <w:rPr>
          <w:sz w:val="22"/>
        </w:rPr>
      </w:pPr>
    </w:p>
    <w:p w14:paraId="623076EA" w14:textId="77777777" w:rsidR="00735C06" w:rsidRDefault="00470C11">
      <w:pPr>
        <w:pStyle w:val="BodyText"/>
        <w:spacing w:line="292" w:lineRule="auto"/>
        <w:ind w:right="230"/>
      </w:pPr>
      <w:r>
        <w:t>The idea is that one is trying to maximize the likelihood of getting as close as possible to the</w:t>
      </w:r>
      <w:r>
        <w:rPr>
          <w:spacing w:val="1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event: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true.</w:t>
      </w:r>
      <w:r>
        <w:rPr>
          <w:spacing w:val="-4"/>
        </w:rPr>
        <w:t xml:space="preserve"> </w:t>
      </w:r>
      <w:r>
        <w:t>Formally,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\(p(X)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Pr(Y=1|X))\),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stated</w:t>
      </w:r>
      <w:r>
        <w:rPr>
          <w:spacing w:val="-5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one) given</w:t>
      </w:r>
      <w:r>
        <w:rPr>
          <w:spacing w:val="-1"/>
        </w:rPr>
        <w:t xml:space="preserve"> </w:t>
      </w:r>
      <w:r>
        <w:t>X.</w:t>
      </w:r>
    </w:p>
    <w:p w14:paraId="784ED941" w14:textId="77777777" w:rsidR="00735C06" w:rsidRDefault="00735C06">
      <w:pPr>
        <w:pStyle w:val="BodyText"/>
        <w:spacing w:before="1"/>
        <w:ind w:left="0"/>
        <w:rPr>
          <w:sz w:val="18"/>
        </w:rPr>
      </w:pPr>
    </w:p>
    <w:p w14:paraId="03F1822F" w14:textId="77777777" w:rsidR="00735C06" w:rsidRDefault="00470C11">
      <w:pPr>
        <w:pStyle w:val="BodyText"/>
        <w:spacing w:line="292" w:lineRule="auto"/>
        <w:ind w:right="149"/>
      </w:pPr>
      <w:r>
        <w:t>The coefficients for X, \(\beta_{0}\) and \(\beta_{i}\), are calculated using maximum likelihood</w:t>
      </w:r>
      <w:r>
        <w:rPr>
          <w:spacing w:val="1"/>
        </w:rPr>
        <w:t xml:space="preserve"> </w:t>
      </w:r>
      <w:r>
        <w:t>estimation (MLE), which uses a likelihood function that yields a number close to one for all true</w:t>
      </w:r>
      <w:r>
        <w:rPr>
          <w:spacing w:val="1"/>
        </w:rPr>
        <w:t xml:space="preserve"> </w:t>
      </w:r>
      <w:r>
        <w:t>outcomes and a number close to zero for al</w:t>
      </w:r>
      <w:r>
        <w:t>l false. We know, we know, yet another undefined</w:t>
      </w:r>
      <w:r>
        <w:rPr>
          <w:spacing w:val="1"/>
        </w:rPr>
        <w:t xml:space="preserve"> </w:t>
      </w:r>
      <w:r>
        <w:t>function!</w:t>
      </w:r>
      <w:r>
        <w:rPr>
          <w:spacing w:val="-4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iterates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(not</w:t>
      </w:r>
      <w:r>
        <w:rPr>
          <w:spacing w:val="-4"/>
        </w:rPr>
        <w:t xml:space="preserve"> </w:t>
      </w:r>
      <w:r>
        <w:t>unlike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NN),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it</w:t>
      </w:r>
      <w:r>
        <w:rPr>
          <w:spacing w:val="-56"/>
        </w:rPr>
        <w:t xml:space="preserve"> </w:t>
      </w:r>
      <w:r>
        <w:t>finds ones that yield the closest approximation of the desired outcome. In other words, the</w:t>
      </w:r>
      <w:r>
        <w:rPr>
          <w:spacing w:val="1"/>
        </w:rPr>
        <w:t xml:space="preserve"> </w:t>
      </w:r>
      <w:r>
        <w:t>coefficients</w:t>
      </w:r>
      <w:r>
        <w:t xml:space="preserve"> generate the probability of true (\(p(x_{i})\)) and not true (\(1 – p(x_{i})\)), which we</w:t>
      </w:r>
      <w:r>
        <w:rPr>
          <w:spacing w:val="1"/>
        </w:rPr>
        <w:t xml:space="preserve"> </w:t>
      </w:r>
      <w:r>
        <w:t>shorten to \(p\) and \(1-p\). Assuming you’ve made it this far, and haven’t been too distracted or</w:t>
      </w:r>
      <w:r>
        <w:rPr>
          <w:spacing w:val="1"/>
        </w:rPr>
        <w:t xml:space="preserve"> </w:t>
      </w:r>
      <w:r>
        <w:t>confused by all our hand waving, we start with the log of the odds</w:t>
      </w:r>
      <w:r>
        <w:t xml:space="preserve"> (\(\frac{p}{1-p}\)), below. Our</w:t>
      </w:r>
      <w:r>
        <w:rPr>
          <w:spacing w:val="1"/>
        </w:rPr>
        <w:t xml:space="preserve"> </w:t>
      </w:r>
      <w:r>
        <w:t>derivation will likely seem inordinately verbose to the mathematically inclined, but it is meant to</w:t>
      </w:r>
      <w:r>
        <w:rPr>
          <w:spacing w:val="1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equations</w:t>
      </w:r>
      <w:r>
        <w:rPr>
          <w:spacing w:val="-1"/>
        </w:rPr>
        <w:t xml:space="preserve"> </w:t>
      </w:r>
      <w:r>
        <w:t>all day,</w:t>
      </w:r>
      <w:r>
        <w:rPr>
          <w:spacing w:val="-3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follow each</w:t>
      </w:r>
      <w:r>
        <w:rPr>
          <w:spacing w:val="-3"/>
        </w:rPr>
        <w:t xml:space="preserve"> </w:t>
      </w:r>
      <w:r>
        <w:t>step.</w:t>
      </w:r>
    </w:p>
    <w:p w14:paraId="631C0A62" w14:textId="77777777" w:rsidR="00735C06" w:rsidRDefault="00735C06">
      <w:pPr>
        <w:pStyle w:val="BodyText"/>
        <w:spacing w:before="7"/>
        <w:ind w:left="0"/>
        <w:rPr>
          <w:sz w:val="17"/>
        </w:rPr>
      </w:pPr>
    </w:p>
    <w:p w14:paraId="45C72C1D" w14:textId="77777777" w:rsidR="00735C06" w:rsidRDefault="00470C11">
      <w:pPr>
        <w:pStyle w:val="BodyText"/>
      </w:pPr>
      <w:r>
        <w:t>\(log(\frac{p}{1-p})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y\)</w:t>
      </w:r>
    </w:p>
    <w:p w14:paraId="04F43E90" w14:textId="77777777" w:rsidR="00735C06" w:rsidRDefault="00735C06">
      <w:pPr>
        <w:pStyle w:val="BodyText"/>
        <w:spacing w:before="10"/>
        <w:ind w:left="0"/>
        <w:rPr>
          <w:sz w:val="22"/>
        </w:rPr>
      </w:pPr>
    </w:p>
    <w:p w14:paraId="2910CE9D" w14:textId="77777777" w:rsidR="00735C06" w:rsidRDefault="00470C11">
      <w:pPr>
        <w:pStyle w:val="BodyText"/>
      </w:pPr>
      <w:r>
        <w:t>Exponentiate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side.</w:t>
      </w:r>
    </w:p>
    <w:p w14:paraId="04D32EA3" w14:textId="77777777" w:rsidR="00735C06" w:rsidRDefault="00470C11">
      <w:pPr>
        <w:pStyle w:val="BodyText"/>
        <w:spacing w:before="54"/>
      </w:pPr>
      <w:r>
        <w:t>\(\frac{p}{1-p}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e^{y}\)</w:t>
      </w:r>
    </w:p>
    <w:p w14:paraId="34B0CF46" w14:textId="77777777" w:rsidR="00735C06" w:rsidRDefault="00735C06">
      <w:pPr>
        <w:sectPr w:rsidR="00735C06">
          <w:pgSz w:w="11910" w:h="16840"/>
          <w:pgMar w:top="680" w:right="1360" w:bottom="280" w:left="1380" w:header="720" w:footer="720" w:gutter="0"/>
          <w:cols w:space="720"/>
        </w:sectPr>
      </w:pPr>
    </w:p>
    <w:p w14:paraId="7E0C82C6" w14:textId="77777777" w:rsidR="00735C06" w:rsidRDefault="00470C11">
      <w:pPr>
        <w:pStyle w:val="BodyText"/>
        <w:spacing w:before="76"/>
      </w:pPr>
      <w:r>
        <w:lastRenderedPageBreak/>
        <w:t>Perform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algebra.</w:t>
      </w:r>
    </w:p>
    <w:p w14:paraId="4101D7AC" w14:textId="77777777" w:rsidR="00735C06" w:rsidRDefault="00470C11">
      <w:pPr>
        <w:pStyle w:val="BodyText"/>
        <w:spacing w:before="54"/>
      </w:pPr>
      <w:r>
        <w:t>\(p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(1-p)e^{y}\)</w:t>
      </w:r>
    </w:p>
    <w:p w14:paraId="7EBBB121" w14:textId="77777777" w:rsidR="00735C06" w:rsidRDefault="00470C11">
      <w:pPr>
        <w:pStyle w:val="BodyText"/>
        <w:spacing w:before="51"/>
      </w:pPr>
      <w:r>
        <w:t>\(p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e^{y}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pe^{y}\)</w:t>
      </w:r>
    </w:p>
    <w:p w14:paraId="0187426B" w14:textId="77777777" w:rsidR="00735C06" w:rsidRDefault="00470C11">
      <w:pPr>
        <w:pStyle w:val="BodyText"/>
        <w:spacing w:before="54"/>
      </w:pPr>
      <w:r>
        <w:t>\(p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pe^{y}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e^{y}\)</w:t>
      </w:r>
    </w:p>
    <w:p w14:paraId="3D0BA710" w14:textId="77777777" w:rsidR="00735C06" w:rsidRDefault="00470C11">
      <w:pPr>
        <w:pStyle w:val="BodyText"/>
        <w:spacing w:before="51"/>
      </w:pPr>
      <w:r>
        <w:t>\(p(1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e^{y})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e^{y}\)</w:t>
      </w:r>
    </w:p>
    <w:p w14:paraId="0314E064" w14:textId="77777777" w:rsidR="00735C06" w:rsidRDefault="00470C11">
      <w:pPr>
        <w:pStyle w:val="BodyText"/>
        <w:spacing w:before="54"/>
      </w:pPr>
      <w:r>
        <w:t>\(p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\frac{e^{y}}{1</w:t>
      </w:r>
      <w:r>
        <w:rPr>
          <w:spacing w:val="-3"/>
        </w:rPr>
        <w:t xml:space="preserve"> </w:t>
      </w:r>
      <w:r>
        <w:t>+ e^{y}}\)</w:t>
      </w:r>
    </w:p>
    <w:p w14:paraId="52F11785" w14:textId="77777777" w:rsidR="00735C06" w:rsidRDefault="00735C06">
      <w:pPr>
        <w:pStyle w:val="BodyText"/>
        <w:spacing w:before="9"/>
        <w:ind w:left="0"/>
        <w:rPr>
          <w:sz w:val="22"/>
        </w:rPr>
      </w:pPr>
    </w:p>
    <w:p w14:paraId="06203632" w14:textId="77777777" w:rsidR="00735C06" w:rsidRDefault="00470C11">
      <w:pPr>
        <w:pStyle w:val="BodyText"/>
        <w:spacing w:before="1" w:line="290" w:lineRule="auto"/>
        <w:ind w:right="149"/>
      </w:pPr>
      <w:r>
        <w:t>We</w:t>
      </w:r>
      <w:r>
        <w:rPr>
          <w:spacing w:val="-3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omitted,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math,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confusing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us.</w:t>
      </w:r>
      <w:r>
        <w:rPr>
          <w:spacing w:val="-1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\(e^{y}\)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numerator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denominator</w:t>
      </w:r>
      <w:r>
        <w:rPr>
          <w:spacing w:val="-3"/>
        </w:rPr>
        <w:t xml:space="preserve"> </w:t>
      </w:r>
      <w:r>
        <w:t>cancel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14:paraId="1CCBBD5C" w14:textId="77777777" w:rsidR="00735C06" w:rsidRDefault="00470C11">
      <w:pPr>
        <w:pStyle w:val="BodyText"/>
        <w:spacing w:before="3"/>
      </w:pPr>
      <w:r>
        <w:t>\(p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\frac{e^{y}}{e^{y}(e^{-y}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1)}\)</w:t>
      </w:r>
    </w:p>
    <w:p w14:paraId="4F2C37CE" w14:textId="77777777" w:rsidR="00735C06" w:rsidRDefault="00735C06">
      <w:pPr>
        <w:pStyle w:val="BodyText"/>
        <w:spacing w:before="10"/>
        <w:ind w:left="0"/>
        <w:rPr>
          <w:sz w:val="22"/>
        </w:rPr>
      </w:pPr>
    </w:p>
    <w:p w14:paraId="6E65BB51" w14:textId="77777777" w:rsidR="00735C06" w:rsidRDefault="00470C11">
      <w:pPr>
        <w:pStyle w:val="BodyText"/>
      </w:pPr>
      <w:r>
        <w:t>Finish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function.</w:t>
      </w:r>
    </w:p>
    <w:p w14:paraId="4FCFF854" w14:textId="77777777" w:rsidR="00735C06" w:rsidRDefault="00470C11">
      <w:pPr>
        <w:pStyle w:val="BodyText"/>
        <w:spacing w:before="51"/>
      </w:pPr>
      <w:r>
        <w:t>\(p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\frac{1}{1+</w:t>
      </w:r>
      <w:r>
        <w:rPr>
          <w:spacing w:val="-3"/>
        </w:rPr>
        <w:t xml:space="preserve"> </w:t>
      </w:r>
      <w:r>
        <w:t>e^{-y}}\)</w:t>
      </w:r>
    </w:p>
    <w:p w14:paraId="7876898D" w14:textId="77777777" w:rsidR="00735C06" w:rsidRDefault="00735C06">
      <w:pPr>
        <w:pStyle w:val="BodyText"/>
        <w:spacing w:before="9"/>
        <w:ind w:left="0"/>
        <w:rPr>
          <w:sz w:val="22"/>
        </w:rPr>
      </w:pPr>
    </w:p>
    <w:p w14:paraId="7687DAA9" w14:textId="77777777" w:rsidR="00735C06" w:rsidRDefault="00470C11">
      <w:pPr>
        <w:pStyle w:val="BodyText"/>
        <w:spacing w:before="1"/>
      </w:pPr>
      <w:r>
        <w:t>Since:</w:t>
      </w:r>
    </w:p>
    <w:p w14:paraId="54DC69B9" w14:textId="77777777" w:rsidR="00735C06" w:rsidRDefault="00470C11">
      <w:pPr>
        <w:pStyle w:val="BodyText"/>
        <w:spacing w:before="53"/>
      </w:pPr>
      <w:r>
        <w:t>\(y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\beta_{0}</w:t>
      </w:r>
      <w:r>
        <w:rPr>
          <w:spacing w:val="-4"/>
        </w:rPr>
        <w:t xml:space="preserve"> </w:t>
      </w:r>
      <w:r>
        <w:t>+ \beta_{i}x_{i}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\epsilon\)</w:t>
      </w:r>
    </w:p>
    <w:p w14:paraId="26D0C071" w14:textId="77777777" w:rsidR="00735C06" w:rsidRDefault="00735C06">
      <w:pPr>
        <w:pStyle w:val="BodyText"/>
        <w:spacing w:before="10"/>
        <w:ind w:left="0"/>
        <w:rPr>
          <w:sz w:val="22"/>
        </w:rPr>
      </w:pPr>
    </w:p>
    <w:p w14:paraId="3173678C" w14:textId="77777777" w:rsidR="00735C06" w:rsidRDefault="00470C11">
      <w:pPr>
        <w:pStyle w:val="BodyText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plug</w:t>
      </w:r>
      <w:r>
        <w:rPr>
          <w:spacing w:val="-4"/>
        </w:rPr>
        <w:t xml:space="preserve"> </w:t>
      </w:r>
      <w:r>
        <w:t>\(y\)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logistic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log-odds!</w:t>
      </w:r>
    </w:p>
    <w:p w14:paraId="33583E0D" w14:textId="77777777" w:rsidR="00735C06" w:rsidRDefault="00735C06">
      <w:pPr>
        <w:pStyle w:val="BodyText"/>
        <w:spacing w:before="9"/>
        <w:ind w:left="0"/>
        <w:rPr>
          <w:sz w:val="22"/>
        </w:rPr>
      </w:pPr>
    </w:p>
    <w:p w14:paraId="5B514A8B" w14:textId="77777777" w:rsidR="00735C06" w:rsidRDefault="00470C11">
      <w:pPr>
        <w:pStyle w:val="BodyText"/>
      </w:pPr>
      <w:r>
        <w:t>\(p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\frac{1}{1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e^{-(\beta_{0}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\beta_{i}x_{i}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\epsilon)}}\)</w:t>
      </w:r>
    </w:p>
    <w:p w14:paraId="58A59DD2" w14:textId="77777777" w:rsidR="00735C06" w:rsidRDefault="00470C11">
      <w:pPr>
        <w:pStyle w:val="BodyText"/>
        <w:spacing w:before="2"/>
        <w:ind w:left="0"/>
        <w:rPr>
          <w:sz w:val="17"/>
        </w:rPr>
      </w:pPr>
      <w:r>
        <w:pict w14:anchorId="3F8F2C45">
          <v:group id="_x0000_s1026" style="position:absolute;margin-left:74.15pt;margin-top:11.8pt;width:447.5pt;height:1pt;z-index:-251656192;mso-wrap-distance-left:0;mso-wrap-distance-right:0;mso-position-horizontal-relative:page" coordorigin="1483,236" coordsize="8950,20">
            <v:shape id="_x0000_s1028" style="position:absolute;left:1483;top:236;width:8950;height:20" coordorigin="1483,236" coordsize="8950,20" path="m10433,236r-8950,l1483,246r,10l1493,256r,-10l10433,246r,-10xe" fillcolor="#545454" stroked="f">
              <v:path arrowok="t"/>
            </v:shape>
            <v:shape id="_x0000_s1027" style="position:absolute;left:1483;top:236;width:8950;height:20" coordorigin="1483,236" coordsize="8950,20" path="m10433,236r-10,l10423,246r-8940,l1483,256r8950,l10433,246r,-10xe" fillcolor="gray" stroked="f">
              <v:path arrowok="t"/>
            </v:shape>
            <w10:wrap type="topAndBottom" anchorx="page"/>
          </v:group>
        </w:pict>
      </w:r>
    </w:p>
    <w:sectPr w:rsidR="00735C06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5C06"/>
    <w:rsid w:val="002F6381"/>
    <w:rsid w:val="00470C11"/>
    <w:rsid w:val="00735C06"/>
    <w:rsid w:val="0099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259B52F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2666</Words>
  <Characters>15198</Characters>
  <Application>Microsoft Office Word</Application>
  <DocSecurity>0</DocSecurity>
  <Lines>126</Lines>
  <Paragraphs>35</Paragraphs>
  <ScaleCrop>false</ScaleCrop>
  <Company/>
  <LinksUpToDate>false</LinksUpToDate>
  <CharactersWithSpaces>17829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4</cp:revision>
  <dcterms:created xsi:type="dcterms:W3CDTF">2022-07-08T08:35:00Z</dcterms:created>
  <dcterms:modified xsi:type="dcterms:W3CDTF">2022-07-08T08:36:00Z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LastSaved">
    <vt:filetime>2022-07-08T00:00:00Z</vt:filetime>
  </property>
</Properties>
</file>