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955DD" w14:textId="77777777" w:rsidR="00FB44B9" w:rsidRPr="00FB44B9" w:rsidRDefault="00FB44B9" w:rsidP="00FB44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B44B9">
        <w:rPr>
          <w:rFonts w:ascii="Times New Roman" w:eastAsia="Times New Roman" w:hAnsi="Times New Roman" w:cs="Times New Roman"/>
          <w:b/>
          <w:bCs/>
          <w:kern w:val="36"/>
          <w:sz w:val="48"/>
          <w:szCs w:val="48"/>
          <w:lang w:eastAsia="en-IN"/>
        </w:rPr>
        <w:t>Adding lines or other geoms to a ggplot by calling a custom function</w:t>
      </w:r>
    </w:p>
    <w:p w14:paraId="3EBE41FA" w14:textId="77777777" w:rsidR="00FB44B9" w:rsidRPr="00FB44B9" w:rsidRDefault="00FB44B9" w:rsidP="00FB44B9">
      <w:pPr>
        <w:spacing w:before="100" w:beforeAutospacing="1" w:after="100" w:afterAutospacing="1" w:line="240" w:lineRule="auto"/>
        <w:rPr>
          <w:rFonts w:ascii="Times New Roman" w:eastAsia="Times New Roman" w:hAnsi="Times New Roman" w:cs="Times New Roman"/>
          <w:sz w:val="24"/>
          <w:szCs w:val="24"/>
          <w:lang w:eastAsia="en-IN"/>
        </w:rPr>
      </w:pPr>
      <w:r w:rsidRPr="00FB44B9">
        <w:rPr>
          <w:rFonts w:ascii="Times New Roman" w:eastAsia="Times New Roman" w:hAnsi="Times New Roman" w:cs="Times New Roman"/>
          <w:sz w:val="24"/>
          <w:szCs w:val="24"/>
          <w:lang w:eastAsia="en-IN"/>
        </w:rPr>
        <w:t>Sometimes you generate lots of ggplots of a similar kind, e.g. visualizations of different timeseries. Then you want to highlight some dates where something special had happened and you want to show that the value you are plotting changed at these dates.</w:t>
      </w:r>
    </w:p>
    <w:p w14:paraId="23F5D828" w14:textId="77777777" w:rsidR="00FB44B9" w:rsidRPr="00FB44B9" w:rsidRDefault="00FB44B9" w:rsidP="00FB44B9">
      <w:pPr>
        <w:spacing w:before="100" w:beforeAutospacing="1" w:after="100" w:afterAutospacing="1" w:line="240" w:lineRule="auto"/>
        <w:rPr>
          <w:rFonts w:ascii="Times New Roman" w:eastAsia="Times New Roman" w:hAnsi="Times New Roman" w:cs="Times New Roman"/>
          <w:sz w:val="24"/>
          <w:szCs w:val="24"/>
          <w:lang w:eastAsia="en-IN"/>
        </w:rPr>
      </w:pPr>
      <w:r w:rsidRPr="00FB44B9">
        <w:rPr>
          <w:rFonts w:ascii="Times New Roman" w:eastAsia="Times New Roman" w:hAnsi="Times New Roman" w:cs="Times New Roman"/>
          <w:sz w:val="24"/>
          <w:szCs w:val="24"/>
          <w:lang w:eastAsia="en-IN"/>
        </w:rPr>
        <w:t xml:space="preserve">So it would be nice if we can refactor these </w:t>
      </w:r>
      <w:r w:rsidRPr="00FB44B9">
        <w:rPr>
          <w:rFonts w:ascii="Courier New" w:eastAsia="Times New Roman" w:hAnsi="Courier New" w:cs="Courier New"/>
          <w:sz w:val="20"/>
          <w:szCs w:val="20"/>
          <w:lang w:eastAsia="en-IN"/>
        </w:rPr>
        <w:t>geom_vline</w:t>
      </w:r>
      <w:r w:rsidRPr="00FB44B9">
        <w:rPr>
          <w:rFonts w:ascii="Times New Roman" w:eastAsia="Times New Roman" w:hAnsi="Times New Roman" w:cs="Times New Roman"/>
          <w:sz w:val="24"/>
          <w:szCs w:val="24"/>
          <w:lang w:eastAsia="en-IN"/>
        </w:rPr>
        <w:t xml:space="preserve"> or </w:t>
      </w:r>
      <w:r w:rsidRPr="00FB44B9">
        <w:rPr>
          <w:rFonts w:ascii="Courier New" w:eastAsia="Times New Roman" w:hAnsi="Courier New" w:cs="Courier New"/>
          <w:sz w:val="20"/>
          <w:szCs w:val="20"/>
          <w:lang w:eastAsia="en-IN"/>
        </w:rPr>
        <w:t>geom_hline</w:t>
      </w:r>
      <w:r w:rsidRPr="00FB44B9">
        <w:rPr>
          <w:rFonts w:ascii="Times New Roman" w:eastAsia="Times New Roman" w:hAnsi="Times New Roman" w:cs="Times New Roman"/>
          <w:sz w:val="24"/>
          <w:szCs w:val="24"/>
          <w:lang w:eastAsia="en-IN"/>
        </w:rPr>
        <w:t xml:space="preserve"> calls into one single function.</w:t>
      </w:r>
    </w:p>
    <w:p w14:paraId="2972432F" w14:textId="77777777" w:rsidR="00FB44B9" w:rsidRPr="00FB44B9" w:rsidRDefault="00FB44B9" w:rsidP="00FB44B9">
      <w:pPr>
        <w:spacing w:before="100" w:beforeAutospacing="1" w:after="100" w:afterAutospacing="1" w:line="240" w:lineRule="auto"/>
        <w:rPr>
          <w:rFonts w:ascii="Times New Roman" w:eastAsia="Times New Roman" w:hAnsi="Times New Roman" w:cs="Times New Roman"/>
          <w:sz w:val="24"/>
          <w:szCs w:val="24"/>
          <w:lang w:eastAsia="en-IN"/>
        </w:rPr>
      </w:pPr>
      <w:r w:rsidRPr="00FB44B9">
        <w:rPr>
          <w:rFonts w:ascii="Times New Roman" w:eastAsia="Times New Roman" w:hAnsi="Times New Roman" w:cs="Times New Roman"/>
          <w:sz w:val="24"/>
          <w:szCs w:val="24"/>
          <w:lang w:eastAsia="en-IN"/>
        </w:rPr>
        <w:t>Unfortunately the straight way using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637"/>
      </w:tblGrid>
      <w:tr w:rsidR="00FB44B9" w:rsidRPr="00FB44B9" w14:paraId="0469B01E" w14:textId="77777777" w:rsidTr="00FB44B9">
        <w:trPr>
          <w:tblCellSpacing w:w="15" w:type="dxa"/>
        </w:trPr>
        <w:tc>
          <w:tcPr>
            <w:tcW w:w="0" w:type="auto"/>
            <w:vAlign w:val="center"/>
            <w:hideMark/>
          </w:tcPr>
          <w:p w14:paraId="1F8834F2"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1</w:t>
            </w:r>
          </w:p>
          <w:p w14:paraId="4763FDB5"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2</w:t>
            </w:r>
          </w:p>
          <w:p w14:paraId="6208E1C4"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3</w:t>
            </w:r>
          </w:p>
          <w:p w14:paraId="09CA1451"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4</w:t>
            </w:r>
          </w:p>
          <w:p w14:paraId="287A216C"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5</w:t>
            </w:r>
          </w:p>
          <w:p w14:paraId="7060F656" w14:textId="77777777" w:rsidR="00FB44B9" w:rsidRPr="00FB44B9" w:rsidRDefault="00FB44B9" w:rsidP="00FB44B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2D733BB"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add_lines &lt;- function() {</w:t>
            </w:r>
          </w:p>
          <w:p w14:paraId="24E87BC1"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 xml:space="preserve">  geom_vline(xintercept = ymd("2019-07-01"), color = "green") +</w:t>
            </w:r>
          </w:p>
          <w:p w14:paraId="05E06765"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 xml:space="preserve">  geom_vline(xintercept = ymd("2021-01-01"), color = "red") + </w:t>
            </w:r>
          </w:p>
          <w:p w14:paraId="0CEB3DB9"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 xml:space="preserve">  geom_hline(yintercept = c(0, 12), color = "blue")</w:t>
            </w:r>
          </w:p>
          <w:p w14:paraId="37ABA63E"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w:t>
            </w:r>
          </w:p>
          <w:p w14:paraId="4F156FAA" w14:textId="77777777" w:rsidR="00FB44B9" w:rsidRPr="00FB44B9" w:rsidRDefault="00FB44B9" w:rsidP="00FB44B9">
            <w:pPr>
              <w:spacing w:after="0" w:line="240" w:lineRule="auto"/>
              <w:rPr>
                <w:rFonts w:ascii="Times New Roman" w:eastAsia="Times New Roman" w:hAnsi="Times New Roman" w:cs="Times New Roman"/>
                <w:sz w:val="20"/>
                <w:szCs w:val="20"/>
                <w:lang w:eastAsia="en-IN"/>
              </w:rPr>
            </w:pPr>
          </w:p>
        </w:tc>
      </w:tr>
    </w:tbl>
    <w:p w14:paraId="65961CD4" w14:textId="77777777" w:rsidR="00FB44B9" w:rsidRPr="00FB44B9" w:rsidRDefault="00FB44B9" w:rsidP="00FB44B9">
      <w:pPr>
        <w:spacing w:before="100" w:beforeAutospacing="1" w:after="100" w:afterAutospacing="1" w:line="240" w:lineRule="auto"/>
        <w:rPr>
          <w:rFonts w:ascii="Times New Roman" w:eastAsia="Times New Roman" w:hAnsi="Times New Roman" w:cs="Times New Roman"/>
          <w:sz w:val="24"/>
          <w:szCs w:val="24"/>
          <w:lang w:eastAsia="en-IN"/>
        </w:rPr>
      </w:pPr>
      <w:r w:rsidRPr="00FB44B9">
        <w:rPr>
          <w:rFonts w:ascii="Times New Roman" w:eastAsia="Times New Roman" w:hAnsi="Times New Roman" w:cs="Times New Roman"/>
          <w:sz w:val="24"/>
          <w:szCs w:val="24"/>
          <w:lang w:eastAsia="en-IN"/>
        </w:rPr>
        <w:t>does not work:</w:t>
      </w:r>
    </w:p>
    <w:p w14:paraId="4ADCD81E" w14:textId="77777777" w:rsidR="00FB44B9" w:rsidRPr="00FB44B9" w:rsidRDefault="00FB44B9" w:rsidP="00FB44B9">
      <w:pPr>
        <w:spacing w:before="100" w:beforeAutospacing="1" w:after="100" w:afterAutospacing="1" w:line="240" w:lineRule="auto"/>
        <w:rPr>
          <w:rFonts w:ascii="Times New Roman" w:eastAsia="Times New Roman" w:hAnsi="Times New Roman" w:cs="Times New Roman"/>
          <w:sz w:val="24"/>
          <w:szCs w:val="24"/>
          <w:lang w:eastAsia="en-IN"/>
        </w:rPr>
      </w:pPr>
      <w:r w:rsidRPr="00FB44B9">
        <w:rPr>
          <w:rFonts w:ascii="Times New Roman" w:eastAsia="Times New Roman" w:hAnsi="Times New Roman" w:cs="Times New Roman"/>
          <w:sz w:val="24"/>
          <w:szCs w:val="24"/>
          <w:lang w:eastAsia="en-IN"/>
        </w:rPr>
        <w:t>But let’s start with an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FB44B9" w:rsidRPr="00FB44B9" w14:paraId="2632AF02" w14:textId="77777777" w:rsidTr="00FB44B9">
        <w:trPr>
          <w:tblCellSpacing w:w="15" w:type="dxa"/>
        </w:trPr>
        <w:tc>
          <w:tcPr>
            <w:tcW w:w="0" w:type="auto"/>
            <w:vAlign w:val="center"/>
            <w:hideMark/>
          </w:tcPr>
          <w:p w14:paraId="155BCE58"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 xml:space="preserve"> 1</w:t>
            </w:r>
          </w:p>
          <w:p w14:paraId="7E07B878"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 xml:space="preserve"> 2</w:t>
            </w:r>
          </w:p>
          <w:p w14:paraId="093CBDC5"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 xml:space="preserve"> 3</w:t>
            </w:r>
          </w:p>
          <w:p w14:paraId="7A48F0E0"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 xml:space="preserve"> 4</w:t>
            </w:r>
          </w:p>
          <w:p w14:paraId="5B4DB80F"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 xml:space="preserve"> 5</w:t>
            </w:r>
          </w:p>
          <w:p w14:paraId="4F9B0CDC"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 xml:space="preserve"> 6</w:t>
            </w:r>
          </w:p>
          <w:p w14:paraId="0A4945F7"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 xml:space="preserve"> 7</w:t>
            </w:r>
          </w:p>
          <w:p w14:paraId="380DD9BE"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 xml:space="preserve"> 8</w:t>
            </w:r>
          </w:p>
          <w:p w14:paraId="06670CAB"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 xml:space="preserve"> 9</w:t>
            </w:r>
          </w:p>
          <w:p w14:paraId="3A5DA9E7"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10</w:t>
            </w:r>
          </w:p>
          <w:p w14:paraId="364BDC15"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11</w:t>
            </w:r>
          </w:p>
          <w:p w14:paraId="1746F151"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12</w:t>
            </w:r>
          </w:p>
          <w:p w14:paraId="17A4622E"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13</w:t>
            </w:r>
          </w:p>
          <w:p w14:paraId="18574991"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14</w:t>
            </w:r>
          </w:p>
          <w:p w14:paraId="67AE04C2"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15</w:t>
            </w:r>
          </w:p>
          <w:p w14:paraId="19F97273"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16</w:t>
            </w:r>
          </w:p>
          <w:p w14:paraId="11A875CE"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17</w:t>
            </w:r>
          </w:p>
          <w:p w14:paraId="06BC1304" w14:textId="77777777" w:rsidR="00FB44B9" w:rsidRPr="00FB44B9" w:rsidRDefault="00FB44B9" w:rsidP="00FB44B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8323640"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library(ggplot2)</w:t>
            </w:r>
          </w:p>
          <w:p w14:paraId="39581F20"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library(dplyr, warn.conflicts = FALSE)</w:t>
            </w:r>
          </w:p>
          <w:p w14:paraId="04AEDB6E"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library(lubridate, warn.conflicts = FALSE)</w:t>
            </w:r>
          </w:p>
          <w:p w14:paraId="4324C568"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B5F454"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data &lt;- tibble(</w:t>
            </w:r>
          </w:p>
          <w:p w14:paraId="036B3AA6"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 xml:space="preserve">  date = seq(from = ymd("2019-01-01"), to = ymd("2021-06-30"), by = "week"),</w:t>
            </w:r>
          </w:p>
          <w:p w14:paraId="43B596CB"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 xml:space="preserve">) %&gt;% </w:t>
            </w:r>
          </w:p>
          <w:p w14:paraId="2866D532"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 xml:space="preserve">  rowwise() %&gt;% </w:t>
            </w:r>
          </w:p>
          <w:p w14:paraId="0C0DA4C7"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 xml:space="preserve">  mutate(</w:t>
            </w:r>
          </w:p>
          <w:p w14:paraId="02770FF5"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 xml:space="preserve">    value = month(date) + rnorm(1, mean = 0, sd = 3)</w:t>
            </w:r>
          </w:p>
          <w:p w14:paraId="2CABDD2E"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 xml:space="preserve">  )</w:t>
            </w:r>
          </w:p>
          <w:p w14:paraId="585109E0"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F4B0E4"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 xml:space="preserve">plot &lt;- data %&gt;% </w:t>
            </w:r>
          </w:p>
          <w:p w14:paraId="4132DE7D"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 xml:space="preserve">  ggplot(aes(date, value)) +</w:t>
            </w:r>
          </w:p>
          <w:p w14:paraId="578E3C13"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 xml:space="preserve">  geom_point()</w:t>
            </w:r>
          </w:p>
          <w:p w14:paraId="06A37681"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05DEEC"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plot</w:t>
            </w:r>
          </w:p>
          <w:p w14:paraId="2445D615" w14:textId="77777777" w:rsidR="00FB44B9" w:rsidRPr="00FB44B9" w:rsidRDefault="00FB44B9" w:rsidP="00FB44B9">
            <w:pPr>
              <w:spacing w:after="0" w:line="240" w:lineRule="auto"/>
              <w:rPr>
                <w:rFonts w:ascii="Times New Roman" w:eastAsia="Times New Roman" w:hAnsi="Times New Roman" w:cs="Times New Roman"/>
                <w:sz w:val="20"/>
                <w:szCs w:val="20"/>
                <w:lang w:eastAsia="en-IN"/>
              </w:rPr>
            </w:pPr>
          </w:p>
        </w:tc>
      </w:tr>
    </w:tbl>
    <w:p w14:paraId="0170AF3B" w14:textId="77777777" w:rsidR="00FB44B9" w:rsidRPr="00FB44B9" w:rsidRDefault="00FB44B9" w:rsidP="00FB44B9">
      <w:pPr>
        <w:spacing w:before="100" w:beforeAutospacing="1" w:after="100" w:afterAutospacing="1" w:line="240" w:lineRule="auto"/>
        <w:rPr>
          <w:rFonts w:ascii="Times New Roman" w:eastAsia="Times New Roman" w:hAnsi="Times New Roman" w:cs="Times New Roman"/>
          <w:sz w:val="24"/>
          <w:szCs w:val="24"/>
          <w:lang w:eastAsia="en-IN"/>
        </w:rPr>
      </w:pPr>
      <w:r w:rsidRPr="00FB44B9">
        <w:rPr>
          <w:rFonts w:ascii="Times New Roman" w:eastAsia="Times New Roman" w:hAnsi="Times New Roman" w:cs="Times New Roman"/>
          <w:noProof/>
          <w:color w:val="0000FF"/>
          <w:sz w:val="24"/>
          <w:szCs w:val="24"/>
          <w:lang w:eastAsia="en-IN"/>
        </w:rPr>
        <w:lastRenderedPageBreak/>
        <w:drawing>
          <wp:inline distT="0" distB="0" distL="0" distR="0" wp14:anchorId="30865026" wp14:editId="2BBDA011">
            <wp:extent cx="5486400" cy="4572000"/>
            <wp:effectExtent l="0" t="0" r="0" b="0"/>
            <wp:docPr id="23" name="Picture 2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14:paraId="5AFF1331" w14:textId="77777777" w:rsidR="00FB44B9" w:rsidRPr="00FB44B9" w:rsidRDefault="00FB44B9" w:rsidP="00FB44B9">
      <w:pPr>
        <w:spacing w:before="100" w:beforeAutospacing="1" w:after="100" w:afterAutospacing="1" w:line="240" w:lineRule="auto"/>
        <w:rPr>
          <w:rFonts w:ascii="Times New Roman" w:eastAsia="Times New Roman" w:hAnsi="Times New Roman" w:cs="Times New Roman"/>
          <w:sz w:val="24"/>
          <w:szCs w:val="24"/>
          <w:lang w:eastAsia="en-IN"/>
        </w:rPr>
      </w:pPr>
      <w:r w:rsidRPr="00FB44B9">
        <w:rPr>
          <w:rFonts w:ascii="Times New Roman" w:eastAsia="Times New Roman" w:hAnsi="Times New Roman" w:cs="Times New Roman"/>
          <w:sz w:val="24"/>
          <w:szCs w:val="24"/>
          <w:lang w:eastAsia="en-IN"/>
        </w:rPr>
        <w:t xml:space="preserve">Now we want to add some vertical and horizontal lines to </w:t>
      </w:r>
      <w:r w:rsidRPr="00FB44B9">
        <w:rPr>
          <w:rFonts w:ascii="Courier New" w:eastAsia="Times New Roman" w:hAnsi="Courier New" w:cs="Courier New"/>
          <w:sz w:val="20"/>
          <w:szCs w:val="20"/>
          <w:lang w:eastAsia="en-IN"/>
        </w:rPr>
        <w:t>plot</w:t>
      </w:r>
      <w:r w:rsidRPr="00FB44B9">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637"/>
      </w:tblGrid>
      <w:tr w:rsidR="00FB44B9" w:rsidRPr="00FB44B9" w14:paraId="5AF2A0B5" w14:textId="77777777" w:rsidTr="00FB44B9">
        <w:trPr>
          <w:tblCellSpacing w:w="15" w:type="dxa"/>
        </w:trPr>
        <w:tc>
          <w:tcPr>
            <w:tcW w:w="0" w:type="auto"/>
            <w:vAlign w:val="center"/>
            <w:hideMark/>
          </w:tcPr>
          <w:p w14:paraId="069037D1"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1</w:t>
            </w:r>
          </w:p>
          <w:p w14:paraId="65B9F2EA"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2</w:t>
            </w:r>
          </w:p>
          <w:p w14:paraId="29A8D85F"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3</w:t>
            </w:r>
          </w:p>
          <w:p w14:paraId="4D81746D"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4</w:t>
            </w:r>
          </w:p>
          <w:p w14:paraId="7A5C511C" w14:textId="77777777" w:rsidR="00FB44B9" w:rsidRPr="00FB44B9" w:rsidRDefault="00FB44B9" w:rsidP="00FB44B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2A0A55E"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plot +</w:t>
            </w:r>
          </w:p>
          <w:p w14:paraId="27F4ED47"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 xml:space="preserve">  geom_vline(xintercept = ymd("2019-07-01"), color = "green") +</w:t>
            </w:r>
          </w:p>
          <w:p w14:paraId="7A3F865F"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 xml:space="preserve">  geom_vline(xintercept = ymd("2021-01-01"), color = "red") + </w:t>
            </w:r>
          </w:p>
          <w:p w14:paraId="7212D296"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 xml:space="preserve">  geom_hline(yintercept = c(0, 12), color = "blue")</w:t>
            </w:r>
          </w:p>
          <w:p w14:paraId="5725A9DE" w14:textId="77777777" w:rsidR="00FB44B9" w:rsidRPr="00FB44B9" w:rsidRDefault="00FB44B9" w:rsidP="00FB44B9">
            <w:pPr>
              <w:spacing w:after="0" w:line="240" w:lineRule="auto"/>
              <w:rPr>
                <w:rFonts w:ascii="Times New Roman" w:eastAsia="Times New Roman" w:hAnsi="Times New Roman" w:cs="Times New Roman"/>
                <w:sz w:val="20"/>
                <w:szCs w:val="20"/>
                <w:lang w:eastAsia="en-IN"/>
              </w:rPr>
            </w:pPr>
          </w:p>
        </w:tc>
      </w:tr>
    </w:tbl>
    <w:p w14:paraId="290C31A6" w14:textId="77777777" w:rsidR="00FB44B9" w:rsidRPr="00FB44B9" w:rsidRDefault="00FB44B9" w:rsidP="00FB44B9">
      <w:pPr>
        <w:spacing w:before="100" w:beforeAutospacing="1" w:after="100" w:afterAutospacing="1" w:line="240" w:lineRule="auto"/>
        <w:rPr>
          <w:rFonts w:ascii="Times New Roman" w:eastAsia="Times New Roman" w:hAnsi="Times New Roman" w:cs="Times New Roman"/>
          <w:sz w:val="24"/>
          <w:szCs w:val="24"/>
          <w:lang w:eastAsia="en-IN"/>
        </w:rPr>
      </w:pPr>
      <w:r w:rsidRPr="00FB44B9">
        <w:rPr>
          <w:rFonts w:ascii="Times New Roman" w:eastAsia="Times New Roman" w:hAnsi="Times New Roman" w:cs="Times New Roman"/>
          <w:noProof/>
          <w:color w:val="0000FF"/>
          <w:sz w:val="24"/>
          <w:szCs w:val="24"/>
          <w:lang w:eastAsia="en-IN"/>
        </w:rPr>
        <w:lastRenderedPageBreak/>
        <w:drawing>
          <wp:inline distT="0" distB="0" distL="0" distR="0" wp14:anchorId="24B272FC" wp14:editId="6CF1F9F9">
            <wp:extent cx="5486400" cy="4572000"/>
            <wp:effectExtent l="0" t="0" r="0" b="0"/>
            <wp:docPr id="24" name="Picture 2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14:paraId="53D96460" w14:textId="77777777" w:rsidR="00FB44B9" w:rsidRPr="00FB44B9" w:rsidRDefault="00FB44B9" w:rsidP="00FB44B9">
      <w:pPr>
        <w:spacing w:before="100" w:beforeAutospacing="1" w:after="100" w:afterAutospacing="1" w:line="240" w:lineRule="auto"/>
        <w:rPr>
          <w:rFonts w:ascii="Times New Roman" w:eastAsia="Times New Roman" w:hAnsi="Times New Roman" w:cs="Times New Roman"/>
          <w:sz w:val="24"/>
          <w:szCs w:val="24"/>
          <w:lang w:eastAsia="en-IN"/>
        </w:rPr>
      </w:pPr>
      <w:r w:rsidRPr="00FB44B9">
        <w:rPr>
          <w:rFonts w:ascii="Times New Roman" w:eastAsia="Times New Roman" w:hAnsi="Times New Roman" w:cs="Times New Roman"/>
          <w:sz w:val="24"/>
          <w:szCs w:val="24"/>
          <w:lang w:eastAsia="en-IN"/>
        </w:rPr>
        <w:t>So let’s try it and use a function for adding these 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85"/>
        <w:gridCol w:w="45"/>
      </w:tblGrid>
      <w:tr w:rsidR="00FB44B9" w:rsidRPr="00FB44B9" w14:paraId="43C9F9AC" w14:textId="77777777" w:rsidTr="00FB44B9">
        <w:trPr>
          <w:gridAfter w:val="1"/>
          <w:tblCellSpacing w:w="15" w:type="dxa"/>
        </w:trPr>
        <w:tc>
          <w:tcPr>
            <w:tcW w:w="0" w:type="auto"/>
            <w:vAlign w:val="center"/>
            <w:hideMark/>
          </w:tcPr>
          <w:p w14:paraId="55ECA41F"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1</w:t>
            </w:r>
          </w:p>
          <w:p w14:paraId="72610CA7" w14:textId="77777777" w:rsidR="00FB44B9" w:rsidRPr="00FB44B9" w:rsidRDefault="00FB44B9" w:rsidP="00FB44B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02F693E"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plot + add_lines()</w:t>
            </w:r>
          </w:p>
          <w:p w14:paraId="05E52BB2" w14:textId="77777777" w:rsidR="00FB44B9" w:rsidRPr="00FB44B9" w:rsidRDefault="00FB44B9" w:rsidP="00FB44B9">
            <w:pPr>
              <w:spacing w:after="0" w:line="240" w:lineRule="auto"/>
              <w:rPr>
                <w:rFonts w:ascii="Times New Roman" w:eastAsia="Times New Roman" w:hAnsi="Times New Roman" w:cs="Times New Roman"/>
                <w:sz w:val="20"/>
                <w:szCs w:val="20"/>
                <w:lang w:eastAsia="en-IN"/>
              </w:rPr>
            </w:pPr>
          </w:p>
        </w:tc>
      </w:tr>
      <w:tr w:rsidR="00FB44B9" w:rsidRPr="00FB44B9" w14:paraId="600A852A" w14:textId="77777777" w:rsidTr="00FB44B9">
        <w:trPr>
          <w:tblCellSpacing w:w="15" w:type="dxa"/>
        </w:trPr>
        <w:tc>
          <w:tcPr>
            <w:tcW w:w="0" w:type="auto"/>
            <w:vAlign w:val="center"/>
            <w:hideMark/>
          </w:tcPr>
          <w:p w14:paraId="367C0331"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1</w:t>
            </w:r>
          </w:p>
          <w:p w14:paraId="4E93421F" w14:textId="77777777" w:rsidR="00FB44B9" w:rsidRPr="00FB44B9" w:rsidRDefault="00FB44B9" w:rsidP="00FB44B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25C7881"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 Error: Cannot add ggproto objects together. Did you forget to add this object to a ggplot object?</w:t>
            </w:r>
          </w:p>
          <w:p w14:paraId="3087AD27" w14:textId="77777777" w:rsidR="00FB44B9" w:rsidRPr="00FB44B9" w:rsidRDefault="00FB44B9" w:rsidP="00FB44B9">
            <w:pPr>
              <w:spacing w:after="0" w:line="240" w:lineRule="auto"/>
              <w:rPr>
                <w:rFonts w:ascii="Times New Roman" w:eastAsia="Times New Roman" w:hAnsi="Times New Roman" w:cs="Times New Roman"/>
                <w:sz w:val="20"/>
                <w:szCs w:val="20"/>
                <w:lang w:eastAsia="en-IN"/>
              </w:rPr>
            </w:pPr>
          </w:p>
        </w:tc>
      </w:tr>
    </w:tbl>
    <w:p w14:paraId="0EA37E7E" w14:textId="77777777" w:rsidR="00FB44B9" w:rsidRPr="00FB44B9" w:rsidRDefault="00FB44B9" w:rsidP="00FB44B9">
      <w:pPr>
        <w:spacing w:before="100" w:beforeAutospacing="1" w:after="100" w:afterAutospacing="1" w:line="240" w:lineRule="auto"/>
        <w:rPr>
          <w:rFonts w:ascii="Times New Roman" w:eastAsia="Times New Roman" w:hAnsi="Times New Roman" w:cs="Times New Roman"/>
          <w:sz w:val="24"/>
          <w:szCs w:val="24"/>
          <w:lang w:eastAsia="en-IN"/>
        </w:rPr>
      </w:pPr>
      <w:r w:rsidRPr="00FB44B9">
        <w:rPr>
          <w:rFonts w:ascii="Times New Roman" w:eastAsia="Times New Roman" w:hAnsi="Times New Roman" w:cs="Times New Roman"/>
          <w:sz w:val="24"/>
          <w:szCs w:val="24"/>
          <w:lang w:eastAsia="en-IN"/>
        </w:rPr>
        <w:t xml:space="preserve">So we have to choose another way. The function should return instead of the </w:t>
      </w:r>
      <w:r w:rsidRPr="00FB44B9">
        <w:rPr>
          <w:rFonts w:ascii="Times New Roman" w:eastAsia="Times New Roman" w:hAnsi="Times New Roman" w:cs="Times New Roman"/>
          <w:b/>
          <w:bCs/>
          <w:sz w:val="24"/>
          <w:szCs w:val="24"/>
          <w:lang w:eastAsia="en-IN"/>
        </w:rPr>
        <w:t>sum</w:t>
      </w:r>
      <w:r w:rsidRPr="00FB44B9">
        <w:rPr>
          <w:rFonts w:ascii="Times New Roman" w:eastAsia="Times New Roman" w:hAnsi="Times New Roman" w:cs="Times New Roman"/>
          <w:sz w:val="24"/>
          <w:szCs w:val="24"/>
          <w:lang w:eastAsia="en-IN"/>
        </w:rPr>
        <w:t xml:space="preserve"> of the function calls </w:t>
      </w:r>
      <w:r w:rsidRPr="00FB44B9">
        <w:rPr>
          <w:rFonts w:ascii="Times New Roman" w:eastAsia="Times New Roman" w:hAnsi="Times New Roman" w:cs="Times New Roman"/>
          <w:b/>
          <w:bCs/>
          <w:sz w:val="24"/>
          <w:szCs w:val="24"/>
          <w:lang w:eastAsia="en-IN"/>
        </w:rPr>
        <w:t>a list</w:t>
      </w:r>
      <w:r w:rsidRPr="00FB44B9">
        <w:rPr>
          <w:rFonts w:ascii="Times New Roman" w:eastAsia="Times New Roman" w:hAnsi="Times New Roman" w:cs="Times New Roman"/>
          <w:sz w:val="24"/>
          <w:szCs w:val="24"/>
          <w:lang w:eastAsia="en-IN"/>
        </w:rPr>
        <w:t xml:space="preserve"> of these geom-calls!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757"/>
      </w:tblGrid>
      <w:tr w:rsidR="00FB44B9" w:rsidRPr="00FB44B9" w14:paraId="155E5E8D" w14:textId="77777777" w:rsidTr="00FB44B9">
        <w:trPr>
          <w:tblCellSpacing w:w="15" w:type="dxa"/>
        </w:trPr>
        <w:tc>
          <w:tcPr>
            <w:tcW w:w="0" w:type="auto"/>
            <w:vAlign w:val="center"/>
            <w:hideMark/>
          </w:tcPr>
          <w:p w14:paraId="31386045"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1</w:t>
            </w:r>
          </w:p>
          <w:p w14:paraId="5AD20F41"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2</w:t>
            </w:r>
          </w:p>
          <w:p w14:paraId="47A028CC"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3</w:t>
            </w:r>
          </w:p>
          <w:p w14:paraId="664A016F"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4</w:t>
            </w:r>
          </w:p>
          <w:p w14:paraId="4025EBAC"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5</w:t>
            </w:r>
          </w:p>
          <w:p w14:paraId="09CEF1FD"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6</w:t>
            </w:r>
          </w:p>
          <w:p w14:paraId="63263BD8"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7</w:t>
            </w:r>
          </w:p>
          <w:p w14:paraId="4CD2AB81"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8</w:t>
            </w:r>
          </w:p>
          <w:p w14:paraId="490A4C21"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9</w:t>
            </w:r>
          </w:p>
          <w:p w14:paraId="2B1766C8" w14:textId="77777777" w:rsidR="00FB44B9" w:rsidRPr="00FB44B9" w:rsidRDefault="00FB44B9" w:rsidP="00FB44B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BCEC380"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add_lines_to_plot &lt;- function() {</w:t>
            </w:r>
          </w:p>
          <w:p w14:paraId="062ECBDD"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 xml:space="preserve">  list(</w:t>
            </w:r>
          </w:p>
          <w:p w14:paraId="4C4F7FE7"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 xml:space="preserve">    geom_vline(xintercept = ymd("2019-07-01"), color = "green"),</w:t>
            </w:r>
          </w:p>
          <w:p w14:paraId="20EA979D"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 xml:space="preserve">    geom_vline(xintercept = ymd("2021-01-01"), color = "red"),</w:t>
            </w:r>
          </w:p>
          <w:p w14:paraId="62C71B94"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 xml:space="preserve">    geom_hline(yintercept = c(0, 12), color = "blue")</w:t>
            </w:r>
          </w:p>
          <w:p w14:paraId="0B79E9CA"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 xml:space="preserve">  )</w:t>
            </w:r>
          </w:p>
          <w:p w14:paraId="5F0AA8DF"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w:t>
            </w:r>
          </w:p>
          <w:p w14:paraId="36FD5F95"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48B889" w14:textId="77777777" w:rsidR="00FB44B9" w:rsidRPr="00FB44B9" w:rsidRDefault="00FB44B9" w:rsidP="00FB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44B9">
              <w:rPr>
                <w:rFonts w:ascii="Courier New" w:eastAsia="Times New Roman" w:hAnsi="Courier New" w:cs="Courier New"/>
                <w:sz w:val="20"/>
                <w:szCs w:val="20"/>
                <w:lang w:eastAsia="en-IN"/>
              </w:rPr>
              <w:t>plot + add_lines_to_plot()</w:t>
            </w:r>
          </w:p>
          <w:p w14:paraId="4DDC3EB4" w14:textId="77777777" w:rsidR="00FB44B9" w:rsidRPr="00FB44B9" w:rsidRDefault="00FB44B9" w:rsidP="00FB44B9">
            <w:pPr>
              <w:spacing w:after="0" w:line="240" w:lineRule="auto"/>
              <w:rPr>
                <w:rFonts w:ascii="Times New Roman" w:eastAsia="Times New Roman" w:hAnsi="Times New Roman" w:cs="Times New Roman"/>
                <w:sz w:val="20"/>
                <w:szCs w:val="20"/>
                <w:lang w:eastAsia="en-IN"/>
              </w:rPr>
            </w:pPr>
          </w:p>
        </w:tc>
      </w:tr>
    </w:tbl>
    <w:p w14:paraId="605E14EC" w14:textId="77777777" w:rsidR="00FB44B9" w:rsidRPr="00FB44B9" w:rsidRDefault="00FB44B9" w:rsidP="00FB44B9">
      <w:pPr>
        <w:spacing w:before="100" w:beforeAutospacing="1" w:after="100" w:afterAutospacing="1" w:line="240" w:lineRule="auto"/>
        <w:rPr>
          <w:rFonts w:ascii="Times New Roman" w:eastAsia="Times New Roman" w:hAnsi="Times New Roman" w:cs="Times New Roman"/>
          <w:sz w:val="24"/>
          <w:szCs w:val="24"/>
          <w:lang w:eastAsia="en-IN"/>
        </w:rPr>
      </w:pPr>
      <w:r w:rsidRPr="00FB44B9">
        <w:rPr>
          <w:rFonts w:ascii="Times New Roman" w:eastAsia="Times New Roman" w:hAnsi="Times New Roman" w:cs="Times New Roman"/>
          <w:noProof/>
          <w:color w:val="0000FF"/>
          <w:sz w:val="24"/>
          <w:szCs w:val="24"/>
          <w:lang w:eastAsia="en-IN"/>
        </w:rPr>
        <w:lastRenderedPageBreak/>
        <w:drawing>
          <wp:inline distT="0" distB="0" distL="0" distR="0" wp14:anchorId="1A0FA9CA" wp14:editId="65F16640">
            <wp:extent cx="5486400" cy="4572000"/>
            <wp:effectExtent l="0" t="0" r="0" b="0"/>
            <wp:docPr id="25" name="Picture 2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14:paraId="14558970" w14:textId="77777777" w:rsidR="00FB44B9" w:rsidRPr="00FB44B9" w:rsidRDefault="00FB44B9" w:rsidP="00FB44B9">
      <w:pPr>
        <w:spacing w:before="100" w:beforeAutospacing="1" w:after="100" w:afterAutospacing="1" w:line="240" w:lineRule="auto"/>
        <w:rPr>
          <w:rFonts w:ascii="Times New Roman" w:eastAsia="Times New Roman" w:hAnsi="Times New Roman" w:cs="Times New Roman"/>
          <w:sz w:val="24"/>
          <w:szCs w:val="24"/>
          <w:lang w:eastAsia="en-IN"/>
        </w:rPr>
      </w:pPr>
      <w:r w:rsidRPr="00FB44B9">
        <w:rPr>
          <w:rFonts w:ascii="Times New Roman" w:eastAsia="Times New Roman" w:hAnsi="Times New Roman" w:cs="Times New Roman"/>
          <w:sz w:val="24"/>
          <w:szCs w:val="24"/>
          <w:lang w:eastAsia="en-IN"/>
        </w:rPr>
        <w:t>Now it’s easy to reuse this function and add the same lines to other plots.</w:t>
      </w:r>
    </w:p>
    <w:p w14:paraId="02EBE204" w14:textId="77777777" w:rsidR="00785159" w:rsidRPr="00FB44B9" w:rsidRDefault="00785159" w:rsidP="00FB44B9"/>
    <w:sectPr w:rsidR="00785159" w:rsidRPr="00FB4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4B9"/>
    <w:rsid w:val="006D54BE"/>
    <w:rsid w:val="00785159"/>
    <w:rsid w:val="00FB4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7EC0"/>
  <w15:chartTrackingRefBased/>
  <w15:docId w15:val="{87BF2D41-BEA5-4E24-A66E-9811C906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4B9"/>
    <w:rPr>
      <w:color w:val="0563C1" w:themeColor="hyperlink"/>
      <w:u w:val="single"/>
    </w:rPr>
  </w:style>
  <w:style w:type="character" w:styleId="UnresolvedMention">
    <w:name w:val="Unresolved Mention"/>
    <w:basedOn w:val="DefaultParagraphFont"/>
    <w:uiPriority w:val="99"/>
    <w:semiHidden/>
    <w:unhideWhenUsed/>
    <w:rsid w:val="00FB44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903333">
      <w:bodyDiv w:val="1"/>
      <w:marLeft w:val="0"/>
      <w:marRight w:val="0"/>
      <w:marTop w:val="0"/>
      <w:marBottom w:val="0"/>
      <w:divBdr>
        <w:top w:val="none" w:sz="0" w:space="0" w:color="auto"/>
        <w:left w:val="none" w:sz="0" w:space="0" w:color="auto"/>
        <w:bottom w:val="none" w:sz="0" w:space="0" w:color="auto"/>
        <w:right w:val="none" w:sz="0" w:space="0" w:color="auto"/>
      </w:divBdr>
      <w:divsChild>
        <w:div w:id="2010055880">
          <w:marLeft w:val="0"/>
          <w:marRight w:val="0"/>
          <w:marTop w:val="0"/>
          <w:marBottom w:val="0"/>
          <w:divBdr>
            <w:top w:val="none" w:sz="0" w:space="0" w:color="auto"/>
            <w:left w:val="none" w:sz="0" w:space="0" w:color="auto"/>
            <w:bottom w:val="none" w:sz="0" w:space="0" w:color="auto"/>
            <w:right w:val="none" w:sz="0" w:space="0" w:color="auto"/>
          </w:divBdr>
          <w:divsChild>
            <w:div w:id="872696009">
              <w:marLeft w:val="0"/>
              <w:marRight w:val="0"/>
              <w:marTop w:val="0"/>
              <w:marBottom w:val="0"/>
              <w:divBdr>
                <w:top w:val="none" w:sz="0" w:space="0" w:color="auto"/>
                <w:left w:val="none" w:sz="0" w:space="0" w:color="auto"/>
                <w:bottom w:val="none" w:sz="0" w:space="0" w:color="auto"/>
                <w:right w:val="none" w:sz="0" w:space="0" w:color="auto"/>
              </w:divBdr>
            </w:div>
          </w:divsChild>
        </w:div>
        <w:div w:id="1806048600">
          <w:marLeft w:val="0"/>
          <w:marRight w:val="0"/>
          <w:marTop w:val="0"/>
          <w:marBottom w:val="0"/>
          <w:divBdr>
            <w:top w:val="none" w:sz="0" w:space="0" w:color="auto"/>
            <w:left w:val="none" w:sz="0" w:space="0" w:color="auto"/>
            <w:bottom w:val="none" w:sz="0" w:space="0" w:color="auto"/>
            <w:right w:val="none" w:sz="0" w:space="0" w:color="auto"/>
          </w:divBdr>
          <w:divsChild>
            <w:div w:id="372114546">
              <w:marLeft w:val="0"/>
              <w:marRight w:val="0"/>
              <w:marTop w:val="0"/>
              <w:marBottom w:val="0"/>
              <w:divBdr>
                <w:top w:val="none" w:sz="0" w:space="0" w:color="auto"/>
                <w:left w:val="none" w:sz="0" w:space="0" w:color="auto"/>
                <w:bottom w:val="none" w:sz="0" w:space="0" w:color="auto"/>
                <w:right w:val="none" w:sz="0" w:space="0" w:color="auto"/>
              </w:divBdr>
              <w:divsChild>
                <w:div w:id="844440642">
                  <w:marLeft w:val="0"/>
                  <w:marRight w:val="0"/>
                  <w:marTop w:val="0"/>
                  <w:marBottom w:val="0"/>
                  <w:divBdr>
                    <w:top w:val="none" w:sz="0" w:space="0" w:color="auto"/>
                    <w:left w:val="none" w:sz="0" w:space="0" w:color="auto"/>
                    <w:bottom w:val="none" w:sz="0" w:space="0" w:color="auto"/>
                    <w:right w:val="none" w:sz="0" w:space="0" w:color="auto"/>
                  </w:divBdr>
                </w:div>
              </w:divsChild>
            </w:div>
            <w:div w:id="1415013354">
              <w:marLeft w:val="0"/>
              <w:marRight w:val="0"/>
              <w:marTop w:val="0"/>
              <w:marBottom w:val="0"/>
              <w:divBdr>
                <w:top w:val="none" w:sz="0" w:space="0" w:color="auto"/>
                <w:left w:val="none" w:sz="0" w:space="0" w:color="auto"/>
                <w:bottom w:val="none" w:sz="0" w:space="0" w:color="auto"/>
                <w:right w:val="none" w:sz="0" w:space="0" w:color="auto"/>
              </w:divBdr>
              <w:divsChild>
                <w:div w:id="1827238295">
                  <w:marLeft w:val="0"/>
                  <w:marRight w:val="0"/>
                  <w:marTop w:val="0"/>
                  <w:marBottom w:val="0"/>
                  <w:divBdr>
                    <w:top w:val="none" w:sz="0" w:space="0" w:color="auto"/>
                    <w:left w:val="none" w:sz="0" w:space="0" w:color="auto"/>
                    <w:bottom w:val="none" w:sz="0" w:space="0" w:color="auto"/>
                    <w:right w:val="none" w:sz="0" w:space="0" w:color="auto"/>
                  </w:divBdr>
                </w:div>
              </w:divsChild>
            </w:div>
            <w:div w:id="1223103389">
              <w:marLeft w:val="0"/>
              <w:marRight w:val="0"/>
              <w:marTop w:val="0"/>
              <w:marBottom w:val="0"/>
              <w:divBdr>
                <w:top w:val="none" w:sz="0" w:space="0" w:color="auto"/>
                <w:left w:val="none" w:sz="0" w:space="0" w:color="auto"/>
                <w:bottom w:val="none" w:sz="0" w:space="0" w:color="auto"/>
                <w:right w:val="none" w:sz="0" w:space="0" w:color="auto"/>
              </w:divBdr>
              <w:divsChild>
                <w:div w:id="6756078">
                  <w:marLeft w:val="0"/>
                  <w:marRight w:val="0"/>
                  <w:marTop w:val="0"/>
                  <w:marBottom w:val="0"/>
                  <w:divBdr>
                    <w:top w:val="none" w:sz="0" w:space="0" w:color="auto"/>
                    <w:left w:val="none" w:sz="0" w:space="0" w:color="auto"/>
                    <w:bottom w:val="none" w:sz="0" w:space="0" w:color="auto"/>
                    <w:right w:val="none" w:sz="0" w:space="0" w:color="auto"/>
                  </w:divBdr>
                </w:div>
              </w:divsChild>
            </w:div>
            <w:div w:id="458956605">
              <w:marLeft w:val="0"/>
              <w:marRight w:val="0"/>
              <w:marTop w:val="0"/>
              <w:marBottom w:val="0"/>
              <w:divBdr>
                <w:top w:val="none" w:sz="0" w:space="0" w:color="auto"/>
                <w:left w:val="none" w:sz="0" w:space="0" w:color="auto"/>
                <w:bottom w:val="none" w:sz="0" w:space="0" w:color="auto"/>
                <w:right w:val="none" w:sz="0" w:space="0" w:color="auto"/>
              </w:divBdr>
              <w:divsChild>
                <w:div w:id="1614434333">
                  <w:marLeft w:val="0"/>
                  <w:marRight w:val="0"/>
                  <w:marTop w:val="0"/>
                  <w:marBottom w:val="0"/>
                  <w:divBdr>
                    <w:top w:val="none" w:sz="0" w:space="0" w:color="auto"/>
                    <w:left w:val="none" w:sz="0" w:space="0" w:color="auto"/>
                    <w:bottom w:val="none" w:sz="0" w:space="0" w:color="auto"/>
                    <w:right w:val="none" w:sz="0" w:space="0" w:color="auto"/>
                  </w:divBdr>
                </w:div>
              </w:divsChild>
            </w:div>
            <w:div w:id="1124887259">
              <w:marLeft w:val="0"/>
              <w:marRight w:val="0"/>
              <w:marTop w:val="0"/>
              <w:marBottom w:val="0"/>
              <w:divBdr>
                <w:top w:val="none" w:sz="0" w:space="0" w:color="auto"/>
                <w:left w:val="none" w:sz="0" w:space="0" w:color="auto"/>
                <w:bottom w:val="none" w:sz="0" w:space="0" w:color="auto"/>
                <w:right w:val="none" w:sz="0" w:space="0" w:color="auto"/>
              </w:divBdr>
              <w:divsChild>
                <w:div w:id="6860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92202">
      <w:bodyDiv w:val="1"/>
      <w:marLeft w:val="0"/>
      <w:marRight w:val="0"/>
      <w:marTop w:val="0"/>
      <w:marBottom w:val="0"/>
      <w:divBdr>
        <w:top w:val="none" w:sz="0" w:space="0" w:color="auto"/>
        <w:left w:val="none" w:sz="0" w:space="0" w:color="auto"/>
        <w:bottom w:val="none" w:sz="0" w:space="0" w:color="auto"/>
        <w:right w:val="none" w:sz="0" w:space="0" w:color="auto"/>
      </w:divBdr>
      <w:divsChild>
        <w:div w:id="849029575">
          <w:marLeft w:val="0"/>
          <w:marRight w:val="0"/>
          <w:marTop w:val="0"/>
          <w:marBottom w:val="0"/>
          <w:divBdr>
            <w:top w:val="none" w:sz="0" w:space="0" w:color="auto"/>
            <w:left w:val="none" w:sz="0" w:space="0" w:color="auto"/>
            <w:bottom w:val="none" w:sz="0" w:space="0" w:color="auto"/>
            <w:right w:val="none" w:sz="0" w:space="0" w:color="auto"/>
          </w:divBdr>
          <w:divsChild>
            <w:div w:id="463810784">
              <w:marLeft w:val="15"/>
              <w:marRight w:val="15"/>
              <w:marTop w:val="15"/>
              <w:marBottom w:val="15"/>
              <w:divBdr>
                <w:top w:val="single" w:sz="6" w:space="0" w:color="auto"/>
                <w:left w:val="single" w:sz="6" w:space="0" w:color="auto"/>
                <w:bottom w:val="single" w:sz="6" w:space="0" w:color="auto"/>
                <w:right w:val="single" w:sz="6" w:space="0" w:color="auto"/>
              </w:divBdr>
            </w:div>
            <w:div w:id="699935649">
              <w:marLeft w:val="0"/>
              <w:marRight w:val="0"/>
              <w:marTop w:val="0"/>
              <w:marBottom w:val="0"/>
              <w:divBdr>
                <w:top w:val="none" w:sz="0" w:space="0" w:color="auto"/>
                <w:left w:val="none" w:sz="0" w:space="0" w:color="auto"/>
                <w:bottom w:val="none" w:sz="0" w:space="0" w:color="auto"/>
                <w:right w:val="none" w:sz="0" w:space="0" w:color="auto"/>
              </w:divBdr>
              <w:divsChild>
                <w:div w:id="251746401">
                  <w:marLeft w:val="0"/>
                  <w:marRight w:val="0"/>
                  <w:marTop w:val="0"/>
                  <w:marBottom w:val="0"/>
                  <w:divBdr>
                    <w:top w:val="none" w:sz="0" w:space="0" w:color="auto"/>
                    <w:left w:val="none" w:sz="0" w:space="0" w:color="auto"/>
                    <w:bottom w:val="none" w:sz="0" w:space="0" w:color="auto"/>
                    <w:right w:val="none" w:sz="0" w:space="0" w:color="auto"/>
                  </w:divBdr>
                </w:div>
              </w:divsChild>
            </w:div>
            <w:div w:id="525413030">
              <w:marLeft w:val="0"/>
              <w:marRight w:val="0"/>
              <w:marTop w:val="0"/>
              <w:marBottom w:val="0"/>
              <w:divBdr>
                <w:top w:val="none" w:sz="0" w:space="0" w:color="auto"/>
                <w:left w:val="none" w:sz="0" w:space="0" w:color="auto"/>
                <w:bottom w:val="none" w:sz="0" w:space="0" w:color="auto"/>
                <w:right w:val="none" w:sz="0" w:space="0" w:color="auto"/>
              </w:divBdr>
              <w:divsChild>
                <w:div w:id="8725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9378">
          <w:marLeft w:val="0"/>
          <w:marRight w:val="0"/>
          <w:marTop w:val="0"/>
          <w:marBottom w:val="0"/>
          <w:divBdr>
            <w:top w:val="none" w:sz="0" w:space="0" w:color="auto"/>
            <w:left w:val="none" w:sz="0" w:space="0" w:color="auto"/>
            <w:bottom w:val="none" w:sz="0" w:space="0" w:color="auto"/>
            <w:right w:val="none" w:sz="0" w:space="0" w:color="auto"/>
          </w:divBdr>
          <w:divsChild>
            <w:div w:id="1293901666">
              <w:marLeft w:val="0"/>
              <w:marRight w:val="0"/>
              <w:marTop w:val="0"/>
              <w:marBottom w:val="0"/>
              <w:divBdr>
                <w:top w:val="none" w:sz="0" w:space="0" w:color="auto"/>
                <w:left w:val="none" w:sz="0" w:space="0" w:color="auto"/>
                <w:bottom w:val="none" w:sz="0" w:space="0" w:color="auto"/>
                <w:right w:val="none" w:sz="0" w:space="0" w:color="auto"/>
              </w:divBdr>
            </w:div>
          </w:divsChild>
        </w:div>
        <w:div w:id="878056749">
          <w:marLeft w:val="0"/>
          <w:marRight w:val="0"/>
          <w:marTop w:val="0"/>
          <w:marBottom w:val="0"/>
          <w:divBdr>
            <w:top w:val="none" w:sz="0" w:space="0" w:color="auto"/>
            <w:left w:val="none" w:sz="0" w:space="0" w:color="auto"/>
            <w:bottom w:val="none" w:sz="0" w:space="0" w:color="auto"/>
            <w:right w:val="none" w:sz="0" w:space="0" w:color="auto"/>
          </w:divBdr>
          <w:divsChild>
            <w:div w:id="2038312871">
              <w:marLeft w:val="0"/>
              <w:marRight w:val="0"/>
              <w:marTop w:val="0"/>
              <w:marBottom w:val="0"/>
              <w:divBdr>
                <w:top w:val="none" w:sz="0" w:space="0" w:color="auto"/>
                <w:left w:val="none" w:sz="0" w:space="0" w:color="auto"/>
                <w:bottom w:val="none" w:sz="0" w:space="0" w:color="auto"/>
                <w:right w:val="none" w:sz="0" w:space="0" w:color="auto"/>
              </w:divBdr>
            </w:div>
          </w:divsChild>
        </w:div>
        <w:div w:id="338704443">
          <w:marLeft w:val="0"/>
          <w:marRight w:val="0"/>
          <w:marTop w:val="0"/>
          <w:marBottom w:val="0"/>
          <w:divBdr>
            <w:top w:val="none" w:sz="0" w:space="0" w:color="auto"/>
            <w:left w:val="none" w:sz="0" w:space="0" w:color="auto"/>
            <w:bottom w:val="none" w:sz="0" w:space="0" w:color="auto"/>
            <w:right w:val="none" w:sz="0" w:space="0" w:color="auto"/>
          </w:divBdr>
          <w:divsChild>
            <w:div w:id="5632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8278">
      <w:bodyDiv w:val="1"/>
      <w:marLeft w:val="0"/>
      <w:marRight w:val="0"/>
      <w:marTop w:val="0"/>
      <w:marBottom w:val="0"/>
      <w:divBdr>
        <w:top w:val="none" w:sz="0" w:space="0" w:color="auto"/>
        <w:left w:val="none" w:sz="0" w:space="0" w:color="auto"/>
        <w:bottom w:val="none" w:sz="0" w:space="0" w:color="auto"/>
        <w:right w:val="none" w:sz="0" w:space="0" w:color="auto"/>
      </w:divBdr>
      <w:divsChild>
        <w:div w:id="2029673494">
          <w:marLeft w:val="0"/>
          <w:marRight w:val="0"/>
          <w:marTop w:val="0"/>
          <w:marBottom w:val="0"/>
          <w:divBdr>
            <w:top w:val="none" w:sz="0" w:space="0" w:color="auto"/>
            <w:left w:val="none" w:sz="0" w:space="0" w:color="auto"/>
            <w:bottom w:val="none" w:sz="0" w:space="0" w:color="auto"/>
            <w:right w:val="none" w:sz="0" w:space="0" w:color="auto"/>
          </w:divBdr>
          <w:divsChild>
            <w:div w:id="130100951">
              <w:marLeft w:val="15"/>
              <w:marRight w:val="15"/>
              <w:marTop w:val="15"/>
              <w:marBottom w:val="15"/>
              <w:divBdr>
                <w:top w:val="single" w:sz="6" w:space="0" w:color="auto"/>
                <w:left w:val="single" w:sz="6" w:space="0" w:color="auto"/>
                <w:bottom w:val="single" w:sz="6" w:space="0" w:color="auto"/>
                <w:right w:val="single" w:sz="6" w:space="0" w:color="auto"/>
              </w:divBdr>
            </w:div>
          </w:divsChild>
        </w:div>
      </w:divsChild>
    </w:div>
    <w:div w:id="1933270556">
      <w:bodyDiv w:val="1"/>
      <w:marLeft w:val="0"/>
      <w:marRight w:val="0"/>
      <w:marTop w:val="0"/>
      <w:marBottom w:val="0"/>
      <w:divBdr>
        <w:top w:val="none" w:sz="0" w:space="0" w:color="auto"/>
        <w:left w:val="none" w:sz="0" w:space="0" w:color="auto"/>
        <w:bottom w:val="none" w:sz="0" w:space="0" w:color="auto"/>
        <w:right w:val="none" w:sz="0" w:space="0" w:color="auto"/>
      </w:divBdr>
      <w:divsChild>
        <w:div w:id="817501215">
          <w:marLeft w:val="0"/>
          <w:marRight w:val="0"/>
          <w:marTop w:val="0"/>
          <w:marBottom w:val="0"/>
          <w:divBdr>
            <w:top w:val="none" w:sz="0" w:space="0" w:color="auto"/>
            <w:left w:val="none" w:sz="0" w:space="0" w:color="auto"/>
            <w:bottom w:val="none" w:sz="0" w:space="0" w:color="auto"/>
            <w:right w:val="none" w:sz="0" w:space="0" w:color="auto"/>
          </w:divBdr>
          <w:divsChild>
            <w:div w:id="1210144946">
              <w:marLeft w:val="15"/>
              <w:marRight w:val="15"/>
              <w:marTop w:val="15"/>
              <w:marBottom w:val="15"/>
              <w:divBdr>
                <w:top w:val="single" w:sz="6" w:space="0" w:color="auto"/>
                <w:left w:val="single" w:sz="6" w:space="0" w:color="auto"/>
                <w:bottom w:val="single" w:sz="6" w:space="0" w:color="auto"/>
                <w:right w:val="single" w:sz="6" w:space="0" w:color="auto"/>
              </w:divBdr>
            </w:div>
            <w:div w:id="1633751188">
              <w:marLeft w:val="0"/>
              <w:marRight w:val="0"/>
              <w:marTop w:val="0"/>
              <w:marBottom w:val="0"/>
              <w:divBdr>
                <w:top w:val="none" w:sz="0" w:space="0" w:color="auto"/>
                <w:left w:val="none" w:sz="0" w:space="0" w:color="auto"/>
                <w:bottom w:val="none" w:sz="0" w:space="0" w:color="auto"/>
                <w:right w:val="none" w:sz="0" w:space="0" w:color="auto"/>
              </w:divBdr>
              <w:divsChild>
                <w:div w:id="1881166423">
                  <w:marLeft w:val="0"/>
                  <w:marRight w:val="0"/>
                  <w:marTop w:val="0"/>
                  <w:marBottom w:val="0"/>
                  <w:divBdr>
                    <w:top w:val="none" w:sz="0" w:space="0" w:color="auto"/>
                    <w:left w:val="none" w:sz="0" w:space="0" w:color="auto"/>
                    <w:bottom w:val="none" w:sz="0" w:space="0" w:color="auto"/>
                    <w:right w:val="none" w:sz="0" w:space="0" w:color="auto"/>
                  </w:divBdr>
                </w:div>
              </w:divsChild>
            </w:div>
            <w:div w:id="1328481562">
              <w:marLeft w:val="0"/>
              <w:marRight w:val="0"/>
              <w:marTop w:val="0"/>
              <w:marBottom w:val="0"/>
              <w:divBdr>
                <w:top w:val="none" w:sz="0" w:space="0" w:color="auto"/>
                <w:left w:val="none" w:sz="0" w:space="0" w:color="auto"/>
                <w:bottom w:val="none" w:sz="0" w:space="0" w:color="auto"/>
                <w:right w:val="none" w:sz="0" w:space="0" w:color="auto"/>
              </w:divBdr>
              <w:divsChild>
                <w:div w:id="7446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32312">
          <w:marLeft w:val="0"/>
          <w:marRight w:val="0"/>
          <w:marTop w:val="0"/>
          <w:marBottom w:val="0"/>
          <w:divBdr>
            <w:top w:val="none" w:sz="0" w:space="0" w:color="auto"/>
            <w:left w:val="none" w:sz="0" w:space="0" w:color="auto"/>
            <w:bottom w:val="none" w:sz="0" w:space="0" w:color="auto"/>
            <w:right w:val="none" w:sz="0" w:space="0" w:color="auto"/>
          </w:divBdr>
          <w:divsChild>
            <w:div w:id="1720671166">
              <w:marLeft w:val="0"/>
              <w:marRight w:val="0"/>
              <w:marTop w:val="0"/>
              <w:marBottom w:val="0"/>
              <w:divBdr>
                <w:top w:val="none" w:sz="0" w:space="0" w:color="auto"/>
                <w:left w:val="none" w:sz="0" w:space="0" w:color="auto"/>
                <w:bottom w:val="none" w:sz="0" w:space="0" w:color="auto"/>
                <w:right w:val="none" w:sz="0" w:space="0" w:color="auto"/>
              </w:divBdr>
            </w:div>
          </w:divsChild>
        </w:div>
        <w:div w:id="992954404">
          <w:marLeft w:val="0"/>
          <w:marRight w:val="0"/>
          <w:marTop w:val="0"/>
          <w:marBottom w:val="0"/>
          <w:divBdr>
            <w:top w:val="none" w:sz="0" w:space="0" w:color="auto"/>
            <w:left w:val="none" w:sz="0" w:space="0" w:color="auto"/>
            <w:bottom w:val="none" w:sz="0" w:space="0" w:color="auto"/>
            <w:right w:val="none" w:sz="0" w:space="0" w:color="auto"/>
          </w:divBdr>
          <w:divsChild>
            <w:div w:id="1884900442">
              <w:marLeft w:val="0"/>
              <w:marRight w:val="0"/>
              <w:marTop w:val="0"/>
              <w:marBottom w:val="0"/>
              <w:divBdr>
                <w:top w:val="none" w:sz="0" w:space="0" w:color="auto"/>
                <w:left w:val="none" w:sz="0" w:space="0" w:color="auto"/>
                <w:bottom w:val="none" w:sz="0" w:space="0" w:color="auto"/>
                <w:right w:val="none" w:sz="0" w:space="0" w:color="auto"/>
              </w:divBdr>
            </w:div>
          </w:divsChild>
        </w:div>
        <w:div w:id="272127468">
          <w:marLeft w:val="0"/>
          <w:marRight w:val="0"/>
          <w:marTop w:val="0"/>
          <w:marBottom w:val="0"/>
          <w:divBdr>
            <w:top w:val="none" w:sz="0" w:space="0" w:color="auto"/>
            <w:left w:val="none" w:sz="0" w:space="0" w:color="auto"/>
            <w:bottom w:val="none" w:sz="0" w:space="0" w:color="auto"/>
            <w:right w:val="none" w:sz="0" w:space="0" w:color="auto"/>
          </w:divBdr>
          <w:divsChild>
            <w:div w:id="14539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7276">
      <w:bodyDiv w:val="1"/>
      <w:marLeft w:val="0"/>
      <w:marRight w:val="0"/>
      <w:marTop w:val="0"/>
      <w:marBottom w:val="0"/>
      <w:divBdr>
        <w:top w:val="none" w:sz="0" w:space="0" w:color="auto"/>
        <w:left w:val="none" w:sz="0" w:space="0" w:color="auto"/>
        <w:bottom w:val="none" w:sz="0" w:space="0" w:color="auto"/>
        <w:right w:val="none" w:sz="0" w:space="0" w:color="auto"/>
      </w:divBdr>
      <w:divsChild>
        <w:div w:id="495346671">
          <w:marLeft w:val="0"/>
          <w:marRight w:val="0"/>
          <w:marTop w:val="0"/>
          <w:marBottom w:val="0"/>
          <w:divBdr>
            <w:top w:val="none" w:sz="0" w:space="0" w:color="auto"/>
            <w:left w:val="none" w:sz="0" w:space="0" w:color="auto"/>
            <w:bottom w:val="none" w:sz="0" w:space="0" w:color="auto"/>
            <w:right w:val="none" w:sz="0" w:space="0" w:color="auto"/>
          </w:divBdr>
          <w:divsChild>
            <w:div w:id="1990743954">
              <w:marLeft w:val="15"/>
              <w:marRight w:val="15"/>
              <w:marTop w:val="15"/>
              <w:marBottom w:val="15"/>
              <w:divBdr>
                <w:top w:val="single" w:sz="6" w:space="0" w:color="auto"/>
                <w:left w:val="single" w:sz="6" w:space="0" w:color="auto"/>
                <w:bottom w:val="single" w:sz="6" w:space="0" w:color="auto"/>
                <w:right w:val="single" w:sz="6"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ats-tips.net/2021/07/11/adding-lines-or-other-geoms-to-a-ggplot-by-calling-a-custom-function/index.en_files/figure-html/unnamed-chunk-5-1.png"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stats-tips.net/2021/07/11/adding-lines-or-other-geoms-to-a-ggplot-by-calling-a-custom-function/index.en_files/figure-html/unnamed-chunk-3-1.p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rstats-tips.net/2021/07/11/adding-lines-or-other-geoms-to-a-ggplot-by-calling-a-custom-function/index.en_files/figure-html/unnamed-chunk-2-1.p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2021-07-27T06:46:00Z</dcterms:created>
  <dcterms:modified xsi:type="dcterms:W3CDTF">2021-07-27T06:53:00Z</dcterms:modified>
</cp:coreProperties>
</file>