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8D698" w14:textId="77777777" w:rsidR="007464FF" w:rsidRPr="007464FF" w:rsidRDefault="007464FF" w:rsidP="007464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64FF">
        <w:rPr>
          <w:rFonts w:ascii="Times New Roman" w:eastAsia="Times New Roman" w:hAnsi="Times New Roman" w:cs="Times New Roman"/>
          <w:b/>
          <w:bCs/>
          <w:sz w:val="27"/>
          <w:szCs w:val="27"/>
          <w:lang w:eastAsia="en-IN"/>
        </w:rPr>
        <w:t>Applying principled thinking to a small problem</w:t>
      </w:r>
    </w:p>
    <w:p w14:paraId="333D5E89" w14:textId="77777777" w:rsidR="007464FF" w:rsidRPr="007464FF" w:rsidRDefault="007464FF" w:rsidP="007464FF">
      <w:pPr>
        <w:spacing w:before="100" w:beforeAutospacing="1" w:after="100" w:afterAutospacing="1" w:line="240" w:lineRule="auto"/>
        <w:rPr>
          <w:rFonts w:ascii="Times New Roman" w:eastAsia="Times New Roman" w:hAnsi="Times New Roman" w:cs="Times New Roman"/>
          <w:sz w:val="20"/>
          <w:szCs w:val="20"/>
          <w:lang w:eastAsia="en-IN"/>
        </w:rPr>
      </w:pPr>
      <w:r w:rsidRPr="007464FF">
        <w:rPr>
          <w:rFonts w:ascii="Times New Roman" w:eastAsia="Times New Roman" w:hAnsi="Times New Roman" w:cs="Times New Roman"/>
          <w:sz w:val="20"/>
          <w:szCs w:val="20"/>
          <w:lang w:eastAsia="en-IN"/>
        </w:rPr>
        <w:t>Recently, I was discussing the presentation of results for a pilot study. I was arguing that we should convey the findings in a way that highlighted the general trends without leading readers to make overly strong conclusions, which p-values might do. So, I was arguing that, rather than presenting p-values, we should display effect sizes and confidence intervals, and avoid drawing on the concept of “statistical significance.”</w:t>
      </w:r>
    </w:p>
    <w:p w14:paraId="54607507" w14:textId="77777777" w:rsidR="007464FF" w:rsidRPr="007464FF" w:rsidRDefault="007464FF" w:rsidP="007464FF">
      <w:pPr>
        <w:spacing w:before="100" w:beforeAutospacing="1" w:after="100" w:afterAutospacing="1" w:line="240" w:lineRule="auto"/>
        <w:rPr>
          <w:rFonts w:ascii="Times New Roman" w:eastAsia="Times New Roman" w:hAnsi="Times New Roman" w:cs="Times New Roman"/>
          <w:sz w:val="20"/>
          <w:szCs w:val="20"/>
          <w:lang w:eastAsia="en-IN"/>
        </w:rPr>
      </w:pPr>
      <w:r w:rsidRPr="007464FF">
        <w:rPr>
          <w:rFonts w:ascii="Times New Roman" w:eastAsia="Times New Roman" w:hAnsi="Times New Roman" w:cs="Times New Roman"/>
          <w:sz w:val="20"/>
          <w:szCs w:val="20"/>
          <w:lang w:eastAsia="en-IN"/>
        </w:rPr>
        <w:t>Generally, this is not a problem; we can estimate an effect size like a difference in means, a difference in proportions, a ratio of proportions, a ratio of odds, or even the log of a ratio of odds. In this case, the outcome was a Likert-type survey where the response was “none”, “a little”, and “a lot”, and there were three comparison groups, so we had a \(3\times3\) contingency table with one ordinal (</w:t>
      </w:r>
      <w:proofErr w:type="gramStart"/>
      <w:r w:rsidRPr="007464FF">
        <w:rPr>
          <w:rFonts w:ascii="Times New Roman" w:eastAsia="Times New Roman" w:hAnsi="Times New Roman" w:cs="Times New Roman"/>
          <w:sz w:val="20"/>
          <w:szCs w:val="20"/>
          <w:lang w:eastAsia="en-IN"/>
        </w:rPr>
        <w:t>i.e.</w:t>
      </w:r>
      <w:proofErr w:type="gramEnd"/>
      <w:r w:rsidRPr="007464FF">
        <w:rPr>
          <w:rFonts w:ascii="Times New Roman" w:eastAsia="Times New Roman" w:hAnsi="Times New Roman" w:cs="Times New Roman"/>
          <w:sz w:val="20"/>
          <w:szCs w:val="20"/>
          <w:lang w:eastAsia="en-IN"/>
        </w:rPr>
        <w:t> ordered) factor. In this case, it is not so clear what the effect size measurement should be.</w:t>
      </w:r>
    </w:p>
    <w:p w14:paraId="13765D6B" w14:textId="7C6B0EF7" w:rsidR="007464FF" w:rsidRPr="007464FF" w:rsidRDefault="007464FF" w:rsidP="007464FF">
      <w:pPr>
        <w:spacing w:before="100" w:beforeAutospacing="1" w:after="100" w:afterAutospacing="1" w:line="240" w:lineRule="auto"/>
        <w:rPr>
          <w:rFonts w:ascii="Times New Roman" w:eastAsia="Times New Roman" w:hAnsi="Times New Roman" w:cs="Times New Roman"/>
          <w:sz w:val="20"/>
          <w:szCs w:val="20"/>
          <w:lang w:eastAsia="en-IN"/>
        </w:rPr>
      </w:pPr>
      <w:r w:rsidRPr="007464FF">
        <w:rPr>
          <w:rFonts w:ascii="Times New Roman" w:eastAsia="Times New Roman" w:hAnsi="Times New Roman" w:cs="Times New Roman"/>
          <w:sz w:val="20"/>
          <w:szCs w:val="20"/>
          <w:lang w:eastAsia="en-IN"/>
        </w:rPr>
        <w:t>One option is to calculate a \(\chi^2\) statistic, report the associated p-value, and call it a day. However, since the \(\chi^2\) is not a measure of effect and the p-value is not necessarily a good measure of evidence, I considered estimating a cumulative odds model that would provide a measure of the association between group and response. However, I was a little concerned, because the typical version of this model makes an assumption of proportional odds, which I wasn’t sure would be appropriate here. It is possible to fit a cumulative odds model without the proportionality assumption, but then the estimates are harder to interpret since the effect size varies by group and response.</w:t>
      </w:r>
    </w:p>
    <w:p w14:paraId="3EEA9D79" w14:textId="77777777" w:rsidR="007464FF" w:rsidRPr="007464FF" w:rsidRDefault="007464FF" w:rsidP="007464FF">
      <w:pPr>
        <w:spacing w:before="100" w:beforeAutospacing="1" w:after="100" w:afterAutospacing="1" w:line="240" w:lineRule="auto"/>
        <w:rPr>
          <w:rFonts w:ascii="Times New Roman" w:eastAsia="Times New Roman" w:hAnsi="Times New Roman" w:cs="Times New Roman"/>
          <w:sz w:val="20"/>
          <w:szCs w:val="20"/>
          <w:lang w:eastAsia="en-IN"/>
        </w:rPr>
      </w:pPr>
      <w:r w:rsidRPr="007464FF">
        <w:rPr>
          <w:rFonts w:ascii="Times New Roman" w:eastAsia="Times New Roman" w:hAnsi="Times New Roman" w:cs="Times New Roman"/>
          <w:sz w:val="20"/>
          <w:szCs w:val="20"/>
          <w:lang w:eastAsia="en-IN"/>
        </w:rPr>
        <w:t xml:space="preserve">Fortunately, there is a more general measure of association for contingency tables with at least one, but possibly two, nominal factors: </w:t>
      </w:r>
      <w:r w:rsidRPr="007464FF">
        <w:rPr>
          <w:rFonts w:ascii="Times New Roman" w:eastAsia="Times New Roman" w:hAnsi="Times New Roman" w:cs="Times New Roman"/>
          <w:i/>
          <w:iCs/>
          <w:sz w:val="20"/>
          <w:szCs w:val="20"/>
          <w:lang w:eastAsia="en-IN"/>
        </w:rPr>
        <w:t>Cramer’s V</w:t>
      </w:r>
      <w:r w:rsidRPr="007464FF">
        <w:rPr>
          <w:rFonts w:ascii="Times New Roman" w:eastAsia="Times New Roman" w:hAnsi="Times New Roman" w:cs="Times New Roman"/>
          <w:sz w:val="20"/>
          <w:szCs w:val="20"/>
          <w:lang w:eastAsia="en-IN"/>
        </w:rPr>
        <w:t>. This measure which makes no assumptions about proportionality.</w:t>
      </w:r>
    </w:p>
    <w:p w14:paraId="49A80F5C" w14:textId="77777777" w:rsidR="007464FF" w:rsidRPr="007464FF" w:rsidRDefault="007464FF" w:rsidP="007464FF">
      <w:pPr>
        <w:spacing w:before="100" w:beforeAutospacing="1" w:after="100" w:afterAutospacing="1" w:line="240" w:lineRule="auto"/>
        <w:rPr>
          <w:rFonts w:ascii="Times New Roman" w:eastAsia="Times New Roman" w:hAnsi="Times New Roman" w:cs="Times New Roman"/>
          <w:sz w:val="20"/>
          <w:szCs w:val="20"/>
          <w:lang w:eastAsia="en-IN"/>
        </w:rPr>
      </w:pPr>
      <w:r w:rsidRPr="007464FF">
        <w:rPr>
          <w:rFonts w:ascii="Times New Roman" w:eastAsia="Times New Roman" w:hAnsi="Times New Roman" w:cs="Times New Roman"/>
          <w:sz w:val="20"/>
          <w:szCs w:val="20"/>
          <w:lang w:eastAsia="en-IN"/>
        </w:rPr>
        <w:t xml:space="preserve">My plan is to simulate contingency table data, and in this post, I will explore the cumulative odds models. Next time, I’ll describe the </w:t>
      </w:r>
      <w:r w:rsidRPr="007464FF">
        <w:rPr>
          <w:rFonts w:ascii="Times New Roman" w:eastAsia="Times New Roman" w:hAnsi="Times New Roman" w:cs="Times New Roman"/>
          <w:i/>
          <w:iCs/>
          <w:sz w:val="20"/>
          <w:szCs w:val="20"/>
          <w:lang w:eastAsia="en-IN"/>
        </w:rPr>
        <w:t>Cramer’s V</w:t>
      </w:r>
      <w:r w:rsidRPr="007464FF">
        <w:rPr>
          <w:rFonts w:ascii="Times New Roman" w:eastAsia="Times New Roman" w:hAnsi="Times New Roman" w:cs="Times New Roman"/>
          <w:sz w:val="20"/>
          <w:szCs w:val="20"/>
          <w:lang w:eastAsia="en-IN"/>
        </w:rPr>
        <w:t xml:space="preserve"> measure of association.</w:t>
      </w:r>
    </w:p>
    <w:p w14:paraId="4F62258C" w14:textId="77777777" w:rsidR="007464FF" w:rsidRPr="007464FF" w:rsidRDefault="007464FF" w:rsidP="007464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64FF">
        <w:rPr>
          <w:rFonts w:ascii="Times New Roman" w:eastAsia="Times New Roman" w:hAnsi="Times New Roman" w:cs="Times New Roman"/>
          <w:b/>
          <w:bCs/>
          <w:sz w:val="27"/>
          <w:szCs w:val="27"/>
          <w:lang w:eastAsia="en-IN"/>
        </w:rPr>
        <w:t>Non-proportional cumulative odds</w:t>
      </w:r>
    </w:p>
    <w:p w14:paraId="03473FA2" w14:textId="77777777" w:rsidR="007464FF" w:rsidRPr="007464FF" w:rsidRDefault="007464FF" w:rsidP="007464FF">
      <w:pPr>
        <w:spacing w:before="100" w:beforeAutospacing="1" w:after="100" w:afterAutospacing="1" w:line="240" w:lineRule="auto"/>
        <w:rPr>
          <w:rFonts w:ascii="Times New Roman" w:eastAsia="Times New Roman" w:hAnsi="Times New Roman" w:cs="Times New Roman"/>
          <w:sz w:val="20"/>
          <w:szCs w:val="20"/>
          <w:lang w:eastAsia="en-IN"/>
        </w:rPr>
      </w:pPr>
      <w:r w:rsidRPr="007464FF">
        <w:rPr>
          <w:rFonts w:ascii="Times New Roman" w:eastAsia="Times New Roman" w:hAnsi="Times New Roman" w:cs="Times New Roman"/>
          <w:sz w:val="20"/>
          <w:szCs w:val="20"/>
          <w:lang w:eastAsia="en-IN"/>
        </w:rPr>
        <w:t xml:space="preserve">In the cumulative odds model (again, take a look </w:t>
      </w:r>
      <w:hyperlink r:id="rId4" w:tgtFrame="_blank" w:history="1">
        <w:r w:rsidRPr="007464FF">
          <w:rPr>
            <w:rFonts w:ascii="Times New Roman" w:eastAsia="Times New Roman" w:hAnsi="Times New Roman" w:cs="Times New Roman"/>
            <w:color w:val="0000FF"/>
            <w:sz w:val="20"/>
            <w:szCs w:val="20"/>
            <w:u w:val="single"/>
            <w:lang w:eastAsia="en-IN"/>
          </w:rPr>
          <w:t>he</w:t>
        </w:r>
        <w:r w:rsidRPr="007464FF">
          <w:rPr>
            <w:rFonts w:ascii="Times New Roman" w:eastAsia="Times New Roman" w:hAnsi="Times New Roman" w:cs="Times New Roman"/>
            <w:color w:val="0000FF"/>
            <w:sz w:val="20"/>
            <w:szCs w:val="20"/>
            <w:u w:val="single"/>
            <w:lang w:eastAsia="en-IN"/>
          </w:rPr>
          <w:t>r</w:t>
        </w:r>
        <w:r w:rsidRPr="007464FF">
          <w:rPr>
            <w:rFonts w:ascii="Times New Roman" w:eastAsia="Times New Roman" w:hAnsi="Times New Roman" w:cs="Times New Roman"/>
            <w:color w:val="0000FF"/>
            <w:sz w:val="20"/>
            <w:szCs w:val="20"/>
            <w:u w:val="single"/>
            <w:lang w:eastAsia="en-IN"/>
          </w:rPr>
          <w:t>e</w:t>
        </w:r>
      </w:hyperlink>
      <w:r w:rsidRPr="007464FF">
        <w:rPr>
          <w:rFonts w:ascii="Times New Roman" w:eastAsia="Times New Roman" w:hAnsi="Times New Roman" w:cs="Times New Roman"/>
          <w:sz w:val="20"/>
          <w:szCs w:val="20"/>
          <w:lang w:eastAsia="en-IN"/>
        </w:rPr>
        <w:t xml:space="preserve"> for a little more description of these models), we assume that all the log-odds ratios are proportional. This may actually not be an unreasonable assumption, but I wanted to start with a data set that is generated without explicitly assuming proportionality. In the following data definition, the distribution of survey responses (</w:t>
      </w:r>
      <w:r w:rsidRPr="007464FF">
        <w:rPr>
          <w:rFonts w:ascii="Times New Roman" w:eastAsia="Times New Roman" w:hAnsi="Times New Roman" w:cs="Times New Roman"/>
          <w:i/>
          <w:iCs/>
          <w:sz w:val="20"/>
          <w:szCs w:val="20"/>
          <w:lang w:eastAsia="en-IN"/>
        </w:rPr>
        <w:t>none</w:t>
      </w:r>
      <w:r w:rsidRPr="007464FF">
        <w:rPr>
          <w:rFonts w:ascii="Times New Roman" w:eastAsia="Times New Roman" w:hAnsi="Times New Roman" w:cs="Times New Roman"/>
          <w:sz w:val="20"/>
          <w:szCs w:val="20"/>
          <w:lang w:eastAsia="en-IN"/>
        </w:rPr>
        <w:t xml:space="preserve">, </w:t>
      </w:r>
      <w:r w:rsidRPr="007464FF">
        <w:rPr>
          <w:rFonts w:ascii="Times New Roman" w:eastAsia="Times New Roman" w:hAnsi="Times New Roman" w:cs="Times New Roman"/>
          <w:i/>
          <w:iCs/>
          <w:sz w:val="20"/>
          <w:szCs w:val="20"/>
          <w:lang w:eastAsia="en-IN"/>
        </w:rPr>
        <w:t>a little</w:t>
      </w:r>
      <w:r w:rsidRPr="007464FF">
        <w:rPr>
          <w:rFonts w:ascii="Times New Roman" w:eastAsia="Times New Roman" w:hAnsi="Times New Roman" w:cs="Times New Roman"/>
          <w:sz w:val="20"/>
          <w:szCs w:val="20"/>
          <w:lang w:eastAsia="en-IN"/>
        </w:rPr>
        <w:t xml:space="preserve">, and </w:t>
      </w:r>
      <w:r w:rsidRPr="007464FF">
        <w:rPr>
          <w:rFonts w:ascii="Times New Roman" w:eastAsia="Times New Roman" w:hAnsi="Times New Roman" w:cs="Times New Roman"/>
          <w:i/>
          <w:iCs/>
          <w:sz w:val="20"/>
          <w:szCs w:val="20"/>
          <w:lang w:eastAsia="en-IN"/>
        </w:rPr>
        <w:t>a lot</w:t>
      </w:r>
      <w:r w:rsidRPr="007464FF">
        <w:rPr>
          <w:rFonts w:ascii="Times New Roman" w:eastAsia="Times New Roman" w:hAnsi="Times New Roman" w:cs="Times New Roman"/>
          <w:sz w:val="20"/>
          <w:szCs w:val="20"/>
          <w:lang w:eastAsia="en-IN"/>
        </w:rPr>
        <w:t>) across the three groups (</w:t>
      </w:r>
      <w:r w:rsidRPr="007464FF">
        <w:rPr>
          <w:rFonts w:ascii="Times New Roman" w:eastAsia="Times New Roman" w:hAnsi="Times New Roman" w:cs="Times New Roman"/>
          <w:i/>
          <w:iCs/>
          <w:sz w:val="20"/>
          <w:szCs w:val="20"/>
          <w:lang w:eastAsia="en-IN"/>
        </w:rPr>
        <w:t>1</w:t>
      </w:r>
      <w:r w:rsidRPr="007464FF">
        <w:rPr>
          <w:rFonts w:ascii="Times New Roman" w:eastAsia="Times New Roman" w:hAnsi="Times New Roman" w:cs="Times New Roman"/>
          <w:sz w:val="20"/>
          <w:szCs w:val="20"/>
          <w:lang w:eastAsia="en-IN"/>
        </w:rPr>
        <w:t xml:space="preserve">, </w:t>
      </w:r>
      <w:r w:rsidRPr="007464FF">
        <w:rPr>
          <w:rFonts w:ascii="Times New Roman" w:eastAsia="Times New Roman" w:hAnsi="Times New Roman" w:cs="Times New Roman"/>
          <w:i/>
          <w:iCs/>
          <w:sz w:val="20"/>
          <w:szCs w:val="20"/>
          <w:lang w:eastAsia="en-IN"/>
        </w:rPr>
        <w:t>2</w:t>
      </w:r>
      <w:r w:rsidRPr="007464FF">
        <w:rPr>
          <w:rFonts w:ascii="Times New Roman" w:eastAsia="Times New Roman" w:hAnsi="Times New Roman" w:cs="Times New Roman"/>
          <w:sz w:val="20"/>
          <w:szCs w:val="20"/>
          <w:lang w:eastAsia="en-IN"/>
        </w:rPr>
        <w:t xml:space="preserve">, and </w:t>
      </w:r>
      <w:r w:rsidRPr="007464FF">
        <w:rPr>
          <w:rFonts w:ascii="Times New Roman" w:eastAsia="Times New Roman" w:hAnsi="Times New Roman" w:cs="Times New Roman"/>
          <w:i/>
          <w:iCs/>
          <w:sz w:val="20"/>
          <w:szCs w:val="20"/>
          <w:lang w:eastAsia="en-IN"/>
        </w:rPr>
        <w:t>3</w:t>
      </w:r>
      <w:r w:rsidRPr="007464FF">
        <w:rPr>
          <w:rFonts w:ascii="Times New Roman" w:eastAsia="Times New Roman" w:hAnsi="Times New Roman" w:cs="Times New Roman"/>
          <w:sz w:val="20"/>
          <w:szCs w:val="20"/>
          <w:lang w:eastAsia="en-IN"/>
        </w:rPr>
        <w:t>) are specified uniquely for each group:</w:t>
      </w:r>
    </w:p>
    <w:p w14:paraId="5F60E02C"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library(</w:t>
      </w:r>
      <w:proofErr w:type="spellStart"/>
      <w:r w:rsidRPr="007464FF">
        <w:rPr>
          <w:rFonts w:ascii="Courier New" w:eastAsia="Times New Roman" w:hAnsi="Courier New" w:cs="Courier New"/>
          <w:sz w:val="20"/>
          <w:szCs w:val="20"/>
          <w:lang w:eastAsia="en-IN"/>
        </w:rPr>
        <w:t>simstudy</w:t>
      </w:r>
      <w:proofErr w:type="spellEnd"/>
      <w:r w:rsidRPr="007464FF">
        <w:rPr>
          <w:rFonts w:ascii="Courier New" w:eastAsia="Times New Roman" w:hAnsi="Courier New" w:cs="Courier New"/>
          <w:sz w:val="20"/>
          <w:szCs w:val="20"/>
          <w:lang w:eastAsia="en-IN"/>
        </w:rPr>
        <w:t>)</w:t>
      </w:r>
    </w:p>
    <w:p w14:paraId="2284EC47"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6926AC"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roofErr w:type="gramStart"/>
      <w:r w:rsidRPr="007464FF">
        <w:rPr>
          <w:rFonts w:ascii="Courier New" w:eastAsia="Times New Roman" w:hAnsi="Courier New" w:cs="Courier New"/>
          <w:sz w:val="20"/>
          <w:szCs w:val="20"/>
          <w:lang w:eastAsia="en-IN"/>
        </w:rPr>
        <w:t>define</w:t>
      </w:r>
      <w:proofErr w:type="gramEnd"/>
      <w:r w:rsidRPr="007464FF">
        <w:rPr>
          <w:rFonts w:ascii="Courier New" w:eastAsia="Times New Roman" w:hAnsi="Courier New" w:cs="Courier New"/>
          <w:sz w:val="20"/>
          <w:szCs w:val="20"/>
          <w:lang w:eastAsia="en-IN"/>
        </w:rPr>
        <w:t xml:space="preserve"> the data</w:t>
      </w:r>
    </w:p>
    <w:p w14:paraId="3CFD8E3E"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46C0BB"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def &lt;- </w:t>
      </w:r>
      <w:proofErr w:type="spellStart"/>
      <w:proofErr w:type="gramStart"/>
      <w:r w:rsidRPr="007464FF">
        <w:rPr>
          <w:rFonts w:ascii="Courier New" w:eastAsia="Times New Roman" w:hAnsi="Courier New" w:cs="Courier New"/>
          <w:sz w:val="20"/>
          <w:szCs w:val="20"/>
          <w:lang w:eastAsia="en-IN"/>
        </w:rPr>
        <w:t>defData</w:t>
      </w:r>
      <w:proofErr w:type="spellEnd"/>
      <w:r w:rsidRPr="007464FF">
        <w:rPr>
          <w:rFonts w:ascii="Courier New" w:eastAsia="Times New Roman" w:hAnsi="Courier New" w:cs="Courier New"/>
          <w:sz w:val="20"/>
          <w:szCs w:val="20"/>
          <w:lang w:eastAsia="en-IN"/>
        </w:rPr>
        <w:t>(</w:t>
      </w:r>
      <w:proofErr w:type="spellStart"/>
      <w:proofErr w:type="gramEnd"/>
      <w:r w:rsidRPr="007464FF">
        <w:rPr>
          <w:rFonts w:ascii="Courier New" w:eastAsia="Times New Roman" w:hAnsi="Courier New" w:cs="Courier New"/>
          <w:sz w:val="20"/>
          <w:szCs w:val="20"/>
          <w:lang w:eastAsia="en-IN"/>
        </w:rPr>
        <w:t>varname</w:t>
      </w:r>
      <w:proofErr w:type="spellEnd"/>
      <w:r w:rsidRPr="007464FF">
        <w:rPr>
          <w:rFonts w:ascii="Courier New" w:eastAsia="Times New Roman" w:hAnsi="Courier New" w:cs="Courier New"/>
          <w:sz w:val="20"/>
          <w:szCs w:val="20"/>
          <w:lang w:eastAsia="en-IN"/>
        </w:rPr>
        <w:t xml:space="preserve"> = "grp", </w:t>
      </w:r>
    </w:p>
    <w:p w14:paraId="435CA877"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formula = "0.3; 0.5; 0.2", </w:t>
      </w:r>
      <w:proofErr w:type="spellStart"/>
      <w:r w:rsidRPr="007464FF">
        <w:rPr>
          <w:rFonts w:ascii="Courier New" w:eastAsia="Times New Roman" w:hAnsi="Courier New" w:cs="Courier New"/>
          <w:sz w:val="20"/>
          <w:szCs w:val="20"/>
          <w:lang w:eastAsia="en-IN"/>
        </w:rPr>
        <w:t>dist</w:t>
      </w:r>
      <w:proofErr w:type="spellEnd"/>
      <w:r w:rsidRPr="007464FF">
        <w:rPr>
          <w:rFonts w:ascii="Courier New" w:eastAsia="Times New Roman" w:hAnsi="Courier New" w:cs="Courier New"/>
          <w:sz w:val="20"/>
          <w:szCs w:val="20"/>
          <w:lang w:eastAsia="en-IN"/>
        </w:rPr>
        <w:t xml:space="preserve"> = "categorical")</w:t>
      </w:r>
    </w:p>
    <w:p w14:paraId="54B7B199"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2528A7"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64FF">
        <w:rPr>
          <w:rFonts w:ascii="Courier New" w:eastAsia="Times New Roman" w:hAnsi="Courier New" w:cs="Courier New"/>
          <w:sz w:val="20"/>
          <w:szCs w:val="20"/>
          <w:lang w:eastAsia="en-IN"/>
        </w:rPr>
        <w:t>defc</w:t>
      </w:r>
      <w:proofErr w:type="spellEnd"/>
      <w:r w:rsidRPr="007464FF">
        <w:rPr>
          <w:rFonts w:ascii="Courier New" w:eastAsia="Times New Roman" w:hAnsi="Courier New" w:cs="Courier New"/>
          <w:sz w:val="20"/>
          <w:szCs w:val="20"/>
          <w:lang w:eastAsia="en-IN"/>
        </w:rPr>
        <w:t xml:space="preserve"> &lt;- </w:t>
      </w:r>
      <w:proofErr w:type="spellStart"/>
      <w:proofErr w:type="gramStart"/>
      <w:r w:rsidRPr="007464FF">
        <w:rPr>
          <w:rFonts w:ascii="Courier New" w:eastAsia="Times New Roman" w:hAnsi="Courier New" w:cs="Courier New"/>
          <w:sz w:val="20"/>
          <w:szCs w:val="20"/>
          <w:lang w:eastAsia="en-IN"/>
        </w:rPr>
        <w:t>defCondition</w:t>
      </w:r>
      <w:proofErr w:type="spellEnd"/>
      <w:r w:rsidRPr="007464FF">
        <w:rPr>
          <w:rFonts w:ascii="Courier New" w:eastAsia="Times New Roman" w:hAnsi="Courier New" w:cs="Courier New"/>
          <w:sz w:val="20"/>
          <w:szCs w:val="20"/>
          <w:lang w:eastAsia="en-IN"/>
        </w:rPr>
        <w:t>(</w:t>
      </w:r>
      <w:proofErr w:type="gramEnd"/>
      <w:r w:rsidRPr="007464FF">
        <w:rPr>
          <w:rFonts w:ascii="Courier New" w:eastAsia="Times New Roman" w:hAnsi="Courier New" w:cs="Courier New"/>
          <w:sz w:val="20"/>
          <w:szCs w:val="20"/>
          <w:lang w:eastAsia="en-IN"/>
        </w:rPr>
        <w:t>condition = "</w:t>
      </w:r>
      <w:proofErr w:type="spellStart"/>
      <w:r w:rsidRPr="007464FF">
        <w:rPr>
          <w:rFonts w:ascii="Courier New" w:eastAsia="Times New Roman" w:hAnsi="Courier New" w:cs="Courier New"/>
          <w:sz w:val="20"/>
          <w:szCs w:val="20"/>
          <w:lang w:eastAsia="en-IN"/>
        </w:rPr>
        <w:t>fgrp</w:t>
      </w:r>
      <w:proofErr w:type="spellEnd"/>
      <w:r w:rsidRPr="007464FF">
        <w:rPr>
          <w:rFonts w:ascii="Courier New" w:eastAsia="Times New Roman" w:hAnsi="Courier New" w:cs="Courier New"/>
          <w:sz w:val="20"/>
          <w:szCs w:val="20"/>
          <w:lang w:eastAsia="en-IN"/>
        </w:rPr>
        <w:t xml:space="preserve"> == 1", </w:t>
      </w:r>
    </w:p>
    <w:p w14:paraId="7A9561FC"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formula = "0.70; 0.20; 0.10", </w:t>
      </w:r>
      <w:proofErr w:type="spellStart"/>
      <w:r w:rsidRPr="007464FF">
        <w:rPr>
          <w:rFonts w:ascii="Courier New" w:eastAsia="Times New Roman" w:hAnsi="Courier New" w:cs="Courier New"/>
          <w:sz w:val="20"/>
          <w:szCs w:val="20"/>
          <w:lang w:eastAsia="en-IN"/>
        </w:rPr>
        <w:t>dist</w:t>
      </w:r>
      <w:proofErr w:type="spellEnd"/>
      <w:r w:rsidRPr="007464FF">
        <w:rPr>
          <w:rFonts w:ascii="Courier New" w:eastAsia="Times New Roman" w:hAnsi="Courier New" w:cs="Courier New"/>
          <w:sz w:val="20"/>
          <w:szCs w:val="20"/>
          <w:lang w:eastAsia="en-IN"/>
        </w:rPr>
        <w:t xml:space="preserve"> = "categorical")</w:t>
      </w:r>
    </w:p>
    <w:p w14:paraId="4FDD0026"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64FF">
        <w:rPr>
          <w:rFonts w:ascii="Courier New" w:eastAsia="Times New Roman" w:hAnsi="Courier New" w:cs="Courier New"/>
          <w:sz w:val="20"/>
          <w:szCs w:val="20"/>
          <w:lang w:eastAsia="en-IN"/>
        </w:rPr>
        <w:t>defc</w:t>
      </w:r>
      <w:proofErr w:type="spellEnd"/>
      <w:r w:rsidRPr="007464FF">
        <w:rPr>
          <w:rFonts w:ascii="Courier New" w:eastAsia="Times New Roman" w:hAnsi="Courier New" w:cs="Courier New"/>
          <w:sz w:val="20"/>
          <w:szCs w:val="20"/>
          <w:lang w:eastAsia="en-IN"/>
        </w:rPr>
        <w:t xml:space="preserve"> &lt;- </w:t>
      </w:r>
      <w:proofErr w:type="spellStart"/>
      <w:proofErr w:type="gramStart"/>
      <w:r w:rsidRPr="007464FF">
        <w:rPr>
          <w:rFonts w:ascii="Courier New" w:eastAsia="Times New Roman" w:hAnsi="Courier New" w:cs="Courier New"/>
          <w:sz w:val="20"/>
          <w:szCs w:val="20"/>
          <w:lang w:eastAsia="en-IN"/>
        </w:rPr>
        <w:t>defCondition</w:t>
      </w:r>
      <w:proofErr w:type="spellEnd"/>
      <w:r w:rsidRPr="007464FF">
        <w:rPr>
          <w:rFonts w:ascii="Courier New" w:eastAsia="Times New Roman" w:hAnsi="Courier New" w:cs="Courier New"/>
          <w:sz w:val="20"/>
          <w:szCs w:val="20"/>
          <w:lang w:eastAsia="en-IN"/>
        </w:rPr>
        <w:t>(</w:t>
      </w:r>
      <w:proofErr w:type="spellStart"/>
      <w:proofErr w:type="gramEnd"/>
      <w:r w:rsidRPr="007464FF">
        <w:rPr>
          <w:rFonts w:ascii="Courier New" w:eastAsia="Times New Roman" w:hAnsi="Courier New" w:cs="Courier New"/>
          <w:sz w:val="20"/>
          <w:szCs w:val="20"/>
          <w:lang w:eastAsia="en-IN"/>
        </w:rPr>
        <w:t>defc</w:t>
      </w:r>
      <w:proofErr w:type="spellEnd"/>
      <w:r w:rsidRPr="007464FF">
        <w:rPr>
          <w:rFonts w:ascii="Courier New" w:eastAsia="Times New Roman" w:hAnsi="Courier New" w:cs="Courier New"/>
          <w:sz w:val="20"/>
          <w:szCs w:val="20"/>
          <w:lang w:eastAsia="en-IN"/>
        </w:rPr>
        <w:t>, condition = "</w:t>
      </w:r>
      <w:proofErr w:type="spellStart"/>
      <w:r w:rsidRPr="007464FF">
        <w:rPr>
          <w:rFonts w:ascii="Courier New" w:eastAsia="Times New Roman" w:hAnsi="Courier New" w:cs="Courier New"/>
          <w:sz w:val="20"/>
          <w:szCs w:val="20"/>
          <w:lang w:eastAsia="en-IN"/>
        </w:rPr>
        <w:t>fgrp</w:t>
      </w:r>
      <w:proofErr w:type="spellEnd"/>
      <w:r w:rsidRPr="007464FF">
        <w:rPr>
          <w:rFonts w:ascii="Courier New" w:eastAsia="Times New Roman" w:hAnsi="Courier New" w:cs="Courier New"/>
          <w:sz w:val="20"/>
          <w:szCs w:val="20"/>
          <w:lang w:eastAsia="en-IN"/>
        </w:rPr>
        <w:t xml:space="preserve"> == 2", </w:t>
      </w:r>
    </w:p>
    <w:p w14:paraId="6C5B9887"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formula = "0.10; 0.60; 0.30", </w:t>
      </w:r>
      <w:proofErr w:type="spellStart"/>
      <w:r w:rsidRPr="007464FF">
        <w:rPr>
          <w:rFonts w:ascii="Courier New" w:eastAsia="Times New Roman" w:hAnsi="Courier New" w:cs="Courier New"/>
          <w:sz w:val="20"/>
          <w:szCs w:val="20"/>
          <w:lang w:eastAsia="en-IN"/>
        </w:rPr>
        <w:t>dist</w:t>
      </w:r>
      <w:proofErr w:type="spellEnd"/>
      <w:r w:rsidRPr="007464FF">
        <w:rPr>
          <w:rFonts w:ascii="Courier New" w:eastAsia="Times New Roman" w:hAnsi="Courier New" w:cs="Courier New"/>
          <w:sz w:val="20"/>
          <w:szCs w:val="20"/>
          <w:lang w:eastAsia="en-IN"/>
        </w:rPr>
        <w:t xml:space="preserve"> = "categorical")</w:t>
      </w:r>
    </w:p>
    <w:p w14:paraId="10F7745F"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64FF">
        <w:rPr>
          <w:rFonts w:ascii="Courier New" w:eastAsia="Times New Roman" w:hAnsi="Courier New" w:cs="Courier New"/>
          <w:sz w:val="20"/>
          <w:szCs w:val="20"/>
          <w:lang w:eastAsia="en-IN"/>
        </w:rPr>
        <w:t>defc</w:t>
      </w:r>
      <w:proofErr w:type="spellEnd"/>
      <w:r w:rsidRPr="007464FF">
        <w:rPr>
          <w:rFonts w:ascii="Courier New" w:eastAsia="Times New Roman" w:hAnsi="Courier New" w:cs="Courier New"/>
          <w:sz w:val="20"/>
          <w:szCs w:val="20"/>
          <w:lang w:eastAsia="en-IN"/>
        </w:rPr>
        <w:t xml:space="preserve"> &lt;- </w:t>
      </w:r>
      <w:proofErr w:type="spellStart"/>
      <w:proofErr w:type="gramStart"/>
      <w:r w:rsidRPr="007464FF">
        <w:rPr>
          <w:rFonts w:ascii="Courier New" w:eastAsia="Times New Roman" w:hAnsi="Courier New" w:cs="Courier New"/>
          <w:sz w:val="20"/>
          <w:szCs w:val="20"/>
          <w:lang w:eastAsia="en-IN"/>
        </w:rPr>
        <w:t>defCondition</w:t>
      </w:r>
      <w:proofErr w:type="spellEnd"/>
      <w:r w:rsidRPr="007464FF">
        <w:rPr>
          <w:rFonts w:ascii="Courier New" w:eastAsia="Times New Roman" w:hAnsi="Courier New" w:cs="Courier New"/>
          <w:sz w:val="20"/>
          <w:szCs w:val="20"/>
          <w:lang w:eastAsia="en-IN"/>
        </w:rPr>
        <w:t>(</w:t>
      </w:r>
      <w:proofErr w:type="spellStart"/>
      <w:proofErr w:type="gramEnd"/>
      <w:r w:rsidRPr="007464FF">
        <w:rPr>
          <w:rFonts w:ascii="Courier New" w:eastAsia="Times New Roman" w:hAnsi="Courier New" w:cs="Courier New"/>
          <w:sz w:val="20"/>
          <w:szCs w:val="20"/>
          <w:lang w:eastAsia="en-IN"/>
        </w:rPr>
        <w:t>defc</w:t>
      </w:r>
      <w:proofErr w:type="spellEnd"/>
      <w:r w:rsidRPr="007464FF">
        <w:rPr>
          <w:rFonts w:ascii="Courier New" w:eastAsia="Times New Roman" w:hAnsi="Courier New" w:cs="Courier New"/>
          <w:sz w:val="20"/>
          <w:szCs w:val="20"/>
          <w:lang w:eastAsia="en-IN"/>
        </w:rPr>
        <w:t>, condition = "</w:t>
      </w:r>
      <w:proofErr w:type="spellStart"/>
      <w:r w:rsidRPr="007464FF">
        <w:rPr>
          <w:rFonts w:ascii="Courier New" w:eastAsia="Times New Roman" w:hAnsi="Courier New" w:cs="Courier New"/>
          <w:sz w:val="20"/>
          <w:szCs w:val="20"/>
          <w:lang w:eastAsia="en-IN"/>
        </w:rPr>
        <w:t>fgrp</w:t>
      </w:r>
      <w:proofErr w:type="spellEnd"/>
      <w:r w:rsidRPr="007464FF">
        <w:rPr>
          <w:rFonts w:ascii="Courier New" w:eastAsia="Times New Roman" w:hAnsi="Courier New" w:cs="Courier New"/>
          <w:sz w:val="20"/>
          <w:szCs w:val="20"/>
          <w:lang w:eastAsia="en-IN"/>
        </w:rPr>
        <w:t xml:space="preserve"> == 3", </w:t>
      </w:r>
    </w:p>
    <w:p w14:paraId="003827C6"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formula = "0.05; 0.25; 0.70", </w:t>
      </w:r>
      <w:proofErr w:type="spellStart"/>
      <w:r w:rsidRPr="007464FF">
        <w:rPr>
          <w:rFonts w:ascii="Courier New" w:eastAsia="Times New Roman" w:hAnsi="Courier New" w:cs="Courier New"/>
          <w:sz w:val="20"/>
          <w:szCs w:val="20"/>
          <w:lang w:eastAsia="en-IN"/>
        </w:rPr>
        <w:t>dist</w:t>
      </w:r>
      <w:proofErr w:type="spellEnd"/>
      <w:r w:rsidRPr="007464FF">
        <w:rPr>
          <w:rFonts w:ascii="Courier New" w:eastAsia="Times New Roman" w:hAnsi="Courier New" w:cs="Courier New"/>
          <w:sz w:val="20"/>
          <w:szCs w:val="20"/>
          <w:lang w:eastAsia="en-IN"/>
        </w:rPr>
        <w:t xml:space="preserve"> = "categorical")</w:t>
      </w:r>
    </w:p>
    <w:p w14:paraId="055A8072"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FE3AA7"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roofErr w:type="gramStart"/>
      <w:r w:rsidRPr="007464FF">
        <w:rPr>
          <w:rFonts w:ascii="Courier New" w:eastAsia="Times New Roman" w:hAnsi="Courier New" w:cs="Courier New"/>
          <w:sz w:val="20"/>
          <w:szCs w:val="20"/>
          <w:lang w:eastAsia="en-IN"/>
        </w:rPr>
        <w:t>generate</w:t>
      </w:r>
      <w:proofErr w:type="gramEnd"/>
      <w:r w:rsidRPr="007464FF">
        <w:rPr>
          <w:rFonts w:ascii="Courier New" w:eastAsia="Times New Roman" w:hAnsi="Courier New" w:cs="Courier New"/>
          <w:sz w:val="20"/>
          <w:szCs w:val="20"/>
          <w:lang w:eastAsia="en-IN"/>
        </w:rPr>
        <w:t xml:space="preserve"> the data</w:t>
      </w:r>
    </w:p>
    <w:p w14:paraId="631D0B71"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4CE1F6"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464FF">
        <w:rPr>
          <w:rFonts w:ascii="Courier New" w:eastAsia="Times New Roman" w:hAnsi="Courier New" w:cs="Courier New"/>
          <w:sz w:val="20"/>
          <w:szCs w:val="20"/>
          <w:lang w:eastAsia="en-IN"/>
        </w:rPr>
        <w:t>set.seed</w:t>
      </w:r>
      <w:proofErr w:type="spellEnd"/>
      <w:proofErr w:type="gramEnd"/>
      <w:r w:rsidRPr="007464FF">
        <w:rPr>
          <w:rFonts w:ascii="Courier New" w:eastAsia="Times New Roman" w:hAnsi="Courier New" w:cs="Courier New"/>
          <w:sz w:val="20"/>
          <w:szCs w:val="20"/>
          <w:lang w:eastAsia="en-IN"/>
        </w:rPr>
        <w:t>(99)</w:t>
      </w:r>
    </w:p>
    <w:p w14:paraId="5C859A7E"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84C4FE"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dx &lt;- </w:t>
      </w:r>
      <w:proofErr w:type="spellStart"/>
      <w:proofErr w:type="gramStart"/>
      <w:r w:rsidRPr="007464FF">
        <w:rPr>
          <w:rFonts w:ascii="Courier New" w:eastAsia="Times New Roman" w:hAnsi="Courier New" w:cs="Courier New"/>
          <w:sz w:val="20"/>
          <w:szCs w:val="20"/>
          <w:lang w:eastAsia="en-IN"/>
        </w:rPr>
        <w:t>genData</w:t>
      </w:r>
      <w:proofErr w:type="spellEnd"/>
      <w:r w:rsidRPr="007464FF">
        <w:rPr>
          <w:rFonts w:ascii="Courier New" w:eastAsia="Times New Roman" w:hAnsi="Courier New" w:cs="Courier New"/>
          <w:sz w:val="20"/>
          <w:szCs w:val="20"/>
          <w:lang w:eastAsia="en-IN"/>
        </w:rPr>
        <w:t>(</w:t>
      </w:r>
      <w:proofErr w:type="gramEnd"/>
      <w:r w:rsidRPr="007464FF">
        <w:rPr>
          <w:rFonts w:ascii="Courier New" w:eastAsia="Times New Roman" w:hAnsi="Courier New" w:cs="Courier New"/>
          <w:sz w:val="20"/>
          <w:szCs w:val="20"/>
          <w:lang w:eastAsia="en-IN"/>
        </w:rPr>
        <w:t>180, def)</w:t>
      </w:r>
    </w:p>
    <w:p w14:paraId="5C86095B"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dx &lt;- </w:t>
      </w:r>
      <w:proofErr w:type="spellStart"/>
      <w:proofErr w:type="gramStart"/>
      <w:r w:rsidRPr="007464FF">
        <w:rPr>
          <w:rFonts w:ascii="Courier New" w:eastAsia="Times New Roman" w:hAnsi="Courier New" w:cs="Courier New"/>
          <w:sz w:val="20"/>
          <w:szCs w:val="20"/>
          <w:lang w:eastAsia="en-IN"/>
        </w:rPr>
        <w:t>genFactor</w:t>
      </w:r>
      <w:proofErr w:type="spellEnd"/>
      <w:r w:rsidRPr="007464FF">
        <w:rPr>
          <w:rFonts w:ascii="Courier New" w:eastAsia="Times New Roman" w:hAnsi="Courier New" w:cs="Courier New"/>
          <w:sz w:val="20"/>
          <w:szCs w:val="20"/>
          <w:lang w:eastAsia="en-IN"/>
        </w:rPr>
        <w:t>(</w:t>
      </w:r>
      <w:proofErr w:type="gramEnd"/>
      <w:r w:rsidRPr="007464FF">
        <w:rPr>
          <w:rFonts w:ascii="Courier New" w:eastAsia="Times New Roman" w:hAnsi="Courier New" w:cs="Courier New"/>
          <w:sz w:val="20"/>
          <w:szCs w:val="20"/>
          <w:lang w:eastAsia="en-IN"/>
        </w:rPr>
        <w:t>dx, "grp", replace = TRUE)</w:t>
      </w:r>
    </w:p>
    <w:p w14:paraId="1D21D408"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dx &lt;- </w:t>
      </w:r>
      <w:proofErr w:type="spellStart"/>
      <w:proofErr w:type="gramStart"/>
      <w:r w:rsidRPr="007464FF">
        <w:rPr>
          <w:rFonts w:ascii="Courier New" w:eastAsia="Times New Roman" w:hAnsi="Courier New" w:cs="Courier New"/>
          <w:sz w:val="20"/>
          <w:szCs w:val="20"/>
          <w:lang w:eastAsia="en-IN"/>
        </w:rPr>
        <w:t>addCondition</w:t>
      </w:r>
      <w:proofErr w:type="spellEnd"/>
      <w:r w:rsidRPr="007464FF">
        <w:rPr>
          <w:rFonts w:ascii="Courier New" w:eastAsia="Times New Roman" w:hAnsi="Courier New" w:cs="Courier New"/>
          <w:sz w:val="20"/>
          <w:szCs w:val="20"/>
          <w:lang w:eastAsia="en-IN"/>
        </w:rPr>
        <w:t>(</w:t>
      </w:r>
      <w:proofErr w:type="spellStart"/>
      <w:proofErr w:type="gramEnd"/>
      <w:r w:rsidRPr="007464FF">
        <w:rPr>
          <w:rFonts w:ascii="Courier New" w:eastAsia="Times New Roman" w:hAnsi="Courier New" w:cs="Courier New"/>
          <w:sz w:val="20"/>
          <w:szCs w:val="20"/>
          <w:lang w:eastAsia="en-IN"/>
        </w:rPr>
        <w:t>defc</w:t>
      </w:r>
      <w:proofErr w:type="spellEnd"/>
      <w:r w:rsidRPr="007464FF">
        <w:rPr>
          <w:rFonts w:ascii="Courier New" w:eastAsia="Times New Roman" w:hAnsi="Courier New" w:cs="Courier New"/>
          <w:sz w:val="20"/>
          <w:szCs w:val="20"/>
          <w:lang w:eastAsia="en-IN"/>
        </w:rPr>
        <w:t>, dx, "rating")</w:t>
      </w:r>
    </w:p>
    <w:p w14:paraId="35D006EE"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dx &lt;- </w:t>
      </w:r>
      <w:proofErr w:type="spellStart"/>
      <w:proofErr w:type="gramStart"/>
      <w:r w:rsidRPr="007464FF">
        <w:rPr>
          <w:rFonts w:ascii="Courier New" w:eastAsia="Times New Roman" w:hAnsi="Courier New" w:cs="Courier New"/>
          <w:sz w:val="20"/>
          <w:szCs w:val="20"/>
          <w:lang w:eastAsia="en-IN"/>
        </w:rPr>
        <w:t>genFactor</w:t>
      </w:r>
      <w:proofErr w:type="spellEnd"/>
      <w:r w:rsidRPr="007464FF">
        <w:rPr>
          <w:rFonts w:ascii="Courier New" w:eastAsia="Times New Roman" w:hAnsi="Courier New" w:cs="Courier New"/>
          <w:sz w:val="20"/>
          <w:szCs w:val="20"/>
          <w:lang w:eastAsia="en-IN"/>
        </w:rPr>
        <w:t>(</w:t>
      </w:r>
      <w:proofErr w:type="gramEnd"/>
      <w:r w:rsidRPr="007464FF">
        <w:rPr>
          <w:rFonts w:ascii="Courier New" w:eastAsia="Times New Roman" w:hAnsi="Courier New" w:cs="Courier New"/>
          <w:sz w:val="20"/>
          <w:szCs w:val="20"/>
          <w:lang w:eastAsia="en-IN"/>
        </w:rPr>
        <w:t xml:space="preserve">dx, "rating", replace = TRUE, </w:t>
      </w:r>
    </w:p>
    <w:p w14:paraId="08A6B201"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labels = </w:t>
      </w:r>
      <w:proofErr w:type="gramStart"/>
      <w:r w:rsidRPr="007464FF">
        <w:rPr>
          <w:rFonts w:ascii="Courier New" w:eastAsia="Times New Roman" w:hAnsi="Courier New" w:cs="Courier New"/>
          <w:sz w:val="20"/>
          <w:szCs w:val="20"/>
          <w:lang w:eastAsia="en-IN"/>
        </w:rPr>
        <w:t>c(</w:t>
      </w:r>
      <w:proofErr w:type="gramEnd"/>
      <w:r w:rsidRPr="007464FF">
        <w:rPr>
          <w:rFonts w:ascii="Courier New" w:eastAsia="Times New Roman" w:hAnsi="Courier New" w:cs="Courier New"/>
          <w:sz w:val="20"/>
          <w:szCs w:val="20"/>
          <w:lang w:eastAsia="en-IN"/>
        </w:rPr>
        <w:t>"none", "a little", "a lot"))</w:t>
      </w:r>
    </w:p>
    <w:p w14:paraId="7E078629"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B2BCC6"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464FF">
        <w:rPr>
          <w:rFonts w:ascii="Courier New" w:eastAsia="Times New Roman" w:hAnsi="Courier New" w:cs="Courier New"/>
          <w:sz w:val="20"/>
          <w:szCs w:val="20"/>
          <w:lang w:eastAsia="en-IN"/>
        </w:rPr>
        <w:t>dx[</w:t>
      </w:r>
      <w:proofErr w:type="gramEnd"/>
      <w:r w:rsidRPr="007464FF">
        <w:rPr>
          <w:rFonts w:ascii="Courier New" w:eastAsia="Times New Roman" w:hAnsi="Courier New" w:cs="Courier New"/>
          <w:sz w:val="20"/>
          <w:szCs w:val="20"/>
          <w:lang w:eastAsia="en-IN"/>
        </w:rPr>
        <w:t>]</w:t>
      </w:r>
    </w:p>
    <w:p w14:paraId="41009E5E"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id </w:t>
      </w:r>
      <w:proofErr w:type="spellStart"/>
      <w:proofErr w:type="gramStart"/>
      <w:r w:rsidRPr="007464FF">
        <w:rPr>
          <w:rFonts w:ascii="Courier New" w:eastAsia="Times New Roman" w:hAnsi="Courier New" w:cs="Courier New"/>
          <w:sz w:val="20"/>
          <w:szCs w:val="20"/>
          <w:lang w:eastAsia="en-IN"/>
        </w:rPr>
        <w:t>fgrp</w:t>
      </w:r>
      <w:proofErr w:type="spellEnd"/>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frating</w:t>
      </w:r>
      <w:proofErr w:type="spellEnd"/>
      <w:proofErr w:type="gramEnd"/>
    </w:p>
    <w:p w14:paraId="4FC85CF5"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1:   1    2 a little</w:t>
      </w:r>
    </w:p>
    <w:p w14:paraId="54A3078F"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2:   2    3 a little</w:t>
      </w:r>
    </w:p>
    <w:p w14:paraId="0D65C9A7"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3:   3    3    a lot</w:t>
      </w:r>
    </w:p>
    <w:p w14:paraId="14F5B0D6"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4:   4    2 a little</w:t>
      </w:r>
    </w:p>
    <w:p w14:paraId="308DB8D1"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5:   5    2 a little</w:t>
      </w:r>
    </w:p>
    <w:p w14:paraId="47F7F0CF"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                  </w:t>
      </w:r>
    </w:p>
    <w:p w14:paraId="0DDE0899"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176: 176    2    a lot</w:t>
      </w:r>
    </w:p>
    <w:p w14:paraId="19FC8F6E"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177: 177    1     none</w:t>
      </w:r>
    </w:p>
    <w:p w14:paraId="09172B22"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178: 178    3    a lot</w:t>
      </w:r>
    </w:p>
    <w:p w14:paraId="58DE655B"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179: 179    2 a little</w:t>
      </w:r>
    </w:p>
    <w:p w14:paraId="66E34220"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180: 180    2 a little</w:t>
      </w:r>
    </w:p>
    <w:p w14:paraId="376CBF4F" w14:textId="77777777" w:rsidR="007464FF" w:rsidRPr="007464FF" w:rsidRDefault="007464FF" w:rsidP="007464FF">
      <w:pPr>
        <w:spacing w:before="100" w:beforeAutospacing="1" w:after="100" w:afterAutospacing="1" w:line="240" w:lineRule="auto"/>
        <w:rPr>
          <w:rFonts w:ascii="Times New Roman" w:eastAsia="Times New Roman" w:hAnsi="Times New Roman" w:cs="Times New Roman"/>
          <w:sz w:val="20"/>
          <w:szCs w:val="20"/>
          <w:lang w:eastAsia="en-IN"/>
        </w:rPr>
      </w:pPr>
      <w:r w:rsidRPr="007464FF">
        <w:rPr>
          <w:rFonts w:ascii="Times New Roman" w:eastAsia="Times New Roman" w:hAnsi="Times New Roman" w:cs="Times New Roman"/>
          <w:sz w:val="20"/>
          <w:szCs w:val="20"/>
          <w:lang w:eastAsia="en-IN"/>
        </w:rPr>
        <w:t xml:space="preserve">A distribution plot based on these 180 observations indicates that the odds are not likely proportional; the “tell” is the large bulge for those in group </w:t>
      </w:r>
      <w:r w:rsidRPr="007464FF">
        <w:rPr>
          <w:rFonts w:ascii="Times New Roman" w:eastAsia="Times New Roman" w:hAnsi="Times New Roman" w:cs="Times New Roman"/>
          <w:i/>
          <w:iCs/>
          <w:sz w:val="20"/>
          <w:szCs w:val="20"/>
          <w:lang w:eastAsia="en-IN"/>
        </w:rPr>
        <w:t>2</w:t>
      </w:r>
      <w:r w:rsidRPr="007464FF">
        <w:rPr>
          <w:rFonts w:ascii="Times New Roman" w:eastAsia="Times New Roman" w:hAnsi="Times New Roman" w:cs="Times New Roman"/>
          <w:sz w:val="20"/>
          <w:szCs w:val="20"/>
          <w:lang w:eastAsia="en-IN"/>
        </w:rPr>
        <w:t xml:space="preserve"> who respond </w:t>
      </w:r>
      <w:r w:rsidRPr="007464FF">
        <w:rPr>
          <w:rFonts w:ascii="Times New Roman" w:eastAsia="Times New Roman" w:hAnsi="Times New Roman" w:cs="Times New Roman"/>
          <w:i/>
          <w:iCs/>
          <w:sz w:val="20"/>
          <w:szCs w:val="20"/>
          <w:lang w:eastAsia="en-IN"/>
        </w:rPr>
        <w:t>a little</w:t>
      </w:r>
      <w:r w:rsidRPr="007464FF">
        <w:rPr>
          <w:rFonts w:ascii="Times New Roman" w:eastAsia="Times New Roman" w:hAnsi="Times New Roman" w:cs="Times New Roman"/>
          <w:sz w:val="20"/>
          <w:szCs w:val="20"/>
          <w:lang w:eastAsia="en-IN"/>
        </w:rPr>
        <w:t>.</w:t>
      </w:r>
    </w:p>
    <w:p w14:paraId="61F412F0"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library(</w:t>
      </w:r>
      <w:proofErr w:type="spellStart"/>
      <w:r w:rsidRPr="007464FF">
        <w:rPr>
          <w:rFonts w:ascii="Courier New" w:eastAsia="Times New Roman" w:hAnsi="Courier New" w:cs="Courier New"/>
          <w:sz w:val="20"/>
          <w:szCs w:val="20"/>
          <w:lang w:eastAsia="en-IN"/>
        </w:rPr>
        <w:t>likert</w:t>
      </w:r>
      <w:proofErr w:type="spellEnd"/>
      <w:r w:rsidRPr="007464FF">
        <w:rPr>
          <w:rFonts w:ascii="Courier New" w:eastAsia="Times New Roman" w:hAnsi="Courier New" w:cs="Courier New"/>
          <w:sz w:val="20"/>
          <w:szCs w:val="20"/>
          <w:lang w:eastAsia="en-IN"/>
        </w:rPr>
        <w:t>)</w:t>
      </w:r>
    </w:p>
    <w:p w14:paraId="6B8767D6"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A7771A"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items &lt;- </w:t>
      </w:r>
      <w:proofErr w:type="gramStart"/>
      <w:r w:rsidRPr="007464FF">
        <w:rPr>
          <w:rFonts w:ascii="Courier New" w:eastAsia="Times New Roman" w:hAnsi="Courier New" w:cs="Courier New"/>
          <w:sz w:val="20"/>
          <w:szCs w:val="20"/>
          <w:lang w:eastAsia="en-IN"/>
        </w:rPr>
        <w:t>dx[</w:t>
      </w:r>
      <w:proofErr w:type="gramEnd"/>
      <w:r w:rsidRPr="007464FF">
        <w:rPr>
          <w:rFonts w:ascii="Courier New" w:eastAsia="Times New Roman" w:hAnsi="Courier New" w:cs="Courier New"/>
          <w:sz w:val="20"/>
          <w:szCs w:val="20"/>
          <w:lang w:eastAsia="en-IN"/>
        </w:rPr>
        <w:t>, .(</w:t>
      </w:r>
      <w:proofErr w:type="spellStart"/>
      <w:r w:rsidRPr="007464FF">
        <w:rPr>
          <w:rFonts w:ascii="Courier New" w:eastAsia="Times New Roman" w:hAnsi="Courier New" w:cs="Courier New"/>
          <w:sz w:val="20"/>
          <w:szCs w:val="20"/>
          <w:lang w:eastAsia="en-IN"/>
        </w:rPr>
        <w:t>frating</w:t>
      </w:r>
      <w:proofErr w:type="spellEnd"/>
      <w:r w:rsidRPr="007464FF">
        <w:rPr>
          <w:rFonts w:ascii="Courier New" w:eastAsia="Times New Roman" w:hAnsi="Courier New" w:cs="Courier New"/>
          <w:sz w:val="20"/>
          <w:szCs w:val="20"/>
          <w:lang w:eastAsia="en-IN"/>
        </w:rPr>
        <w:t>)]</w:t>
      </w:r>
    </w:p>
    <w:p w14:paraId="6790EBBF"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names(items) &lt;- </w:t>
      </w:r>
      <w:proofErr w:type="gramStart"/>
      <w:r w:rsidRPr="007464FF">
        <w:rPr>
          <w:rFonts w:ascii="Courier New" w:eastAsia="Times New Roman" w:hAnsi="Courier New" w:cs="Courier New"/>
          <w:sz w:val="20"/>
          <w:szCs w:val="20"/>
          <w:lang w:eastAsia="en-IN"/>
        </w:rPr>
        <w:t>c(</w:t>
      </w:r>
      <w:proofErr w:type="spellStart"/>
      <w:proofErr w:type="gramEnd"/>
      <w:r w:rsidRPr="007464FF">
        <w:rPr>
          <w:rFonts w:ascii="Courier New" w:eastAsia="Times New Roman" w:hAnsi="Courier New" w:cs="Courier New"/>
          <w:sz w:val="20"/>
          <w:szCs w:val="20"/>
          <w:lang w:eastAsia="en-IN"/>
        </w:rPr>
        <w:t>frating</w:t>
      </w:r>
      <w:proofErr w:type="spellEnd"/>
      <w:r w:rsidRPr="007464FF">
        <w:rPr>
          <w:rFonts w:ascii="Courier New" w:eastAsia="Times New Roman" w:hAnsi="Courier New" w:cs="Courier New"/>
          <w:sz w:val="20"/>
          <w:szCs w:val="20"/>
          <w:lang w:eastAsia="en-IN"/>
        </w:rPr>
        <w:t xml:space="preserve"> = "rating")</w:t>
      </w:r>
    </w:p>
    <w:p w14:paraId="3DB0ED48"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8BB667"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64FF">
        <w:rPr>
          <w:rFonts w:ascii="Courier New" w:eastAsia="Times New Roman" w:hAnsi="Courier New" w:cs="Courier New"/>
          <w:sz w:val="20"/>
          <w:szCs w:val="20"/>
          <w:lang w:eastAsia="en-IN"/>
        </w:rPr>
        <w:t>likert.data</w:t>
      </w:r>
      <w:proofErr w:type="spellEnd"/>
      <w:r w:rsidRPr="007464FF">
        <w:rPr>
          <w:rFonts w:ascii="Courier New" w:eastAsia="Times New Roman" w:hAnsi="Courier New" w:cs="Courier New"/>
          <w:sz w:val="20"/>
          <w:szCs w:val="20"/>
          <w:lang w:eastAsia="en-IN"/>
        </w:rPr>
        <w:t xml:space="preserve"> &lt;- </w:t>
      </w:r>
      <w:proofErr w:type="spellStart"/>
      <w:proofErr w:type="gramStart"/>
      <w:r w:rsidRPr="007464FF">
        <w:rPr>
          <w:rFonts w:ascii="Courier New" w:eastAsia="Times New Roman" w:hAnsi="Courier New" w:cs="Courier New"/>
          <w:sz w:val="20"/>
          <w:szCs w:val="20"/>
          <w:lang w:eastAsia="en-IN"/>
        </w:rPr>
        <w:t>likert</w:t>
      </w:r>
      <w:proofErr w:type="spellEnd"/>
      <w:r w:rsidRPr="007464FF">
        <w:rPr>
          <w:rFonts w:ascii="Courier New" w:eastAsia="Times New Roman" w:hAnsi="Courier New" w:cs="Courier New"/>
          <w:sz w:val="20"/>
          <w:szCs w:val="20"/>
          <w:lang w:eastAsia="en-IN"/>
        </w:rPr>
        <w:t>(</w:t>
      </w:r>
      <w:proofErr w:type="gramEnd"/>
      <w:r w:rsidRPr="007464FF">
        <w:rPr>
          <w:rFonts w:ascii="Courier New" w:eastAsia="Times New Roman" w:hAnsi="Courier New" w:cs="Courier New"/>
          <w:sz w:val="20"/>
          <w:szCs w:val="20"/>
          <w:lang w:eastAsia="en-IN"/>
        </w:rPr>
        <w:t xml:space="preserve">items = items, grouping = </w:t>
      </w:r>
      <w:proofErr w:type="spellStart"/>
      <w:r w:rsidRPr="007464FF">
        <w:rPr>
          <w:rFonts w:ascii="Courier New" w:eastAsia="Times New Roman" w:hAnsi="Courier New" w:cs="Courier New"/>
          <w:sz w:val="20"/>
          <w:szCs w:val="20"/>
          <w:lang w:eastAsia="en-IN"/>
        </w:rPr>
        <w:t>dx$fgrp</w:t>
      </w:r>
      <w:proofErr w:type="spellEnd"/>
      <w:r w:rsidRPr="007464FF">
        <w:rPr>
          <w:rFonts w:ascii="Courier New" w:eastAsia="Times New Roman" w:hAnsi="Courier New" w:cs="Courier New"/>
          <w:sz w:val="20"/>
          <w:szCs w:val="20"/>
          <w:lang w:eastAsia="en-IN"/>
        </w:rPr>
        <w:t>)</w:t>
      </w:r>
    </w:p>
    <w:p w14:paraId="55E15FB0"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464FF">
        <w:rPr>
          <w:rFonts w:ascii="Courier New" w:eastAsia="Times New Roman" w:hAnsi="Courier New" w:cs="Courier New"/>
          <w:sz w:val="20"/>
          <w:szCs w:val="20"/>
          <w:lang w:eastAsia="en-IN"/>
        </w:rPr>
        <w:t>plot(</w:t>
      </w:r>
      <w:proofErr w:type="spellStart"/>
      <w:proofErr w:type="gramEnd"/>
      <w:r w:rsidRPr="007464FF">
        <w:rPr>
          <w:rFonts w:ascii="Courier New" w:eastAsia="Times New Roman" w:hAnsi="Courier New" w:cs="Courier New"/>
          <w:sz w:val="20"/>
          <w:szCs w:val="20"/>
          <w:lang w:eastAsia="en-IN"/>
        </w:rPr>
        <w:t>likert.data</w:t>
      </w:r>
      <w:proofErr w:type="spellEnd"/>
      <w:r w:rsidRPr="007464FF">
        <w:rPr>
          <w:rFonts w:ascii="Courier New" w:eastAsia="Times New Roman" w:hAnsi="Courier New" w:cs="Courier New"/>
          <w:sz w:val="20"/>
          <w:szCs w:val="20"/>
          <w:lang w:eastAsia="en-IN"/>
        </w:rPr>
        <w:t xml:space="preserve">, wrap = 100, </w:t>
      </w:r>
      <w:proofErr w:type="spellStart"/>
      <w:r w:rsidRPr="007464FF">
        <w:rPr>
          <w:rFonts w:ascii="Courier New" w:eastAsia="Times New Roman" w:hAnsi="Courier New" w:cs="Courier New"/>
          <w:sz w:val="20"/>
          <w:szCs w:val="20"/>
          <w:lang w:eastAsia="en-IN"/>
        </w:rPr>
        <w:t>low.color</w:t>
      </w:r>
      <w:proofErr w:type="spellEnd"/>
      <w:r w:rsidRPr="007464FF">
        <w:rPr>
          <w:rFonts w:ascii="Courier New" w:eastAsia="Times New Roman" w:hAnsi="Courier New" w:cs="Courier New"/>
          <w:sz w:val="20"/>
          <w:szCs w:val="20"/>
          <w:lang w:eastAsia="en-IN"/>
        </w:rPr>
        <w:t xml:space="preserve"> = "#DAECED", </w:t>
      </w:r>
    </w:p>
    <w:p w14:paraId="4220CDB6"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roofErr w:type="spellStart"/>
      <w:proofErr w:type="gramStart"/>
      <w:r w:rsidRPr="007464FF">
        <w:rPr>
          <w:rFonts w:ascii="Courier New" w:eastAsia="Times New Roman" w:hAnsi="Courier New" w:cs="Courier New"/>
          <w:sz w:val="20"/>
          <w:szCs w:val="20"/>
          <w:lang w:eastAsia="en-IN"/>
        </w:rPr>
        <w:t>high.color</w:t>
      </w:r>
      <w:proofErr w:type="spellEnd"/>
      <w:proofErr w:type="gramEnd"/>
      <w:r w:rsidRPr="007464FF">
        <w:rPr>
          <w:rFonts w:ascii="Courier New" w:eastAsia="Times New Roman" w:hAnsi="Courier New" w:cs="Courier New"/>
          <w:sz w:val="20"/>
          <w:szCs w:val="20"/>
          <w:lang w:eastAsia="en-IN"/>
        </w:rPr>
        <w:t xml:space="preserve"> = "#CECD7B")</w:t>
      </w:r>
    </w:p>
    <w:p w14:paraId="7F8092BC" w14:textId="3E8E0E7F" w:rsidR="007464FF" w:rsidRPr="007464FF" w:rsidRDefault="007464FF" w:rsidP="007464FF">
      <w:pPr>
        <w:spacing w:before="100" w:beforeAutospacing="1" w:after="100" w:afterAutospacing="1" w:line="240" w:lineRule="auto"/>
        <w:rPr>
          <w:rFonts w:ascii="Times New Roman" w:eastAsia="Times New Roman" w:hAnsi="Times New Roman" w:cs="Times New Roman"/>
          <w:sz w:val="20"/>
          <w:szCs w:val="20"/>
          <w:lang w:eastAsia="en-IN"/>
        </w:rPr>
      </w:pPr>
      <w:r w:rsidRPr="007464FF">
        <w:drawing>
          <wp:inline distT="0" distB="0" distL="0" distR="0" wp14:anchorId="6ACF05AF" wp14:editId="231A0BD4">
            <wp:extent cx="428625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1828800"/>
                    </a:xfrm>
                    <a:prstGeom prst="rect">
                      <a:avLst/>
                    </a:prstGeom>
                  </pic:spPr>
                </pic:pic>
              </a:graphicData>
            </a:graphic>
          </wp:inline>
        </w:drawing>
      </w:r>
    </w:p>
    <w:p w14:paraId="028A2B6A" w14:textId="77777777" w:rsidR="007464FF" w:rsidRPr="007464FF" w:rsidRDefault="007464FF" w:rsidP="007464FF">
      <w:pPr>
        <w:spacing w:before="100" w:beforeAutospacing="1" w:after="100" w:afterAutospacing="1" w:line="240" w:lineRule="auto"/>
        <w:rPr>
          <w:rFonts w:ascii="Times New Roman" w:eastAsia="Times New Roman" w:hAnsi="Times New Roman" w:cs="Times New Roman"/>
          <w:sz w:val="20"/>
          <w:szCs w:val="20"/>
          <w:lang w:eastAsia="en-IN"/>
        </w:rPr>
      </w:pPr>
      <w:r w:rsidRPr="007464FF">
        <w:rPr>
          <w:rFonts w:ascii="Times New Roman" w:eastAsia="Times New Roman" w:hAnsi="Times New Roman" w:cs="Times New Roman"/>
          <w:sz w:val="20"/>
          <w:szCs w:val="20"/>
          <w:lang w:eastAsia="en-IN"/>
        </w:rPr>
        <w:t xml:space="preserve">The \(\chi^2\) test, not so surprisingly indicates that </w:t>
      </w:r>
      <w:proofErr w:type="gramStart"/>
      <w:r w:rsidRPr="007464FF">
        <w:rPr>
          <w:rFonts w:ascii="Times New Roman" w:eastAsia="Times New Roman" w:hAnsi="Times New Roman" w:cs="Times New Roman"/>
          <w:sz w:val="20"/>
          <w:szCs w:val="20"/>
          <w:lang w:eastAsia="en-IN"/>
        </w:rPr>
        <w:t>there</w:t>
      </w:r>
      <w:proofErr w:type="gramEnd"/>
      <w:r w:rsidRPr="007464FF">
        <w:rPr>
          <w:rFonts w:ascii="Times New Roman" w:eastAsia="Times New Roman" w:hAnsi="Times New Roman" w:cs="Times New Roman"/>
          <w:sz w:val="20"/>
          <w:szCs w:val="20"/>
          <w:lang w:eastAsia="en-IN"/>
        </w:rPr>
        <w:t xml:space="preserve"> likely differences in responses across the three groups:</w:t>
      </w:r>
    </w:p>
    <w:p w14:paraId="09B03164"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64FF">
        <w:rPr>
          <w:rFonts w:ascii="Courier New" w:eastAsia="Times New Roman" w:hAnsi="Courier New" w:cs="Courier New"/>
          <w:sz w:val="20"/>
          <w:szCs w:val="20"/>
          <w:lang w:eastAsia="en-IN"/>
        </w:rPr>
        <w:t>chisq.</w:t>
      </w:r>
      <w:proofErr w:type="gramStart"/>
      <w:r w:rsidRPr="007464FF">
        <w:rPr>
          <w:rFonts w:ascii="Courier New" w:eastAsia="Times New Roman" w:hAnsi="Courier New" w:cs="Courier New"/>
          <w:sz w:val="20"/>
          <w:szCs w:val="20"/>
          <w:lang w:eastAsia="en-IN"/>
        </w:rPr>
        <w:t>test</w:t>
      </w:r>
      <w:proofErr w:type="spellEnd"/>
      <w:r w:rsidRPr="007464FF">
        <w:rPr>
          <w:rFonts w:ascii="Courier New" w:eastAsia="Times New Roman" w:hAnsi="Courier New" w:cs="Courier New"/>
          <w:sz w:val="20"/>
          <w:szCs w:val="20"/>
          <w:lang w:eastAsia="en-IN"/>
        </w:rPr>
        <w:t>(</w:t>
      </w:r>
      <w:proofErr w:type="gramEnd"/>
      <w:r w:rsidRPr="007464FF">
        <w:rPr>
          <w:rFonts w:ascii="Courier New" w:eastAsia="Times New Roman" w:hAnsi="Courier New" w:cs="Courier New"/>
          <w:sz w:val="20"/>
          <w:szCs w:val="20"/>
          <w:lang w:eastAsia="en-IN"/>
        </w:rPr>
        <w:t>table(dx[, .(</w:t>
      </w:r>
      <w:proofErr w:type="spellStart"/>
      <w:r w:rsidRPr="007464FF">
        <w:rPr>
          <w:rFonts w:ascii="Courier New" w:eastAsia="Times New Roman" w:hAnsi="Courier New" w:cs="Courier New"/>
          <w:sz w:val="20"/>
          <w:szCs w:val="20"/>
          <w:lang w:eastAsia="en-IN"/>
        </w:rPr>
        <w:t>fgrp</w:t>
      </w:r>
      <w:proofErr w:type="spellEnd"/>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frating</w:t>
      </w:r>
      <w:proofErr w:type="spellEnd"/>
      <w:r w:rsidRPr="007464FF">
        <w:rPr>
          <w:rFonts w:ascii="Courier New" w:eastAsia="Times New Roman" w:hAnsi="Courier New" w:cs="Courier New"/>
          <w:sz w:val="20"/>
          <w:szCs w:val="20"/>
          <w:lang w:eastAsia="en-IN"/>
        </w:rPr>
        <w:t>)]))</w:t>
      </w:r>
    </w:p>
    <w:p w14:paraId="47637F6E"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
    <w:p w14:paraId="4F1C6EF9"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w:t>
      </w:r>
      <w:proofErr w:type="gramStart"/>
      <w:r w:rsidRPr="007464FF">
        <w:rPr>
          <w:rFonts w:ascii="Courier New" w:eastAsia="Times New Roman" w:hAnsi="Courier New" w:cs="Courier New"/>
          <w:sz w:val="20"/>
          <w:szCs w:val="20"/>
          <w:lang w:eastAsia="en-IN"/>
        </w:rPr>
        <w:t>#  Pearson's</w:t>
      </w:r>
      <w:proofErr w:type="gramEnd"/>
      <w:r w:rsidRPr="007464FF">
        <w:rPr>
          <w:rFonts w:ascii="Courier New" w:eastAsia="Times New Roman" w:hAnsi="Courier New" w:cs="Courier New"/>
          <w:sz w:val="20"/>
          <w:szCs w:val="20"/>
          <w:lang w:eastAsia="en-IN"/>
        </w:rPr>
        <w:t xml:space="preserve"> Chi-squared test</w:t>
      </w:r>
    </w:p>
    <w:p w14:paraId="10DA3714"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
    <w:p w14:paraId="1E7FADF8"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data:  </w:t>
      </w:r>
      <w:proofErr w:type="gramStart"/>
      <w:r w:rsidRPr="007464FF">
        <w:rPr>
          <w:rFonts w:ascii="Courier New" w:eastAsia="Times New Roman" w:hAnsi="Courier New" w:cs="Courier New"/>
          <w:sz w:val="20"/>
          <w:szCs w:val="20"/>
          <w:lang w:eastAsia="en-IN"/>
        </w:rPr>
        <w:t>table(</w:t>
      </w:r>
      <w:proofErr w:type="gramEnd"/>
      <w:r w:rsidRPr="007464FF">
        <w:rPr>
          <w:rFonts w:ascii="Courier New" w:eastAsia="Times New Roman" w:hAnsi="Courier New" w:cs="Courier New"/>
          <w:sz w:val="20"/>
          <w:szCs w:val="20"/>
          <w:lang w:eastAsia="en-IN"/>
        </w:rPr>
        <w:t>dx[, .(</w:t>
      </w:r>
      <w:proofErr w:type="spellStart"/>
      <w:r w:rsidRPr="007464FF">
        <w:rPr>
          <w:rFonts w:ascii="Courier New" w:eastAsia="Times New Roman" w:hAnsi="Courier New" w:cs="Courier New"/>
          <w:sz w:val="20"/>
          <w:szCs w:val="20"/>
          <w:lang w:eastAsia="en-IN"/>
        </w:rPr>
        <w:t>fgrp</w:t>
      </w:r>
      <w:proofErr w:type="spellEnd"/>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frating</w:t>
      </w:r>
      <w:proofErr w:type="spellEnd"/>
      <w:r w:rsidRPr="007464FF">
        <w:rPr>
          <w:rFonts w:ascii="Courier New" w:eastAsia="Times New Roman" w:hAnsi="Courier New" w:cs="Courier New"/>
          <w:sz w:val="20"/>
          <w:szCs w:val="20"/>
          <w:lang w:eastAsia="en-IN"/>
        </w:rPr>
        <w:t>)])</w:t>
      </w:r>
    </w:p>
    <w:p w14:paraId="2341C34F"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X-squared = 84, df = 4, p-value &lt;2e-16</w:t>
      </w:r>
    </w:p>
    <w:p w14:paraId="2CEE7ABA" w14:textId="77777777" w:rsidR="007464FF" w:rsidRPr="007464FF" w:rsidRDefault="007464FF" w:rsidP="007464FF">
      <w:pPr>
        <w:spacing w:before="100" w:beforeAutospacing="1" w:after="100" w:afterAutospacing="1" w:line="240" w:lineRule="auto"/>
        <w:rPr>
          <w:rFonts w:ascii="Times New Roman" w:eastAsia="Times New Roman" w:hAnsi="Times New Roman" w:cs="Times New Roman"/>
          <w:sz w:val="20"/>
          <w:szCs w:val="20"/>
          <w:lang w:eastAsia="en-IN"/>
        </w:rPr>
      </w:pPr>
      <w:r w:rsidRPr="007464FF">
        <w:rPr>
          <w:rFonts w:ascii="Times New Roman" w:eastAsia="Times New Roman" w:hAnsi="Times New Roman" w:cs="Times New Roman"/>
          <w:sz w:val="20"/>
          <w:szCs w:val="20"/>
          <w:lang w:eastAsia="en-IN"/>
        </w:rPr>
        <w:t xml:space="preserve">But, since we are trying to provide a richer picture of the association that will be less susceptible to small sample sizes, here is the cumulative (proportional) odds model fit using the </w:t>
      </w:r>
      <w:proofErr w:type="spellStart"/>
      <w:r w:rsidRPr="007464FF">
        <w:rPr>
          <w:rFonts w:ascii="Courier New" w:eastAsia="Times New Roman" w:hAnsi="Courier New" w:cs="Courier New"/>
          <w:sz w:val="20"/>
          <w:szCs w:val="20"/>
          <w:lang w:eastAsia="en-IN"/>
        </w:rPr>
        <w:t>clm</w:t>
      </w:r>
      <w:proofErr w:type="spellEnd"/>
      <w:r w:rsidRPr="007464FF">
        <w:rPr>
          <w:rFonts w:ascii="Times New Roman" w:eastAsia="Times New Roman" w:hAnsi="Times New Roman" w:cs="Times New Roman"/>
          <w:sz w:val="20"/>
          <w:szCs w:val="20"/>
          <w:lang w:eastAsia="en-IN"/>
        </w:rPr>
        <w:t xml:space="preserve"> function in the </w:t>
      </w:r>
      <w:r w:rsidRPr="007464FF">
        <w:rPr>
          <w:rFonts w:ascii="Courier New" w:eastAsia="Times New Roman" w:hAnsi="Courier New" w:cs="Courier New"/>
          <w:sz w:val="20"/>
          <w:szCs w:val="20"/>
          <w:lang w:eastAsia="en-IN"/>
        </w:rPr>
        <w:t>ordinal</w:t>
      </w:r>
      <w:r w:rsidRPr="007464FF">
        <w:rPr>
          <w:rFonts w:ascii="Times New Roman" w:eastAsia="Times New Roman" w:hAnsi="Times New Roman" w:cs="Times New Roman"/>
          <w:sz w:val="20"/>
          <w:szCs w:val="20"/>
          <w:lang w:eastAsia="en-IN"/>
        </w:rPr>
        <w:t xml:space="preserve"> package.</w:t>
      </w:r>
    </w:p>
    <w:p w14:paraId="53E700EB"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library(ordinal)</w:t>
      </w:r>
    </w:p>
    <w:p w14:paraId="601B1EEC"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7E1EA0"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64FF">
        <w:rPr>
          <w:rFonts w:ascii="Courier New" w:eastAsia="Times New Roman" w:hAnsi="Courier New" w:cs="Courier New"/>
          <w:sz w:val="20"/>
          <w:szCs w:val="20"/>
          <w:lang w:eastAsia="en-IN"/>
        </w:rPr>
        <w:t>clmFit.prop</w:t>
      </w:r>
      <w:proofErr w:type="spellEnd"/>
      <w:r w:rsidRPr="007464FF">
        <w:rPr>
          <w:rFonts w:ascii="Courier New" w:eastAsia="Times New Roman" w:hAnsi="Courier New" w:cs="Courier New"/>
          <w:sz w:val="20"/>
          <w:szCs w:val="20"/>
          <w:lang w:eastAsia="en-IN"/>
        </w:rPr>
        <w:t xml:space="preserve"> &lt;- </w:t>
      </w:r>
      <w:proofErr w:type="spellStart"/>
      <w:proofErr w:type="gramStart"/>
      <w:r w:rsidRPr="007464FF">
        <w:rPr>
          <w:rFonts w:ascii="Courier New" w:eastAsia="Times New Roman" w:hAnsi="Courier New" w:cs="Courier New"/>
          <w:sz w:val="20"/>
          <w:szCs w:val="20"/>
          <w:lang w:eastAsia="en-IN"/>
        </w:rPr>
        <w:t>clm</w:t>
      </w:r>
      <w:proofErr w:type="spellEnd"/>
      <w:r w:rsidRPr="007464FF">
        <w:rPr>
          <w:rFonts w:ascii="Courier New" w:eastAsia="Times New Roman" w:hAnsi="Courier New" w:cs="Courier New"/>
          <w:sz w:val="20"/>
          <w:szCs w:val="20"/>
          <w:lang w:eastAsia="en-IN"/>
        </w:rPr>
        <w:t>(</w:t>
      </w:r>
      <w:proofErr w:type="spellStart"/>
      <w:proofErr w:type="gramEnd"/>
      <w:r w:rsidRPr="007464FF">
        <w:rPr>
          <w:rFonts w:ascii="Courier New" w:eastAsia="Times New Roman" w:hAnsi="Courier New" w:cs="Courier New"/>
          <w:sz w:val="20"/>
          <w:szCs w:val="20"/>
          <w:lang w:eastAsia="en-IN"/>
        </w:rPr>
        <w:t>frating</w:t>
      </w:r>
      <w:proofErr w:type="spellEnd"/>
      <w:r w:rsidRPr="007464FF">
        <w:rPr>
          <w:rFonts w:ascii="Courier New" w:eastAsia="Times New Roman" w:hAnsi="Courier New" w:cs="Courier New"/>
          <w:sz w:val="20"/>
          <w:szCs w:val="20"/>
          <w:lang w:eastAsia="en-IN"/>
        </w:rPr>
        <w:t xml:space="preserve"> ~ </w:t>
      </w:r>
      <w:proofErr w:type="spellStart"/>
      <w:r w:rsidRPr="007464FF">
        <w:rPr>
          <w:rFonts w:ascii="Courier New" w:eastAsia="Times New Roman" w:hAnsi="Courier New" w:cs="Courier New"/>
          <w:sz w:val="20"/>
          <w:szCs w:val="20"/>
          <w:lang w:eastAsia="en-IN"/>
        </w:rPr>
        <w:t>fgrp</w:t>
      </w:r>
      <w:proofErr w:type="spellEnd"/>
      <w:r w:rsidRPr="007464FF">
        <w:rPr>
          <w:rFonts w:ascii="Courier New" w:eastAsia="Times New Roman" w:hAnsi="Courier New" w:cs="Courier New"/>
          <w:sz w:val="20"/>
          <w:szCs w:val="20"/>
          <w:lang w:eastAsia="en-IN"/>
        </w:rPr>
        <w:t>, data = dx)</w:t>
      </w:r>
    </w:p>
    <w:p w14:paraId="0069A045"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464FF">
        <w:rPr>
          <w:rFonts w:ascii="Courier New" w:eastAsia="Times New Roman" w:hAnsi="Courier New" w:cs="Courier New"/>
          <w:sz w:val="20"/>
          <w:szCs w:val="20"/>
          <w:lang w:eastAsia="en-IN"/>
        </w:rPr>
        <w:t>summary(</w:t>
      </w:r>
      <w:proofErr w:type="spellStart"/>
      <w:proofErr w:type="gramEnd"/>
      <w:r w:rsidRPr="007464FF">
        <w:rPr>
          <w:rFonts w:ascii="Courier New" w:eastAsia="Times New Roman" w:hAnsi="Courier New" w:cs="Courier New"/>
          <w:sz w:val="20"/>
          <w:szCs w:val="20"/>
          <w:lang w:eastAsia="en-IN"/>
        </w:rPr>
        <w:t>clmFit.prop</w:t>
      </w:r>
      <w:proofErr w:type="spellEnd"/>
      <w:r w:rsidRPr="007464FF">
        <w:rPr>
          <w:rFonts w:ascii="Courier New" w:eastAsia="Times New Roman" w:hAnsi="Courier New" w:cs="Courier New"/>
          <w:sz w:val="20"/>
          <w:szCs w:val="20"/>
          <w:lang w:eastAsia="en-IN"/>
        </w:rPr>
        <w:t>)</w:t>
      </w:r>
    </w:p>
    <w:p w14:paraId="6F3616C2"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formula: </w:t>
      </w:r>
      <w:proofErr w:type="spellStart"/>
      <w:r w:rsidRPr="007464FF">
        <w:rPr>
          <w:rFonts w:ascii="Courier New" w:eastAsia="Times New Roman" w:hAnsi="Courier New" w:cs="Courier New"/>
          <w:sz w:val="20"/>
          <w:szCs w:val="20"/>
          <w:lang w:eastAsia="en-IN"/>
        </w:rPr>
        <w:t>frating</w:t>
      </w:r>
      <w:proofErr w:type="spellEnd"/>
      <w:r w:rsidRPr="007464FF">
        <w:rPr>
          <w:rFonts w:ascii="Courier New" w:eastAsia="Times New Roman" w:hAnsi="Courier New" w:cs="Courier New"/>
          <w:sz w:val="20"/>
          <w:szCs w:val="20"/>
          <w:lang w:eastAsia="en-IN"/>
        </w:rPr>
        <w:t xml:space="preserve"> ~ </w:t>
      </w:r>
      <w:proofErr w:type="spellStart"/>
      <w:r w:rsidRPr="007464FF">
        <w:rPr>
          <w:rFonts w:ascii="Courier New" w:eastAsia="Times New Roman" w:hAnsi="Courier New" w:cs="Courier New"/>
          <w:sz w:val="20"/>
          <w:szCs w:val="20"/>
          <w:lang w:eastAsia="en-IN"/>
        </w:rPr>
        <w:t>fgrp</w:t>
      </w:r>
      <w:proofErr w:type="spellEnd"/>
    </w:p>
    <w:p w14:paraId="09140A51"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data:    dx</w:t>
      </w:r>
    </w:p>
    <w:p w14:paraId="60DC6E43"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
    <w:p w14:paraId="037ED9F5"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lastRenderedPageBreak/>
        <w:t>#</w:t>
      </w:r>
      <w:proofErr w:type="gramStart"/>
      <w:r w:rsidRPr="007464FF">
        <w:rPr>
          <w:rFonts w:ascii="Courier New" w:eastAsia="Times New Roman" w:hAnsi="Courier New" w:cs="Courier New"/>
          <w:sz w:val="20"/>
          <w:szCs w:val="20"/>
          <w:lang w:eastAsia="en-IN"/>
        </w:rPr>
        <w:t>#  link</w:t>
      </w:r>
      <w:proofErr w:type="gramEnd"/>
      <w:r w:rsidRPr="007464FF">
        <w:rPr>
          <w:rFonts w:ascii="Courier New" w:eastAsia="Times New Roman" w:hAnsi="Courier New" w:cs="Courier New"/>
          <w:sz w:val="20"/>
          <w:szCs w:val="20"/>
          <w:lang w:eastAsia="en-IN"/>
        </w:rPr>
        <w:t xml:space="preserve">  threshold nobs </w:t>
      </w:r>
      <w:proofErr w:type="spellStart"/>
      <w:r w:rsidRPr="007464FF">
        <w:rPr>
          <w:rFonts w:ascii="Courier New" w:eastAsia="Times New Roman" w:hAnsi="Courier New" w:cs="Courier New"/>
          <w:sz w:val="20"/>
          <w:szCs w:val="20"/>
          <w:lang w:eastAsia="en-IN"/>
        </w:rPr>
        <w:t>logLik</w:t>
      </w:r>
      <w:proofErr w:type="spellEnd"/>
      <w:r w:rsidRPr="007464FF">
        <w:rPr>
          <w:rFonts w:ascii="Courier New" w:eastAsia="Times New Roman" w:hAnsi="Courier New" w:cs="Courier New"/>
          <w:sz w:val="20"/>
          <w:szCs w:val="20"/>
          <w:lang w:eastAsia="en-IN"/>
        </w:rPr>
        <w:t xml:space="preserve">  AIC    </w:t>
      </w:r>
      <w:proofErr w:type="spellStart"/>
      <w:r w:rsidRPr="007464FF">
        <w:rPr>
          <w:rFonts w:ascii="Courier New" w:eastAsia="Times New Roman" w:hAnsi="Courier New" w:cs="Courier New"/>
          <w:sz w:val="20"/>
          <w:szCs w:val="20"/>
          <w:lang w:eastAsia="en-IN"/>
        </w:rPr>
        <w:t>niter</w:t>
      </w:r>
      <w:proofErr w:type="spellEnd"/>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max.grad</w:t>
      </w:r>
      <w:proofErr w:type="spellEnd"/>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cond.H</w:t>
      </w:r>
      <w:proofErr w:type="spellEnd"/>
      <w:r w:rsidRPr="007464FF">
        <w:rPr>
          <w:rFonts w:ascii="Courier New" w:eastAsia="Times New Roman" w:hAnsi="Courier New" w:cs="Courier New"/>
          <w:sz w:val="20"/>
          <w:szCs w:val="20"/>
          <w:lang w:eastAsia="en-IN"/>
        </w:rPr>
        <w:t xml:space="preserve"> </w:t>
      </w:r>
    </w:p>
    <w:p w14:paraId="347C48C6"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w:t>
      </w:r>
      <w:proofErr w:type="gramStart"/>
      <w:r w:rsidRPr="007464FF">
        <w:rPr>
          <w:rFonts w:ascii="Courier New" w:eastAsia="Times New Roman" w:hAnsi="Courier New" w:cs="Courier New"/>
          <w:sz w:val="20"/>
          <w:szCs w:val="20"/>
          <w:lang w:eastAsia="en-IN"/>
        </w:rPr>
        <w:t>#  logit</w:t>
      </w:r>
      <w:proofErr w:type="gramEnd"/>
      <w:r w:rsidRPr="007464FF">
        <w:rPr>
          <w:rFonts w:ascii="Courier New" w:eastAsia="Times New Roman" w:hAnsi="Courier New" w:cs="Courier New"/>
          <w:sz w:val="20"/>
          <w:szCs w:val="20"/>
          <w:lang w:eastAsia="en-IN"/>
        </w:rPr>
        <w:t xml:space="preserve"> flexible  180  -162.95 333.91 5(0)  4.61e-08 2.8e+01</w:t>
      </w:r>
    </w:p>
    <w:p w14:paraId="1F009352"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
    <w:p w14:paraId="74207DE3"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Coefficients:</w:t>
      </w:r>
    </w:p>
    <w:p w14:paraId="1D8A6A26"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Estimate Std. Error z value </w:t>
      </w:r>
      <w:proofErr w:type="spellStart"/>
      <w:r w:rsidRPr="007464FF">
        <w:rPr>
          <w:rFonts w:ascii="Courier New" w:eastAsia="Times New Roman" w:hAnsi="Courier New" w:cs="Courier New"/>
          <w:sz w:val="20"/>
          <w:szCs w:val="20"/>
          <w:lang w:eastAsia="en-IN"/>
        </w:rPr>
        <w:t>Pr</w:t>
      </w:r>
      <w:proofErr w:type="spellEnd"/>
      <w:r w:rsidRPr="007464FF">
        <w:rPr>
          <w:rFonts w:ascii="Courier New" w:eastAsia="Times New Roman" w:hAnsi="Courier New" w:cs="Courier New"/>
          <w:sz w:val="20"/>
          <w:szCs w:val="20"/>
          <w:lang w:eastAsia="en-IN"/>
        </w:rPr>
        <w:t xml:space="preserve">(&gt;|z|)    </w:t>
      </w:r>
    </w:p>
    <w:p w14:paraId="6216F0DF"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fgrp2    2.456      0.410    </w:t>
      </w:r>
      <w:proofErr w:type="gramStart"/>
      <w:r w:rsidRPr="007464FF">
        <w:rPr>
          <w:rFonts w:ascii="Courier New" w:eastAsia="Times New Roman" w:hAnsi="Courier New" w:cs="Courier New"/>
          <w:sz w:val="20"/>
          <w:szCs w:val="20"/>
          <w:lang w:eastAsia="en-IN"/>
        </w:rPr>
        <w:t>5.98  2.2e</w:t>
      </w:r>
      <w:proofErr w:type="gramEnd"/>
      <w:r w:rsidRPr="007464FF">
        <w:rPr>
          <w:rFonts w:ascii="Courier New" w:eastAsia="Times New Roman" w:hAnsi="Courier New" w:cs="Courier New"/>
          <w:sz w:val="20"/>
          <w:szCs w:val="20"/>
          <w:lang w:eastAsia="en-IN"/>
        </w:rPr>
        <w:t>-09 ***</w:t>
      </w:r>
    </w:p>
    <w:p w14:paraId="25237647"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fgrp3    3.024      0.483    </w:t>
      </w:r>
      <w:proofErr w:type="gramStart"/>
      <w:r w:rsidRPr="007464FF">
        <w:rPr>
          <w:rFonts w:ascii="Courier New" w:eastAsia="Times New Roman" w:hAnsi="Courier New" w:cs="Courier New"/>
          <w:sz w:val="20"/>
          <w:szCs w:val="20"/>
          <w:lang w:eastAsia="en-IN"/>
        </w:rPr>
        <w:t>6.26  3.9e</w:t>
      </w:r>
      <w:proofErr w:type="gramEnd"/>
      <w:r w:rsidRPr="007464FF">
        <w:rPr>
          <w:rFonts w:ascii="Courier New" w:eastAsia="Times New Roman" w:hAnsi="Courier New" w:cs="Courier New"/>
          <w:sz w:val="20"/>
          <w:szCs w:val="20"/>
          <w:lang w:eastAsia="en-IN"/>
        </w:rPr>
        <w:t>-10 ***</w:t>
      </w:r>
    </w:p>
    <w:p w14:paraId="5C7D3E69"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w:t>
      </w:r>
    </w:p>
    <w:p w14:paraId="4BD019F6"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Signif</w:t>
      </w:r>
      <w:proofErr w:type="spellEnd"/>
      <w:r w:rsidRPr="007464FF">
        <w:rPr>
          <w:rFonts w:ascii="Courier New" w:eastAsia="Times New Roman" w:hAnsi="Courier New" w:cs="Courier New"/>
          <w:sz w:val="20"/>
          <w:szCs w:val="20"/>
          <w:lang w:eastAsia="en-IN"/>
        </w:rPr>
        <w:t>. codes:  0 '***' 0.001 '**' 0.01 '*' 0.05 '.' 0.1 ' ' 1</w:t>
      </w:r>
    </w:p>
    <w:p w14:paraId="0980C7B7"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
    <w:p w14:paraId="2C7A66B0"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Threshold coefficients:</w:t>
      </w:r>
    </w:p>
    <w:p w14:paraId="6EC2320B"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Estimate Std. Error z value</w:t>
      </w:r>
    </w:p>
    <w:p w14:paraId="2B06D479"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none|a</w:t>
      </w:r>
      <w:proofErr w:type="spellEnd"/>
      <w:r w:rsidRPr="007464FF">
        <w:rPr>
          <w:rFonts w:ascii="Courier New" w:eastAsia="Times New Roman" w:hAnsi="Courier New" w:cs="Courier New"/>
          <w:sz w:val="20"/>
          <w:szCs w:val="20"/>
          <w:lang w:eastAsia="en-IN"/>
        </w:rPr>
        <w:t xml:space="preserve"> little     0.335      0.305    1.10</w:t>
      </w:r>
    </w:p>
    <w:p w14:paraId="4011DED4"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a </w:t>
      </w:r>
      <w:proofErr w:type="spellStart"/>
      <w:r w:rsidRPr="007464FF">
        <w:rPr>
          <w:rFonts w:ascii="Courier New" w:eastAsia="Times New Roman" w:hAnsi="Courier New" w:cs="Courier New"/>
          <w:sz w:val="20"/>
          <w:szCs w:val="20"/>
          <w:lang w:eastAsia="en-IN"/>
        </w:rPr>
        <w:t>little|a</w:t>
      </w:r>
      <w:proofErr w:type="spellEnd"/>
      <w:r w:rsidRPr="007464FF">
        <w:rPr>
          <w:rFonts w:ascii="Courier New" w:eastAsia="Times New Roman" w:hAnsi="Courier New" w:cs="Courier New"/>
          <w:sz w:val="20"/>
          <w:szCs w:val="20"/>
          <w:lang w:eastAsia="en-IN"/>
        </w:rPr>
        <w:t xml:space="preserve"> lot    2.945      0.395    7.45</w:t>
      </w:r>
    </w:p>
    <w:p w14:paraId="089E3FB0" w14:textId="77777777" w:rsidR="007464FF" w:rsidRPr="007464FF" w:rsidRDefault="007464FF" w:rsidP="007464FF">
      <w:pPr>
        <w:spacing w:before="100" w:beforeAutospacing="1" w:after="100" w:afterAutospacing="1" w:line="240" w:lineRule="auto"/>
        <w:rPr>
          <w:rFonts w:ascii="Times New Roman" w:eastAsia="Times New Roman" w:hAnsi="Times New Roman" w:cs="Times New Roman"/>
          <w:sz w:val="20"/>
          <w:szCs w:val="20"/>
          <w:lang w:eastAsia="en-IN"/>
        </w:rPr>
      </w:pPr>
      <w:r w:rsidRPr="007464FF">
        <w:rPr>
          <w:rFonts w:ascii="Times New Roman" w:eastAsia="Times New Roman" w:hAnsi="Times New Roman" w:cs="Times New Roman"/>
          <w:sz w:val="20"/>
          <w:szCs w:val="20"/>
          <w:lang w:eastAsia="en-IN"/>
        </w:rPr>
        <w:t xml:space="preserve">A plot of the observed proportions (show by the line) with the </w:t>
      </w:r>
      <w:proofErr w:type="spellStart"/>
      <w:r w:rsidRPr="007464FF">
        <w:rPr>
          <w:rFonts w:ascii="Times New Roman" w:eastAsia="Times New Roman" w:hAnsi="Times New Roman" w:cs="Times New Roman"/>
          <w:sz w:val="20"/>
          <w:szCs w:val="20"/>
          <w:lang w:eastAsia="en-IN"/>
        </w:rPr>
        <w:t>modeled</w:t>
      </w:r>
      <w:proofErr w:type="spellEnd"/>
      <w:r w:rsidRPr="007464FF">
        <w:rPr>
          <w:rFonts w:ascii="Times New Roman" w:eastAsia="Times New Roman" w:hAnsi="Times New Roman" w:cs="Times New Roman"/>
          <w:sz w:val="20"/>
          <w:szCs w:val="20"/>
          <w:lang w:eastAsia="en-IN"/>
        </w:rPr>
        <w:t xml:space="preserve"> proportions (shown as points) indicates that the model that makes the proportional assumption might not be doing a great job:</w:t>
      </w:r>
    </w:p>
    <w:p w14:paraId="39FE0028" w14:textId="55C1B384" w:rsidR="007464FF" w:rsidRPr="007464FF" w:rsidRDefault="007464FF" w:rsidP="007464FF">
      <w:pPr>
        <w:spacing w:before="100" w:beforeAutospacing="1" w:after="100" w:afterAutospacing="1" w:line="240" w:lineRule="auto"/>
        <w:rPr>
          <w:rFonts w:ascii="Times New Roman" w:eastAsia="Times New Roman" w:hAnsi="Times New Roman" w:cs="Times New Roman"/>
          <w:sz w:val="20"/>
          <w:szCs w:val="20"/>
          <w:lang w:eastAsia="en-IN"/>
        </w:rPr>
      </w:pPr>
      <w:r w:rsidRPr="007464FF">
        <w:drawing>
          <wp:inline distT="0" distB="0" distL="0" distR="0" wp14:anchorId="0310B42F" wp14:editId="32DD31C3">
            <wp:extent cx="2743200" cy="502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200" cy="5029200"/>
                    </a:xfrm>
                    <a:prstGeom prst="rect">
                      <a:avLst/>
                    </a:prstGeom>
                  </pic:spPr>
                </pic:pic>
              </a:graphicData>
            </a:graphic>
          </wp:inline>
        </w:drawing>
      </w:r>
    </w:p>
    <w:p w14:paraId="6058C15E" w14:textId="77777777" w:rsidR="007464FF" w:rsidRPr="007464FF" w:rsidRDefault="007464FF" w:rsidP="007464FF">
      <w:pPr>
        <w:spacing w:before="100" w:beforeAutospacing="1" w:after="100" w:afterAutospacing="1" w:line="240" w:lineRule="auto"/>
        <w:rPr>
          <w:rFonts w:ascii="Times New Roman" w:eastAsia="Times New Roman" w:hAnsi="Times New Roman" w:cs="Times New Roman"/>
          <w:sz w:val="20"/>
          <w:szCs w:val="20"/>
          <w:lang w:eastAsia="en-IN"/>
        </w:rPr>
      </w:pPr>
      <w:r w:rsidRPr="007464FF">
        <w:rPr>
          <w:rFonts w:ascii="Times New Roman" w:eastAsia="Times New Roman" w:hAnsi="Times New Roman" w:cs="Times New Roman"/>
          <w:sz w:val="20"/>
          <w:szCs w:val="20"/>
          <w:lang w:eastAsia="en-IN"/>
        </w:rPr>
        <w:t>If we fit a model that does not make the proportionality assumption and compare using either AIC statistic (lower is better) or a likelihood ratio test (small p-value indicates that the saturated/non-proportional model is better), it is clear that the non-proportional odds model for this dataset is a better fit.</w:t>
      </w:r>
    </w:p>
    <w:p w14:paraId="47FF0DE3"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64FF">
        <w:rPr>
          <w:rFonts w:ascii="Courier New" w:eastAsia="Times New Roman" w:hAnsi="Courier New" w:cs="Courier New"/>
          <w:sz w:val="20"/>
          <w:szCs w:val="20"/>
          <w:lang w:eastAsia="en-IN"/>
        </w:rPr>
        <w:t>clmFit.sat</w:t>
      </w:r>
      <w:proofErr w:type="spellEnd"/>
      <w:r w:rsidRPr="007464FF">
        <w:rPr>
          <w:rFonts w:ascii="Courier New" w:eastAsia="Times New Roman" w:hAnsi="Courier New" w:cs="Courier New"/>
          <w:sz w:val="20"/>
          <w:szCs w:val="20"/>
          <w:lang w:eastAsia="en-IN"/>
        </w:rPr>
        <w:t xml:space="preserve"> &lt;- </w:t>
      </w:r>
      <w:proofErr w:type="spellStart"/>
      <w:proofErr w:type="gramStart"/>
      <w:r w:rsidRPr="007464FF">
        <w:rPr>
          <w:rFonts w:ascii="Courier New" w:eastAsia="Times New Roman" w:hAnsi="Courier New" w:cs="Courier New"/>
          <w:sz w:val="20"/>
          <w:szCs w:val="20"/>
          <w:lang w:eastAsia="en-IN"/>
        </w:rPr>
        <w:t>clm</w:t>
      </w:r>
      <w:proofErr w:type="spellEnd"/>
      <w:r w:rsidRPr="007464FF">
        <w:rPr>
          <w:rFonts w:ascii="Courier New" w:eastAsia="Times New Roman" w:hAnsi="Courier New" w:cs="Courier New"/>
          <w:sz w:val="20"/>
          <w:szCs w:val="20"/>
          <w:lang w:eastAsia="en-IN"/>
        </w:rPr>
        <w:t>(</w:t>
      </w:r>
      <w:proofErr w:type="spellStart"/>
      <w:proofErr w:type="gramEnd"/>
      <w:r w:rsidRPr="007464FF">
        <w:rPr>
          <w:rFonts w:ascii="Courier New" w:eastAsia="Times New Roman" w:hAnsi="Courier New" w:cs="Courier New"/>
          <w:sz w:val="20"/>
          <w:szCs w:val="20"/>
          <w:lang w:eastAsia="en-IN"/>
        </w:rPr>
        <w:t>frating</w:t>
      </w:r>
      <w:proofErr w:type="spellEnd"/>
      <w:r w:rsidRPr="007464FF">
        <w:rPr>
          <w:rFonts w:ascii="Courier New" w:eastAsia="Times New Roman" w:hAnsi="Courier New" w:cs="Courier New"/>
          <w:sz w:val="20"/>
          <w:szCs w:val="20"/>
          <w:lang w:eastAsia="en-IN"/>
        </w:rPr>
        <w:t xml:space="preserve"> ~ 1, nominal = ~ </w:t>
      </w:r>
      <w:proofErr w:type="spellStart"/>
      <w:r w:rsidRPr="007464FF">
        <w:rPr>
          <w:rFonts w:ascii="Courier New" w:eastAsia="Times New Roman" w:hAnsi="Courier New" w:cs="Courier New"/>
          <w:sz w:val="20"/>
          <w:szCs w:val="20"/>
          <w:lang w:eastAsia="en-IN"/>
        </w:rPr>
        <w:t>fgrp</w:t>
      </w:r>
      <w:proofErr w:type="spellEnd"/>
      <w:r w:rsidRPr="007464FF">
        <w:rPr>
          <w:rFonts w:ascii="Courier New" w:eastAsia="Times New Roman" w:hAnsi="Courier New" w:cs="Courier New"/>
          <w:sz w:val="20"/>
          <w:szCs w:val="20"/>
          <w:lang w:eastAsia="en-IN"/>
        </w:rPr>
        <w:t>, data = dx)</w:t>
      </w:r>
    </w:p>
    <w:p w14:paraId="1EC49608"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summary(</w:t>
      </w:r>
      <w:proofErr w:type="spellStart"/>
      <w:r w:rsidRPr="007464FF">
        <w:rPr>
          <w:rFonts w:ascii="Courier New" w:eastAsia="Times New Roman" w:hAnsi="Courier New" w:cs="Courier New"/>
          <w:sz w:val="20"/>
          <w:szCs w:val="20"/>
          <w:lang w:eastAsia="en-IN"/>
        </w:rPr>
        <w:t>clmFit.sat</w:t>
      </w:r>
      <w:proofErr w:type="spellEnd"/>
      <w:r w:rsidRPr="007464FF">
        <w:rPr>
          <w:rFonts w:ascii="Courier New" w:eastAsia="Times New Roman" w:hAnsi="Courier New" w:cs="Courier New"/>
          <w:sz w:val="20"/>
          <w:szCs w:val="20"/>
          <w:lang w:eastAsia="en-IN"/>
        </w:rPr>
        <w:t>)</w:t>
      </w:r>
    </w:p>
    <w:p w14:paraId="76BC7F34"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lastRenderedPageBreak/>
        <w:t xml:space="preserve">## formula: </w:t>
      </w:r>
      <w:proofErr w:type="spellStart"/>
      <w:r w:rsidRPr="007464FF">
        <w:rPr>
          <w:rFonts w:ascii="Courier New" w:eastAsia="Times New Roman" w:hAnsi="Courier New" w:cs="Courier New"/>
          <w:sz w:val="20"/>
          <w:szCs w:val="20"/>
          <w:lang w:eastAsia="en-IN"/>
        </w:rPr>
        <w:t>frating</w:t>
      </w:r>
      <w:proofErr w:type="spellEnd"/>
      <w:r w:rsidRPr="007464FF">
        <w:rPr>
          <w:rFonts w:ascii="Courier New" w:eastAsia="Times New Roman" w:hAnsi="Courier New" w:cs="Courier New"/>
          <w:sz w:val="20"/>
          <w:szCs w:val="20"/>
          <w:lang w:eastAsia="en-IN"/>
        </w:rPr>
        <w:t xml:space="preserve"> ~ 1</w:t>
      </w:r>
    </w:p>
    <w:p w14:paraId="3868E6FA"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nominal: ~</w:t>
      </w:r>
      <w:proofErr w:type="spellStart"/>
      <w:r w:rsidRPr="007464FF">
        <w:rPr>
          <w:rFonts w:ascii="Courier New" w:eastAsia="Times New Roman" w:hAnsi="Courier New" w:cs="Courier New"/>
          <w:sz w:val="20"/>
          <w:szCs w:val="20"/>
          <w:lang w:eastAsia="en-IN"/>
        </w:rPr>
        <w:t>fgrp</w:t>
      </w:r>
      <w:proofErr w:type="spellEnd"/>
    </w:p>
    <w:p w14:paraId="2B71CCAE"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data:    dx</w:t>
      </w:r>
    </w:p>
    <w:p w14:paraId="47C5EA1B"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
    <w:p w14:paraId="0EB2DECF"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w:t>
      </w:r>
      <w:proofErr w:type="gramStart"/>
      <w:r w:rsidRPr="007464FF">
        <w:rPr>
          <w:rFonts w:ascii="Courier New" w:eastAsia="Times New Roman" w:hAnsi="Courier New" w:cs="Courier New"/>
          <w:sz w:val="20"/>
          <w:szCs w:val="20"/>
          <w:lang w:eastAsia="en-IN"/>
        </w:rPr>
        <w:t>#  link</w:t>
      </w:r>
      <w:proofErr w:type="gramEnd"/>
      <w:r w:rsidRPr="007464FF">
        <w:rPr>
          <w:rFonts w:ascii="Courier New" w:eastAsia="Times New Roman" w:hAnsi="Courier New" w:cs="Courier New"/>
          <w:sz w:val="20"/>
          <w:szCs w:val="20"/>
          <w:lang w:eastAsia="en-IN"/>
        </w:rPr>
        <w:t xml:space="preserve">  threshold nobs </w:t>
      </w:r>
      <w:proofErr w:type="spellStart"/>
      <w:r w:rsidRPr="007464FF">
        <w:rPr>
          <w:rFonts w:ascii="Courier New" w:eastAsia="Times New Roman" w:hAnsi="Courier New" w:cs="Courier New"/>
          <w:sz w:val="20"/>
          <w:szCs w:val="20"/>
          <w:lang w:eastAsia="en-IN"/>
        </w:rPr>
        <w:t>logLik</w:t>
      </w:r>
      <w:proofErr w:type="spellEnd"/>
      <w:r w:rsidRPr="007464FF">
        <w:rPr>
          <w:rFonts w:ascii="Courier New" w:eastAsia="Times New Roman" w:hAnsi="Courier New" w:cs="Courier New"/>
          <w:sz w:val="20"/>
          <w:szCs w:val="20"/>
          <w:lang w:eastAsia="en-IN"/>
        </w:rPr>
        <w:t xml:space="preserve">  AIC    </w:t>
      </w:r>
      <w:proofErr w:type="spellStart"/>
      <w:r w:rsidRPr="007464FF">
        <w:rPr>
          <w:rFonts w:ascii="Courier New" w:eastAsia="Times New Roman" w:hAnsi="Courier New" w:cs="Courier New"/>
          <w:sz w:val="20"/>
          <w:szCs w:val="20"/>
          <w:lang w:eastAsia="en-IN"/>
        </w:rPr>
        <w:t>niter</w:t>
      </w:r>
      <w:proofErr w:type="spellEnd"/>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max.grad</w:t>
      </w:r>
      <w:proofErr w:type="spellEnd"/>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cond.H</w:t>
      </w:r>
      <w:proofErr w:type="spellEnd"/>
      <w:r w:rsidRPr="007464FF">
        <w:rPr>
          <w:rFonts w:ascii="Courier New" w:eastAsia="Times New Roman" w:hAnsi="Courier New" w:cs="Courier New"/>
          <w:sz w:val="20"/>
          <w:szCs w:val="20"/>
          <w:lang w:eastAsia="en-IN"/>
        </w:rPr>
        <w:t xml:space="preserve"> </w:t>
      </w:r>
    </w:p>
    <w:p w14:paraId="7F1A6C3C"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w:t>
      </w:r>
      <w:proofErr w:type="gramStart"/>
      <w:r w:rsidRPr="007464FF">
        <w:rPr>
          <w:rFonts w:ascii="Courier New" w:eastAsia="Times New Roman" w:hAnsi="Courier New" w:cs="Courier New"/>
          <w:sz w:val="20"/>
          <w:szCs w:val="20"/>
          <w:lang w:eastAsia="en-IN"/>
        </w:rPr>
        <w:t>#  logit</w:t>
      </w:r>
      <w:proofErr w:type="gramEnd"/>
      <w:r w:rsidRPr="007464FF">
        <w:rPr>
          <w:rFonts w:ascii="Courier New" w:eastAsia="Times New Roman" w:hAnsi="Courier New" w:cs="Courier New"/>
          <w:sz w:val="20"/>
          <w:szCs w:val="20"/>
          <w:lang w:eastAsia="en-IN"/>
        </w:rPr>
        <w:t xml:space="preserve"> flexible  180  -149.54 311.08 7(0)  8.84e-11 4.7e+01</w:t>
      </w:r>
    </w:p>
    <w:p w14:paraId="33B72D1D"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
    <w:p w14:paraId="154A79FE"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Threshold coefficients:</w:t>
      </w:r>
    </w:p>
    <w:p w14:paraId="6536D18C"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Estimate Std. Error z value</w:t>
      </w:r>
    </w:p>
    <w:p w14:paraId="0311E49E"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none|a</w:t>
      </w:r>
      <w:proofErr w:type="spellEnd"/>
      <w:r w:rsidRPr="007464FF">
        <w:rPr>
          <w:rFonts w:ascii="Courier New" w:eastAsia="Times New Roman" w:hAnsi="Courier New" w:cs="Courier New"/>
          <w:sz w:val="20"/>
          <w:szCs w:val="20"/>
          <w:lang w:eastAsia="en-IN"/>
        </w:rPr>
        <w:t xml:space="preserve"> </w:t>
      </w:r>
      <w:proofErr w:type="gramStart"/>
      <w:r w:rsidRPr="007464FF">
        <w:rPr>
          <w:rFonts w:ascii="Courier New" w:eastAsia="Times New Roman" w:hAnsi="Courier New" w:cs="Courier New"/>
          <w:sz w:val="20"/>
          <w:szCs w:val="20"/>
          <w:lang w:eastAsia="en-IN"/>
        </w:rPr>
        <w:t>little.(</w:t>
      </w:r>
      <w:proofErr w:type="gramEnd"/>
      <w:r w:rsidRPr="007464FF">
        <w:rPr>
          <w:rFonts w:ascii="Courier New" w:eastAsia="Times New Roman" w:hAnsi="Courier New" w:cs="Courier New"/>
          <w:sz w:val="20"/>
          <w:szCs w:val="20"/>
          <w:lang w:eastAsia="en-IN"/>
        </w:rPr>
        <w:t>Intercept)     0.544      0.296    1.83</w:t>
      </w:r>
    </w:p>
    <w:p w14:paraId="607C456F"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a </w:t>
      </w:r>
      <w:proofErr w:type="spellStart"/>
      <w:r w:rsidRPr="007464FF">
        <w:rPr>
          <w:rFonts w:ascii="Courier New" w:eastAsia="Times New Roman" w:hAnsi="Courier New" w:cs="Courier New"/>
          <w:sz w:val="20"/>
          <w:szCs w:val="20"/>
          <w:lang w:eastAsia="en-IN"/>
        </w:rPr>
        <w:t>little|a</w:t>
      </w:r>
      <w:proofErr w:type="spellEnd"/>
      <w:r w:rsidRPr="007464FF">
        <w:rPr>
          <w:rFonts w:ascii="Courier New" w:eastAsia="Times New Roman" w:hAnsi="Courier New" w:cs="Courier New"/>
          <w:sz w:val="20"/>
          <w:szCs w:val="20"/>
          <w:lang w:eastAsia="en-IN"/>
        </w:rPr>
        <w:t xml:space="preserve"> </w:t>
      </w:r>
      <w:proofErr w:type="gramStart"/>
      <w:r w:rsidRPr="007464FF">
        <w:rPr>
          <w:rFonts w:ascii="Courier New" w:eastAsia="Times New Roman" w:hAnsi="Courier New" w:cs="Courier New"/>
          <w:sz w:val="20"/>
          <w:szCs w:val="20"/>
          <w:lang w:eastAsia="en-IN"/>
        </w:rPr>
        <w:t>lot.(</w:t>
      </w:r>
      <w:proofErr w:type="gramEnd"/>
      <w:r w:rsidRPr="007464FF">
        <w:rPr>
          <w:rFonts w:ascii="Courier New" w:eastAsia="Times New Roman" w:hAnsi="Courier New" w:cs="Courier New"/>
          <w:sz w:val="20"/>
          <w:szCs w:val="20"/>
          <w:lang w:eastAsia="en-IN"/>
        </w:rPr>
        <w:t>Intercept)    1.634      0.387    4.23</w:t>
      </w:r>
    </w:p>
    <w:p w14:paraId="1A808A79"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none|a</w:t>
      </w:r>
      <w:proofErr w:type="spellEnd"/>
      <w:r w:rsidRPr="007464FF">
        <w:rPr>
          <w:rFonts w:ascii="Courier New" w:eastAsia="Times New Roman" w:hAnsi="Courier New" w:cs="Courier New"/>
          <w:sz w:val="20"/>
          <w:szCs w:val="20"/>
          <w:lang w:eastAsia="en-IN"/>
        </w:rPr>
        <w:t xml:space="preserve"> </w:t>
      </w:r>
      <w:proofErr w:type="gramStart"/>
      <w:r w:rsidRPr="007464FF">
        <w:rPr>
          <w:rFonts w:ascii="Courier New" w:eastAsia="Times New Roman" w:hAnsi="Courier New" w:cs="Courier New"/>
          <w:sz w:val="20"/>
          <w:szCs w:val="20"/>
          <w:lang w:eastAsia="en-IN"/>
        </w:rPr>
        <w:t>little.fgrp</w:t>
      </w:r>
      <w:proofErr w:type="gramEnd"/>
      <w:r w:rsidRPr="007464FF">
        <w:rPr>
          <w:rFonts w:ascii="Courier New" w:eastAsia="Times New Roman" w:hAnsi="Courier New" w:cs="Courier New"/>
          <w:sz w:val="20"/>
          <w:szCs w:val="20"/>
          <w:lang w:eastAsia="en-IN"/>
        </w:rPr>
        <w:t>2          -4.293      0.774   -5.54</w:t>
      </w:r>
    </w:p>
    <w:p w14:paraId="504CF196"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a </w:t>
      </w:r>
      <w:proofErr w:type="spellStart"/>
      <w:r w:rsidRPr="007464FF">
        <w:rPr>
          <w:rFonts w:ascii="Courier New" w:eastAsia="Times New Roman" w:hAnsi="Courier New" w:cs="Courier New"/>
          <w:sz w:val="20"/>
          <w:szCs w:val="20"/>
          <w:lang w:eastAsia="en-IN"/>
        </w:rPr>
        <w:t>little|a</w:t>
      </w:r>
      <w:proofErr w:type="spellEnd"/>
      <w:r w:rsidRPr="007464FF">
        <w:rPr>
          <w:rFonts w:ascii="Courier New" w:eastAsia="Times New Roman" w:hAnsi="Courier New" w:cs="Courier New"/>
          <w:sz w:val="20"/>
          <w:szCs w:val="20"/>
          <w:lang w:eastAsia="en-IN"/>
        </w:rPr>
        <w:t xml:space="preserve"> </w:t>
      </w:r>
      <w:proofErr w:type="gramStart"/>
      <w:r w:rsidRPr="007464FF">
        <w:rPr>
          <w:rFonts w:ascii="Courier New" w:eastAsia="Times New Roman" w:hAnsi="Courier New" w:cs="Courier New"/>
          <w:sz w:val="20"/>
          <w:szCs w:val="20"/>
          <w:lang w:eastAsia="en-IN"/>
        </w:rPr>
        <w:t>lot.fgrp</w:t>
      </w:r>
      <w:proofErr w:type="gramEnd"/>
      <w:r w:rsidRPr="007464FF">
        <w:rPr>
          <w:rFonts w:ascii="Courier New" w:eastAsia="Times New Roman" w:hAnsi="Courier New" w:cs="Courier New"/>
          <w:sz w:val="20"/>
          <w:szCs w:val="20"/>
          <w:lang w:eastAsia="en-IN"/>
        </w:rPr>
        <w:t>2         -0.889      0.450   -1.98</w:t>
      </w:r>
    </w:p>
    <w:p w14:paraId="32DCF916"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none|a</w:t>
      </w:r>
      <w:proofErr w:type="spellEnd"/>
      <w:r w:rsidRPr="007464FF">
        <w:rPr>
          <w:rFonts w:ascii="Courier New" w:eastAsia="Times New Roman" w:hAnsi="Courier New" w:cs="Courier New"/>
          <w:sz w:val="20"/>
          <w:szCs w:val="20"/>
          <w:lang w:eastAsia="en-IN"/>
        </w:rPr>
        <w:t xml:space="preserve"> </w:t>
      </w:r>
      <w:proofErr w:type="gramStart"/>
      <w:r w:rsidRPr="007464FF">
        <w:rPr>
          <w:rFonts w:ascii="Courier New" w:eastAsia="Times New Roman" w:hAnsi="Courier New" w:cs="Courier New"/>
          <w:sz w:val="20"/>
          <w:szCs w:val="20"/>
          <w:lang w:eastAsia="en-IN"/>
        </w:rPr>
        <w:t>little.fgrp</w:t>
      </w:r>
      <w:proofErr w:type="gramEnd"/>
      <w:r w:rsidRPr="007464FF">
        <w:rPr>
          <w:rFonts w:ascii="Courier New" w:eastAsia="Times New Roman" w:hAnsi="Courier New" w:cs="Courier New"/>
          <w:sz w:val="20"/>
          <w:szCs w:val="20"/>
          <w:lang w:eastAsia="en-IN"/>
        </w:rPr>
        <w:t>3          -2.598      0.560   -4.64</w:t>
      </w:r>
    </w:p>
    <w:p w14:paraId="624C828D"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a </w:t>
      </w:r>
      <w:proofErr w:type="spellStart"/>
      <w:r w:rsidRPr="007464FF">
        <w:rPr>
          <w:rFonts w:ascii="Courier New" w:eastAsia="Times New Roman" w:hAnsi="Courier New" w:cs="Courier New"/>
          <w:sz w:val="20"/>
          <w:szCs w:val="20"/>
          <w:lang w:eastAsia="en-IN"/>
        </w:rPr>
        <w:t>little|a</w:t>
      </w:r>
      <w:proofErr w:type="spellEnd"/>
      <w:r w:rsidRPr="007464FF">
        <w:rPr>
          <w:rFonts w:ascii="Courier New" w:eastAsia="Times New Roman" w:hAnsi="Courier New" w:cs="Courier New"/>
          <w:sz w:val="20"/>
          <w:szCs w:val="20"/>
          <w:lang w:eastAsia="en-IN"/>
        </w:rPr>
        <w:t xml:space="preserve"> </w:t>
      </w:r>
      <w:proofErr w:type="gramStart"/>
      <w:r w:rsidRPr="007464FF">
        <w:rPr>
          <w:rFonts w:ascii="Courier New" w:eastAsia="Times New Roman" w:hAnsi="Courier New" w:cs="Courier New"/>
          <w:sz w:val="20"/>
          <w:szCs w:val="20"/>
          <w:lang w:eastAsia="en-IN"/>
        </w:rPr>
        <w:t>lot.fgrp</w:t>
      </w:r>
      <w:proofErr w:type="gramEnd"/>
      <w:r w:rsidRPr="007464FF">
        <w:rPr>
          <w:rFonts w:ascii="Courier New" w:eastAsia="Times New Roman" w:hAnsi="Courier New" w:cs="Courier New"/>
          <w:sz w:val="20"/>
          <w:szCs w:val="20"/>
          <w:lang w:eastAsia="en-IN"/>
        </w:rPr>
        <w:t>3         -1.816      0.491   -3.70</w:t>
      </w:r>
    </w:p>
    <w:p w14:paraId="2C3958F4"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464FF">
        <w:rPr>
          <w:rFonts w:ascii="Courier New" w:eastAsia="Times New Roman" w:hAnsi="Courier New" w:cs="Courier New"/>
          <w:sz w:val="20"/>
          <w:szCs w:val="20"/>
          <w:lang w:eastAsia="en-IN"/>
        </w:rPr>
        <w:t>anova</w:t>
      </w:r>
      <w:proofErr w:type="spellEnd"/>
      <w:r w:rsidRPr="007464FF">
        <w:rPr>
          <w:rFonts w:ascii="Courier New" w:eastAsia="Times New Roman" w:hAnsi="Courier New" w:cs="Courier New"/>
          <w:sz w:val="20"/>
          <w:szCs w:val="20"/>
          <w:lang w:eastAsia="en-IN"/>
        </w:rPr>
        <w:t>(</w:t>
      </w:r>
      <w:proofErr w:type="spellStart"/>
      <w:proofErr w:type="gramEnd"/>
      <w:r w:rsidRPr="007464FF">
        <w:rPr>
          <w:rFonts w:ascii="Courier New" w:eastAsia="Times New Roman" w:hAnsi="Courier New" w:cs="Courier New"/>
          <w:sz w:val="20"/>
          <w:szCs w:val="20"/>
          <w:lang w:eastAsia="en-IN"/>
        </w:rPr>
        <w:t>clmFit.prop</w:t>
      </w:r>
      <w:proofErr w:type="spellEnd"/>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clmFit.sat</w:t>
      </w:r>
      <w:proofErr w:type="spellEnd"/>
      <w:r w:rsidRPr="007464FF">
        <w:rPr>
          <w:rFonts w:ascii="Courier New" w:eastAsia="Times New Roman" w:hAnsi="Courier New" w:cs="Courier New"/>
          <w:sz w:val="20"/>
          <w:szCs w:val="20"/>
          <w:lang w:eastAsia="en-IN"/>
        </w:rPr>
        <w:t>)</w:t>
      </w:r>
    </w:p>
    <w:p w14:paraId="2F165A8A"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Likelihood ratio tests of cumulative link models:</w:t>
      </w:r>
    </w:p>
    <w:p w14:paraId="079C2811"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
    <w:p w14:paraId="0CB9D60B"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formula:       nominal: link: threshold:</w:t>
      </w:r>
    </w:p>
    <w:p w14:paraId="50550A82"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clmFit.prop</w:t>
      </w:r>
      <w:proofErr w:type="spellEnd"/>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frating</w:t>
      </w:r>
      <w:proofErr w:type="spellEnd"/>
      <w:r w:rsidRPr="007464FF">
        <w:rPr>
          <w:rFonts w:ascii="Courier New" w:eastAsia="Times New Roman" w:hAnsi="Courier New" w:cs="Courier New"/>
          <w:sz w:val="20"/>
          <w:szCs w:val="20"/>
          <w:lang w:eastAsia="en-IN"/>
        </w:rPr>
        <w:t xml:space="preserve"> ~ </w:t>
      </w:r>
      <w:proofErr w:type="spellStart"/>
      <w:r w:rsidRPr="007464FF">
        <w:rPr>
          <w:rFonts w:ascii="Courier New" w:eastAsia="Times New Roman" w:hAnsi="Courier New" w:cs="Courier New"/>
          <w:sz w:val="20"/>
          <w:szCs w:val="20"/>
          <w:lang w:eastAsia="en-IN"/>
        </w:rPr>
        <w:t>fgrp</w:t>
      </w:r>
      <w:proofErr w:type="spellEnd"/>
      <w:r w:rsidRPr="007464FF">
        <w:rPr>
          <w:rFonts w:ascii="Courier New" w:eastAsia="Times New Roman" w:hAnsi="Courier New" w:cs="Courier New"/>
          <w:sz w:val="20"/>
          <w:szCs w:val="20"/>
          <w:lang w:eastAsia="en-IN"/>
        </w:rPr>
        <w:t xml:space="preserve"> ~1       logit flexible  </w:t>
      </w:r>
    </w:p>
    <w:p w14:paraId="69810500"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roofErr w:type="spellStart"/>
      <w:proofErr w:type="gramStart"/>
      <w:r w:rsidRPr="007464FF">
        <w:rPr>
          <w:rFonts w:ascii="Courier New" w:eastAsia="Times New Roman" w:hAnsi="Courier New" w:cs="Courier New"/>
          <w:sz w:val="20"/>
          <w:szCs w:val="20"/>
          <w:lang w:eastAsia="en-IN"/>
        </w:rPr>
        <w:t>clmFit.sat</w:t>
      </w:r>
      <w:proofErr w:type="spellEnd"/>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frating</w:t>
      </w:r>
      <w:proofErr w:type="spellEnd"/>
      <w:proofErr w:type="gramEnd"/>
      <w:r w:rsidRPr="007464FF">
        <w:rPr>
          <w:rFonts w:ascii="Courier New" w:eastAsia="Times New Roman" w:hAnsi="Courier New" w:cs="Courier New"/>
          <w:sz w:val="20"/>
          <w:szCs w:val="20"/>
          <w:lang w:eastAsia="en-IN"/>
        </w:rPr>
        <w:t xml:space="preserve"> ~ 1    ~</w:t>
      </w:r>
      <w:proofErr w:type="spellStart"/>
      <w:r w:rsidRPr="007464FF">
        <w:rPr>
          <w:rFonts w:ascii="Courier New" w:eastAsia="Times New Roman" w:hAnsi="Courier New" w:cs="Courier New"/>
          <w:sz w:val="20"/>
          <w:szCs w:val="20"/>
          <w:lang w:eastAsia="en-IN"/>
        </w:rPr>
        <w:t>fgrp</w:t>
      </w:r>
      <w:proofErr w:type="spellEnd"/>
      <w:r w:rsidRPr="007464FF">
        <w:rPr>
          <w:rFonts w:ascii="Courier New" w:eastAsia="Times New Roman" w:hAnsi="Courier New" w:cs="Courier New"/>
          <w:sz w:val="20"/>
          <w:szCs w:val="20"/>
          <w:lang w:eastAsia="en-IN"/>
        </w:rPr>
        <w:t xml:space="preserve">    logit flexible  </w:t>
      </w:r>
    </w:p>
    <w:p w14:paraId="15A9C0CC"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
    <w:p w14:paraId="2C5605E3"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no.par</w:t>
      </w:r>
      <w:proofErr w:type="spellEnd"/>
      <w:r w:rsidRPr="007464FF">
        <w:rPr>
          <w:rFonts w:ascii="Courier New" w:eastAsia="Times New Roman" w:hAnsi="Courier New" w:cs="Courier New"/>
          <w:sz w:val="20"/>
          <w:szCs w:val="20"/>
          <w:lang w:eastAsia="en-IN"/>
        </w:rPr>
        <w:t xml:space="preserve"> AIC </w:t>
      </w:r>
      <w:proofErr w:type="spellStart"/>
      <w:r w:rsidRPr="007464FF">
        <w:rPr>
          <w:rFonts w:ascii="Courier New" w:eastAsia="Times New Roman" w:hAnsi="Courier New" w:cs="Courier New"/>
          <w:sz w:val="20"/>
          <w:szCs w:val="20"/>
          <w:lang w:eastAsia="en-IN"/>
        </w:rPr>
        <w:t>logLik</w:t>
      </w:r>
      <w:proofErr w:type="spellEnd"/>
      <w:r w:rsidRPr="007464FF">
        <w:rPr>
          <w:rFonts w:ascii="Courier New" w:eastAsia="Times New Roman" w:hAnsi="Courier New" w:cs="Courier New"/>
          <w:sz w:val="20"/>
          <w:szCs w:val="20"/>
          <w:lang w:eastAsia="en-IN"/>
        </w:rPr>
        <w:t xml:space="preserve"> </w:t>
      </w:r>
      <w:proofErr w:type="spellStart"/>
      <w:proofErr w:type="gramStart"/>
      <w:r w:rsidRPr="007464FF">
        <w:rPr>
          <w:rFonts w:ascii="Courier New" w:eastAsia="Times New Roman" w:hAnsi="Courier New" w:cs="Courier New"/>
          <w:sz w:val="20"/>
          <w:szCs w:val="20"/>
          <w:lang w:eastAsia="en-IN"/>
        </w:rPr>
        <w:t>LR.stat</w:t>
      </w:r>
      <w:proofErr w:type="spellEnd"/>
      <w:proofErr w:type="gramEnd"/>
      <w:r w:rsidRPr="007464FF">
        <w:rPr>
          <w:rFonts w:ascii="Courier New" w:eastAsia="Times New Roman" w:hAnsi="Courier New" w:cs="Courier New"/>
          <w:sz w:val="20"/>
          <w:szCs w:val="20"/>
          <w:lang w:eastAsia="en-IN"/>
        </w:rPr>
        <w:t xml:space="preserve"> df </w:t>
      </w:r>
      <w:proofErr w:type="spellStart"/>
      <w:r w:rsidRPr="007464FF">
        <w:rPr>
          <w:rFonts w:ascii="Courier New" w:eastAsia="Times New Roman" w:hAnsi="Courier New" w:cs="Courier New"/>
          <w:sz w:val="20"/>
          <w:szCs w:val="20"/>
          <w:lang w:eastAsia="en-IN"/>
        </w:rPr>
        <w:t>Pr</w:t>
      </w:r>
      <w:proofErr w:type="spellEnd"/>
      <w:r w:rsidRPr="007464FF">
        <w:rPr>
          <w:rFonts w:ascii="Courier New" w:eastAsia="Times New Roman" w:hAnsi="Courier New" w:cs="Courier New"/>
          <w:sz w:val="20"/>
          <w:szCs w:val="20"/>
          <w:lang w:eastAsia="en-IN"/>
        </w:rPr>
        <w:t>(&gt;</w:t>
      </w:r>
      <w:proofErr w:type="spellStart"/>
      <w:r w:rsidRPr="007464FF">
        <w:rPr>
          <w:rFonts w:ascii="Courier New" w:eastAsia="Times New Roman" w:hAnsi="Courier New" w:cs="Courier New"/>
          <w:sz w:val="20"/>
          <w:szCs w:val="20"/>
          <w:lang w:eastAsia="en-IN"/>
        </w:rPr>
        <w:t>Chisq</w:t>
      </w:r>
      <w:proofErr w:type="spellEnd"/>
      <w:r w:rsidRPr="007464FF">
        <w:rPr>
          <w:rFonts w:ascii="Courier New" w:eastAsia="Times New Roman" w:hAnsi="Courier New" w:cs="Courier New"/>
          <w:sz w:val="20"/>
          <w:szCs w:val="20"/>
          <w:lang w:eastAsia="en-IN"/>
        </w:rPr>
        <w:t xml:space="preserve">)    </w:t>
      </w:r>
    </w:p>
    <w:p w14:paraId="7B2C9CA5"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clmFit.prop</w:t>
      </w:r>
      <w:proofErr w:type="spellEnd"/>
      <w:r w:rsidRPr="007464FF">
        <w:rPr>
          <w:rFonts w:ascii="Courier New" w:eastAsia="Times New Roman" w:hAnsi="Courier New" w:cs="Courier New"/>
          <w:sz w:val="20"/>
          <w:szCs w:val="20"/>
          <w:lang w:eastAsia="en-IN"/>
        </w:rPr>
        <w:t xml:space="preserve">      4 334   -163                          </w:t>
      </w:r>
    </w:p>
    <w:p w14:paraId="79825535"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clmFit.sat</w:t>
      </w:r>
      <w:proofErr w:type="spellEnd"/>
      <w:r w:rsidRPr="007464FF">
        <w:rPr>
          <w:rFonts w:ascii="Courier New" w:eastAsia="Times New Roman" w:hAnsi="Courier New" w:cs="Courier New"/>
          <w:sz w:val="20"/>
          <w:szCs w:val="20"/>
          <w:lang w:eastAsia="en-IN"/>
        </w:rPr>
        <w:t xml:space="preserve">       6 311   -150    </w:t>
      </w:r>
      <w:proofErr w:type="gramStart"/>
      <w:r w:rsidRPr="007464FF">
        <w:rPr>
          <w:rFonts w:ascii="Courier New" w:eastAsia="Times New Roman" w:hAnsi="Courier New" w:cs="Courier New"/>
          <w:sz w:val="20"/>
          <w:szCs w:val="20"/>
          <w:lang w:eastAsia="en-IN"/>
        </w:rPr>
        <w:t>26.8  2</w:t>
      </w:r>
      <w:proofErr w:type="gramEnd"/>
      <w:r w:rsidRPr="007464FF">
        <w:rPr>
          <w:rFonts w:ascii="Courier New" w:eastAsia="Times New Roman" w:hAnsi="Courier New" w:cs="Courier New"/>
          <w:sz w:val="20"/>
          <w:szCs w:val="20"/>
          <w:lang w:eastAsia="en-IN"/>
        </w:rPr>
        <w:t xml:space="preserve">    1.5e-06 ***</w:t>
      </w:r>
    </w:p>
    <w:p w14:paraId="180BC86B"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w:t>
      </w:r>
    </w:p>
    <w:p w14:paraId="17147595"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Signif</w:t>
      </w:r>
      <w:proofErr w:type="spellEnd"/>
      <w:r w:rsidRPr="007464FF">
        <w:rPr>
          <w:rFonts w:ascii="Courier New" w:eastAsia="Times New Roman" w:hAnsi="Courier New" w:cs="Courier New"/>
          <w:sz w:val="20"/>
          <w:szCs w:val="20"/>
          <w:lang w:eastAsia="en-IN"/>
        </w:rPr>
        <w:t>. codes:  0 '***' 0.001 '**' 0.01 '*' 0.05 '.' 0.1 ' ' 1</w:t>
      </w:r>
    </w:p>
    <w:p w14:paraId="06EF9E43" w14:textId="77777777" w:rsidR="007464FF" w:rsidRPr="007464FF" w:rsidRDefault="007464FF" w:rsidP="007464FF">
      <w:pPr>
        <w:spacing w:before="100" w:beforeAutospacing="1" w:after="100" w:afterAutospacing="1" w:line="240" w:lineRule="auto"/>
        <w:rPr>
          <w:rFonts w:ascii="Times New Roman" w:eastAsia="Times New Roman" w:hAnsi="Times New Roman" w:cs="Times New Roman"/>
          <w:sz w:val="20"/>
          <w:szCs w:val="20"/>
          <w:lang w:eastAsia="en-IN"/>
        </w:rPr>
      </w:pPr>
      <w:r w:rsidRPr="007464FF">
        <w:rPr>
          <w:rFonts w:ascii="Times New Roman" w:eastAsia="Times New Roman" w:hAnsi="Times New Roman" w:cs="Times New Roman"/>
          <w:sz w:val="20"/>
          <w:szCs w:val="20"/>
          <w:lang w:eastAsia="en-IN"/>
        </w:rPr>
        <w:t>It is possible that the poor fit is just a rare occurrence. Below is a plot that shows the average result (</w:t>
      </w:r>
      <w:proofErr w:type="gramStart"/>
      <w:r w:rsidRPr="007464FF">
        <w:rPr>
          <w:rFonts w:ascii="Times New Roman" w:eastAsia="Times New Roman" w:hAnsi="Times New Roman" w:cs="Times New Roman"/>
          <w:sz w:val="20"/>
          <w:szCs w:val="20"/>
          <w:lang w:eastAsia="en-IN"/>
        </w:rPr>
        <w:t>\(</w:t>
      </w:r>
      <w:proofErr w:type="gramEnd"/>
      <w:r w:rsidRPr="007464FF">
        <w:rPr>
          <w:rFonts w:ascii="Times New Roman" w:eastAsia="Times New Roman" w:hAnsi="Times New Roman" w:cs="Times New Roman"/>
          <w:sz w:val="20"/>
          <w:szCs w:val="20"/>
          <w:lang w:eastAsia="en-IN"/>
        </w:rPr>
        <w:t xml:space="preserve">\pm 1 \ </w:t>
      </w:r>
      <w:proofErr w:type="spellStart"/>
      <w:r w:rsidRPr="007464FF">
        <w:rPr>
          <w:rFonts w:ascii="Times New Roman" w:eastAsia="Times New Roman" w:hAnsi="Times New Roman" w:cs="Times New Roman"/>
          <w:sz w:val="20"/>
          <w:szCs w:val="20"/>
          <w:lang w:eastAsia="en-IN"/>
        </w:rPr>
        <w:t>sd</w:t>
      </w:r>
      <w:proofErr w:type="spellEnd"/>
      <w:r w:rsidRPr="007464FF">
        <w:rPr>
          <w:rFonts w:ascii="Times New Roman" w:eastAsia="Times New Roman" w:hAnsi="Times New Roman" w:cs="Times New Roman"/>
          <w:sz w:val="20"/>
          <w:szCs w:val="20"/>
          <w:lang w:eastAsia="en-IN"/>
        </w:rPr>
        <w:t xml:space="preserve">\)) for 1000 model fits for 1000 data sets using the same data generation process. It appears those initial results were not an aberration – the proportional odds model fits a biased estimate, particularly for groups </w:t>
      </w:r>
      <w:r w:rsidRPr="007464FF">
        <w:rPr>
          <w:rFonts w:ascii="Times New Roman" w:eastAsia="Times New Roman" w:hAnsi="Times New Roman" w:cs="Times New Roman"/>
          <w:i/>
          <w:iCs/>
          <w:sz w:val="20"/>
          <w:szCs w:val="20"/>
          <w:lang w:eastAsia="en-IN"/>
        </w:rPr>
        <w:t>1</w:t>
      </w:r>
      <w:r w:rsidRPr="007464FF">
        <w:rPr>
          <w:rFonts w:ascii="Times New Roman" w:eastAsia="Times New Roman" w:hAnsi="Times New Roman" w:cs="Times New Roman"/>
          <w:sz w:val="20"/>
          <w:szCs w:val="20"/>
          <w:lang w:eastAsia="en-IN"/>
        </w:rPr>
        <w:t xml:space="preserve"> and </w:t>
      </w:r>
      <w:r w:rsidRPr="007464FF">
        <w:rPr>
          <w:rFonts w:ascii="Times New Roman" w:eastAsia="Times New Roman" w:hAnsi="Times New Roman" w:cs="Times New Roman"/>
          <w:i/>
          <w:iCs/>
          <w:sz w:val="20"/>
          <w:szCs w:val="20"/>
          <w:lang w:eastAsia="en-IN"/>
        </w:rPr>
        <w:t>2</w:t>
      </w:r>
      <w:r w:rsidRPr="007464FF">
        <w:rPr>
          <w:rFonts w:ascii="Times New Roman" w:eastAsia="Times New Roman" w:hAnsi="Times New Roman" w:cs="Times New Roman"/>
          <w:sz w:val="20"/>
          <w:szCs w:val="20"/>
          <w:lang w:eastAsia="en-IN"/>
        </w:rPr>
        <w:t>. (The code to do this simulation is shown in the addendum.)</w:t>
      </w:r>
    </w:p>
    <w:p w14:paraId="31972E9B" w14:textId="014803B0" w:rsidR="007464FF" w:rsidRPr="007464FF" w:rsidRDefault="007464FF" w:rsidP="007464FF">
      <w:pPr>
        <w:spacing w:before="100" w:beforeAutospacing="1" w:after="100" w:afterAutospacing="1" w:line="240" w:lineRule="auto"/>
        <w:rPr>
          <w:rFonts w:ascii="Times New Roman" w:eastAsia="Times New Roman" w:hAnsi="Times New Roman" w:cs="Times New Roman"/>
          <w:sz w:val="20"/>
          <w:szCs w:val="20"/>
          <w:lang w:eastAsia="en-IN"/>
        </w:rPr>
      </w:pPr>
      <w:r w:rsidRPr="007464FF">
        <w:lastRenderedPageBreak/>
        <w:drawing>
          <wp:inline distT="0" distB="0" distL="0" distR="0" wp14:anchorId="42C2155C" wp14:editId="2ABA3A86">
            <wp:extent cx="274320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5029200"/>
                    </a:xfrm>
                    <a:prstGeom prst="rect">
                      <a:avLst/>
                    </a:prstGeom>
                  </pic:spPr>
                </pic:pic>
              </a:graphicData>
            </a:graphic>
          </wp:inline>
        </w:drawing>
      </w:r>
    </w:p>
    <w:p w14:paraId="0FE3C7FA" w14:textId="77777777" w:rsidR="007464FF" w:rsidRPr="007464FF" w:rsidRDefault="007464FF" w:rsidP="007464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64FF">
        <w:rPr>
          <w:rFonts w:ascii="Times New Roman" w:eastAsia="Times New Roman" w:hAnsi="Times New Roman" w:cs="Times New Roman"/>
          <w:b/>
          <w:bCs/>
          <w:sz w:val="27"/>
          <w:szCs w:val="27"/>
          <w:lang w:eastAsia="en-IN"/>
        </w:rPr>
        <w:t>Proportional assumption fulfilled</w:t>
      </w:r>
    </w:p>
    <w:p w14:paraId="307B893A" w14:textId="77777777" w:rsidR="007464FF" w:rsidRPr="007464FF" w:rsidRDefault="007464FF" w:rsidP="007464FF">
      <w:pPr>
        <w:spacing w:before="100" w:beforeAutospacing="1" w:after="100" w:afterAutospacing="1" w:line="240" w:lineRule="auto"/>
        <w:rPr>
          <w:rFonts w:ascii="Times New Roman" w:eastAsia="Times New Roman" w:hAnsi="Times New Roman" w:cs="Times New Roman"/>
          <w:sz w:val="20"/>
          <w:szCs w:val="20"/>
          <w:lang w:eastAsia="en-IN"/>
        </w:rPr>
      </w:pPr>
      <w:r w:rsidRPr="007464FF">
        <w:rPr>
          <w:rFonts w:ascii="Times New Roman" w:eastAsia="Times New Roman" w:hAnsi="Times New Roman" w:cs="Times New Roman"/>
          <w:sz w:val="20"/>
          <w:szCs w:val="20"/>
          <w:lang w:eastAsia="en-IN"/>
        </w:rPr>
        <w:t>Here the data generation process is modified so that the proportionality assumption is incorporated.</w:t>
      </w:r>
    </w:p>
    <w:p w14:paraId="0E4C53E2"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def &lt;- </w:t>
      </w:r>
      <w:proofErr w:type="spellStart"/>
      <w:proofErr w:type="gramStart"/>
      <w:r w:rsidRPr="007464FF">
        <w:rPr>
          <w:rFonts w:ascii="Courier New" w:eastAsia="Times New Roman" w:hAnsi="Courier New" w:cs="Courier New"/>
          <w:sz w:val="20"/>
          <w:szCs w:val="20"/>
          <w:lang w:eastAsia="en-IN"/>
        </w:rPr>
        <w:t>defData</w:t>
      </w:r>
      <w:proofErr w:type="spellEnd"/>
      <w:r w:rsidRPr="007464FF">
        <w:rPr>
          <w:rFonts w:ascii="Courier New" w:eastAsia="Times New Roman" w:hAnsi="Courier New" w:cs="Courier New"/>
          <w:sz w:val="20"/>
          <w:szCs w:val="20"/>
          <w:lang w:eastAsia="en-IN"/>
        </w:rPr>
        <w:t>(</w:t>
      </w:r>
      <w:proofErr w:type="spellStart"/>
      <w:proofErr w:type="gramEnd"/>
      <w:r w:rsidRPr="007464FF">
        <w:rPr>
          <w:rFonts w:ascii="Courier New" w:eastAsia="Times New Roman" w:hAnsi="Courier New" w:cs="Courier New"/>
          <w:sz w:val="20"/>
          <w:szCs w:val="20"/>
          <w:lang w:eastAsia="en-IN"/>
        </w:rPr>
        <w:t>varname</w:t>
      </w:r>
      <w:proofErr w:type="spellEnd"/>
      <w:r w:rsidRPr="007464FF">
        <w:rPr>
          <w:rFonts w:ascii="Courier New" w:eastAsia="Times New Roman" w:hAnsi="Courier New" w:cs="Courier New"/>
          <w:sz w:val="20"/>
          <w:szCs w:val="20"/>
          <w:lang w:eastAsia="en-IN"/>
        </w:rPr>
        <w:t xml:space="preserve"> = "grp", formula = ".3;.5;.2", </w:t>
      </w:r>
    </w:p>
    <w:p w14:paraId="213AC877"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dist</w:t>
      </w:r>
      <w:proofErr w:type="spellEnd"/>
      <w:r w:rsidRPr="007464FF">
        <w:rPr>
          <w:rFonts w:ascii="Courier New" w:eastAsia="Times New Roman" w:hAnsi="Courier New" w:cs="Courier New"/>
          <w:sz w:val="20"/>
          <w:szCs w:val="20"/>
          <w:lang w:eastAsia="en-IN"/>
        </w:rPr>
        <w:t xml:space="preserve"> = "categorical")</w:t>
      </w:r>
    </w:p>
    <w:p w14:paraId="67293C05"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def &lt;- </w:t>
      </w:r>
      <w:proofErr w:type="spellStart"/>
      <w:proofErr w:type="gramStart"/>
      <w:r w:rsidRPr="007464FF">
        <w:rPr>
          <w:rFonts w:ascii="Courier New" w:eastAsia="Times New Roman" w:hAnsi="Courier New" w:cs="Courier New"/>
          <w:sz w:val="20"/>
          <w:szCs w:val="20"/>
          <w:lang w:eastAsia="en-IN"/>
        </w:rPr>
        <w:t>defData</w:t>
      </w:r>
      <w:proofErr w:type="spellEnd"/>
      <w:r w:rsidRPr="007464FF">
        <w:rPr>
          <w:rFonts w:ascii="Courier New" w:eastAsia="Times New Roman" w:hAnsi="Courier New" w:cs="Courier New"/>
          <w:sz w:val="20"/>
          <w:szCs w:val="20"/>
          <w:lang w:eastAsia="en-IN"/>
        </w:rPr>
        <w:t>(</w:t>
      </w:r>
      <w:proofErr w:type="gramEnd"/>
      <w:r w:rsidRPr="007464FF">
        <w:rPr>
          <w:rFonts w:ascii="Courier New" w:eastAsia="Times New Roman" w:hAnsi="Courier New" w:cs="Courier New"/>
          <w:sz w:val="20"/>
          <w:szCs w:val="20"/>
          <w:lang w:eastAsia="en-IN"/>
        </w:rPr>
        <w:t xml:space="preserve">def, </w:t>
      </w:r>
      <w:proofErr w:type="spellStart"/>
      <w:r w:rsidRPr="007464FF">
        <w:rPr>
          <w:rFonts w:ascii="Courier New" w:eastAsia="Times New Roman" w:hAnsi="Courier New" w:cs="Courier New"/>
          <w:sz w:val="20"/>
          <w:szCs w:val="20"/>
          <w:lang w:eastAsia="en-IN"/>
        </w:rPr>
        <w:t>varname</w:t>
      </w:r>
      <w:proofErr w:type="spellEnd"/>
      <w:r w:rsidRPr="007464FF">
        <w:rPr>
          <w:rFonts w:ascii="Courier New" w:eastAsia="Times New Roman" w:hAnsi="Courier New" w:cs="Courier New"/>
          <w:sz w:val="20"/>
          <w:szCs w:val="20"/>
          <w:lang w:eastAsia="en-IN"/>
        </w:rPr>
        <w:t xml:space="preserve"> = "z", formula = "1*I(grp==2) + 2*I(grp==3)", </w:t>
      </w:r>
    </w:p>
    <w:p w14:paraId="33F06DE6"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dist</w:t>
      </w:r>
      <w:proofErr w:type="spellEnd"/>
      <w:r w:rsidRPr="007464FF">
        <w:rPr>
          <w:rFonts w:ascii="Courier New" w:eastAsia="Times New Roman" w:hAnsi="Courier New" w:cs="Courier New"/>
          <w:sz w:val="20"/>
          <w:szCs w:val="20"/>
          <w:lang w:eastAsia="en-IN"/>
        </w:rPr>
        <w:t xml:space="preserve"> = "</w:t>
      </w:r>
      <w:proofErr w:type="spellStart"/>
      <w:r w:rsidRPr="007464FF">
        <w:rPr>
          <w:rFonts w:ascii="Courier New" w:eastAsia="Times New Roman" w:hAnsi="Courier New" w:cs="Courier New"/>
          <w:sz w:val="20"/>
          <w:szCs w:val="20"/>
          <w:lang w:eastAsia="en-IN"/>
        </w:rPr>
        <w:t>nonrandom</w:t>
      </w:r>
      <w:proofErr w:type="spellEnd"/>
      <w:r w:rsidRPr="007464FF">
        <w:rPr>
          <w:rFonts w:ascii="Courier New" w:eastAsia="Times New Roman" w:hAnsi="Courier New" w:cs="Courier New"/>
          <w:sz w:val="20"/>
          <w:szCs w:val="20"/>
          <w:lang w:eastAsia="en-IN"/>
        </w:rPr>
        <w:t>")</w:t>
      </w:r>
    </w:p>
    <w:p w14:paraId="29B4E17B"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3AE5C1"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64FF">
        <w:rPr>
          <w:rFonts w:ascii="Courier New" w:eastAsia="Times New Roman" w:hAnsi="Courier New" w:cs="Courier New"/>
          <w:sz w:val="20"/>
          <w:szCs w:val="20"/>
          <w:lang w:eastAsia="en-IN"/>
        </w:rPr>
        <w:t>baseprobs</w:t>
      </w:r>
      <w:proofErr w:type="spellEnd"/>
      <w:r w:rsidRPr="007464FF">
        <w:rPr>
          <w:rFonts w:ascii="Courier New" w:eastAsia="Times New Roman" w:hAnsi="Courier New" w:cs="Courier New"/>
          <w:sz w:val="20"/>
          <w:szCs w:val="20"/>
          <w:lang w:eastAsia="en-IN"/>
        </w:rPr>
        <w:t xml:space="preserve"> &lt;- </w:t>
      </w:r>
      <w:proofErr w:type="gramStart"/>
      <w:r w:rsidRPr="007464FF">
        <w:rPr>
          <w:rFonts w:ascii="Courier New" w:eastAsia="Times New Roman" w:hAnsi="Courier New" w:cs="Courier New"/>
          <w:sz w:val="20"/>
          <w:szCs w:val="20"/>
          <w:lang w:eastAsia="en-IN"/>
        </w:rPr>
        <w:t>c(</w:t>
      </w:r>
      <w:proofErr w:type="gramEnd"/>
      <w:r w:rsidRPr="007464FF">
        <w:rPr>
          <w:rFonts w:ascii="Courier New" w:eastAsia="Times New Roman" w:hAnsi="Courier New" w:cs="Courier New"/>
          <w:sz w:val="20"/>
          <w:szCs w:val="20"/>
          <w:lang w:eastAsia="en-IN"/>
        </w:rPr>
        <w:t>0.7, 0.2, 0.1)</w:t>
      </w:r>
    </w:p>
    <w:p w14:paraId="3D8CEE30"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9A6F71"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dx &lt;- </w:t>
      </w:r>
      <w:proofErr w:type="spellStart"/>
      <w:proofErr w:type="gramStart"/>
      <w:r w:rsidRPr="007464FF">
        <w:rPr>
          <w:rFonts w:ascii="Courier New" w:eastAsia="Times New Roman" w:hAnsi="Courier New" w:cs="Courier New"/>
          <w:sz w:val="20"/>
          <w:szCs w:val="20"/>
          <w:lang w:eastAsia="en-IN"/>
        </w:rPr>
        <w:t>genData</w:t>
      </w:r>
      <w:proofErr w:type="spellEnd"/>
      <w:r w:rsidRPr="007464FF">
        <w:rPr>
          <w:rFonts w:ascii="Courier New" w:eastAsia="Times New Roman" w:hAnsi="Courier New" w:cs="Courier New"/>
          <w:sz w:val="20"/>
          <w:szCs w:val="20"/>
          <w:lang w:eastAsia="en-IN"/>
        </w:rPr>
        <w:t>(</w:t>
      </w:r>
      <w:proofErr w:type="gramEnd"/>
      <w:r w:rsidRPr="007464FF">
        <w:rPr>
          <w:rFonts w:ascii="Courier New" w:eastAsia="Times New Roman" w:hAnsi="Courier New" w:cs="Courier New"/>
          <w:sz w:val="20"/>
          <w:szCs w:val="20"/>
          <w:lang w:eastAsia="en-IN"/>
        </w:rPr>
        <w:t>180, def)</w:t>
      </w:r>
    </w:p>
    <w:p w14:paraId="59B2313E"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dx &lt;- </w:t>
      </w:r>
      <w:proofErr w:type="spellStart"/>
      <w:proofErr w:type="gramStart"/>
      <w:r w:rsidRPr="007464FF">
        <w:rPr>
          <w:rFonts w:ascii="Courier New" w:eastAsia="Times New Roman" w:hAnsi="Courier New" w:cs="Courier New"/>
          <w:sz w:val="20"/>
          <w:szCs w:val="20"/>
          <w:lang w:eastAsia="en-IN"/>
        </w:rPr>
        <w:t>genFactor</w:t>
      </w:r>
      <w:proofErr w:type="spellEnd"/>
      <w:r w:rsidRPr="007464FF">
        <w:rPr>
          <w:rFonts w:ascii="Courier New" w:eastAsia="Times New Roman" w:hAnsi="Courier New" w:cs="Courier New"/>
          <w:sz w:val="20"/>
          <w:szCs w:val="20"/>
          <w:lang w:eastAsia="en-IN"/>
        </w:rPr>
        <w:t>(</w:t>
      </w:r>
      <w:proofErr w:type="gramEnd"/>
      <w:r w:rsidRPr="007464FF">
        <w:rPr>
          <w:rFonts w:ascii="Courier New" w:eastAsia="Times New Roman" w:hAnsi="Courier New" w:cs="Courier New"/>
          <w:sz w:val="20"/>
          <w:szCs w:val="20"/>
          <w:lang w:eastAsia="en-IN"/>
        </w:rPr>
        <w:t>dx, "grp", replace = TRUE)</w:t>
      </w:r>
    </w:p>
    <w:p w14:paraId="241806A5"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dx &lt;- </w:t>
      </w:r>
      <w:proofErr w:type="spellStart"/>
      <w:proofErr w:type="gramStart"/>
      <w:r w:rsidRPr="007464FF">
        <w:rPr>
          <w:rFonts w:ascii="Courier New" w:eastAsia="Times New Roman" w:hAnsi="Courier New" w:cs="Courier New"/>
          <w:sz w:val="20"/>
          <w:szCs w:val="20"/>
          <w:lang w:eastAsia="en-IN"/>
        </w:rPr>
        <w:t>genOrdCat</w:t>
      </w:r>
      <w:proofErr w:type="spellEnd"/>
      <w:r w:rsidRPr="007464FF">
        <w:rPr>
          <w:rFonts w:ascii="Courier New" w:eastAsia="Times New Roman" w:hAnsi="Courier New" w:cs="Courier New"/>
          <w:sz w:val="20"/>
          <w:szCs w:val="20"/>
          <w:lang w:eastAsia="en-IN"/>
        </w:rPr>
        <w:t>(</w:t>
      </w:r>
      <w:proofErr w:type="gramEnd"/>
      <w:r w:rsidRPr="007464FF">
        <w:rPr>
          <w:rFonts w:ascii="Courier New" w:eastAsia="Times New Roman" w:hAnsi="Courier New" w:cs="Courier New"/>
          <w:sz w:val="20"/>
          <w:szCs w:val="20"/>
          <w:lang w:eastAsia="en-IN"/>
        </w:rPr>
        <w:t xml:space="preserve">dx, </w:t>
      </w:r>
      <w:proofErr w:type="spellStart"/>
      <w:r w:rsidRPr="007464FF">
        <w:rPr>
          <w:rFonts w:ascii="Courier New" w:eastAsia="Times New Roman" w:hAnsi="Courier New" w:cs="Courier New"/>
          <w:sz w:val="20"/>
          <w:szCs w:val="20"/>
          <w:lang w:eastAsia="en-IN"/>
        </w:rPr>
        <w:t>adjVar</w:t>
      </w:r>
      <w:proofErr w:type="spellEnd"/>
      <w:r w:rsidRPr="007464FF">
        <w:rPr>
          <w:rFonts w:ascii="Courier New" w:eastAsia="Times New Roman" w:hAnsi="Courier New" w:cs="Courier New"/>
          <w:sz w:val="20"/>
          <w:szCs w:val="20"/>
          <w:lang w:eastAsia="en-IN"/>
        </w:rPr>
        <w:t xml:space="preserve"> = "z", </w:t>
      </w:r>
      <w:proofErr w:type="spellStart"/>
      <w:r w:rsidRPr="007464FF">
        <w:rPr>
          <w:rFonts w:ascii="Courier New" w:eastAsia="Times New Roman" w:hAnsi="Courier New" w:cs="Courier New"/>
          <w:sz w:val="20"/>
          <w:szCs w:val="20"/>
          <w:lang w:eastAsia="en-IN"/>
        </w:rPr>
        <w:t>baseprobs</w:t>
      </w:r>
      <w:proofErr w:type="spellEnd"/>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catVar</w:t>
      </w:r>
      <w:proofErr w:type="spellEnd"/>
      <w:r w:rsidRPr="007464FF">
        <w:rPr>
          <w:rFonts w:ascii="Courier New" w:eastAsia="Times New Roman" w:hAnsi="Courier New" w:cs="Courier New"/>
          <w:sz w:val="20"/>
          <w:szCs w:val="20"/>
          <w:lang w:eastAsia="en-IN"/>
        </w:rPr>
        <w:t xml:space="preserve"> = "rating")</w:t>
      </w:r>
    </w:p>
    <w:p w14:paraId="48C3A9BA"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dx &lt;- </w:t>
      </w:r>
      <w:proofErr w:type="spellStart"/>
      <w:proofErr w:type="gramStart"/>
      <w:r w:rsidRPr="007464FF">
        <w:rPr>
          <w:rFonts w:ascii="Courier New" w:eastAsia="Times New Roman" w:hAnsi="Courier New" w:cs="Courier New"/>
          <w:sz w:val="20"/>
          <w:szCs w:val="20"/>
          <w:lang w:eastAsia="en-IN"/>
        </w:rPr>
        <w:t>genFactor</w:t>
      </w:r>
      <w:proofErr w:type="spellEnd"/>
      <w:r w:rsidRPr="007464FF">
        <w:rPr>
          <w:rFonts w:ascii="Courier New" w:eastAsia="Times New Roman" w:hAnsi="Courier New" w:cs="Courier New"/>
          <w:sz w:val="20"/>
          <w:szCs w:val="20"/>
          <w:lang w:eastAsia="en-IN"/>
        </w:rPr>
        <w:t>(</w:t>
      </w:r>
      <w:proofErr w:type="gramEnd"/>
      <w:r w:rsidRPr="007464FF">
        <w:rPr>
          <w:rFonts w:ascii="Courier New" w:eastAsia="Times New Roman" w:hAnsi="Courier New" w:cs="Courier New"/>
          <w:sz w:val="20"/>
          <w:szCs w:val="20"/>
          <w:lang w:eastAsia="en-IN"/>
        </w:rPr>
        <w:t>dx, "rating", replace = TRUE,</w:t>
      </w:r>
    </w:p>
    <w:p w14:paraId="155330D8"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labels = </w:t>
      </w:r>
      <w:proofErr w:type="gramStart"/>
      <w:r w:rsidRPr="007464FF">
        <w:rPr>
          <w:rFonts w:ascii="Courier New" w:eastAsia="Times New Roman" w:hAnsi="Courier New" w:cs="Courier New"/>
          <w:sz w:val="20"/>
          <w:szCs w:val="20"/>
          <w:lang w:eastAsia="en-IN"/>
        </w:rPr>
        <w:t>c(</w:t>
      </w:r>
      <w:proofErr w:type="gramEnd"/>
      <w:r w:rsidRPr="007464FF">
        <w:rPr>
          <w:rFonts w:ascii="Courier New" w:eastAsia="Times New Roman" w:hAnsi="Courier New" w:cs="Courier New"/>
          <w:sz w:val="20"/>
          <w:szCs w:val="20"/>
          <w:lang w:eastAsia="en-IN"/>
        </w:rPr>
        <w:t>"none", "a little", "a lot")</w:t>
      </w:r>
    </w:p>
    <w:p w14:paraId="33859401"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w:t>
      </w:r>
    </w:p>
    <w:p w14:paraId="268BB36C" w14:textId="77777777" w:rsidR="007464FF" w:rsidRPr="007464FF" w:rsidRDefault="007464FF" w:rsidP="007464FF">
      <w:pPr>
        <w:spacing w:before="100" w:beforeAutospacing="1" w:after="100" w:afterAutospacing="1" w:line="240" w:lineRule="auto"/>
        <w:rPr>
          <w:rFonts w:ascii="Times New Roman" w:eastAsia="Times New Roman" w:hAnsi="Times New Roman" w:cs="Times New Roman"/>
          <w:sz w:val="20"/>
          <w:szCs w:val="20"/>
          <w:lang w:eastAsia="en-IN"/>
        </w:rPr>
      </w:pPr>
      <w:r w:rsidRPr="007464FF">
        <w:rPr>
          <w:rFonts w:ascii="Times New Roman" w:eastAsia="Times New Roman" w:hAnsi="Times New Roman" w:cs="Times New Roman"/>
          <w:sz w:val="20"/>
          <w:szCs w:val="20"/>
          <w:lang w:eastAsia="en-IN"/>
        </w:rPr>
        <w:t xml:space="preserve">This is what proportional odds looks like – there are no obvious bulges, just a general shift rightward as we move from group </w:t>
      </w:r>
      <w:r w:rsidRPr="007464FF">
        <w:rPr>
          <w:rFonts w:ascii="Times New Roman" w:eastAsia="Times New Roman" w:hAnsi="Times New Roman" w:cs="Times New Roman"/>
          <w:i/>
          <w:iCs/>
          <w:sz w:val="20"/>
          <w:szCs w:val="20"/>
          <w:lang w:eastAsia="en-IN"/>
        </w:rPr>
        <w:t>1</w:t>
      </w:r>
      <w:r w:rsidRPr="007464FF">
        <w:rPr>
          <w:rFonts w:ascii="Times New Roman" w:eastAsia="Times New Roman" w:hAnsi="Times New Roman" w:cs="Times New Roman"/>
          <w:sz w:val="20"/>
          <w:szCs w:val="20"/>
          <w:lang w:eastAsia="en-IN"/>
        </w:rPr>
        <w:t xml:space="preserve"> to </w:t>
      </w:r>
      <w:r w:rsidRPr="007464FF">
        <w:rPr>
          <w:rFonts w:ascii="Times New Roman" w:eastAsia="Times New Roman" w:hAnsi="Times New Roman" w:cs="Times New Roman"/>
          <w:i/>
          <w:iCs/>
          <w:sz w:val="20"/>
          <w:szCs w:val="20"/>
          <w:lang w:eastAsia="en-IN"/>
        </w:rPr>
        <w:t>3</w:t>
      </w:r>
      <w:r w:rsidRPr="007464FF">
        <w:rPr>
          <w:rFonts w:ascii="Times New Roman" w:eastAsia="Times New Roman" w:hAnsi="Times New Roman" w:cs="Times New Roman"/>
          <w:sz w:val="20"/>
          <w:szCs w:val="20"/>
          <w:lang w:eastAsia="en-IN"/>
        </w:rPr>
        <w:t>:</w:t>
      </w:r>
    </w:p>
    <w:p w14:paraId="586EED88" w14:textId="69A56812" w:rsidR="007464FF" w:rsidRPr="007464FF" w:rsidRDefault="007464FF" w:rsidP="007464FF">
      <w:pPr>
        <w:spacing w:before="100" w:beforeAutospacing="1" w:after="100" w:afterAutospacing="1" w:line="240" w:lineRule="auto"/>
        <w:rPr>
          <w:rFonts w:ascii="Times New Roman" w:eastAsia="Times New Roman" w:hAnsi="Times New Roman" w:cs="Times New Roman"/>
          <w:sz w:val="20"/>
          <w:szCs w:val="20"/>
          <w:lang w:eastAsia="en-IN"/>
        </w:rPr>
      </w:pPr>
      <w:r w:rsidRPr="007464FF">
        <w:lastRenderedPageBreak/>
        <w:drawing>
          <wp:inline distT="0" distB="0" distL="0" distR="0" wp14:anchorId="09966012" wp14:editId="68F04ABC">
            <wp:extent cx="428625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1828800"/>
                    </a:xfrm>
                    <a:prstGeom prst="rect">
                      <a:avLst/>
                    </a:prstGeom>
                  </pic:spPr>
                </pic:pic>
              </a:graphicData>
            </a:graphic>
          </wp:inline>
        </w:drawing>
      </w:r>
    </w:p>
    <w:p w14:paraId="329B5632" w14:textId="77777777" w:rsidR="007464FF" w:rsidRPr="007464FF" w:rsidRDefault="007464FF" w:rsidP="007464FF">
      <w:pPr>
        <w:spacing w:before="100" w:beforeAutospacing="1" w:after="100" w:afterAutospacing="1" w:line="240" w:lineRule="auto"/>
        <w:rPr>
          <w:rFonts w:ascii="Times New Roman" w:eastAsia="Times New Roman" w:hAnsi="Times New Roman" w:cs="Times New Roman"/>
          <w:sz w:val="20"/>
          <w:szCs w:val="20"/>
          <w:lang w:eastAsia="en-IN"/>
        </w:rPr>
      </w:pPr>
      <w:r w:rsidRPr="007464FF">
        <w:rPr>
          <w:rFonts w:ascii="Times New Roman" w:eastAsia="Times New Roman" w:hAnsi="Times New Roman" w:cs="Times New Roman"/>
          <w:sz w:val="20"/>
          <w:szCs w:val="20"/>
          <w:lang w:eastAsia="en-IN"/>
        </w:rPr>
        <w:t>When we fit the proportional model and compare it to the saturated model, we see no reason to reject the assumption of proportionality (based on either the AIC or LR statistics).</w:t>
      </w:r>
    </w:p>
    <w:p w14:paraId="0C468333"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64FF">
        <w:rPr>
          <w:rFonts w:ascii="Courier New" w:eastAsia="Times New Roman" w:hAnsi="Courier New" w:cs="Courier New"/>
          <w:sz w:val="20"/>
          <w:szCs w:val="20"/>
          <w:lang w:eastAsia="en-IN"/>
        </w:rPr>
        <w:t>clmFit.prop</w:t>
      </w:r>
      <w:proofErr w:type="spellEnd"/>
      <w:r w:rsidRPr="007464FF">
        <w:rPr>
          <w:rFonts w:ascii="Courier New" w:eastAsia="Times New Roman" w:hAnsi="Courier New" w:cs="Courier New"/>
          <w:sz w:val="20"/>
          <w:szCs w:val="20"/>
          <w:lang w:eastAsia="en-IN"/>
        </w:rPr>
        <w:t xml:space="preserve"> &lt;- </w:t>
      </w:r>
      <w:proofErr w:type="spellStart"/>
      <w:proofErr w:type="gramStart"/>
      <w:r w:rsidRPr="007464FF">
        <w:rPr>
          <w:rFonts w:ascii="Courier New" w:eastAsia="Times New Roman" w:hAnsi="Courier New" w:cs="Courier New"/>
          <w:sz w:val="20"/>
          <w:szCs w:val="20"/>
          <w:lang w:eastAsia="en-IN"/>
        </w:rPr>
        <w:t>clm</w:t>
      </w:r>
      <w:proofErr w:type="spellEnd"/>
      <w:r w:rsidRPr="007464FF">
        <w:rPr>
          <w:rFonts w:ascii="Courier New" w:eastAsia="Times New Roman" w:hAnsi="Courier New" w:cs="Courier New"/>
          <w:sz w:val="20"/>
          <w:szCs w:val="20"/>
          <w:lang w:eastAsia="en-IN"/>
        </w:rPr>
        <w:t>(</w:t>
      </w:r>
      <w:proofErr w:type="spellStart"/>
      <w:proofErr w:type="gramEnd"/>
      <w:r w:rsidRPr="007464FF">
        <w:rPr>
          <w:rFonts w:ascii="Courier New" w:eastAsia="Times New Roman" w:hAnsi="Courier New" w:cs="Courier New"/>
          <w:sz w:val="20"/>
          <w:szCs w:val="20"/>
          <w:lang w:eastAsia="en-IN"/>
        </w:rPr>
        <w:t>frating</w:t>
      </w:r>
      <w:proofErr w:type="spellEnd"/>
      <w:r w:rsidRPr="007464FF">
        <w:rPr>
          <w:rFonts w:ascii="Courier New" w:eastAsia="Times New Roman" w:hAnsi="Courier New" w:cs="Courier New"/>
          <w:sz w:val="20"/>
          <w:szCs w:val="20"/>
          <w:lang w:eastAsia="en-IN"/>
        </w:rPr>
        <w:t xml:space="preserve"> ~ </w:t>
      </w:r>
      <w:proofErr w:type="spellStart"/>
      <w:r w:rsidRPr="007464FF">
        <w:rPr>
          <w:rFonts w:ascii="Courier New" w:eastAsia="Times New Roman" w:hAnsi="Courier New" w:cs="Courier New"/>
          <w:sz w:val="20"/>
          <w:szCs w:val="20"/>
          <w:lang w:eastAsia="en-IN"/>
        </w:rPr>
        <w:t>fgrp</w:t>
      </w:r>
      <w:proofErr w:type="spellEnd"/>
      <w:r w:rsidRPr="007464FF">
        <w:rPr>
          <w:rFonts w:ascii="Courier New" w:eastAsia="Times New Roman" w:hAnsi="Courier New" w:cs="Courier New"/>
          <w:sz w:val="20"/>
          <w:szCs w:val="20"/>
          <w:lang w:eastAsia="en-IN"/>
        </w:rPr>
        <w:t>, data = dx)</w:t>
      </w:r>
    </w:p>
    <w:p w14:paraId="0823F680"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464FF">
        <w:rPr>
          <w:rFonts w:ascii="Courier New" w:eastAsia="Times New Roman" w:hAnsi="Courier New" w:cs="Courier New"/>
          <w:sz w:val="20"/>
          <w:szCs w:val="20"/>
          <w:lang w:eastAsia="en-IN"/>
        </w:rPr>
        <w:t>summary(</w:t>
      </w:r>
      <w:proofErr w:type="spellStart"/>
      <w:proofErr w:type="gramEnd"/>
      <w:r w:rsidRPr="007464FF">
        <w:rPr>
          <w:rFonts w:ascii="Courier New" w:eastAsia="Times New Roman" w:hAnsi="Courier New" w:cs="Courier New"/>
          <w:sz w:val="20"/>
          <w:szCs w:val="20"/>
          <w:lang w:eastAsia="en-IN"/>
        </w:rPr>
        <w:t>clmFit.prop</w:t>
      </w:r>
      <w:proofErr w:type="spellEnd"/>
      <w:r w:rsidRPr="007464FF">
        <w:rPr>
          <w:rFonts w:ascii="Courier New" w:eastAsia="Times New Roman" w:hAnsi="Courier New" w:cs="Courier New"/>
          <w:sz w:val="20"/>
          <w:szCs w:val="20"/>
          <w:lang w:eastAsia="en-IN"/>
        </w:rPr>
        <w:t>)</w:t>
      </w:r>
    </w:p>
    <w:p w14:paraId="66B43E1A"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formula: </w:t>
      </w:r>
      <w:proofErr w:type="spellStart"/>
      <w:r w:rsidRPr="007464FF">
        <w:rPr>
          <w:rFonts w:ascii="Courier New" w:eastAsia="Times New Roman" w:hAnsi="Courier New" w:cs="Courier New"/>
          <w:sz w:val="20"/>
          <w:szCs w:val="20"/>
          <w:lang w:eastAsia="en-IN"/>
        </w:rPr>
        <w:t>frating</w:t>
      </w:r>
      <w:proofErr w:type="spellEnd"/>
      <w:r w:rsidRPr="007464FF">
        <w:rPr>
          <w:rFonts w:ascii="Courier New" w:eastAsia="Times New Roman" w:hAnsi="Courier New" w:cs="Courier New"/>
          <w:sz w:val="20"/>
          <w:szCs w:val="20"/>
          <w:lang w:eastAsia="en-IN"/>
        </w:rPr>
        <w:t xml:space="preserve"> ~ </w:t>
      </w:r>
      <w:proofErr w:type="spellStart"/>
      <w:r w:rsidRPr="007464FF">
        <w:rPr>
          <w:rFonts w:ascii="Courier New" w:eastAsia="Times New Roman" w:hAnsi="Courier New" w:cs="Courier New"/>
          <w:sz w:val="20"/>
          <w:szCs w:val="20"/>
          <w:lang w:eastAsia="en-IN"/>
        </w:rPr>
        <w:t>fgrp</w:t>
      </w:r>
      <w:proofErr w:type="spellEnd"/>
    </w:p>
    <w:p w14:paraId="2BBF4EBA"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data:    dx</w:t>
      </w:r>
    </w:p>
    <w:p w14:paraId="653C02E5"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
    <w:p w14:paraId="4A47F66A"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w:t>
      </w:r>
      <w:proofErr w:type="gramStart"/>
      <w:r w:rsidRPr="007464FF">
        <w:rPr>
          <w:rFonts w:ascii="Courier New" w:eastAsia="Times New Roman" w:hAnsi="Courier New" w:cs="Courier New"/>
          <w:sz w:val="20"/>
          <w:szCs w:val="20"/>
          <w:lang w:eastAsia="en-IN"/>
        </w:rPr>
        <w:t>#  link</w:t>
      </w:r>
      <w:proofErr w:type="gramEnd"/>
      <w:r w:rsidRPr="007464FF">
        <w:rPr>
          <w:rFonts w:ascii="Courier New" w:eastAsia="Times New Roman" w:hAnsi="Courier New" w:cs="Courier New"/>
          <w:sz w:val="20"/>
          <w:szCs w:val="20"/>
          <w:lang w:eastAsia="en-IN"/>
        </w:rPr>
        <w:t xml:space="preserve">  threshold nobs </w:t>
      </w:r>
      <w:proofErr w:type="spellStart"/>
      <w:r w:rsidRPr="007464FF">
        <w:rPr>
          <w:rFonts w:ascii="Courier New" w:eastAsia="Times New Roman" w:hAnsi="Courier New" w:cs="Courier New"/>
          <w:sz w:val="20"/>
          <w:szCs w:val="20"/>
          <w:lang w:eastAsia="en-IN"/>
        </w:rPr>
        <w:t>logLik</w:t>
      </w:r>
      <w:proofErr w:type="spellEnd"/>
      <w:r w:rsidRPr="007464FF">
        <w:rPr>
          <w:rFonts w:ascii="Courier New" w:eastAsia="Times New Roman" w:hAnsi="Courier New" w:cs="Courier New"/>
          <w:sz w:val="20"/>
          <w:szCs w:val="20"/>
          <w:lang w:eastAsia="en-IN"/>
        </w:rPr>
        <w:t xml:space="preserve">  AIC    </w:t>
      </w:r>
      <w:proofErr w:type="spellStart"/>
      <w:r w:rsidRPr="007464FF">
        <w:rPr>
          <w:rFonts w:ascii="Courier New" w:eastAsia="Times New Roman" w:hAnsi="Courier New" w:cs="Courier New"/>
          <w:sz w:val="20"/>
          <w:szCs w:val="20"/>
          <w:lang w:eastAsia="en-IN"/>
        </w:rPr>
        <w:t>niter</w:t>
      </w:r>
      <w:proofErr w:type="spellEnd"/>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max.grad</w:t>
      </w:r>
      <w:proofErr w:type="spellEnd"/>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cond.H</w:t>
      </w:r>
      <w:proofErr w:type="spellEnd"/>
      <w:r w:rsidRPr="007464FF">
        <w:rPr>
          <w:rFonts w:ascii="Courier New" w:eastAsia="Times New Roman" w:hAnsi="Courier New" w:cs="Courier New"/>
          <w:sz w:val="20"/>
          <w:szCs w:val="20"/>
          <w:lang w:eastAsia="en-IN"/>
        </w:rPr>
        <w:t xml:space="preserve"> </w:t>
      </w:r>
    </w:p>
    <w:p w14:paraId="45C51793"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w:t>
      </w:r>
      <w:proofErr w:type="gramStart"/>
      <w:r w:rsidRPr="007464FF">
        <w:rPr>
          <w:rFonts w:ascii="Courier New" w:eastAsia="Times New Roman" w:hAnsi="Courier New" w:cs="Courier New"/>
          <w:sz w:val="20"/>
          <w:szCs w:val="20"/>
          <w:lang w:eastAsia="en-IN"/>
        </w:rPr>
        <w:t>#  logit</w:t>
      </w:r>
      <w:proofErr w:type="gramEnd"/>
      <w:r w:rsidRPr="007464FF">
        <w:rPr>
          <w:rFonts w:ascii="Courier New" w:eastAsia="Times New Roman" w:hAnsi="Courier New" w:cs="Courier New"/>
          <w:sz w:val="20"/>
          <w:szCs w:val="20"/>
          <w:lang w:eastAsia="en-IN"/>
        </w:rPr>
        <w:t xml:space="preserve"> flexible  180  -176.89 361.77 4(0)  3.04e-09 2.7e+01</w:t>
      </w:r>
    </w:p>
    <w:p w14:paraId="35263ECA"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
    <w:p w14:paraId="1743A3CD"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Coefficients:</w:t>
      </w:r>
    </w:p>
    <w:p w14:paraId="18EFAFD7"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Estimate Std. Error z value </w:t>
      </w:r>
      <w:proofErr w:type="spellStart"/>
      <w:r w:rsidRPr="007464FF">
        <w:rPr>
          <w:rFonts w:ascii="Courier New" w:eastAsia="Times New Roman" w:hAnsi="Courier New" w:cs="Courier New"/>
          <w:sz w:val="20"/>
          <w:szCs w:val="20"/>
          <w:lang w:eastAsia="en-IN"/>
        </w:rPr>
        <w:t>Pr</w:t>
      </w:r>
      <w:proofErr w:type="spellEnd"/>
      <w:r w:rsidRPr="007464FF">
        <w:rPr>
          <w:rFonts w:ascii="Courier New" w:eastAsia="Times New Roman" w:hAnsi="Courier New" w:cs="Courier New"/>
          <w:sz w:val="20"/>
          <w:szCs w:val="20"/>
          <w:lang w:eastAsia="en-IN"/>
        </w:rPr>
        <w:t xml:space="preserve">(&gt;|z|)    </w:t>
      </w:r>
    </w:p>
    <w:p w14:paraId="3E397FB5"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fgrp2    1.329      0.359    </w:t>
      </w:r>
      <w:proofErr w:type="gramStart"/>
      <w:r w:rsidRPr="007464FF">
        <w:rPr>
          <w:rFonts w:ascii="Courier New" w:eastAsia="Times New Roman" w:hAnsi="Courier New" w:cs="Courier New"/>
          <w:sz w:val="20"/>
          <w:szCs w:val="20"/>
          <w:lang w:eastAsia="en-IN"/>
        </w:rPr>
        <w:t>3.70  0.00022</w:t>
      </w:r>
      <w:proofErr w:type="gramEnd"/>
      <w:r w:rsidRPr="007464FF">
        <w:rPr>
          <w:rFonts w:ascii="Courier New" w:eastAsia="Times New Roman" w:hAnsi="Courier New" w:cs="Courier New"/>
          <w:sz w:val="20"/>
          <w:szCs w:val="20"/>
          <w:lang w:eastAsia="en-IN"/>
        </w:rPr>
        <w:t xml:space="preserve"> ***</w:t>
      </w:r>
    </w:p>
    <w:p w14:paraId="3EE509DC"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fgrp3    2.619      0.457    5.73    1e-08 ***</w:t>
      </w:r>
    </w:p>
    <w:p w14:paraId="73B82538"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w:t>
      </w:r>
    </w:p>
    <w:p w14:paraId="7A78CF8C"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Signif</w:t>
      </w:r>
      <w:proofErr w:type="spellEnd"/>
      <w:r w:rsidRPr="007464FF">
        <w:rPr>
          <w:rFonts w:ascii="Courier New" w:eastAsia="Times New Roman" w:hAnsi="Courier New" w:cs="Courier New"/>
          <w:sz w:val="20"/>
          <w:szCs w:val="20"/>
          <w:lang w:eastAsia="en-IN"/>
        </w:rPr>
        <w:t>. codes:  0 '***' 0.001 '**' 0.01 '*' 0.05 '.' 0.1 ' ' 1</w:t>
      </w:r>
    </w:p>
    <w:p w14:paraId="07BF37F5"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
    <w:p w14:paraId="4DD25C7D"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Threshold coefficients:</w:t>
      </w:r>
    </w:p>
    <w:p w14:paraId="1A3300E1"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Estimate Std. Error z value</w:t>
      </w:r>
    </w:p>
    <w:p w14:paraId="31B56692"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none|a</w:t>
      </w:r>
      <w:proofErr w:type="spellEnd"/>
      <w:r w:rsidRPr="007464FF">
        <w:rPr>
          <w:rFonts w:ascii="Courier New" w:eastAsia="Times New Roman" w:hAnsi="Courier New" w:cs="Courier New"/>
          <w:sz w:val="20"/>
          <w:szCs w:val="20"/>
          <w:lang w:eastAsia="en-IN"/>
        </w:rPr>
        <w:t xml:space="preserve"> little     0.766      0.299    2.56</w:t>
      </w:r>
    </w:p>
    <w:p w14:paraId="172CB6AC"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a </w:t>
      </w:r>
      <w:proofErr w:type="spellStart"/>
      <w:r w:rsidRPr="007464FF">
        <w:rPr>
          <w:rFonts w:ascii="Courier New" w:eastAsia="Times New Roman" w:hAnsi="Courier New" w:cs="Courier New"/>
          <w:sz w:val="20"/>
          <w:szCs w:val="20"/>
          <w:lang w:eastAsia="en-IN"/>
        </w:rPr>
        <w:t>little|a</w:t>
      </w:r>
      <w:proofErr w:type="spellEnd"/>
      <w:r w:rsidRPr="007464FF">
        <w:rPr>
          <w:rFonts w:ascii="Courier New" w:eastAsia="Times New Roman" w:hAnsi="Courier New" w:cs="Courier New"/>
          <w:sz w:val="20"/>
          <w:szCs w:val="20"/>
          <w:lang w:eastAsia="en-IN"/>
        </w:rPr>
        <w:t xml:space="preserve"> lot    2.346      0.342    6.86</w:t>
      </w:r>
    </w:p>
    <w:p w14:paraId="2968B0D7"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64FF">
        <w:rPr>
          <w:rFonts w:ascii="Courier New" w:eastAsia="Times New Roman" w:hAnsi="Courier New" w:cs="Courier New"/>
          <w:sz w:val="20"/>
          <w:szCs w:val="20"/>
          <w:lang w:eastAsia="en-IN"/>
        </w:rPr>
        <w:t>clmFit.sat</w:t>
      </w:r>
      <w:proofErr w:type="spellEnd"/>
      <w:r w:rsidRPr="007464FF">
        <w:rPr>
          <w:rFonts w:ascii="Courier New" w:eastAsia="Times New Roman" w:hAnsi="Courier New" w:cs="Courier New"/>
          <w:sz w:val="20"/>
          <w:szCs w:val="20"/>
          <w:lang w:eastAsia="en-IN"/>
        </w:rPr>
        <w:t xml:space="preserve"> &lt;- </w:t>
      </w:r>
      <w:proofErr w:type="spellStart"/>
      <w:proofErr w:type="gramStart"/>
      <w:r w:rsidRPr="007464FF">
        <w:rPr>
          <w:rFonts w:ascii="Courier New" w:eastAsia="Times New Roman" w:hAnsi="Courier New" w:cs="Courier New"/>
          <w:sz w:val="20"/>
          <w:szCs w:val="20"/>
          <w:lang w:eastAsia="en-IN"/>
        </w:rPr>
        <w:t>clm</w:t>
      </w:r>
      <w:proofErr w:type="spellEnd"/>
      <w:r w:rsidRPr="007464FF">
        <w:rPr>
          <w:rFonts w:ascii="Courier New" w:eastAsia="Times New Roman" w:hAnsi="Courier New" w:cs="Courier New"/>
          <w:sz w:val="20"/>
          <w:szCs w:val="20"/>
          <w:lang w:eastAsia="en-IN"/>
        </w:rPr>
        <w:t>(</w:t>
      </w:r>
      <w:proofErr w:type="spellStart"/>
      <w:proofErr w:type="gramEnd"/>
      <w:r w:rsidRPr="007464FF">
        <w:rPr>
          <w:rFonts w:ascii="Courier New" w:eastAsia="Times New Roman" w:hAnsi="Courier New" w:cs="Courier New"/>
          <w:sz w:val="20"/>
          <w:szCs w:val="20"/>
          <w:lang w:eastAsia="en-IN"/>
        </w:rPr>
        <w:t>frating</w:t>
      </w:r>
      <w:proofErr w:type="spellEnd"/>
      <w:r w:rsidRPr="007464FF">
        <w:rPr>
          <w:rFonts w:ascii="Courier New" w:eastAsia="Times New Roman" w:hAnsi="Courier New" w:cs="Courier New"/>
          <w:sz w:val="20"/>
          <w:szCs w:val="20"/>
          <w:lang w:eastAsia="en-IN"/>
        </w:rPr>
        <w:t xml:space="preserve"> ~ 1, nominal = ~ </w:t>
      </w:r>
      <w:proofErr w:type="spellStart"/>
      <w:r w:rsidRPr="007464FF">
        <w:rPr>
          <w:rFonts w:ascii="Courier New" w:eastAsia="Times New Roman" w:hAnsi="Courier New" w:cs="Courier New"/>
          <w:sz w:val="20"/>
          <w:szCs w:val="20"/>
          <w:lang w:eastAsia="en-IN"/>
        </w:rPr>
        <w:t>fgrp</w:t>
      </w:r>
      <w:proofErr w:type="spellEnd"/>
      <w:r w:rsidRPr="007464FF">
        <w:rPr>
          <w:rFonts w:ascii="Courier New" w:eastAsia="Times New Roman" w:hAnsi="Courier New" w:cs="Courier New"/>
          <w:sz w:val="20"/>
          <w:szCs w:val="20"/>
          <w:lang w:eastAsia="en-IN"/>
        </w:rPr>
        <w:t>, data = dx)</w:t>
      </w:r>
    </w:p>
    <w:p w14:paraId="3054DF1B"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464FF">
        <w:rPr>
          <w:rFonts w:ascii="Courier New" w:eastAsia="Times New Roman" w:hAnsi="Courier New" w:cs="Courier New"/>
          <w:sz w:val="20"/>
          <w:szCs w:val="20"/>
          <w:lang w:eastAsia="en-IN"/>
        </w:rPr>
        <w:t>anova</w:t>
      </w:r>
      <w:proofErr w:type="spellEnd"/>
      <w:r w:rsidRPr="007464FF">
        <w:rPr>
          <w:rFonts w:ascii="Courier New" w:eastAsia="Times New Roman" w:hAnsi="Courier New" w:cs="Courier New"/>
          <w:sz w:val="20"/>
          <w:szCs w:val="20"/>
          <w:lang w:eastAsia="en-IN"/>
        </w:rPr>
        <w:t>(</w:t>
      </w:r>
      <w:proofErr w:type="spellStart"/>
      <w:proofErr w:type="gramEnd"/>
      <w:r w:rsidRPr="007464FF">
        <w:rPr>
          <w:rFonts w:ascii="Courier New" w:eastAsia="Times New Roman" w:hAnsi="Courier New" w:cs="Courier New"/>
          <w:sz w:val="20"/>
          <w:szCs w:val="20"/>
          <w:lang w:eastAsia="en-IN"/>
        </w:rPr>
        <w:t>clmFit.prop</w:t>
      </w:r>
      <w:proofErr w:type="spellEnd"/>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clmFit.sat</w:t>
      </w:r>
      <w:proofErr w:type="spellEnd"/>
      <w:r w:rsidRPr="007464FF">
        <w:rPr>
          <w:rFonts w:ascii="Courier New" w:eastAsia="Times New Roman" w:hAnsi="Courier New" w:cs="Courier New"/>
          <w:sz w:val="20"/>
          <w:szCs w:val="20"/>
          <w:lang w:eastAsia="en-IN"/>
        </w:rPr>
        <w:t>)</w:t>
      </w:r>
    </w:p>
    <w:p w14:paraId="42FFCEB9"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Likelihood ratio tests of cumulative link models:</w:t>
      </w:r>
    </w:p>
    <w:p w14:paraId="6AAA66B9"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
    <w:p w14:paraId="2633A70B"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formula:       nominal: link: threshold:</w:t>
      </w:r>
    </w:p>
    <w:p w14:paraId="269C10B0"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clmFit.prop</w:t>
      </w:r>
      <w:proofErr w:type="spellEnd"/>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frating</w:t>
      </w:r>
      <w:proofErr w:type="spellEnd"/>
      <w:r w:rsidRPr="007464FF">
        <w:rPr>
          <w:rFonts w:ascii="Courier New" w:eastAsia="Times New Roman" w:hAnsi="Courier New" w:cs="Courier New"/>
          <w:sz w:val="20"/>
          <w:szCs w:val="20"/>
          <w:lang w:eastAsia="en-IN"/>
        </w:rPr>
        <w:t xml:space="preserve"> ~ </w:t>
      </w:r>
      <w:proofErr w:type="spellStart"/>
      <w:r w:rsidRPr="007464FF">
        <w:rPr>
          <w:rFonts w:ascii="Courier New" w:eastAsia="Times New Roman" w:hAnsi="Courier New" w:cs="Courier New"/>
          <w:sz w:val="20"/>
          <w:szCs w:val="20"/>
          <w:lang w:eastAsia="en-IN"/>
        </w:rPr>
        <w:t>fgrp</w:t>
      </w:r>
      <w:proofErr w:type="spellEnd"/>
      <w:r w:rsidRPr="007464FF">
        <w:rPr>
          <w:rFonts w:ascii="Courier New" w:eastAsia="Times New Roman" w:hAnsi="Courier New" w:cs="Courier New"/>
          <w:sz w:val="20"/>
          <w:szCs w:val="20"/>
          <w:lang w:eastAsia="en-IN"/>
        </w:rPr>
        <w:t xml:space="preserve"> ~1       logit flexible  </w:t>
      </w:r>
    </w:p>
    <w:p w14:paraId="4C38F28C"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roofErr w:type="spellStart"/>
      <w:proofErr w:type="gramStart"/>
      <w:r w:rsidRPr="007464FF">
        <w:rPr>
          <w:rFonts w:ascii="Courier New" w:eastAsia="Times New Roman" w:hAnsi="Courier New" w:cs="Courier New"/>
          <w:sz w:val="20"/>
          <w:szCs w:val="20"/>
          <w:lang w:eastAsia="en-IN"/>
        </w:rPr>
        <w:t>clmFit.sat</w:t>
      </w:r>
      <w:proofErr w:type="spellEnd"/>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frating</w:t>
      </w:r>
      <w:proofErr w:type="spellEnd"/>
      <w:proofErr w:type="gramEnd"/>
      <w:r w:rsidRPr="007464FF">
        <w:rPr>
          <w:rFonts w:ascii="Courier New" w:eastAsia="Times New Roman" w:hAnsi="Courier New" w:cs="Courier New"/>
          <w:sz w:val="20"/>
          <w:szCs w:val="20"/>
          <w:lang w:eastAsia="en-IN"/>
        </w:rPr>
        <w:t xml:space="preserve"> ~ 1    ~</w:t>
      </w:r>
      <w:proofErr w:type="spellStart"/>
      <w:r w:rsidRPr="007464FF">
        <w:rPr>
          <w:rFonts w:ascii="Courier New" w:eastAsia="Times New Roman" w:hAnsi="Courier New" w:cs="Courier New"/>
          <w:sz w:val="20"/>
          <w:szCs w:val="20"/>
          <w:lang w:eastAsia="en-IN"/>
        </w:rPr>
        <w:t>fgrp</w:t>
      </w:r>
      <w:proofErr w:type="spellEnd"/>
      <w:r w:rsidRPr="007464FF">
        <w:rPr>
          <w:rFonts w:ascii="Courier New" w:eastAsia="Times New Roman" w:hAnsi="Courier New" w:cs="Courier New"/>
          <w:sz w:val="20"/>
          <w:szCs w:val="20"/>
          <w:lang w:eastAsia="en-IN"/>
        </w:rPr>
        <w:t xml:space="preserve">    logit flexible  </w:t>
      </w:r>
    </w:p>
    <w:p w14:paraId="3FBDD10E"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
    <w:p w14:paraId="7009EB03"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no.par</w:t>
      </w:r>
      <w:proofErr w:type="spellEnd"/>
      <w:r w:rsidRPr="007464FF">
        <w:rPr>
          <w:rFonts w:ascii="Courier New" w:eastAsia="Times New Roman" w:hAnsi="Courier New" w:cs="Courier New"/>
          <w:sz w:val="20"/>
          <w:szCs w:val="20"/>
          <w:lang w:eastAsia="en-IN"/>
        </w:rPr>
        <w:t xml:space="preserve"> AIC </w:t>
      </w:r>
      <w:proofErr w:type="spellStart"/>
      <w:r w:rsidRPr="007464FF">
        <w:rPr>
          <w:rFonts w:ascii="Courier New" w:eastAsia="Times New Roman" w:hAnsi="Courier New" w:cs="Courier New"/>
          <w:sz w:val="20"/>
          <w:szCs w:val="20"/>
          <w:lang w:eastAsia="en-IN"/>
        </w:rPr>
        <w:t>logLik</w:t>
      </w:r>
      <w:proofErr w:type="spellEnd"/>
      <w:r w:rsidRPr="007464FF">
        <w:rPr>
          <w:rFonts w:ascii="Courier New" w:eastAsia="Times New Roman" w:hAnsi="Courier New" w:cs="Courier New"/>
          <w:sz w:val="20"/>
          <w:szCs w:val="20"/>
          <w:lang w:eastAsia="en-IN"/>
        </w:rPr>
        <w:t xml:space="preserve"> </w:t>
      </w:r>
      <w:proofErr w:type="spellStart"/>
      <w:proofErr w:type="gramStart"/>
      <w:r w:rsidRPr="007464FF">
        <w:rPr>
          <w:rFonts w:ascii="Courier New" w:eastAsia="Times New Roman" w:hAnsi="Courier New" w:cs="Courier New"/>
          <w:sz w:val="20"/>
          <w:szCs w:val="20"/>
          <w:lang w:eastAsia="en-IN"/>
        </w:rPr>
        <w:t>LR.stat</w:t>
      </w:r>
      <w:proofErr w:type="spellEnd"/>
      <w:proofErr w:type="gramEnd"/>
      <w:r w:rsidRPr="007464FF">
        <w:rPr>
          <w:rFonts w:ascii="Courier New" w:eastAsia="Times New Roman" w:hAnsi="Courier New" w:cs="Courier New"/>
          <w:sz w:val="20"/>
          <w:szCs w:val="20"/>
          <w:lang w:eastAsia="en-IN"/>
        </w:rPr>
        <w:t xml:space="preserve"> df </w:t>
      </w:r>
      <w:proofErr w:type="spellStart"/>
      <w:r w:rsidRPr="007464FF">
        <w:rPr>
          <w:rFonts w:ascii="Courier New" w:eastAsia="Times New Roman" w:hAnsi="Courier New" w:cs="Courier New"/>
          <w:sz w:val="20"/>
          <w:szCs w:val="20"/>
          <w:lang w:eastAsia="en-IN"/>
        </w:rPr>
        <w:t>Pr</w:t>
      </w:r>
      <w:proofErr w:type="spellEnd"/>
      <w:r w:rsidRPr="007464FF">
        <w:rPr>
          <w:rFonts w:ascii="Courier New" w:eastAsia="Times New Roman" w:hAnsi="Courier New" w:cs="Courier New"/>
          <w:sz w:val="20"/>
          <w:szCs w:val="20"/>
          <w:lang w:eastAsia="en-IN"/>
        </w:rPr>
        <w:t>(&gt;</w:t>
      </w:r>
      <w:proofErr w:type="spellStart"/>
      <w:r w:rsidRPr="007464FF">
        <w:rPr>
          <w:rFonts w:ascii="Courier New" w:eastAsia="Times New Roman" w:hAnsi="Courier New" w:cs="Courier New"/>
          <w:sz w:val="20"/>
          <w:szCs w:val="20"/>
          <w:lang w:eastAsia="en-IN"/>
        </w:rPr>
        <w:t>Chisq</w:t>
      </w:r>
      <w:proofErr w:type="spellEnd"/>
      <w:r w:rsidRPr="007464FF">
        <w:rPr>
          <w:rFonts w:ascii="Courier New" w:eastAsia="Times New Roman" w:hAnsi="Courier New" w:cs="Courier New"/>
          <w:sz w:val="20"/>
          <w:szCs w:val="20"/>
          <w:lang w:eastAsia="en-IN"/>
        </w:rPr>
        <w:t>)</w:t>
      </w:r>
    </w:p>
    <w:p w14:paraId="4789C5A1"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clmFit.prop</w:t>
      </w:r>
      <w:proofErr w:type="spellEnd"/>
      <w:r w:rsidRPr="007464FF">
        <w:rPr>
          <w:rFonts w:ascii="Courier New" w:eastAsia="Times New Roman" w:hAnsi="Courier New" w:cs="Courier New"/>
          <w:sz w:val="20"/>
          <w:szCs w:val="20"/>
          <w:lang w:eastAsia="en-IN"/>
        </w:rPr>
        <w:t xml:space="preserve">      4 362   -177                      </w:t>
      </w:r>
    </w:p>
    <w:p w14:paraId="0B6F8EED"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clmFit.sat</w:t>
      </w:r>
      <w:proofErr w:type="spellEnd"/>
      <w:r w:rsidRPr="007464FF">
        <w:rPr>
          <w:rFonts w:ascii="Courier New" w:eastAsia="Times New Roman" w:hAnsi="Courier New" w:cs="Courier New"/>
          <w:sz w:val="20"/>
          <w:szCs w:val="20"/>
          <w:lang w:eastAsia="en-IN"/>
        </w:rPr>
        <w:t xml:space="preserve">       6 365   -177    </w:t>
      </w:r>
      <w:proofErr w:type="gramStart"/>
      <w:r w:rsidRPr="007464FF">
        <w:rPr>
          <w:rFonts w:ascii="Courier New" w:eastAsia="Times New Roman" w:hAnsi="Courier New" w:cs="Courier New"/>
          <w:sz w:val="20"/>
          <w:szCs w:val="20"/>
          <w:lang w:eastAsia="en-IN"/>
        </w:rPr>
        <w:t>0.56  2</w:t>
      </w:r>
      <w:proofErr w:type="gramEnd"/>
      <w:r w:rsidRPr="007464FF">
        <w:rPr>
          <w:rFonts w:ascii="Courier New" w:eastAsia="Times New Roman" w:hAnsi="Courier New" w:cs="Courier New"/>
          <w:sz w:val="20"/>
          <w:szCs w:val="20"/>
          <w:lang w:eastAsia="en-IN"/>
        </w:rPr>
        <w:t xml:space="preserve">       0.75</w:t>
      </w:r>
    </w:p>
    <w:p w14:paraId="51CAE0FB" w14:textId="77777777" w:rsidR="007464FF" w:rsidRPr="007464FF" w:rsidRDefault="007464FF" w:rsidP="007464FF">
      <w:pPr>
        <w:spacing w:before="100" w:beforeAutospacing="1" w:after="100" w:afterAutospacing="1" w:line="240" w:lineRule="auto"/>
        <w:rPr>
          <w:rFonts w:ascii="Times New Roman" w:eastAsia="Times New Roman" w:hAnsi="Times New Roman" w:cs="Times New Roman"/>
          <w:sz w:val="20"/>
          <w:szCs w:val="20"/>
          <w:lang w:eastAsia="en-IN"/>
        </w:rPr>
      </w:pPr>
      <w:r w:rsidRPr="007464FF">
        <w:rPr>
          <w:rFonts w:ascii="Times New Roman" w:eastAsia="Times New Roman" w:hAnsi="Times New Roman" w:cs="Times New Roman"/>
          <w:sz w:val="20"/>
          <w:szCs w:val="20"/>
          <w:lang w:eastAsia="en-IN"/>
        </w:rPr>
        <w:t>And here is a plot summarizing a second set of 1000 iterations, this one using the proportional odds assumption. The estimates appear to be unbiased:</w:t>
      </w:r>
    </w:p>
    <w:p w14:paraId="6F25D094" w14:textId="64980E9D" w:rsidR="007464FF" w:rsidRPr="007464FF" w:rsidRDefault="007464FF" w:rsidP="007464FF">
      <w:pPr>
        <w:spacing w:before="100" w:beforeAutospacing="1" w:after="100" w:afterAutospacing="1" w:line="240" w:lineRule="auto"/>
        <w:rPr>
          <w:rFonts w:ascii="Times New Roman" w:eastAsia="Times New Roman" w:hAnsi="Times New Roman" w:cs="Times New Roman"/>
          <w:sz w:val="20"/>
          <w:szCs w:val="20"/>
          <w:lang w:eastAsia="en-IN"/>
        </w:rPr>
      </w:pPr>
      <w:r w:rsidRPr="007464FF">
        <w:lastRenderedPageBreak/>
        <w:drawing>
          <wp:inline distT="0" distB="0" distL="0" distR="0" wp14:anchorId="387578D3" wp14:editId="0DA8FDB0">
            <wp:extent cx="2743200" cy="502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5029200"/>
                    </a:xfrm>
                    <a:prstGeom prst="rect">
                      <a:avLst/>
                    </a:prstGeom>
                  </pic:spPr>
                </pic:pic>
              </a:graphicData>
            </a:graphic>
          </wp:inline>
        </w:drawing>
      </w:r>
    </w:p>
    <w:p w14:paraId="18BF9DFA" w14:textId="77777777" w:rsidR="007464FF" w:rsidRPr="007464FF" w:rsidRDefault="007464FF" w:rsidP="007464FF">
      <w:pPr>
        <w:spacing w:before="100" w:beforeAutospacing="1" w:after="100" w:afterAutospacing="1" w:line="240" w:lineRule="auto"/>
        <w:rPr>
          <w:rFonts w:ascii="Times New Roman" w:eastAsia="Times New Roman" w:hAnsi="Times New Roman" w:cs="Times New Roman"/>
          <w:sz w:val="20"/>
          <w:szCs w:val="20"/>
          <w:lang w:eastAsia="en-IN"/>
        </w:rPr>
      </w:pPr>
      <w:r w:rsidRPr="007464FF">
        <w:rPr>
          <w:rFonts w:ascii="Times New Roman" w:eastAsia="Times New Roman" w:hAnsi="Times New Roman" w:cs="Times New Roman"/>
          <w:sz w:val="20"/>
          <w:szCs w:val="20"/>
          <w:lang w:eastAsia="en-IN"/>
        </w:rPr>
        <w:t xml:space="preserve">I suspect that in many instances, Likert-type responses will look more like the second case than the first case, so that the cumulative proportional odds model could very well be useful in characterizing the association between group and response. Even if the assumption is not reasonable, the bias might not be terrible, and the estimate might still be useful as a measure of association. However, we might prefer a measure that is free of any assumptions, such as </w:t>
      </w:r>
      <w:r w:rsidRPr="007464FF">
        <w:rPr>
          <w:rFonts w:ascii="Times New Roman" w:eastAsia="Times New Roman" w:hAnsi="Times New Roman" w:cs="Times New Roman"/>
          <w:i/>
          <w:iCs/>
          <w:sz w:val="20"/>
          <w:szCs w:val="20"/>
          <w:lang w:eastAsia="en-IN"/>
        </w:rPr>
        <w:t>Cramer’s V</w:t>
      </w:r>
      <w:r w:rsidRPr="007464FF">
        <w:rPr>
          <w:rFonts w:ascii="Times New Roman" w:eastAsia="Times New Roman" w:hAnsi="Times New Roman" w:cs="Times New Roman"/>
          <w:sz w:val="20"/>
          <w:szCs w:val="20"/>
          <w:lang w:eastAsia="en-IN"/>
        </w:rPr>
        <w:t>. I’ll talk about that next time.</w:t>
      </w:r>
    </w:p>
    <w:p w14:paraId="0A1C3BFE" w14:textId="77777777" w:rsidR="007464FF" w:rsidRPr="007464FF" w:rsidRDefault="007464FF" w:rsidP="007464FF">
      <w:pPr>
        <w:spacing w:before="100" w:beforeAutospacing="1" w:after="100" w:afterAutospacing="1" w:line="240" w:lineRule="auto"/>
        <w:rPr>
          <w:rFonts w:ascii="Times New Roman" w:eastAsia="Times New Roman" w:hAnsi="Times New Roman" w:cs="Times New Roman"/>
          <w:sz w:val="20"/>
          <w:szCs w:val="20"/>
          <w:lang w:eastAsia="en-IN"/>
        </w:rPr>
      </w:pPr>
      <w:r w:rsidRPr="007464FF">
        <w:rPr>
          <w:rFonts w:ascii="Times New Roman" w:eastAsia="Times New Roman" w:hAnsi="Times New Roman" w:cs="Times New Roman"/>
          <w:color w:val="BDB76B"/>
          <w:sz w:val="15"/>
          <w:szCs w:val="15"/>
          <w:lang w:eastAsia="en-IN"/>
        </w:rPr>
        <w:br/>
        <w:t>References:</w:t>
      </w:r>
    </w:p>
    <w:p w14:paraId="78362D47" w14:textId="77777777" w:rsidR="007464FF" w:rsidRPr="007464FF" w:rsidRDefault="007464FF" w:rsidP="007464FF">
      <w:pPr>
        <w:spacing w:before="100" w:beforeAutospacing="1" w:after="100" w:afterAutospacing="1" w:line="240" w:lineRule="auto"/>
        <w:rPr>
          <w:rFonts w:ascii="Times New Roman" w:eastAsia="Times New Roman" w:hAnsi="Times New Roman" w:cs="Times New Roman"/>
          <w:sz w:val="20"/>
          <w:szCs w:val="20"/>
          <w:lang w:eastAsia="en-IN"/>
        </w:rPr>
      </w:pPr>
      <w:r w:rsidRPr="007464FF">
        <w:rPr>
          <w:rFonts w:ascii="Times New Roman" w:eastAsia="Times New Roman" w:hAnsi="Times New Roman" w:cs="Times New Roman"/>
          <w:sz w:val="20"/>
          <w:szCs w:val="20"/>
          <w:lang w:eastAsia="en-IN"/>
        </w:rPr>
        <w:t>Ronald L. Wasserstein &amp; Nicole A. Lazar (2016) The ASA Statement on p-Values: Context, Process, and Purpose, The American Statistician, 70:2, 129-133.</w:t>
      </w:r>
    </w:p>
    <w:p w14:paraId="5173EADD" w14:textId="77777777" w:rsidR="007464FF" w:rsidRPr="007464FF" w:rsidRDefault="007464FF" w:rsidP="007464FF">
      <w:pPr>
        <w:spacing w:before="100" w:beforeAutospacing="1" w:after="100" w:afterAutospacing="1" w:line="240" w:lineRule="auto"/>
        <w:rPr>
          <w:rFonts w:ascii="Times New Roman" w:eastAsia="Times New Roman" w:hAnsi="Times New Roman" w:cs="Times New Roman"/>
          <w:sz w:val="20"/>
          <w:szCs w:val="20"/>
          <w:lang w:eastAsia="en-IN"/>
        </w:rPr>
      </w:pPr>
      <w:r w:rsidRPr="007464FF">
        <w:rPr>
          <w:rFonts w:ascii="Times New Roman" w:eastAsia="Times New Roman" w:hAnsi="Times New Roman" w:cs="Times New Roman"/>
          <w:sz w:val="20"/>
          <w:szCs w:val="20"/>
          <w:lang w:eastAsia="en-IN"/>
        </w:rPr>
        <w:t>Ronald L. Wasserstein, Allen L. Schirm &amp; Nicole A. Lazar (2019) Moving to a World Beyond “p &lt; 0.05”, The American Statistician, 73:sup1, 1-19.</w:t>
      </w:r>
    </w:p>
    <w:p w14:paraId="6705F3AE" w14:textId="77777777" w:rsidR="007464FF" w:rsidRPr="007464FF" w:rsidRDefault="007464FF" w:rsidP="007464FF">
      <w:pPr>
        <w:spacing w:before="100" w:beforeAutospacing="1" w:after="100" w:afterAutospacing="1" w:line="240" w:lineRule="auto"/>
        <w:rPr>
          <w:rFonts w:ascii="Times New Roman" w:eastAsia="Times New Roman" w:hAnsi="Times New Roman" w:cs="Times New Roman"/>
          <w:sz w:val="20"/>
          <w:szCs w:val="20"/>
          <w:lang w:eastAsia="en-IN"/>
        </w:rPr>
      </w:pPr>
      <w:r w:rsidRPr="007464FF">
        <w:rPr>
          <w:rFonts w:ascii="Times New Roman" w:eastAsia="Times New Roman" w:hAnsi="Times New Roman" w:cs="Times New Roman"/>
          <w:sz w:val="20"/>
          <w:szCs w:val="20"/>
          <w:lang w:eastAsia="en-IN"/>
        </w:rPr>
        <w:t> </w:t>
      </w:r>
    </w:p>
    <w:p w14:paraId="6A623A6B" w14:textId="77777777" w:rsidR="007464FF" w:rsidRPr="007464FF" w:rsidRDefault="007464FF" w:rsidP="007464F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464FF">
        <w:rPr>
          <w:rFonts w:ascii="Times New Roman" w:eastAsia="Times New Roman" w:hAnsi="Times New Roman" w:cs="Times New Roman"/>
          <w:b/>
          <w:bCs/>
          <w:sz w:val="36"/>
          <w:szCs w:val="36"/>
          <w:lang w:eastAsia="en-IN"/>
        </w:rPr>
        <w:t>Addendum: code for replicated analysis</w:t>
      </w:r>
    </w:p>
    <w:p w14:paraId="5567FD67"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library(parallel)</w:t>
      </w:r>
    </w:p>
    <w:p w14:paraId="11712CCA"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64FF">
        <w:rPr>
          <w:rFonts w:ascii="Courier New" w:eastAsia="Times New Roman" w:hAnsi="Courier New" w:cs="Courier New"/>
          <w:sz w:val="20"/>
          <w:szCs w:val="20"/>
          <w:lang w:eastAsia="en-IN"/>
        </w:rPr>
        <w:t>RNGkind</w:t>
      </w:r>
      <w:proofErr w:type="spellEnd"/>
      <w:r w:rsidRPr="007464FF">
        <w:rPr>
          <w:rFonts w:ascii="Courier New" w:eastAsia="Times New Roman" w:hAnsi="Courier New" w:cs="Courier New"/>
          <w:sz w:val="20"/>
          <w:szCs w:val="20"/>
          <w:lang w:eastAsia="en-IN"/>
        </w:rPr>
        <w:t>("</w:t>
      </w:r>
      <w:proofErr w:type="spellStart"/>
      <w:r w:rsidRPr="007464FF">
        <w:rPr>
          <w:rFonts w:ascii="Courier New" w:eastAsia="Times New Roman" w:hAnsi="Courier New" w:cs="Courier New"/>
          <w:sz w:val="20"/>
          <w:szCs w:val="20"/>
          <w:lang w:eastAsia="en-IN"/>
        </w:rPr>
        <w:t>L'Ecuyer</w:t>
      </w:r>
      <w:proofErr w:type="spellEnd"/>
      <w:r w:rsidRPr="007464FF">
        <w:rPr>
          <w:rFonts w:ascii="Courier New" w:eastAsia="Times New Roman" w:hAnsi="Courier New" w:cs="Courier New"/>
          <w:sz w:val="20"/>
          <w:szCs w:val="20"/>
          <w:lang w:eastAsia="en-IN"/>
        </w:rPr>
        <w:t>-CMRG</w:t>
      </w:r>
      <w:proofErr w:type="gramStart"/>
      <w:r w:rsidRPr="007464FF">
        <w:rPr>
          <w:rFonts w:ascii="Courier New" w:eastAsia="Times New Roman" w:hAnsi="Courier New" w:cs="Courier New"/>
          <w:sz w:val="20"/>
          <w:szCs w:val="20"/>
          <w:lang w:eastAsia="en-IN"/>
        </w:rPr>
        <w:t>")  #</w:t>
      </w:r>
      <w:proofErr w:type="gramEnd"/>
      <w:r w:rsidRPr="007464FF">
        <w:rPr>
          <w:rFonts w:ascii="Courier New" w:eastAsia="Times New Roman" w:hAnsi="Courier New" w:cs="Courier New"/>
          <w:sz w:val="20"/>
          <w:szCs w:val="20"/>
          <w:lang w:eastAsia="en-IN"/>
        </w:rPr>
        <w:t xml:space="preserve"> to set seed for parallel process</w:t>
      </w:r>
    </w:p>
    <w:p w14:paraId="3DD00917"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F98AAC"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464FF">
        <w:rPr>
          <w:rFonts w:ascii="Courier New" w:eastAsia="Times New Roman" w:hAnsi="Courier New" w:cs="Courier New"/>
          <w:sz w:val="20"/>
          <w:szCs w:val="20"/>
          <w:lang w:eastAsia="en-IN"/>
        </w:rPr>
        <w:t>dat.nonprop</w:t>
      </w:r>
      <w:proofErr w:type="spellEnd"/>
      <w:proofErr w:type="gramEnd"/>
      <w:r w:rsidRPr="007464FF">
        <w:rPr>
          <w:rFonts w:ascii="Courier New" w:eastAsia="Times New Roman" w:hAnsi="Courier New" w:cs="Courier New"/>
          <w:sz w:val="20"/>
          <w:szCs w:val="20"/>
          <w:lang w:eastAsia="en-IN"/>
        </w:rPr>
        <w:t xml:space="preserve"> &lt;- function(</w:t>
      </w:r>
      <w:proofErr w:type="spellStart"/>
      <w:r w:rsidRPr="007464FF">
        <w:rPr>
          <w:rFonts w:ascii="Courier New" w:eastAsia="Times New Roman" w:hAnsi="Courier New" w:cs="Courier New"/>
          <w:sz w:val="20"/>
          <w:szCs w:val="20"/>
          <w:lang w:eastAsia="en-IN"/>
        </w:rPr>
        <w:t>iter</w:t>
      </w:r>
      <w:proofErr w:type="spellEnd"/>
      <w:r w:rsidRPr="007464FF">
        <w:rPr>
          <w:rFonts w:ascii="Courier New" w:eastAsia="Times New Roman" w:hAnsi="Courier New" w:cs="Courier New"/>
          <w:sz w:val="20"/>
          <w:szCs w:val="20"/>
          <w:lang w:eastAsia="en-IN"/>
        </w:rPr>
        <w:t>, n) {</w:t>
      </w:r>
    </w:p>
    <w:p w14:paraId="3049E817"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lastRenderedPageBreak/>
        <w:t xml:space="preserve">  </w:t>
      </w:r>
    </w:p>
    <w:p w14:paraId="1E597AB9"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dx &lt;- </w:t>
      </w:r>
      <w:proofErr w:type="spellStart"/>
      <w:proofErr w:type="gramStart"/>
      <w:r w:rsidRPr="007464FF">
        <w:rPr>
          <w:rFonts w:ascii="Courier New" w:eastAsia="Times New Roman" w:hAnsi="Courier New" w:cs="Courier New"/>
          <w:sz w:val="20"/>
          <w:szCs w:val="20"/>
          <w:lang w:eastAsia="en-IN"/>
        </w:rPr>
        <w:t>genData</w:t>
      </w:r>
      <w:proofErr w:type="spellEnd"/>
      <w:r w:rsidRPr="007464FF">
        <w:rPr>
          <w:rFonts w:ascii="Courier New" w:eastAsia="Times New Roman" w:hAnsi="Courier New" w:cs="Courier New"/>
          <w:sz w:val="20"/>
          <w:szCs w:val="20"/>
          <w:lang w:eastAsia="en-IN"/>
        </w:rPr>
        <w:t>(</w:t>
      </w:r>
      <w:proofErr w:type="gramEnd"/>
      <w:r w:rsidRPr="007464FF">
        <w:rPr>
          <w:rFonts w:ascii="Courier New" w:eastAsia="Times New Roman" w:hAnsi="Courier New" w:cs="Courier New"/>
          <w:sz w:val="20"/>
          <w:szCs w:val="20"/>
          <w:lang w:eastAsia="en-IN"/>
        </w:rPr>
        <w:t>n, def)</w:t>
      </w:r>
    </w:p>
    <w:p w14:paraId="69C5BFCE"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dx &lt;- </w:t>
      </w:r>
      <w:proofErr w:type="spellStart"/>
      <w:proofErr w:type="gramStart"/>
      <w:r w:rsidRPr="007464FF">
        <w:rPr>
          <w:rFonts w:ascii="Courier New" w:eastAsia="Times New Roman" w:hAnsi="Courier New" w:cs="Courier New"/>
          <w:sz w:val="20"/>
          <w:szCs w:val="20"/>
          <w:lang w:eastAsia="en-IN"/>
        </w:rPr>
        <w:t>genFactor</w:t>
      </w:r>
      <w:proofErr w:type="spellEnd"/>
      <w:r w:rsidRPr="007464FF">
        <w:rPr>
          <w:rFonts w:ascii="Courier New" w:eastAsia="Times New Roman" w:hAnsi="Courier New" w:cs="Courier New"/>
          <w:sz w:val="20"/>
          <w:szCs w:val="20"/>
          <w:lang w:eastAsia="en-IN"/>
        </w:rPr>
        <w:t>(</w:t>
      </w:r>
      <w:proofErr w:type="gramEnd"/>
      <w:r w:rsidRPr="007464FF">
        <w:rPr>
          <w:rFonts w:ascii="Courier New" w:eastAsia="Times New Roman" w:hAnsi="Courier New" w:cs="Courier New"/>
          <w:sz w:val="20"/>
          <w:szCs w:val="20"/>
          <w:lang w:eastAsia="en-IN"/>
        </w:rPr>
        <w:t>dx, "grp", replace = TRUE)</w:t>
      </w:r>
    </w:p>
    <w:p w14:paraId="625C2F4E"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dx &lt;- </w:t>
      </w:r>
      <w:proofErr w:type="spellStart"/>
      <w:proofErr w:type="gramStart"/>
      <w:r w:rsidRPr="007464FF">
        <w:rPr>
          <w:rFonts w:ascii="Courier New" w:eastAsia="Times New Roman" w:hAnsi="Courier New" w:cs="Courier New"/>
          <w:sz w:val="20"/>
          <w:szCs w:val="20"/>
          <w:lang w:eastAsia="en-IN"/>
        </w:rPr>
        <w:t>addCondition</w:t>
      </w:r>
      <w:proofErr w:type="spellEnd"/>
      <w:r w:rsidRPr="007464FF">
        <w:rPr>
          <w:rFonts w:ascii="Courier New" w:eastAsia="Times New Roman" w:hAnsi="Courier New" w:cs="Courier New"/>
          <w:sz w:val="20"/>
          <w:szCs w:val="20"/>
          <w:lang w:eastAsia="en-IN"/>
        </w:rPr>
        <w:t>(</w:t>
      </w:r>
      <w:proofErr w:type="spellStart"/>
      <w:proofErr w:type="gramEnd"/>
      <w:r w:rsidRPr="007464FF">
        <w:rPr>
          <w:rFonts w:ascii="Courier New" w:eastAsia="Times New Roman" w:hAnsi="Courier New" w:cs="Courier New"/>
          <w:sz w:val="20"/>
          <w:szCs w:val="20"/>
          <w:lang w:eastAsia="en-IN"/>
        </w:rPr>
        <w:t>defc</w:t>
      </w:r>
      <w:proofErr w:type="spellEnd"/>
      <w:r w:rsidRPr="007464FF">
        <w:rPr>
          <w:rFonts w:ascii="Courier New" w:eastAsia="Times New Roman" w:hAnsi="Courier New" w:cs="Courier New"/>
          <w:sz w:val="20"/>
          <w:szCs w:val="20"/>
          <w:lang w:eastAsia="en-IN"/>
        </w:rPr>
        <w:t>, dx, "rating")</w:t>
      </w:r>
    </w:p>
    <w:p w14:paraId="058FABA4"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dx &lt;- </w:t>
      </w:r>
      <w:proofErr w:type="spellStart"/>
      <w:proofErr w:type="gramStart"/>
      <w:r w:rsidRPr="007464FF">
        <w:rPr>
          <w:rFonts w:ascii="Courier New" w:eastAsia="Times New Roman" w:hAnsi="Courier New" w:cs="Courier New"/>
          <w:sz w:val="20"/>
          <w:szCs w:val="20"/>
          <w:lang w:eastAsia="en-IN"/>
        </w:rPr>
        <w:t>genFactor</w:t>
      </w:r>
      <w:proofErr w:type="spellEnd"/>
      <w:r w:rsidRPr="007464FF">
        <w:rPr>
          <w:rFonts w:ascii="Courier New" w:eastAsia="Times New Roman" w:hAnsi="Courier New" w:cs="Courier New"/>
          <w:sz w:val="20"/>
          <w:szCs w:val="20"/>
          <w:lang w:eastAsia="en-IN"/>
        </w:rPr>
        <w:t>(</w:t>
      </w:r>
      <w:proofErr w:type="gramEnd"/>
      <w:r w:rsidRPr="007464FF">
        <w:rPr>
          <w:rFonts w:ascii="Courier New" w:eastAsia="Times New Roman" w:hAnsi="Courier New" w:cs="Courier New"/>
          <w:sz w:val="20"/>
          <w:szCs w:val="20"/>
          <w:lang w:eastAsia="en-IN"/>
        </w:rPr>
        <w:t>dx, "rating", replace = TRUE,</w:t>
      </w:r>
    </w:p>
    <w:p w14:paraId="73B8600F"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labels = </w:t>
      </w:r>
      <w:proofErr w:type="gramStart"/>
      <w:r w:rsidRPr="007464FF">
        <w:rPr>
          <w:rFonts w:ascii="Courier New" w:eastAsia="Times New Roman" w:hAnsi="Courier New" w:cs="Courier New"/>
          <w:sz w:val="20"/>
          <w:szCs w:val="20"/>
          <w:lang w:eastAsia="en-IN"/>
        </w:rPr>
        <w:t>c(</w:t>
      </w:r>
      <w:proofErr w:type="gramEnd"/>
      <w:r w:rsidRPr="007464FF">
        <w:rPr>
          <w:rFonts w:ascii="Courier New" w:eastAsia="Times New Roman" w:hAnsi="Courier New" w:cs="Courier New"/>
          <w:sz w:val="20"/>
          <w:szCs w:val="20"/>
          <w:lang w:eastAsia="en-IN"/>
        </w:rPr>
        <w:t>"none", "a little", "a lot")</w:t>
      </w:r>
    </w:p>
    <w:p w14:paraId="034A031C"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
    <w:p w14:paraId="4965ECC3"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38D965"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clmFit</w:t>
      </w:r>
      <w:proofErr w:type="spellEnd"/>
      <w:r w:rsidRPr="007464FF">
        <w:rPr>
          <w:rFonts w:ascii="Courier New" w:eastAsia="Times New Roman" w:hAnsi="Courier New" w:cs="Courier New"/>
          <w:sz w:val="20"/>
          <w:szCs w:val="20"/>
          <w:lang w:eastAsia="en-IN"/>
        </w:rPr>
        <w:t xml:space="preserve"> &lt;- </w:t>
      </w:r>
      <w:proofErr w:type="spellStart"/>
      <w:proofErr w:type="gramStart"/>
      <w:r w:rsidRPr="007464FF">
        <w:rPr>
          <w:rFonts w:ascii="Courier New" w:eastAsia="Times New Roman" w:hAnsi="Courier New" w:cs="Courier New"/>
          <w:sz w:val="20"/>
          <w:szCs w:val="20"/>
          <w:lang w:eastAsia="en-IN"/>
        </w:rPr>
        <w:t>clm</w:t>
      </w:r>
      <w:proofErr w:type="spellEnd"/>
      <w:r w:rsidRPr="007464FF">
        <w:rPr>
          <w:rFonts w:ascii="Courier New" w:eastAsia="Times New Roman" w:hAnsi="Courier New" w:cs="Courier New"/>
          <w:sz w:val="20"/>
          <w:szCs w:val="20"/>
          <w:lang w:eastAsia="en-IN"/>
        </w:rPr>
        <w:t>(</w:t>
      </w:r>
      <w:proofErr w:type="spellStart"/>
      <w:proofErr w:type="gramEnd"/>
      <w:r w:rsidRPr="007464FF">
        <w:rPr>
          <w:rFonts w:ascii="Courier New" w:eastAsia="Times New Roman" w:hAnsi="Courier New" w:cs="Courier New"/>
          <w:sz w:val="20"/>
          <w:szCs w:val="20"/>
          <w:lang w:eastAsia="en-IN"/>
        </w:rPr>
        <w:t>frating</w:t>
      </w:r>
      <w:proofErr w:type="spellEnd"/>
      <w:r w:rsidRPr="007464FF">
        <w:rPr>
          <w:rFonts w:ascii="Courier New" w:eastAsia="Times New Roman" w:hAnsi="Courier New" w:cs="Courier New"/>
          <w:sz w:val="20"/>
          <w:szCs w:val="20"/>
          <w:lang w:eastAsia="en-IN"/>
        </w:rPr>
        <w:t xml:space="preserve"> ~ </w:t>
      </w:r>
      <w:proofErr w:type="spellStart"/>
      <w:r w:rsidRPr="007464FF">
        <w:rPr>
          <w:rFonts w:ascii="Courier New" w:eastAsia="Times New Roman" w:hAnsi="Courier New" w:cs="Courier New"/>
          <w:sz w:val="20"/>
          <w:szCs w:val="20"/>
          <w:lang w:eastAsia="en-IN"/>
        </w:rPr>
        <w:t>fgrp</w:t>
      </w:r>
      <w:proofErr w:type="spellEnd"/>
      <w:r w:rsidRPr="007464FF">
        <w:rPr>
          <w:rFonts w:ascii="Courier New" w:eastAsia="Times New Roman" w:hAnsi="Courier New" w:cs="Courier New"/>
          <w:sz w:val="20"/>
          <w:szCs w:val="20"/>
          <w:lang w:eastAsia="en-IN"/>
        </w:rPr>
        <w:t>, data = dx)</w:t>
      </w:r>
    </w:p>
    <w:p w14:paraId="2DF8DF65"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
    <w:p w14:paraId="3F9EE827"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dprob.obs</w:t>
      </w:r>
      <w:proofErr w:type="spellEnd"/>
      <w:r w:rsidRPr="007464FF">
        <w:rPr>
          <w:rFonts w:ascii="Courier New" w:eastAsia="Times New Roman" w:hAnsi="Courier New" w:cs="Courier New"/>
          <w:sz w:val="20"/>
          <w:szCs w:val="20"/>
          <w:lang w:eastAsia="en-IN"/>
        </w:rPr>
        <w:t xml:space="preserve"> &lt;- </w:t>
      </w:r>
      <w:proofErr w:type="spellStart"/>
      <w:proofErr w:type="gramStart"/>
      <w:r w:rsidRPr="007464FF">
        <w:rPr>
          <w:rFonts w:ascii="Courier New" w:eastAsia="Times New Roman" w:hAnsi="Courier New" w:cs="Courier New"/>
          <w:sz w:val="20"/>
          <w:szCs w:val="20"/>
          <w:lang w:eastAsia="en-IN"/>
        </w:rPr>
        <w:t>data.table</w:t>
      </w:r>
      <w:proofErr w:type="spellEnd"/>
      <w:proofErr w:type="gramEnd"/>
      <w:r w:rsidRPr="007464FF">
        <w:rPr>
          <w:rFonts w:ascii="Courier New" w:eastAsia="Times New Roman" w:hAnsi="Courier New" w:cs="Courier New"/>
          <w:sz w:val="20"/>
          <w:szCs w:val="20"/>
          <w:lang w:eastAsia="en-IN"/>
        </w:rPr>
        <w:t>(</w:t>
      </w:r>
      <w:proofErr w:type="spellStart"/>
      <w:r w:rsidRPr="007464FF">
        <w:rPr>
          <w:rFonts w:ascii="Courier New" w:eastAsia="Times New Roman" w:hAnsi="Courier New" w:cs="Courier New"/>
          <w:sz w:val="20"/>
          <w:szCs w:val="20"/>
          <w:lang w:eastAsia="en-IN"/>
        </w:rPr>
        <w:t>iter</w:t>
      </w:r>
      <w:proofErr w:type="spellEnd"/>
      <w:r w:rsidRPr="007464FF">
        <w:rPr>
          <w:rFonts w:ascii="Courier New" w:eastAsia="Times New Roman" w:hAnsi="Courier New" w:cs="Courier New"/>
          <w:sz w:val="20"/>
          <w:szCs w:val="20"/>
          <w:lang w:eastAsia="en-IN"/>
        </w:rPr>
        <w:t xml:space="preserve">, </w:t>
      </w:r>
    </w:p>
    <w:p w14:paraId="4E3CFE6D"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roofErr w:type="spellStart"/>
      <w:proofErr w:type="gramStart"/>
      <w:r w:rsidRPr="007464FF">
        <w:rPr>
          <w:rFonts w:ascii="Courier New" w:eastAsia="Times New Roman" w:hAnsi="Courier New" w:cs="Courier New"/>
          <w:sz w:val="20"/>
          <w:szCs w:val="20"/>
          <w:lang w:eastAsia="en-IN"/>
        </w:rPr>
        <w:t>prop.table</w:t>
      </w:r>
      <w:proofErr w:type="spellEnd"/>
      <w:proofErr w:type="gramEnd"/>
      <w:r w:rsidRPr="007464FF">
        <w:rPr>
          <w:rFonts w:ascii="Courier New" w:eastAsia="Times New Roman" w:hAnsi="Courier New" w:cs="Courier New"/>
          <w:sz w:val="20"/>
          <w:szCs w:val="20"/>
          <w:lang w:eastAsia="en-IN"/>
        </w:rPr>
        <w:t>(dx[, table(</w:t>
      </w:r>
      <w:proofErr w:type="spellStart"/>
      <w:r w:rsidRPr="007464FF">
        <w:rPr>
          <w:rFonts w:ascii="Courier New" w:eastAsia="Times New Roman" w:hAnsi="Courier New" w:cs="Courier New"/>
          <w:sz w:val="20"/>
          <w:szCs w:val="20"/>
          <w:lang w:eastAsia="en-IN"/>
        </w:rPr>
        <w:t>fgrp</w:t>
      </w:r>
      <w:proofErr w:type="spellEnd"/>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frating</w:t>
      </w:r>
      <w:proofErr w:type="spellEnd"/>
      <w:r w:rsidRPr="007464FF">
        <w:rPr>
          <w:rFonts w:ascii="Courier New" w:eastAsia="Times New Roman" w:hAnsi="Courier New" w:cs="Courier New"/>
          <w:sz w:val="20"/>
          <w:szCs w:val="20"/>
          <w:lang w:eastAsia="en-IN"/>
        </w:rPr>
        <w:t>)], margin = 1))</w:t>
      </w:r>
    </w:p>
    <w:p w14:paraId="14F988C5"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
    <w:p w14:paraId="4400B9FE"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roofErr w:type="spellStart"/>
      <w:proofErr w:type="gramStart"/>
      <w:r w:rsidRPr="007464FF">
        <w:rPr>
          <w:rFonts w:ascii="Courier New" w:eastAsia="Times New Roman" w:hAnsi="Courier New" w:cs="Courier New"/>
          <w:sz w:val="20"/>
          <w:szCs w:val="20"/>
          <w:lang w:eastAsia="en-IN"/>
        </w:rPr>
        <w:t>setkey</w:t>
      </w:r>
      <w:proofErr w:type="spellEnd"/>
      <w:r w:rsidRPr="007464FF">
        <w:rPr>
          <w:rFonts w:ascii="Courier New" w:eastAsia="Times New Roman" w:hAnsi="Courier New" w:cs="Courier New"/>
          <w:sz w:val="20"/>
          <w:szCs w:val="20"/>
          <w:lang w:eastAsia="en-IN"/>
        </w:rPr>
        <w:t>(</w:t>
      </w:r>
      <w:proofErr w:type="spellStart"/>
      <w:proofErr w:type="gramEnd"/>
      <w:r w:rsidRPr="007464FF">
        <w:rPr>
          <w:rFonts w:ascii="Courier New" w:eastAsia="Times New Roman" w:hAnsi="Courier New" w:cs="Courier New"/>
          <w:sz w:val="20"/>
          <w:szCs w:val="20"/>
          <w:lang w:eastAsia="en-IN"/>
        </w:rPr>
        <w:t>dprob.obs</w:t>
      </w:r>
      <w:proofErr w:type="spellEnd"/>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fgrp</w:t>
      </w:r>
      <w:proofErr w:type="spellEnd"/>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frating</w:t>
      </w:r>
      <w:proofErr w:type="spellEnd"/>
      <w:r w:rsidRPr="007464FF">
        <w:rPr>
          <w:rFonts w:ascii="Courier New" w:eastAsia="Times New Roman" w:hAnsi="Courier New" w:cs="Courier New"/>
          <w:sz w:val="20"/>
          <w:szCs w:val="20"/>
          <w:lang w:eastAsia="en-IN"/>
        </w:rPr>
        <w:t>)</w:t>
      </w:r>
    </w:p>
    <w:p w14:paraId="6AEC299A"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roofErr w:type="spellStart"/>
      <w:proofErr w:type="gramStart"/>
      <w:r w:rsidRPr="007464FF">
        <w:rPr>
          <w:rFonts w:ascii="Courier New" w:eastAsia="Times New Roman" w:hAnsi="Courier New" w:cs="Courier New"/>
          <w:sz w:val="20"/>
          <w:szCs w:val="20"/>
          <w:lang w:eastAsia="en-IN"/>
        </w:rPr>
        <w:t>setnames</w:t>
      </w:r>
      <w:proofErr w:type="spellEnd"/>
      <w:r w:rsidRPr="007464FF">
        <w:rPr>
          <w:rFonts w:ascii="Courier New" w:eastAsia="Times New Roman" w:hAnsi="Courier New" w:cs="Courier New"/>
          <w:sz w:val="20"/>
          <w:szCs w:val="20"/>
          <w:lang w:eastAsia="en-IN"/>
        </w:rPr>
        <w:t>(</w:t>
      </w:r>
      <w:proofErr w:type="spellStart"/>
      <w:proofErr w:type="gramEnd"/>
      <w:r w:rsidRPr="007464FF">
        <w:rPr>
          <w:rFonts w:ascii="Courier New" w:eastAsia="Times New Roman" w:hAnsi="Courier New" w:cs="Courier New"/>
          <w:sz w:val="20"/>
          <w:szCs w:val="20"/>
          <w:lang w:eastAsia="en-IN"/>
        </w:rPr>
        <w:t>dprob.obs</w:t>
      </w:r>
      <w:proofErr w:type="spellEnd"/>
      <w:r w:rsidRPr="007464FF">
        <w:rPr>
          <w:rFonts w:ascii="Courier New" w:eastAsia="Times New Roman" w:hAnsi="Courier New" w:cs="Courier New"/>
          <w:sz w:val="20"/>
          <w:szCs w:val="20"/>
          <w:lang w:eastAsia="en-IN"/>
        </w:rPr>
        <w:t>, "N", "</w:t>
      </w:r>
      <w:proofErr w:type="spellStart"/>
      <w:r w:rsidRPr="007464FF">
        <w:rPr>
          <w:rFonts w:ascii="Courier New" w:eastAsia="Times New Roman" w:hAnsi="Courier New" w:cs="Courier New"/>
          <w:sz w:val="20"/>
          <w:szCs w:val="20"/>
          <w:lang w:eastAsia="en-IN"/>
        </w:rPr>
        <w:t>p.obs</w:t>
      </w:r>
      <w:proofErr w:type="spellEnd"/>
      <w:r w:rsidRPr="007464FF">
        <w:rPr>
          <w:rFonts w:ascii="Courier New" w:eastAsia="Times New Roman" w:hAnsi="Courier New" w:cs="Courier New"/>
          <w:sz w:val="20"/>
          <w:szCs w:val="20"/>
          <w:lang w:eastAsia="en-IN"/>
        </w:rPr>
        <w:t>")</w:t>
      </w:r>
    </w:p>
    <w:p w14:paraId="0104DB1B"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
    <w:p w14:paraId="32564C7D"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dprob.mod &lt;- </w:t>
      </w:r>
      <w:proofErr w:type="spellStart"/>
      <w:proofErr w:type="gramStart"/>
      <w:r w:rsidRPr="007464FF">
        <w:rPr>
          <w:rFonts w:ascii="Courier New" w:eastAsia="Times New Roman" w:hAnsi="Courier New" w:cs="Courier New"/>
          <w:sz w:val="20"/>
          <w:szCs w:val="20"/>
          <w:lang w:eastAsia="en-IN"/>
        </w:rPr>
        <w:t>data.table</w:t>
      </w:r>
      <w:proofErr w:type="spellEnd"/>
      <w:proofErr w:type="gramEnd"/>
      <w:r w:rsidRPr="007464FF">
        <w:rPr>
          <w:rFonts w:ascii="Courier New" w:eastAsia="Times New Roman" w:hAnsi="Courier New" w:cs="Courier New"/>
          <w:sz w:val="20"/>
          <w:szCs w:val="20"/>
          <w:lang w:eastAsia="en-IN"/>
        </w:rPr>
        <w:t>(</w:t>
      </w:r>
      <w:proofErr w:type="spellStart"/>
      <w:r w:rsidRPr="007464FF">
        <w:rPr>
          <w:rFonts w:ascii="Courier New" w:eastAsia="Times New Roman" w:hAnsi="Courier New" w:cs="Courier New"/>
          <w:sz w:val="20"/>
          <w:szCs w:val="20"/>
          <w:lang w:eastAsia="en-IN"/>
        </w:rPr>
        <w:t>iter</w:t>
      </w:r>
      <w:proofErr w:type="spellEnd"/>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fgrp</w:t>
      </w:r>
      <w:proofErr w:type="spellEnd"/>
      <w:r w:rsidRPr="007464FF">
        <w:rPr>
          <w:rFonts w:ascii="Courier New" w:eastAsia="Times New Roman" w:hAnsi="Courier New" w:cs="Courier New"/>
          <w:sz w:val="20"/>
          <w:szCs w:val="20"/>
          <w:lang w:eastAsia="en-IN"/>
        </w:rPr>
        <w:t xml:space="preserve"> = levels(</w:t>
      </w:r>
      <w:proofErr w:type="spellStart"/>
      <w:r w:rsidRPr="007464FF">
        <w:rPr>
          <w:rFonts w:ascii="Courier New" w:eastAsia="Times New Roman" w:hAnsi="Courier New" w:cs="Courier New"/>
          <w:sz w:val="20"/>
          <w:szCs w:val="20"/>
          <w:lang w:eastAsia="en-IN"/>
        </w:rPr>
        <w:t>dx$fgrp</w:t>
      </w:r>
      <w:proofErr w:type="spellEnd"/>
      <w:r w:rsidRPr="007464FF">
        <w:rPr>
          <w:rFonts w:ascii="Courier New" w:eastAsia="Times New Roman" w:hAnsi="Courier New" w:cs="Courier New"/>
          <w:sz w:val="20"/>
          <w:szCs w:val="20"/>
          <w:lang w:eastAsia="en-IN"/>
        </w:rPr>
        <w:t>),</w:t>
      </w:r>
    </w:p>
    <w:p w14:paraId="33C11B4C"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roofErr w:type="gramStart"/>
      <w:r w:rsidRPr="007464FF">
        <w:rPr>
          <w:rFonts w:ascii="Courier New" w:eastAsia="Times New Roman" w:hAnsi="Courier New" w:cs="Courier New"/>
          <w:sz w:val="20"/>
          <w:szCs w:val="20"/>
          <w:lang w:eastAsia="en-IN"/>
        </w:rPr>
        <w:t>predict(</w:t>
      </w:r>
      <w:proofErr w:type="spellStart"/>
      <w:proofErr w:type="gramEnd"/>
      <w:r w:rsidRPr="007464FF">
        <w:rPr>
          <w:rFonts w:ascii="Courier New" w:eastAsia="Times New Roman" w:hAnsi="Courier New" w:cs="Courier New"/>
          <w:sz w:val="20"/>
          <w:szCs w:val="20"/>
          <w:lang w:eastAsia="en-IN"/>
        </w:rPr>
        <w:t>clmFit</w:t>
      </w:r>
      <w:proofErr w:type="spellEnd"/>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newdata</w:t>
      </w:r>
      <w:proofErr w:type="spellEnd"/>
      <w:r w:rsidRPr="007464FF">
        <w:rPr>
          <w:rFonts w:ascii="Courier New" w:eastAsia="Times New Roman" w:hAnsi="Courier New" w:cs="Courier New"/>
          <w:sz w:val="20"/>
          <w:szCs w:val="20"/>
          <w:lang w:eastAsia="en-IN"/>
        </w:rPr>
        <w:t xml:space="preserve"> = </w:t>
      </w:r>
      <w:proofErr w:type="spellStart"/>
      <w:r w:rsidRPr="007464FF">
        <w:rPr>
          <w:rFonts w:ascii="Courier New" w:eastAsia="Times New Roman" w:hAnsi="Courier New" w:cs="Courier New"/>
          <w:sz w:val="20"/>
          <w:szCs w:val="20"/>
          <w:lang w:eastAsia="en-IN"/>
        </w:rPr>
        <w:t>data.frame</w:t>
      </w:r>
      <w:proofErr w:type="spellEnd"/>
      <w:r w:rsidRPr="007464FF">
        <w:rPr>
          <w:rFonts w:ascii="Courier New" w:eastAsia="Times New Roman" w:hAnsi="Courier New" w:cs="Courier New"/>
          <w:sz w:val="20"/>
          <w:szCs w:val="20"/>
          <w:lang w:eastAsia="en-IN"/>
        </w:rPr>
        <w:t>(</w:t>
      </w:r>
      <w:proofErr w:type="spellStart"/>
      <w:r w:rsidRPr="007464FF">
        <w:rPr>
          <w:rFonts w:ascii="Courier New" w:eastAsia="Times New Roman" w:hAnsi="Courier New" w:cs="Courier New"/>
          <w:sz w:val="20"/>
          <w:szCs w:val="20"/>
          <w:lang w:eastAsia="en-IN"/>
        </w:rPr>
        <w:t>fgrp</w:t>
      </w:r>
      <w:proofErr w:type="spellEnd"/>
      <w:r w:rsidRPr="007464FF">
        <w:rPr>
          <w:rFonts w:ascii="Courier New" w:eastAsia="Times New Roman" w:hAnsi="Courier New" w:cs="Courier New"/>
          <w:sz w:val="20"/>
          <w:szCs w:val="20"/>
          <w:lang w:eastAsia="en-IN"/>
        </w:rPr>
        <w:t xml:space="preserve"> = levels(</w:t>
      </w:r>
      <w:proofErr w:type="spellStart"/>
      <w:r w:rsidRPr="007464FF">
        <w:rPr>
          <w:rFonts w:ascii="Courier New" w:eastAsia="Times New Roman" w:hAnsi="Courier New" w:cs="Courier New"/>
          <w:sz w:val="20"/>
          <w:szCs w:val="20"/>
          <w:lang w:eastAsia="en-IN"/>
        </w:rPr>
        <w:t>dx$fgrp</w:t>
      </w:r>
      <w:proofErr w:type="spellEnd"/>
      <w:r w:rsidRPr="007464FF">
        <w:rPr>
          <w:rFonts w:ascii="Courier New" w:eastAsia="Times New Roman" w:hAnsi="Courier New" w:cs="Courier New"/>
          <w:sz w:val="20"/>
          <w:szCs w:val="20"/>
          <w:lang w:eastAsia="en-IN"/>
        </w:rPr>
        <w:t>)))$fit)</w:t>
      </w:r>
    </w:p>
    <w:p w14:paraId="12410752"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
    <w:p w14:paraId="63C2824E"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dprob.mod &lt;- </w:t>
      </w:r>
      <w:proofErr w:type="gramStart"/>
      <w:r w:rsidRPr="007464FF">
        <w:rPr>
          <w:rFonts w:ascii="Courier New" w:eastAsia="Times New Roman" w:hAnsi="Courier New" w:cs="Courier New"/>
          <w:sz w:val="20"/>
          <w:szCs w:val="20"/>
          <w:lang w:eastAsia="en-IN"/>
        </w:rPr>
        <w:t>melt(</w:t>
      </w:r>
      <w:proofErr w:type="gramEnd"/>
      <w:r w:rsidRPr="007464FF">
        <w:rPr>
          <w:rFonts w:ascii="Courier New" w:eastAsia="Times New Roman" w:hAnsi="Courier New" w:cs="Courier New"/>
          <w:sz w:val="20"/>
          <w:szCs w:val="20"/>
          <w:lang w:eastAsia="en-IN"/>
        </w:rPr>
        <w:t xml:space="preserve">dprob.mod, </w:t>
      </w:r>
      <w:proofErr w:type="spellStart"/>
      <w:r w:rsidRPr="007464FF">
        <w:rPr>
          <w:rFonts w:ascii="Courier New" w:eastAsia="Times New Roman" w:hAnsi="Courier New" w:cs="Courier New"/>
          <w:sz w:val="20"/>
          <w:szCs w:val="20"/>
          <w:lang w:eastAsia="en-IN"/>
        </w:rPr>
        <w:t>id.vars</w:t>
      </w:r>
      <w:proofErr w:type="spellEnd"/>
      <w:r w:rsidRPr="007464FF">
        <w:rPr>
          <w:rFonts w:ascii="Courier New" w:eastAsia="Times New Roman" w:hAnsi="Courier New" w:cs="Courier New"/>
          <w:sz w:val="20"/>
          <w:szCs w:val="20"/>
          <w:lang w:eastAsia="en-IN"/>
        </w:rPr>
        <w:t xml:space="preserve"> = c("</w:t>
      </w:r>
      <w:proofErr w:type="spellStart"/>
      <w:r w:rsidRPr="007464FF">
        <w:rPr>
          <w:rFonts w:ascii="Courier New" w:eastAsia="Times New Roman" w:hAnsi="Courier New" w:cs="Courier New"/>
          <w:sz w:val="20"/>
          <w:szCs w:val="20"/>
          <w:lang w:eastAsia="en-IN"/>
        </w:rPr>
        <w:t>iter</w:t>
      </w:r>
      <w:proofErr w:type="spellEnd"/>
      <w:r w:rsidRPr="007464FF">
        <w:rPr>
          <w:rFonts w:ascii="Courier New" w:eastAsia="Times New Roman" w:hAnsi="Courier New" w:cs="Courier New"/>
          <w:sz w:val="20"/>
          <w:szCs w:val="20"/>
          <w:lang w:eastAsia="en-IN"/>
        </w:rPr>
        <w:t>", "</w:t>
      </w:r>
      <w:proofErr w:type="spellStart"/>
      <w:r w:rsidRPr="007464FF">
        <w:rPr>
          <w:rFonts w:ascii="Courier New" w:eastAsia="Times New Roman" w:hAnsi="Courier New" w:cs="Courier New"/>
          <w:sz w:val="20"/>
          <w:szCs w:val="20"/>
          <w:lang w:eastAsia="en-IN"/>
        </w:rPr>
        <w:t>fgrp</w:t>
      </w:r>
      <w:proofErr w:type="spellEnd"/>
      <w:r w:rsidRPr="007464FF">
        <w:rPr>
          <w:rFonts w:ascii="Courier New" w:eastAsia="Times New Roman" w:hAnsi="Courier New" w:cs="Courier New"/>
          <w:sz w:val="20"/>
          <w:szCs w:val="20"/>
          <w:lang w:eastAsia="en-IN"/>
        </w:rPr>
        <w:t xml:space="preserve">"), </w:t>
      </w:r>
    </w:p>
    <w:p w14:paraId="380DE4A8"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hyperlink r:id="rId10" w:tgtFrame="_blank" w:history="1">
        <w:r w:rsidRPr="007464FF">
          <w:rPr>
            <w:rFonts w:ascii="Courier New" w:eastAsia="Times New Roman" w:hAnsi="Courier New" w:cs="Courier New"/>
            <w:color w:val="0000FF"/>
            <w:sz w:val="20"/>
            <w:szCs w:val="20"/>
            <w:u w:val="single"/>
            <w:lang w:eastAsia="en-IN"/>
          </w:rPr>
          <w:t>variable.name</w:t>
        </w:r>
      </w:hyperlink>
      <w:r w:rsidRPr="007464FF">
        <w:rPr>
          <w:rFonts w:ascii="Courier New" w:eastAsia="Times New Roman" w:hAnsi="Courier New" w:cs="Courier New"/>
          <w:sz w:val="20"/>
          <w:szCs w:val="20"/>
          <w:lang w:eastAsia="en-IN"/>
        </w:rPr>
        <w:t xml:space="preserve"> = "</w:t>
      </w:r>
      <w:proofErr w:type="spellStart"/>
      <w:r w:rsidRPr="007464FF">
        <w:rPr>
          <w:rFonts w:ascii="Courier New" w:eastAsia="Times New Roman" w:hAnsi="Courier New" w:cs="Courier New"/>
          <w:sz w:val="20"/>
          <w:szCs w:val="20"/>
          <w:lang w:eastAsia="en-IN"/>
        </w:rPr>
        <w:t>frating</w:t>
      </w:r>
      <w:proofErr w:type="spellEnd"/>
      <w:r w:rsidRPr="007464FF">
        <w:rPr>
          <w:rFonts w:ascii="Courier New" w:eastAsia="Times New Roman" w:hAnsi="Courier New" w:cs="Courier New"/>
          <w:sz w:val="20"/>
          <w:szCs w:val="20"/>
          <w:lang w:eastAsia="en-IN"/>
        </w:rPr>
        <w:t xml:space="preserve">", </w:t>
      </w:r>
      <w:hyperlink r:id="rId11" w:tgtFrame="_blank" w:history="1">
        <w:r w:rsidRPr="007464FF">
          <w:rPr>
            <w:rFonts w:ascii="Courier New" w:eastAsia="Times New Roman" w:hAnsi="Courier New" w:cs="Courier New"/>
            <w:color w:val="0000FF"/>
            <w:sz w:val="20"/>
            <w:szCs w:val="20"/>
            <w:u w:val="single"/>
            <w:lang w:eastAsia="en-IN"/>
          </w:rPr>
          <w:t>value.name</w:t>
        </w:r>
      </w:hyperlink>
      <w:r w:rsidRPr="007464FF">
        <w:rPr>
          <w:rFonts w:ascii="Courier New" w:eastAsia="Times New Roman" w:hAnsi="Courier New" w:cs="Courier New"/>
          <w:sz w:val="20"/>
          <w:szCs w:val="20"/>
          <w:lang w:eastAsia="en-IN"/>
        </w:rPr>
        <w:t xml:space="preserve"> = "N")</w:t>
      </w:r>
    </w:p>
    <w:p w14:paraId="0809DBFF"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
    <w:p w14:paraId="7D498CBE"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roofErr w:type="spellStart"/>
      <w:proofErr w:type="gramStart"/>
      <w:r w:rsidRPr="007464FF">
        <w:rPr>
          <w:rFonts w:ascii="Courier New" w:eastAsia="Times New Roman" w:hAnsi="Courier New" w:cs="Courier New"/>
          <w:sz w:val="20"/>
          <w:szCs w:val="20"/>
          <w:lang w:eastAsia="en-IN"/>
        </w:rPr>
        <w:t>setkey</w:t>
      </w:r>
      <w:proofErr w:type="spellEnd"/>
      <w:r w:rsidRPr="007464FF">
        <w:rPr>
          <w:rFonts w:ascii="Courier New" w:eastAsia="Times New Roman" w:hAnsi="Courier New" w:cs="Courier New"/>
          <w:sz w:val="20"/>
          <w:szCs w:val="20"/>
          <w:lang w:eastAsia="en-IN"/>
        </w:rPr>
        <w:t>(</w:t>
      </w:r>
      <w:proofErr w:type="gramEnd"/>
      <w:r w:rsidRPr="007464FF">
        <w:rPr>
          <w:rFonts w:ascii="Courier New" w:eastAsia="Times New Roman" w:hAnsi="Courier New" w:cs="Courier New"/>
          <w:sz w:val="20"/>
          <w:szCs w:val="20"/>
          <w:lang w:eastAsia="en-IN"/>
        </w:rPr>
        <w:t xml:space="preserve">dprob.mod, </w:t>
      </w:r>
      <w:proofErr w:type="spellStart"/>
      <w:r w:rsidRPr="007464FF">
        <w:rPr>
          <w:rFonts w:ascii="Courier New" w:eastAsia="Times New Roman" w:hAnsi="Courier New" w:cs="Courier New"/>
          <w:sz w:val="20"/>
          <w:szCs w:val="20"/>
          <w:lang w:eastAsia="en-IN"/>
        </w:rPr>
        <w:t>fgrp</w:t>
      </w:r>
      <w:proofErr w:type="spellEnd"/>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frating</w:t>
      </w:r>
      <w:proofErr w:type="spellEnd"/>
      <w:r w:rsidRPr="007464FF">
        <w:rPr>
          <w:rFonts w:ascii="Courier New" w:eastAsia="Times New Roman" w:hAnsi="Courier New" w:cs="Courier New"/>
          <w:sz w:val="20"/>
          <w:szCs w:val="20"/>
          <w:lang w:eastAsia="en-IN"/>
        </w:rPr>
        <w:t>)</w:t>
      </w:r>
    </w:p>
    <w:p w14:paraId="09A93D54"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roofErr w:type="spellStart"/>
      <w:proofErr w:type="gramStart"/>
      <w:r w:rsidRPr="007464FF">
        <w:rPr>
          <w:rFonts w:ascii="Courier New" w:eastAsia="Times New Roman" w:hAnsi="Courier New" w:cs="Courier New"/>
          <w:sz w:val="20"/>
          <w:szCs w:val="20"/>
          <w:lang w:eastAsia="en-IN"/>
        </w:rPr>
        <w:t>setnames</w:t>
      </w:r>
      <w:proofErr w:type="spellEnd"/>
      <w:r w:rsidRPr="007464FF">
        <w:rPr>
          <w:rFonts w:ascii="Courier New" w:eastAsia="Times New Roman" w:hAnsi="Courier New" w:cs="Courier New"/>
          <w:sz w:val="20"/>
          <w:szCs w:val="20"/>
          <w:lang w:eastAsia="en-IN"/>
        </w:rPr>
        <w:t>(</w:t>
      </w:r>
      <w:proofErr w:type="gramEnd"/>
      <w:r w:rsidRPr="007464FF">
        <w:rPr>
          <w:rFonts w:ascii="Courier New" w:eastAsia="Times New Roman" w:hAnsi="Courier New" w:cs="Courier New"/>
          <w:sz w:val="20"/>
          <w:szCs w:val="20"/>
          <w:lang w:eastAsia="en-IN"/>
        </w:rPr>
        <w:t>dprob.mod, "N", "</w:t>
      </w:r>
      <w:proofErr w:type="spellStart"/>
      <w:r w:rsidRPr="007464FF">
        <w:rPr>
          <w:rFonts w:ascii="Courier New" w:eastAsia="Times New Roman" w:hAnsi="Courier New" w:cs="Courier New"/>
          <w:sz w:val="20"/>
          <w:szCs w:val="20"/>
          <w:lang w:eastAsia="en-IN"/>
        </w:rPr>
        <w:t>p.fit</w:t>
      </w:r>
      <w:proofErr w:type="spellEnd"/>
      <w:r w:rsidRPr="007464FF">
        <w:rPr>
          <w:rFonts w:ascii="Courier New" w:eastAsia="Times New Roman" w:hAnsi="Courier New" w:cs="Courier New"/>
          <w:sz w:val="20"/>
          <w:szCs w:val="20"/>
          <w:lang w:eastAsia="en-IN"/>
        </w:rPr>
        <w:t>")</w:t>
      </w:r>
    </w:p>
    <w:p w14:paraId="3CA26CFF"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
    <w:p w14:paraId="3E3C564B"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dprob</w:t>
      </w:r>
      <w:proofErr w:type="spellEnd"/>
      <w:r w:rsidRPr="007464FF">
        <w:rPr>
          <w:rFonts w:ascii="Courier New" w:eastAsia="Times New Roman" w:hAnsi="Courier New" w:cs="Courier New"/>
          <w:sz w:val="20"/>
          <w:szCs w:val="20"/>
          <w:lang w:eastAsia="en-IN"/>
        </w:rPr>
        <w:t xml:space="preserve"> &lt;- dprob.mod[</w:t>
      </w:r>
      <w:proofErr w:type="spellStart"/>
      <w:r w:rsidRPr="007464FF">
        <w:rPr>
          <w:rFonts w:ascii="Courier New" w:eastAsia="Times New Roman" w:hAnsi="Courier New" w:cs="Courier New"/>
          <w:sz w:val="20"/>
          <w:szCs w:val="20"/>
          <w:lang w:eastAsia="en-IN"/>
        </w:rPr>
        <w:t>dprob.obs</w:t>
      </w:r>
      <w:proofErr w:type="spellEnd"/>
      <w:r w:rsidRPr="007464FF">
        <w:rPr>
          <w:rFonts w:ascii="Courier New" w:eastAsia="Times New Roman" w:hAnsi="Courier New" w:cs="Courier New"/>
          <w:sz w:val="20"/>
          <w:szCs w:val="20"/>
          <w:lang w:eastAsia="en-IN"/>
        </w:rPr>
        <w:t>]</w:t>
      </w:r>
    </w:p>
    <w:p w14:paraId="2BC7450D"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roofErr w:type="spellStart"/>
      <w:proofErr w:type="gramStart"/>
      <w:r w:rsidRPr="007464FF">
        <w:rPr>
          <w:rFonts w:ascii="Courier New" w:eastAsia="Times New Roman" w:hAnsi="Courier New" w:cs="Courier New"/>
          <w:sz w:val="20"/>
          <w:szCs w:val="20"/>
          <w:lang w:eastAsia="en-IN"/>
        </w:rPr>
        <w:t>dprob</w:t>
      </w:r>
      <w:proofErr w:type="spellEnd"/>
      <w:r w:rsidRPr="007464FF">
        <w:rPr>
          <w:rFonts w:ascii="Courier New" w:eastAsia="Times New Roman" w:hAnsi="Courier New" w:cs="Courier New"/>
          <w:sz w:val="20"/>
          <w:szCs w:val="20"/>
          <w:lang w:eastAsia="en-IN"/>
        </w:rPr>
        <w:t>[</w:t>
      </w:r>
      <w:proofErr w:type="gramEnd"/>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frating</w:t>
      </w:r>
      <w:proofErr w:type="spellEnd"/>
      <w:r w:rsidRPr="007464FF">
        <w:rPr>
          <w:rFonts w:ascii="Courier New" w:eastAsia="Times New Roman" w:hAnsi="Courier New" w:cs="Courier New"/>
          <w:sz w:val="20"/>
          <w:szCs w:val="20"/>
          <w:lang w:eastAsia="en-IN"/>
        </w:rPr>
        <w:t xml:space="preserve"> := factor(</w:t>
      </w:r>
      <w:proofErr w:type="spellStart"/>
      <w:r w:rsidRPr="007464FF">
        <w:rPr>
          <w:rFonts w:ascii="Courier New" w:eastAsia="Times New Roman" w:hAnsi="Courier New" w:cs="Courier New"/>
          <w:sz w:val="20"/>
          <w:szCs w:val="20"/>
          <w:lang w:eastAsia="en-IN"/>
        </w:rPr>
        <w:t>frating</w:t>
      </w:r>
      <w:proofErr w:type="spellEnd"/>
      <w:r w:rsidRPr="007464FF">
        <w:rPr>
          <w:rFonts w:ascii="Courier New" w:eastAsia="Times New Roman" w:hAnsi="Courier New" w:cs="Courier New"/>
          <w:sz w:val="20"/>
          <w:szCs w:val="20"/>
          <w:lang w:eastAsia="en-IN"/>
        </w:rPr>
        <w:t xml:space="preserve">, </w:t>
      </w:r>
    </w:p>
    <w:p w14:paraId="16B0DA58"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levels=</w:t>
      </w:r>
      <w:proofErr w:type="gramStart"/>
      <w:r w:rsidRPr="007464FF">
        <w:rPr>
          <w:rFonts w:ascii="Courier New" w:eastAsia="Times New Roman" w:hAnsi="Courier New" w:cs="Courier New"/>
          <w:sz w:val="20"/>
          <w:szCs w:val="20"/>
          <w:lang w:eastAsia="en-IN"/>
        </w:rPr>
        <w:t>c(</w:t>
      </w:r>
      <w:proofErr w:type="gramEnd"/>
      <w:r w:rsidRPr="007464FF">
        <w:rPr>
          <w:rFonts w:ascii="Courier New" w:eastAsia="Times New Roman" w:hAnsi="Courier New" w:cs="Courier New"/>
          <w:sz w:val="20"/>
          <w:szCs w:val="20"/>
          <w:lang w:eastAsia="en-IN"/>
        </w:rPr>
        <w:t>"none", "a little", "a lot"))]</w:t>
      </w:r>
    </w:p>
    <w:p w14:paraId="19B5148C"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
    <w:p w14:paraId="52E209A3"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roofErr w:type="spellStart"/>
      <w:proofErr w:type="gramStart"/>
      <w:r w:rsidRPr="007464FF">
        <w:rPr>
          <w:rFonts w:ascii="Courier New" w:eastAsia="Times New Roman" w:hAnsi="Courier New" w:cs="Courier New"/>
          <w:sz w:val="20"/>
          <w:szCs w:val="20"/>
          <w:lang w:eastAsia="en-IN"/>
        </w:rPr>
        <w:t>dprob</w:t>
      </w:r>
      <w:proofErr w:type="spellEnd"/>
      <w:r w:rsidRPr="007464FF">
        <w:rPr>
          <w:rFonts w:ascii="Courier New" w:eastAsia="Times New Roman" w:hAnsi="Courier New" w:cs="Courier New"/>
          <w:sz w:val="20"/>
          <w:szCs w:val="20"/>
          <w:lang w:eastAsia="en-IN"/>
        </w:rPr>
        <w:t>[</w:t>
      </w:r>
      <w:proofErr w:type="gramEnd"/>
      <w:r w:rsidRPr="007464FF">
        <w:rPr>
          <w:rFonts w:ascii="Courier New" w:eastAsia="Times New Roman" w:hAnsi="Courier New" w:cs="Courier New"/>
          <w:sz w:val="20"/>
          <w:szCs w:val="20"/>
          <w:lang w:eastAsia="en-IN"/>
        </w:rPr>
        <w:t>]</w:t>
      </w:r>
    </w:p>
    <w:p w14:paraId="449896B2"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
    <w:p w14:paraId="2CD9F465"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w:t>
      </w:r>
    </w:p>
    <w:p w14:paraId="40819657"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7164AB"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def &lt;- </w:t>
      </w:r>
      <w:proofErr w:type="spellStart"/>
      <w:proofErr w:type="gramStart"/>
      <w:r w:rsidRPr="007464FF">
        <w:rPr>
          <w:rFonts w:ascii="Courier New" w:eastAsia="Times New Roman" w:hAnsi="Courier New" w:cs="Courier New"/>
          <w:sz w:val="20"/>
          <w:szCs w:val="20"/>
          <w:lang w:eastAsia="en-IN"/>
        </w:rPr>
        <w:t>defData</w:t>
      </w:r>
      <w:proofErr w:type="spellEnd"/>
      <w:r w:rsidRPr="007464FF">
        <w:rPr>
          <w:rFonts w:ascii="Courier New" w:eastAsia="Times New Roman" w:hAnsi="Courier New" w:cs="Courier New"/>
          <w:sz w:val="20"/>
          <w:szCs w:val="20"/>
          <w:lang w:eastAsia="en-IN"/>
        </w:rPr>
        <w:t>(</w:t>
      </w:r>
      <w:proofErr w:type="spellStart"/>
      <w:proofErr w:type="gramEnd"/>
      <w:r w:rsidRPr="007464FF">
        <w:rPr>
          <w:rFonts w:ascii="Courier New" w:eastAsia="Times New Roman" w:hAnsi="Courier New" w:cs="Courier New"/>
          <w:sz w:val="20"/>
          <w:szCs w:val="20"/>
          <w:lang w:eastAsia="en-IN"/>
        </w:rPr>
        <w:t>varname</w:t>
      </w:r>
      <w:proofErr w:type="spellEnd"/>
      <w:r w:rsidRPr="007464FF">
        <w:rPr>
          <w:rFonts w:ascii="Courier New" w:eastAsia="Times New Roman" w:hAnsi="Courier New" w:cs="Courier New"/>
          <w:sz w:val="20"/>
          <w:szCs w:val="20"/>
          <w:lang w:eastAsia="en-IN"/>
        </w:rPr>
        <w:t xml:space="preserve"> = "grp", formula = ".3;.5;.2", </w:t>
      </w:r>
    </w:p>
    <w:p w14:paraId="072FBE87"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dist</w:t>
      </w:r>
      <w:proofErr w:type="spellEnd"/>
      <w:r w:rsidRPr="007464FF">
        <w:rPr>
          <w:rFonts w:ascii="Courier New" w:eastAsia="Times New Roman" w:hAnsi="Courier New" w:cs="Courier New"/>
          <w:sz w:val="20"/>
          <w:szCs w:val="20"/>
          <w:lang w:eastAsia="en-IN"/>
        </w:rPr>
        <w:t xml:space="preserve"> = "categorical")</w:t>
      </w:r>
    </w:p>
    <w:p w14:paraId="4DAD02AE"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4CAB8D"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64FF">
        <w:rPr>
          <w:rFonts w:ascii="Courier New" w:eastAsia="Times New Roman" w:hAnsi="Courier New" w:cs="Courier New"/>
          <w:sz w:val="20"/>
          <w:szCs w:val="20"/>
          <w:lang w:eastAsia="en-IN"/>
        </w:rPr>
        <w:t>defc</w:t>
      </w:r>
      <w:proofErr w:type="spellEnd"/>
      <w:r w:rsidRPr="007464FF">
        <w:rPr>
          <w:rFonts w:ascii="Courier New" w:eastAsia="Times New Roman" w:hAnsi="Courier New" w:cs="Courier New"/>
          <w:sz w:val="20"/>
          <w:szCs w:val="20"/>
          <w:lang w:eastAsia="en-IN"/>
        </w:rPr>
        <w:t xml:space="preserve"> &lt;- </w:t>
      </w:r>
      <w:proofErr w:type="spellStart"/>
      <w:proofErr w:type="gramStart"/>
      <w:r w:rsidRPr="007464FF">
        <w:rPr>
          <w:rFonts w:ascii="Courier New" w:eastAsia="Times New Roman" w:hAnsi="Courier New" w:cs="Courier New"/>
          <w:sz w:val="20"/>
          <w:szCs w:val="20"/>
          <w:lang w:eastAsia="en-IN"/>
        </w:rPr>
        <w:t>defCondition</w:t>
      </w:r>
      <w:proofErr w:type="spellEnd"/>
      <w:r w:rsidRPr="007464FF">
        <w:rPr>
          <w:rFonts w:ascii="Courier New" w:eastAsia="Times New Roman" w:hAnsi="Courier New" w:cs="Courier New"/>
          <w:sz w:val="20"/>
          <w:szCs w:val="20"/>
          <w:lang w:eastAsia="en-IN"/>
        </w:rPr>
        <w:t>(</w:t>
      </w:r>
      <w:proofErr w:type="gramEnd"/>
      <w:r w:rsidRPr="007464FF">
        <w:rPr>
          <w:rFonts w:ascii="Courier New" w:eastAsia="Times New Roman" w:hAnsi="Courier New" w:cs="Courier New"/>
          <w:sz w:val="20"/>
          <w:szCs w:val="20"/>
          <w:lang w:eastAsia="en-IN"/>
        </w:rPr>
        <w:t>condition = "</w:t>
      </w:r>
      <w:proofErr w:type="spellStart"/>
      <w:r w:rsidRPr="007464FF">
        <w:rPr>
          <w:rFonts w:ascii="Courier New" w:eastAsia="Times New Roman" w:hAnsi="Courier New" w:cs="Courier New"/>
          <w:sz w:val="20"/>
          <w:szCs w:val="20"/>
          <w:lang w:eastAsia="en-IN"/>
        </w:rPr>
        <w:t>fgrp</w:t>
      </w:r>
      <w:proofErr w:type="spellEnd"/>
      <w:r w:rsidRPr="007464FF">
        <w:rPr>
          <w:rFonts w:ascii="Courier New" w:eastAsia="Times New Roman" w:hAnsi="Courier New" w:cs="Courier New"/>
          <w:sz w:val="20"/>
          <w:szCs w:val="20"/>
          <w:lang w:eastAsia="en-IN"/>
        </w:rPr>
        <w:t xml:space="preserve"> == 1", </w:t>
      </w:r>
    </w:p>
    <w:p w14:paraId="755DE7A2"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formula = "0.7;0.2;0.1", </w:t>
      </w:r>
      <w:proofErr w:type="spellStart"/>
      <w:r w:rsidRPr="007464FF">
        <w:rPr>
          <w:rFonts w:ascii="Courier New" w:eastAsia="Times New Roman" w:hAnsi="Courier New" w:cs="Courier New"/>
          <w:sz w:val="20"/>
          <w:szCs w:val="20"/>
          <w:lang w:eastAsia="en-IN"/>
        </w:rPr>
        <w:t>dist</w:t>
      </w:r>
      <w:proofErr w:type="spellEnd"/>
      <w:r w:rsidRPr="007464FF">
        <w:rPr>
          <w:rFonts w:ascii="Courier New" w:eastAsia="Times New Roman" w:hAnsi="Courier New" w:cs="Courier New"/>
          <w:sz w:val="20"/>
          <w:szCs w:val="20"/>
          <w:lang w:eastAsia="en-IN"/>
        </w:rPr>
        <w:t xml:space="preserve"> = "categorical")</w:t>
      </w:r>
    </w:p>
    <w:p w14:paraId="2E8C2086"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64FF">
        <w:rPr>
          <w:rFonts w:ascii="Courier New" w:eastAsia="Times New Roman" w:hAnsi="Courier New" w:cs="Courier New"/>
          <w:sz w:val="20"/>
          <w:szCs w:val="20"/>
          <w:lang w:eastAsia="en-IN"/>
        </w:rPr>
        <w:t>defc</w:t>
      </w:r>
      <w:proofErr w:type="spellEnd"/>
      <w:r w:rsidRPr="007464FF">
        <w:rPr>
          <w:rFonts w:ascii="Courier New" w:eastAsia="Times New Roman" w:hAnsi="Courier New" w:cs="Courier New"/>
          <w:sz w:val="20"/>
          <w:szCs w:val="20"/>
          <w:lang w:eastAsia="en-IN"/>
        </w:rPr>
        <w:t xml:space="preserve"> &lt;- </w:t>
      </w:r>
      <w:proofErr w:type="spellStart"/>
      <w:proofErr w:type="gramStart"/>
      <w:r w:rsidRPr="007464FF">
        <w:rPr>
          <w:rFonts w:ascii="Courier New" w:eastAsia="Times New Roman" w:hAnsi="Courier New" w:cs="Courier New"/>
          <w:sz w:val="20"/>
          <w:szCs w:val="20"/>
          <w:lang w:eastAsia="en-IN"/>
        </w:rPr>
        <w:t>defCondition</w:t>
      </w:r>
      <w:proofErr w:type="spellEnd"/>
      <w:r w:rsidRPr="007464FF">
        <w:rPr>
          <w:rFonts w:ascii="Courier New" w:eastAsia="Times New Roman" w:hAnsi="Courier New" w:cs="Courier New"/>
          <w:sz w:val="20"/>
          <w:szCs w:val="20"/>
          <w:lang w:eastAsia="en-IN"/>
        </w:rPr>
        <w:t>(</w:t>
      </w:r>
      <w:proofErr w:type="spellStart"/>
      <w:proofErr w:type="gramEnd"/>
      <w:r w:rsidRPr="007464FF">
        <w:rPr>
          <w:rFonts w:ascii="Courier New" w:eastAsia="Times New Roman" w:hAnsi="Courier New" w:cs="Courier New"/>
          <w:sz w:val="20"/>
          <w:szCs w:val="20"/>
          <w:lang w:eastAsia="en-IN"/>
        </w:rPr>
        <w:t>defc</w:t>
      </w:r>
      <w:proofErr w:type="spellEnd"/>
      <w:r w:rsidRPr="007464FF">
        <w:rPr>
          <w:rFonts w:ascii="Courier New" w:eastAsia="Times New Roman" w:hAnsi="Courier New" w:cs="Courier New"/>
          <w:sz w:val="20"/>
          <w:szCs w:val="20"/>
          <w:lang w:eastAsia="en-IN"/>
        </w:rPr>
        <w:t>, condition = "</w:t>
      </w:r>
      <w:proofErr w:type="spellStart"/>
      <w:r w:rsidRPr="007464FF">
        <w:rPr>
          <w:rFonts w:ascii="Courier New" w:eastAsia="Times New Roman" w:hAnsi="Courier New" w:cs="Courier New"/>
          <w:sz w:val="20"/>
          <w:szCs w:val="20"/>
          <w:lang w:eastAsia="en-IN"/>
        </w:rPr>
        <w:t>fgrp</w:t>
      </w:r>
      <w:proofErr w:type="spellEnd"/>
      <w:r w:rsidRPr="007464FF">
        <w:rPr>
          <w:rFonts w:ascii="Courier New" w:eastAsia="Times New Roman" w:hAnsi="Courier New" w:cs="Courier New"/>
          <w:sz w:val="20"/>
          <w:szCs w:val="20"/>
          <w:lang w:eastAsia="en-IN"/>
        </w:rPr>
        <w:t xml:space="preserve"> == 2", </w:t>
      </w:r>
    </w:p>
    <w:p w14:paraId="50C87EA2"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formula = "0.1;0.6;0.3", </w:t>
      </w:r>
      <w:proofErr w:type="spellStart"/>
      <w:r w:rsidRPr="007464FF">
        <w:rPr>
          <w:rFonts w:ascii="Courier New" w:eastAsia="Times New Roman" w:hAnsi="Courier New" w:cs="Courier New"/>
          <w:sz w:val="20"/>
          <w:szCs w:val="20"/>
          <w:lang w:eastAsia="en-IN"/>
        </w:rPr>
        <w:t>dist</w:t>
      </w:r>
      <w:proofErr w:type="spellEnd"/>
      <w:r w:rsidRPr="007464FF">
        <w:rPr>
          <w:rFonts w:ascii="Courier New" w:eastAsia="Times New Roman" w:hAnsi="Courier New" w:cs="Courier New"/>
          <w:sz w:val="20"/>
          <w:szCs w:val="20"/>
          <w:lang w:eastAsia="en-IN"/>
        </w:rPr>
        <w:t xml:space="preserve"> = "categorical")</w:t>
      </w:r>
    </w:p>
    <w:p w14:paraId="36AEF168"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64FF">
        <w:rPr>
          <w:rFonts w:ascii="Courier New" w:eastAsia="Times New Roman" w:hAnsi="Courier New" w:cs="Courier New"/>
          <w:sz w:val="20"/>
          <w:szCs w:val="20"/>
          <w:lang w:eastAsia="en-IN"/>
        </w:rPr>
        <w:t>defc</w:t>
      </w:r>
      <w:proofErr w:type="spellEnd"/>
      <w:r w:rsidRPr="007464FF">
        <w:rPr>
          <w:rFonts w:ascii="Courier New" w:eastAsia="Times New Roman" w:hAnsi="Courier New" w:cs="Courier New"/>
          <w:sz w:val="20"/>
          <w:szCs w:val="20"/>
          <w:lang w:eastAsia="en-IN"/>
        </w:rPr>
        <w:t xml:space="preserve"> &lt;- </w:t>
      </w:r>
      <w:proofErr w:type="spellStart"/>
      <w:proofErr w:type="gramStart"/>
      <w:r w:rsidRPr="007464FF">
        <w:rPr>
          <w:rFonts w:ascii="Courier New" w:eastAsia="Times New Roman" w:hAnsi="Courier New" w:cs="Courier New"/>
          <w:sz w:val="20"/>
          <w:szCs w:val="20"/>
          <w:lang w:eastAsia="en-IN"/>
        </w:rPr>
        <w:t>defCondition</w:t>
      </w:r>
      <w:proofErr w:type="spellEnd"/>
      <w:r w:rsidRPr="007464FF">
        <w:rPr>
          <w:rFonts w:ascii="Courier New" w:eastAsia="Times New Roman" w:hAnsi="Courier New" w:cs="Courier New"/>
          <w:sz w:val="20"/>
          <w:szCs w:val="20"/>
          <w:lang w:eastAsia="en-IN"/>
        </w:rPr>
        <w:t>(</w:t>
      </w:r>
      <w:proofErr w:type="spellStart"/>
      <w:proofErr w:type="gramEnd"/>
      <w:r w:rsidRPr="007464FF">
        <w:rPr>
          <w:rFonts w:ascii="Courier New" w:eastAsia="Times New Roman" w:hAnsi="Courier New" w:cs="Courier New"/>
          <w:sz w:val="20"/>
          <w:szCs w:val="20"/>
          <w:lang w:eastAsia="en-IN"/>
        </w:rPr>
        <w:t>defc</w:t>
      </w:r>
      <w:proofErr w:type="spellEnd"/>
      <w:r w:rsidRPr="007464FF">
        <w:rPr>
          <w:rFonts w:ascii="Courier New" w:eastAsia="Times New Roman" w:hAnsi="Courier New" w:cs="Courier New"/>
          <w:sz w:val="20"/>
          <w:szCs w:val="20"/>
          <w:lang w:eastAsia="en-IN"/>
        </w:rPr>
        <w:t>, condition = "</w:t>
      </w:r>
      <w:proofErr w:type="spellStart"/>
      <w:r w:rsidRPr="007464FF">
        <w:rPr>
          <w:rFonts w:ascii="Courier New" w:eastAsia="Times New Roman" w:hAnsi="Courier New" w:cs="Courier New"/>
          <w:sz w:val="20"/>
          <w:szCs w:val="20"/>
          <w:lang w:eastAsia="en-IN"/>
        </w:rPr>
        <w:t>fgrp</w:t>
      </w:r>
      <w:proofErr w:type="spellEnd"/>
      <w:r w:rsidRPr="007464FF">
        <w:rPr>
          <w:rFonts w:ascii="Courier New" w:eastAsia="Times New Roman" w:hAnsi="Courier New" w:cs="Courier New"/>
          <w:sz w:val="20"/>
          <w:szCs w:val="20"/>
          <w:lang w:eastAsia="en-IN"/>
        </w:rPr>
        <w:t xml:space="preserve"> == 3", </w:t>
      </w:r>
    </w:p>
    <w:p w14:paraId="706FF37A"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formula = "0.05;0.25;0.70", </w:t>
      </w:r>
      <w:proofErr w:type="spellStart"/>
      <w:r w:rsidRPr="007464FF">
        <w:rPr>
          <w:rFonts w:ascii="Courier New" w:eastAsia="Times New Roman" w:hAnsi="Courier New" w:cs="Courier New"/>
          <w:sz w:val="20"/>
          <w:szCs w:val="20"/>
          <w:lang w:eastAsia="en-IN"/>
        </w:rPr>
        <w:t>dist</w:t>
      </w:r>
      <w:proofErr w:type="spellEnd"/>
      <w:r w:rsidRPr="007464FF">
        <w:rPr>
          <w:rFonts w:ascii="Courier New" w:eastAsia="Times New Roman" w:hAnsi="Courier New" w:cs="Courier New"/>
          <w:sz w:val="20"/>
          <w:szCs w:val="20"/>
          <w:lang w:eastAsia="en-IN"/>
        </w:rPr>
        <w:t xml:space="preserve"> = "categorical")</w:t>
      </w:r>
    </w:p>
    <w:p w14:paraId="11DC8137"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55D20D"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464FF">
        <w:rPr>
          <w:rFonts w:ascii="Courier New" w:eastAsia="Times New Roman" w:hAnsi="Courier New" w:cs="Courier New"/>
          <w:sz w:val="20"/>
          <w:szCs w:val="20"/>
          <w:lang w:eastAsia="en-IN"/>
        </w:rPr>
        <w:t>res.nonp</w:t>
      </w:r>
      <w:proofErr w:type="spellEnd"/>
      <w:proofErr w:type="gramEnd"/>
      <w:r w:rsidRPr="007464FF">
        <w:rPr>
          <w:rFonts w:ascii="Courier New" w:eastAsia="Times New Roman" w:hAnsi="Courier New" w:cs="Courier New"/>
          <w:sz w:val="20"/>
          <w:szCs w:val="20"/>
          <w:lang w:eastAsia="en-IN"/>
        </w:rPr>
        <w:t xml:space="preserve"> &lt;- </w:t>
      </w:r>
      <w:proofErr w:type="spellStart"/>
      <w:r w:rsidRPr="007464FF">
        <w:rPr>
          <w:rFonts w:ascii="Courier New" w:eastAsia="Times New Roman" w:hAnsi="Courier New" w:cs="Courier New"/>
          <w:sz w:val="20"/>
          <w:szCs w:val="20"/>
          <w:lang w:eastAsia="en-IN"/>
        </w:rPr>
        <w:t>rbindlist</w:t>
      </w:r>
      <w:proofErr w:type="spellEnd"/>
      <w:r w:rsidRPr="007464FF">
        <w:rPr>
          <w:rFonts w:ascii="Courier New" w:eastAsia="Times New Roman" w:hAnsi="Courier New" w:cs="Courier New"/>
          <w:sz w:val="20"/>
          <w:szCs w:val="20"/>
          <w:lang w:eastAsia="en-IN"/>
        </w:rPr>
        <w:t>(</w:t>
      </w:r>
      <w:proofErr w:type="spellStart"/>
      <w:r w:rsidRPr="007464FF">
        <w:rPr>
          <w:rFonts w:ascii="Courier New" w:eastAsia="Times New Roman" w:hAnsi="Courier New" w:cs="Courier New"/>
          <w:sz w:val="20"/>
          <w:szCs w:val="20"/>
          <w:lang w:eastAsia="en-IN"/>
        </w:rPr>
        <w:t>mclapply</w:t>
      </w:r>
      <w:proofErr w:type="spellEnd"/>
      <w:r w:rsidRPr="007464FF">
        <w:rPr>
          <w:rFonts w:ascii="Courier New" w:eastAsia="Times New Roman" w:hAnsi="Courier New" w:cs="Courier New"/>
          <w:sz w:val="20"/>
          <w:szCs w:val="20"/>
          <w:lang w:eastAsia="en-IN"/>
        </w:rPr>
        <w:t xml:space="preserve">(1:1000, </w:t>
      </w:r>
    </w:p>
    <w:p w14:paraId="1E6829F8"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function(</w:t>
      </w:r>
      <w:proofErr w:type="spellStart"/>
      <w:r w:rsidRPr="007464FF">
        <w:rPr>
          <w:rFonts w:ascii="Courier New" w:eastAsia="Times New Roman" w:hAnsi="Courier New" w:cs="Courier New"/>
          <w:sz w:val="20"/>
          <w:szCs w:val="20"/>
          <w:lang w:eastAsia="en-IN"/>
        </w:rPr>
        <w:t>iter</w:t>
      </w:r>
      <w:proofErr w:type="spellEnd"/>
      <w:r w:rsidRPr="007464FF">
        <w:rPr>
          <w:rFonts w:ascii="Courier New" w:eastAsia="Times New Roman" w:hAnsi="Courier New" w:cs="Courier New"/>
          <w:sz w:val="20"/>
          <w:szCs w:val="20"/>
          <w:lang w:eastAsia="en-IN"/>
        </w:rPr>
        <w:t xml:space="preserve">) </w:t>
      </w:r>
      <w:proofErr w:type="spellStart"/>
      <w:proofErr w:type="gramStart"/>
      <w:r w:rsidRPr="007464FF">
        <w:rPr>
          <w:rFonts w:ascii="Courier New" w:eastAsia="Times New Roman" w:hAnsi="Courier New" w:cs="Courier New"/>
          <w:sz w:val="20"/>
          <w:szCs w:val="20"/>
          <w:lang w:eastAsia="en-IN"/>
        </w:rPr>
        <w:t>dat.nonprop</w:t>
      </w:r>
      <w:proofErr w:type="spellEnd"/>
      <w:proofErr w:type="gramEnd"/>
      <w:r w:rsidRPr="007464FF">
        <w:rPr>
          <w:rFonts w:ascii="Courier New" w:eastAsia="Times New Roman" w:hAnsi="Courier New" w:cs="Courier New"/>
          <w:sz w:val="20"/>
          <w:szCs w:val="20"/>
          <w:lang w:eastAsia="en-IN"/>
        </w:rPr>
        <w:t>(iter,180)))</w:t>
      </w:r>
    </w:p>
    <w:p w14:paraId="1D1EE27E"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E3B59E"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464FF">
        <w:rPr>
          <w:rFonts w:ascii="Courier New" w:eastAsia="Times New Roman" w:hAnsi="Courier New" w:cs="Courier New"/>
          <w:sz w:val="20"/>
          <w:szCs w:val="20"/>
          <w:lang w:eastAsia="en-IN"/>
        </w:rPr>
        <w:t>sum.nonp</w:t>
      </w:r>
      <w:proofErr w:type="spellEnd"/>
      <w:proofErr w:type="gramEnd"/>
      <w:r w:rsidRPr="007464FF">
        <w:rPr>
          <w:rFonts w:ascii="Courier New" w:eastAsia="Times New Roman" w:hAnsi="Courier New" w:cs="Courier New"/>
          <w:sz w:val="20"/>
          <w:szCs w:val="20"/>
          <w:lang w:eastAsia="en-IN"/>
        </w:rPr>
        <w:t xml:space="preserve"> &lt;- </w:t>
      </w:r>
      <w:proofErr w:type="spellStart"/>
      <w:r w:rsidRPr="007464FF">
        <w:rPr>
          <w:rFonts w:ascii="Courier New" w:eastAsia="Times New Roman" w:hAnsi="Courier New" w:cs="Courier New"/>
          <w:sz w:val="20"/>
          <w:szCs w:val="20"/>
          <w:lang w:eastAsia="en-IN"/>
        </w:rPr>
        <w:t>res.nonp</w:t>
      </w:r>
      <w:proofErr w:type="spellEnd"/>
      <w:r w:rsidRPr="007464FF">
        <w:rPr>
          <w:rFonts w:ascii="Courier New" w:eastAsia="Times New Roman" w:hAnsi="Courier New" w:cs="Courier New"/>
          <w:sz w:val="20"/>
          <w:szCs w:val="20"/>
          <w:lang w:eastAsia="en-IN"/>
        </w:rPr>
        <w:t>[, .(</w:t>
      </w:r>
      <w:proofErr w:type="spellStart"/>
      <w:r w:rsidRPr="007464FF">
        <w:rPr>
          <w:rFonts w:ascii="Courier New" w:eastAsia="Times New Roman" w:hAnsi="Courier New" w:cs="Courier New"/>
          <w:sz w:val="20"/>
          <w:szCs w:val="20"/>
          <w:lang w:eastAsia="en-IN"/>
        </w:rPr>
        <w:t>mfit</w:t>
      </w:r>
      <w:proofErr w:type="spellEnd"/>
      <w:r w:rsidRPr="007464FF">
        <w:rPr>
          <w:rFonts w:ascii="Courier New" w:eastAsia="Times New Roman" w:hAnsi="Courier New" w:cs="Courier New"/>
          <w:sz w:val="20"/>
          <w:szCs w:val="20"/>
          <w:lang w:eastAsia="en-IN"/>
        </w:rPr>
        <w:t xml:space="preserve"> = mean(</w:t>
      </w:r>
      <w:proofErr w:type="spellStart"/>
      <w:r w:rsidRPr="007464FF">
        <w:rPr>
          <w:rFonts w:ascii="Courier New" w:eastAsia="Times New Roman" w:hAnsi="Courier New" w:cs="Courier New"/>
          <w:sz w:val="20"/>
          <w:szCs w:val="20"/>
          <w:lang w:eastAsia="en-IN"/>
        </w:rPr>
        <w:t>p.fit</w:t>
      </w:r>
      <w:proofErr w:type="spellEnd"/>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sfit</w:t>
      </w:r>
      <w:proofErr w:type="spellEnd"/>
      <w:r w:rsidRPr="007464FF">
        <w:rPr>
          <w:rFonts w:ascii="Courier New" w:eastAsia="Times New Roman" w:hAnsi="Courier New" w:cs="Courier New"/>
          <w:sz w:val="20"/>
          <w:szCs w:val="20"/>
          <w:lang w:eastAsia="en-IN"/>
        </w:rPr>
        <w:t xml:space="preserve"> = </w:t>
      </w:r>
      <w:proofErr w:type="spellStart"/>
      <w:r w:rsidRPr="007464FF">
        <w:rPr>
          <w:rFonts w:ascii="Courier New" w:eastAsia="Times New Roman" w:hAnsi="Courier New" w:cs="Courier New"/>
          <w:sz w:val="20"/>
          <w:szCs w:val="20"/>
          <w:lang w:eastAsia="en-IN"/>
        </w:rPr>
        <w:t>sd</w:t>
      </w:r>
      <w:proofErr w:type="spellEnd"/>
      <w:r w:rsidRPr="007464FF">
        <w:rPr>
          <w:rFonts w:ascii="Courier New" w:eastAsia="Times New Roman" w:hAnsi="Courier New" w:cs="Courier New"/>
          <w:sz w:val="20"/>
          <w:szCs w:val="20"/>
          <w:lang w:eastAsia="en-IN"/>
        </w:rPr>
        <w:t>(</w:t>
      </w:r>
      <w:proofErr w:type="spellStart"/>
      <w:r w:rsidRPr="007464FF">
        <w:rPr>
          <w:rFonts w:ascii="Courier New" w:eastAsia="Times New Roman" w:hAnsi="Courier New" w:cs="Courier New"/>
          <w:sz w:val="20"/>
          <w:szCs w:val="20"/>
          <w:lang w:eastAsia="en-IN"/>
        </w:rPr>
        <w:t>p.fit</w:t>
      </w:r>
      <w:proofErr w:type="spellEnd"/>
      <w:r w:rsidRPr="007464FF">
        <w:rPr>
          <w:rFonts w:ascii="Courier New" w:eastAsia="Times New Roman" w:hAnsi="Courier New" w:cs="Courier New"/>
          <w:sz w:val="20"/>
          <w:szCs w:val="20"/>
          <w:lang w:eastAsia="en-IN"/>
        </w:rPr>
        <w:t xml:space="preserve">), </w:t>
      </w:r>
    </w:p>
    <w:p w14:paraId="6EBB50ED"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mobs = mean(</w:t>
      </w:r>
      <w:proofErr w:type="spellStart"/>
      <w:r w:rsidRPr="007464FF">
        <w:rPr>
          <w:rFonts w:ascii="Courier New" w:eastAsia="Times New Roman" w:hAnsi="Courier New" w:cs="Courier New"/>
          <w:sz w:val="20"/>
          <w:szCs w:val="20"/>
          <w:lang w:eastAsia="en-IN"/>
        </w:rPr>
        <w:t>p.obs</w:t>
      </w:r>
      <w:proofErr w:type="spellEnd"/>
      <w:r w:rsidRPr="007464FF">
        <w:rPr>
          <w:rFonts w:ascii="Courier New" w:eastAsia="Times New Roman" w:hAnsi="Courier New" w:cs="Courier New"/>
          <w:sz w:val="20"/>
          <w:szCs w:val="20"/>
          <w:lang w:eastAsia="en-IN"/>
        </w:rPr>
        <w:t xml:space="preserve">), sobs = </w:t>
      </w:r>
      <w:proofErr w:type="spellStart"/>
      <w:r w:rsidRPr="007464FF">
        <w:rPr>
          <w:rFonts w:ascii="Courier New" w:eastAsia="Times New Roman" w:hAnsi="Courier New" w:cs="Courier New"/>
          <w:sz w:val="20"/>
          <w:szCs w:val="20"/>
          <w:lang w:eastAsia="en-IN"/>
        </w:rPr>
        <w:t>sd</w:t>
      </w:r>
      <w:proofErr w:type="spellEnd"/>
      <w:r w:rsidRPr="007464FF">
        <w:rPr>
          <w:rFonts w:ascii="Courier New" w:eastAsia="Times New Roman" w:hAnsi="Courier New" w:cs="Courier New"/>
          <w:sz w:val="20"/>
          <w:szCs w:val="20"/>
          <w:lang w:eastAsia="en-IN"/>
        </w:rPr>
        <w:t>(</w:t>
      </w:r>
      <w:proofErr w:type="spellStart"/>
      <w:r w:rsidRPr="007464FF">
        <w:rPr>
          <w:rFonts w:ascii="Courier New" w:eastAsia="Times New Roman" w:hAnsi="Courier New" w:cs="Courier New"/>
          <w:sz w:val="20"/>
          <w:szCs w:val="20"/>
          <w:lang w:eastAsia="en-IN"/>
        </w:rPr>
        <w:t>p.obs</w:t>
      </w:r>
      <w:proofErr w:type="spellEnd"/>
      <w:r w:rsidRPr="007464FF">
        <w:rPr>
          <w:rFonts w:ascii="Courier New" w:eastAsia="Times New Roman" w:hAnsi="Courier New" w:cs="Courier New"/>
          <w:sz w:val="20"/>
          <w:szCs w:val="20"/>
          <w:lang w:eastAsia="en-IN"/>
        </w:rPr>
        <w:t xml:space="preserve">)), </w:t>
      </w:r>
    </w:p>
    <w:p w14:paraId="231C8ED5"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keyby</w:t>
      </w:r>
      <w:proofErr w:type="spellEnd"/>
      <w:r w:rsidRPr="007464FF">
        <w:rPr>
          <w:rFonts w:ascii="Courier New" w:eastAsia="Times New Roman" w:hAnsi="Courier New" w:cs="Courier New"/>
          <w:sz w:val="20"/>
          <w:szCs w:val="20"/>
          <w:lang w:eastAsia="en-IN"/>
        </w:rPr>
        <w:t xml:space="preserve"> </w:t>
      </w:r>
      <w:proofErr w:type="gramStart"/>
      <w:r w:rsidRPr="007464FF">
        <w:rPr>
          <w:rFonts w:ascii="Courier New" w:eastAsia="Times New Roman" w:hAnsi="Courier New" w:cs="Courier New"/>
          <w:sz w:val="20"/>
          <w:szCs w:val="20"/>
          <w:lang w:eastAsia="en-IN"/>
        </w:rPr>
        <w:t>= .</w:t>
      </w:r>
      <w:proofErr w:type="gramEnd"/>
      <w:r w:rsidRPr="007464FF">
        <w:rPr>
          <w:rFonts w:ascii="Courier New" w:eastAsia="Times New Roman" w:hAnsi="Courier New" w:cs="Courier New"/>
          <w:sz w:val="20"/>
          <w:szCs w:val="20"/>
          <w:lang w:eastAsia="en-IN"/>
        </w:rPr>
        <w:t>(</w:t>
      </w:r>
      <w:proofErr w:type="spellStart"/>
      <w:r w:rsidRPr="007464FF">
        <w:rPr>
          <w:rFonts w:ascii="Courier New" w:eastAsia="Times New Roman" w:hAnsi="Courier New" w:cs="Courier New"/>
          <w:sz w:val="20"/>
          <w:szCs w:val="20"/>
          <w:lang w:eastAsia="en-IN"/>
        </w:rPr>
        <w:t>fgrp</w:t>
      </w:r>
      <w:proofErr w:type="spellEnd"/>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frating</w:t>
      </w:r>
      <w:proofErr w:type="spellEnd"/>
      <w:r w:rsidRPr="007464FF">
        <w:rPr>
          <w:rFonts w:ascii="Courier New" w:eastAsia="Times New Roman" w:hAnsi="Courier New" w:cs="Courier New"/>
          <w:sz w:val="20"/>
          <w:szCs w:val="20"/>
          <w:lang w:eastAsia="en-IN"/>
        </w:rPr>
        <w:t>)]</w:t>
      </w:r>
    </w:p>
    <w:p w14:paraId="19A0493D"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26640E"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464FF">
        <w:rPr>
          <w:rFonts w:ascii="Courier New" w:eastAsia="Times New Roman" w:hAnsi="Courier New" w:cs="Courier New"/>
          <w:sz w:val="20"/>
          <w:szCs w:val="20"/>
          <w:lang w:eastAsia="en-IN"/>
        </w:rPr>
        <w:t>sum.nonp</w:t>
      </w:r>
      <w:proofErr w:type="spellEnd"/>
      <w:proofErr w:type="gramEnd"/>
      <w:r w:rsidRPr="007464FF">
        <w:rPr>
          <w:rFonts w:ascii="Courier New" w:eastAsia="Times New Roman" w:hAnsi="Courier New" w:cs="Courier New"/>
          <w:sz w:val="20"/>
          <w:szCs w:val="20"/>
          <w:lang w:eastAsia="en-IN"/>
        </w:rPr>
        <w:t>[, `:=`(</w:t>
      </w:r>
      <w:proofErr w:type="spellStart"/>
      <w:r w:rsidRPr="007464FF">
        <w:rPr>
          <w:rFonts w:ascii="Courier New" w:eastAsia="Times New Roman" w:hAnsi="Courier New" w:cs="Courier New"/>
          <w:sz w:val="20"/>
          <w:szCs w:val="20"/>
          <w:lang w:eastAsia="en-IN"/>
        </w:rPr>
        <w:t>lsd</w:t>
      </w:r>
      <w:proofErr w:type="spellEnd"/>
      <w:r w:rsidRPr="007464FF">
        <w:rPr>
          <w:rFonts w:ascii="Courier New" w:eastAsia="Times New Roman" w:hAnsi="Courier New" w:cs="Courier New"/>
          <w:sz w:val="20"/>
          <w:szCs w:val="20"/>
          <w:lang w:eastAsia="en-IN"/>
        </w:rPr>
        <w:t xml:space="preserve"> = </w:t>
      </w:r>
      <w:proofErr w:type="spellStart"/>
      <w:r w:rsidRPr="007464FF">
        <w:rPr>
          <w:rFonts w:ascii="Courier New" w:eastAsia="Times New Roman" w:hAnsi="Courier New" w:cs="Courier New"/>
          <w:sz w:val="20"/>
          <w:szCs w:val="20"/>
          <w:lang w:eastAsia="en-IN"/>
        </w:rPr>
        <w:t>mfit</w:t>
      </w:r>
      <w:proofErr w:type="spellEnd"/>
      <w:r w:rsidRPr="007464FF">
        <w:rPr>
          <w:rFonts w:ascii="Courier New" w:eastAsia="Times New Roman" w:hAnsi="Courier New" w:cs="Courier New"/>
          <w:sz w:val="20"/>
          <w:szCs w:val="20"/>
          <w:lang w:eastAsia="en-IN"/>
        </w:rPr>
        <w:t xml:space="preserve"> - </w:t>
      </w:r>
      <w:proofErr w:type="spellStart"/>
      <w:r w:rsidRPr="007464FF">
        <w:rPr>
          <w:rFonts w:ascii="Courier New" w:eastAsia="Times New Roman" w:hAnsi="Courier New" w:cs="Courier New"/>
          <w:sz w:val="20"/>
          <w:szCs w:val="20"/>
          <w:lang w:eastAsia="en-IN"/>
        </w:rPr>
        <w:t>sfit</w:t>
      </w:r>
      <w:proofErr w:type="spellEnd"/>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usd</w:t>
      </w:r>
      <w:proofErr w:type="spellEnd"/>
      <w:r w:rsidRPr="007464FF">
        <w:rPr>
          <w:rFonts w:ascii="Courier New" w:eastAsia="Times New Roman" w:hAnsi="Courier New" w:cs="Courier New"/>
          <w:sz w:val="20"/>
          <w:szCs w:val="20"/>
          <w:lang w:eastAsia="en-IN"/>
        </w:rPr>
        <w:t xml:space="preserve"> = </w:t>
      </w:r>
      <w:proofErr w:type="spellStart"/>
      <w:r w:rsidRPr="007464FF">
        <w:rPr>
          <w:rFonts w:ascii="Courier New" w:eastAsia="Times New Roman" w:hAnsi="Courier New" w:cs="Courier New"/>
          <w:sz w:val="20"/>
          <w:szCs w:val="20"/>
          <w:lang w:eastAsia="en-IN"/>
        </w:rPr>
        <w:t>mfit</w:t>
      </w:r>
      <w:proofErr w:type="spellEnd"/>
      <w:r w:rsidRPr="007464FF">
        <w:rPr>
          <w:rFonts w:ascii="Courier New" w:eastAsia="Times New Roman" w:hAnsi="Courier New" w:cs="Courier New"/>
          <w:sz w:val="20"/>
          <w:szCs w:val="20"/>
          <w:lang w:eastAsia="en-IN"/>
        </w:rPr>
        <w:t xml:space="preserve"> + </w:t>
      </w:r>
      <w:proofErr w:type="spellStart"/>
      <w:r w:rsidRPr="007464FF">
        <w:rPr>
          <w:rFonts w:ascii="Courier New" w:eastAsia="Times New Roman" w:hAnsi="Courier New" w:cs="Courier New"/>
          <w:sz w:val="20"/>
          <w:szCs w:val="20"/>
          <w:lang w:eastAsia="en-IN"/>
        </w:rPr>
        <w:t>sfit</w:t>
      </w:r>
      <w:proofErr w:type="spellEnd"/>
      <w:r w:rsidRPr="007464FF">
        <w:rPr>
          <w:rFonts w:ascii="Courier New" w:eastAsia="Times New Roman" w:hAnsi="Courier New" w:cs="Courier New"/>
          <w:sz w:val="20"/>
          <w:szCs w:val="20"/>
          <w:lang w:eastAsia="en-IN"/>
        </w:rPr>
        <w:t>)]</w:t>
      </w:r>
    </w:p>
    <w:p w14:paraId="1CD93E16"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2F9307"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464FF">
        <w:rPr>
          <w:rFonts w:ascii="Courier New" w:eastAsia="Times New Roman" w:hAnsi="Courier New" w:cs="Courier New"/>
          <w:sz w:val="20"/>
          <w:szCs w:val="20"/>
          <w:lang w:eastAsia="en-IN"/>
        </w:rPr>
        <w:t>ggplot</w:t>
      </w:r>
      <w:proofErr w:type="spellEnd"/>
      <w:r w:rsidRPr="007464FF">
        <w:rPr>
          <w:rFonts w:ascii="Courier New" w:eastAsia="Times New Roman" w:hAnsi="Courier New" w:cs="Courier New"/>
          <w:sz w:val="20"/>
          <w:szCs w:val="20"/>
          <w:lang w:eastAsia="en-IN"/>
        </w:rPr>
        <w:t>(</w:t>
      </w:r>
      <w:proofErr w:type="gramEnd"/>
      <w:r w:rsidRPr="007464FF">
        <w:rPr>
          <w:rFonts w:ascii="Courier New" w:eastAsia="Times New Roman" w:hAnsi="Courier New" w:cs="Courier New"/>
          <w:sz w:val="20"/>
          <w:szCs w:val="20"/>
          <w:lang w:eastAsia="en-IN"/>
        </w:rPr>
        <w:t xml:space="preserve">data = </w:t>
      </w:r>
      <w:proofErr w:type="spellStart"/>
      <w:r w:rsidRPr="007464FF">
        <w:rPr>
          <w:rFonts w:ascii="Courier New" w:eastAsia="Times New Roman" w:hAnsi="Courier New" w:cs="Courier New"/>
          <w:sz w:val="20"/>
          <w:szCs w:val="20"/>
          <w:lang w:eastAsia="en-IN"/>
        </w:rPr>
        <w:t>sum.nonp</w:t>
      </w:r>
      <w:proofErr w:type="spellEnd"/>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aes</w:t>
      </w:r>
      <w:proofErr w:type="spellEnd"/>
      <w:r w:rsidRPr="007464FF">
        <w:rPr>
          <w:rFonts w:ascii="Courier New" w:eastAsia="Times New Roman" w:hAnsi="Courier New" w:cs="Courier New"/>
          <w:sz w:val="20"/>
          <w:szCs w:val="20"/>
          <w:lang w:eastAsia="en-IN"/>
        </w:rPr>
        <w:t xml:space="preserve">(x = </w:t>
      </w:r>
      <w:proofErr w:type="spellStart"/>
      <w:r w:rsidRPr="007464FF">
        <w:rPr>
          <w:rFonts w:ascii="Courier New" w:eastAsia="Times New Roman" w:hAnsi="Courier New" w:cs="Courier New"/>
          <w:sz w:val="20"/>
          <w:szCs w:val="20"/>
          <w:lang w:eastAsia="en-IN"/>
        </w:rPr>
        <w:t>frating</w:t>
      </w:r>
      <w:proofErr w:type="spellEnd"/>
      <w:r w:rsidRPr="007464FF">
        <w:rPr>
          <w:rFonts w:ascii="Courier New" w:eastAsia="Times New Roman" w:hAnsi="Courier New" w:cs="Courier New"/>
          <w:sz w:val="20"/>
          <w:szCs w:val="20"/>
          <w:lang w:eastAsia="en-IN"/>
        </w:rPr>
        <w:t>, y = mobs)) +</w:t>
      </w:r>
    </w:p>
    <w:p w14:paraId="1D2866DC"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geom_</w:t>
      </w:r>
      <w:proofErr w:type="gramStart"/>
      <w:r w:rsidRPr="007464FF">
        <w:rPr>
          <w:rFonts w:ascii="Courier New" w:eastAsia="Times New Roman" w:hAnsi="Courier New" w:cs="Courier New"/>
          <w:sz w:val="20"/>
          <w:szCs w:val="20"/>
          <w:lang w:eastAsia="en-IN"/>
        </w:rPr>
        <w:t>line</w:t>
      </w:r>
      <w:proofErr w:type="spellEnd"/>
      <w:r w:rsidRPr="007464FF">
        <w:rPr>
          <w:rFonts w:ascii="Courier New" w:eastAsia="Times New Roman" w:hAnsi="Courier New" w:cs="Courier New"/>
          <w:sz w:val="20"/>
          <w:szCs w:val="20"/>
          <w:lang w:eastAsia="en-IN"/>
        </w:rPr>
        <w:t>(</w:t>
      </w:r>
      <w:proofErr w:type="spellStart"/>
      <w:proofErr w:type="gramEnd"/>
      <w:r w:rsidRPr="007464FF">
        <w:rPr>
          <w:rFonts w:ascii="Courier New" w:eastAsia="Times New Roman" w:hAnsi="Courier New" w:cs="Courier New"/>
          <w:sz w:val="20"/>
          <w:szCs w:val="20"/>
          <w:lang w:eastAsia="en-IN"/>
        </w:rPr>
        <w:t>aes</w:t>
      </w:r>
      <w:proofErr w:type="spellEnd"/>
      <w:r w:rsidRPr="007464FF">
        <w:rPr>
          <w:rFonts w:ascii="Courier New" w:eastAsia="Times New Roman" w:hAnsi="Courier New" w:cs="Courier New"/>
          <w:sz w:val="20"/>
          <w:szCs w:val="20"/>
          <w:lang w:eastAsia="en-IN"/>
        </w:rPr>
        <w:t xml:space="preserve">(group = </w:t>
      </w:r>
      <w:proofErr w:type="spellStart"/>
      <w:r w:rsidRPr="007464FF">
        <w:rPr>
          <w:rFonts w:ascii="Courier New" w:eastAsia="Times New Roman" w:hAnsi="Courier New" w:cs="Courier New"/>
          <w:sz w:val="20"/>
          <w:szCs w:val="20"/>
          <w:lang w:eastAsia="en-IN"/>
        </w:rPr>
        <w:t>fgrp</w:t>
      </w:r>
      <w:proofErr w:type="spellEnd"/>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color</w:t>
      </w:r>
      <w:proofErr w:type="spellEnd"/>
      <w:r w:rsidRPr="007464FF">
        <w:rPr>
          <w:rFonts w:ascii="Courier New" w:eastAsia="Times New Roman" w:hAnsi="Courier New" w:cs="Courier New"/>
          <w:sz w:val="20"/>
          <w:szCs w:val="20"/>
          <w:lang w:eastAsia="en-IN"/>
        </w:rPr>
        <w:t xml:space="preserve"> = "grey60") +</w:t>
      </w:r>
    </w:p>
    <w:p w14:paraId="31FECE4E"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geom_</w:t>
      </w:r>
      <w:proofErr w:type="gramStart"/>
      <w:r w:rsidRPr="007464FF">
        <w:rPr>
          <w:rFonts w:ascii="Courier New" w:eastAsia="Times New Roman" w:hAnsi="Courier New" w:cs="Courier New"/>
          <w:sz w:val="20"/>
          <w:szCs w:val="20"/>
          <w:lang w:eastAsia="en-IN"/>
        </w:rPr>
        <w:t>errorbar</w:t>
      </w:r>
      <w:proofErr w:type="spellEnd"/>
      <w:r w:rsidRPr="007464FF">
        <w:rPr>
          <w:rFonts w:ascii="Courier New" w:eastAsia="Times New Roman" w:hAnsi="Courier New" w:cs="Courier New"/>
          <w:sz w:val="20"/>
          <w:szCs w:val="20"/>
          <w:lang w:eastAsia="en-IN"/>
        </w:rPr>
        <w:t>(</w:t>
      </w:r>
      <w:proofErr w:type="spellStart"/>
      <w:proofErr w:type="gramEnd"/>
      <w:r w:rsidRPr="007464FF">
        <w:rPr>
          <w:rFonts w:ascii="Courier New" w:eastAsia="Times New Roman" w:hAnsi="Courier New" w:cs="Courier New"/>
          <w:sz w:val="20"/>
          <w:szCs w:val="20"/>
          <w:lang w:eastAsia="en-IN"/>
        </w:rPr>
        <w:t>aes</w:t>
      </w:r>
      <w:proofErr w:type="spellEnd"/>
      <w:r w:rsidRPr="007464FF">
        <w:rPr>
          <w:rFonts w:ascii="Courier New" w:eastAsia="Times New Roman" w:hAnsi="Courier New" w:cs="Courier New"/>
          <w:sz w:val="20"/>
          <w:szCs w:val="20"/>
          <w:lang w:eastAsia="en-IN"/>
        </w:rPr>
        <w:t>(</w:t>
      </w:r>
      <w:proofErr w:type="spellStart"/>
      <w:r w:rsidRPr="007464FF">
        <w:rPr>
          <w:rFonts w:ascii="Courier New" w:eastAsia="Times New Roman" w:hAnsi="Courier New" w:cs="Courier New"/>
          <w:sz w:val="20"/>
          <w:szCs w:val="20"/>
          <w:lang w:eastAsia="en-IN"/>
        </w:rPr>
        <w:t>ymin</w:t>
      </w:r>
      <w:proofErr w:type="spellEnd"/>
      <w:r w:rsidRPr="007464FF">
        <w:rPr>
          <w:rFonts w:ascii="Courier New" w:eastAsia="Times New Roman" w:hAnsi="Courier New" w:cs="Courier New"/>
          <w:sz w:val="20"/>
          <w:szCs w:val="20"/>
          <w:lang w:eastAsia="en-IN"/>
        </w:rPr>
        <w:t xml:space="preserve"> = </w:t>
      </w:r>
      <w:proofErr w:type="spellStart"/>
      <w:r w:rsidRPr="007464FF">
        <w:rPr>
          <w:rFonts w:ascii="Courier New" w:eastAsia="Times New Roman" w:hAnsi="Courier New" w:cs="Courier New"/>
          <w:sz w:val="20"/>
          <w:szCs w:val="20"/>
          <w:lang w:eastAsia="en-IN"/>
        </w:rPr>
        <w:t>lsd</w:t>
      </w:r>
      <w:proofErr w:type="spellEnd"/>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ymax</w:t>
      </w:r>
      <w:proofErr w:type="spellEnd"/>
      <w:r w:rsidRPr="007464FF">
        <w:rPr>
          <w:rFonts w:ascii="Courier New" w:eastAsia="Times New Roman" w:hAnsi="Courier New" w:cs="Courier New"/>
          <w:sz w:val="20"/>
          <w:szCs w:val="20"/>
          <w:lang w:eastAsia="en-IN"/>
        </w:rPr>
        <w:t xml:space="preserve"> = </w:t>
      </w:r>
      <w:proofErr w:type="spellStart"/>
      <w:r w:rsidRPr="007464FF">
        <w:rPr>
          <w:rFonts w:ascii="Courier New" w:eastAsia="Times New Roman" w:hAnsi="Courier New" w:cs="Courier New"/>
          <w:sz w:val="20"/>
          <w:szCs w:val="20"/>
          <w:lang w:eastAsia="en-IN"/>
        </w:rPr>
        <w:t>usd</w:t>
      </w:r>
      <w:proofErr w:type="spellEnd"/>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color</w:t>
      </w:r>
      <w:proofErr w:type="spellEnd"/>
      <w:r w:rsidRPr="007464FF">
        <w:rPr>
          <w:rFonts w:ascii="Courier New" w:eastAsia="Times New Roman" w:hAnsi="Courier New" w:cs="Courier New"/>
          <w:sz w:val="20"/>
          <w:szCs w:val="20"/>
          <w:lang w:eastAsia="en-IN"/>
        </w:rPr>
        <w:t xml:space="preserve"> = </w:t>
      </w:r>
      <w:proofErr w:type="spellStart"/>
      <w:r w:rsidRPr="007464FF">
        <w:rPr>
          <w:rFonts w:ascii="Courier New" w:eastAsia="Times New Roman" w:hAnsi="Courier New" w:cs="Courier New"/>
          <w:sz w:val="20"/>
          <w:szCs w:val="20"/>
          <w:lang w:eastAsia="en-IN"/>
        </w:rPr>
        <w:t>fgrp</w:t>
      </w:r>
      <w:proofErr w:type="spellEnd"/>
      <w:r w:rsidRPr="007464FF">
        <w:rPr>
          <w:rFonts w:ascii="Courier New" w:eastAsia="Times New Roman" w:hAnsi="Courier New" w:cs="Courier New"/>
          <w:sz w:val="20"/>
          <w:szCs w:val="20"/>
          <w:lang w:eastAsia="en-IN"/>
        </w:rPr>
        <w:t xml:space="preserve">), </w:t>
      </w:r>
    </w:p>
    <w:p w14:paraId="173D4BA6"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width = 0) +</w:t>
      </w:r>
    </w:p>
    <w:p w14:paraId="258BD375"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geom_</w:t>
      </w:r>
      <w:proofErr w:type="gramStart"/>
      <w:r w:rsidRPr="007464FF">
        <w:rPr>
          <w:rFonts w:ascii="Courier New" w:eastAsia="Times New Roman" w:hAnsi="Courier New" w:cs="Courier New"/>
          <w:sz w:val="20"/>
          <w:szCs w:val="20"/>
          <w:lang w:eastAsia="en-IN"/>
        </w:rPr>
        <w:t>point</w:t>
      </w:r>
      <w:proofErr w:type="spellEnd"/>
      <w:r w:rsidRPr="007464FF">
        <w:rPr>
          <w:rFonts w:ascii="Courier New" w:eastAsia="Times New Roman" w:hAnsi="Courier New" w:cs="Courier New"/>
          <w:sz w:val="20"/>
          <w:szCs w:val="20"/>
          <w:lang w:eastAsia="en-IN"/>
        </w:rPr>
        <w:t>(</w:t>
      </w:r>
      <w:proofErr w:type="spellStart"/>
      <w:proofErr w:type="gramEnd"/>
      <w:r w:rsidRPr="007464FF">
        <w:rPr>
          <w:rFonts w:ascii="Courier New" w:eastAsia="Times New Roman" w:hAnsi="Courier New" w:cs="Courier New"/>
          <w:sz w:val="20"/>
          <w:szCs w:val="20"/>
          <w:lang w:eastAsia="en-IN"/>
        </w:rPr>
        <w:t>aes</w:t>
      </w:r>
      <w:proofErr w:type="spellEnd"/>
      <w:r w:rsidRPr="007464FF">
        <w:rPr>
          <w:rFonts w:ascii="Courier New" w:eastAsia="Times New Roman" w:hAnsi="Courier New" w:cs="Courier New"/>
          <w:sz w:val="20"/>
          <w:szCs w:val="20"/>
          <w:lang w:eastAsia="en-IN"/>
        </w:rPr>
        <w:t xml:space="preserve">(y = </w:t>
      </w:r>
      <w:proofErr w:type="spellStart"/>
      <w:r w:rsidRPr="007464FF">
        <w:rPr>
          <w:rFonts w:ascii="Courier New" w:eastAsia="Times New Roman" w:hAnsi="Courier New" w:cs="Courier New"/>
          <w:sz w:val="20"/>
          <w:szCs w:val="20"/>
          <w:lang w:eastAsia="en-IN"/>
        </w:rPr>
        <w:t>mfit</w:t>
      </w:r>
      <w:proofErr w:type="spellEnd"/>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color</w:t>
      </w:r>
      <w:proofErr w:type="spellEnd"/>
      <w:r w:rsidRPr="007464FF">
        <w:rPr>
          <w:rFonts w:ascii="Courier New" w:eastAsia="Times New Roman" w:hAnsi="Courier New" w:cs="Courier New"/>
          <w:sz w:val="20"/>
          <w:szCs w:val="20"/>
          <w:lang w:eastAsia="en-IN"/>
        </w:rPr>
        <w:t xml:space="preserve"> = </w:t>
      </w:r>
      <w:proofErr w:type="spellStart"/>
      <w:r w:rsidRPr="007464FF">
        <w:rPr>
          <w:rFonts w:ascii="Courier New" w:eastAsia="Times New Roman" w:hAnsi="Courier New" w:cs="Courier New"/>
          <w:sz w:val="20"/>
          <w:szCs w:val="20"/>
          <w:lang w:eastAsia="en-IN"/>
        </w:rPr>
        <w:t>fgrp</w:t>
      </w:r>
      <w:proofErr w:type="spellEnd"/>
      <w:r w:rsidRPr="007464FF">
        <w:rPr>
          <w:rFonts w:ascii="Courier New" w:eastAsia="Times New Roman" w:hAnsi="Courier New" w:cs="Courier New"/>
          <w:sz w:val="20"/>
          <w:szCs w:val="20"/>
          <w:lang w:eastAsia="en-IN"/>
        </w:rPr>
        <w:t>)) +</w:t>
      </w:r>
    </w:p>
    <w:p w14:paraId="003BF32B"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roofErr w:type="gramStart"/>
      <w:r w:rsidRPr="007464FF">
        <w:rPr>
          <w:rFonts w:ascii="Courier New" w:eastAsia="Times New Roman" w:hAnsi="Courier New" w:cs="Courier New"/>
          <w:sz w:val="20"/>
          <w:szCs w:val="20"/>
          <w:lang w:eastAsia="en-IN"/>
        </w:rPr>
        <w:t>theme(</w:t>
      </w:r>
      <w:proofErr w:type="spellStart"/>
      <w:proofErr w:type="gramEnd"/>
      <w:r w:rsidRPr="007464FF">
        <w:rPr>
          <w:rFonts w:ascii="Courier New" w:eastAsia="Times New Roman" w:hAnsi="Courier New" w:cs="Courier New"/>
          <w:sz w:val="20"/>
          <w:szCs w:val="20"/>
          <w:lang w:eastAsia="en-IN"/>
        </w:rPr>
        <w:t>panel.grid</w:t>
      </w:r>
      <w:proofErr w:type="spellEnd"/>
      <w:r w:rsidRPr="007464FF">
        <w:rPr>
          <w:rFonts w:ascii="Courier New" w:eastAsia="Times New Roman" w:hAnsi="Courier New" w:cs="Courier New"/>
          <w:sz w:val="20"/>
          <w:szCs w:val="20"/>
          <w:lang w:eastAsia="en-IN"/>
        </w:rPr>
        <w:t xml:space="preserve"> = </w:t>
      </w:r>
      <w:proofErr w:type="spellStart"/>
      <w:r w:rsidRPr="007464FF">
        <w:rPr>
          <w:rFonts w:ascii="Courier New" w:eastAsia="Times New Roman" w:hAnsi="Courier New" w:cs="Courier New"/>
          <w:sz w:val="20"/>
          <w:szCs w:val="20"/>
          <w:lang w:eastAsia="en-IN"/>
        </w:rPr>
        <w:t>element_blank</w:t>
      </w:r>
      <w:proofErr w:type="spellEnd"/>
      <w:r w:rsidRPr="007464FF">
        <w:rPr>
          <w:rFonts w:ascii="Courier New" w:eastAsia="Times New Roman" w:hAnsi="Courier New" w:cs="Courier New"/>
          <w:sz w:val="20"/>
          <w:szCs w:val="20"/>
          <w:lang w:eastAsia="en-IN"/>
        </w:rPr>
        <w:t>(),</w:t>
      </w:r>
    </w:p>
    <w:p w14:paraId="16EC6CED"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roofErr w:type="spellStart"/>
      <w:proofErr w:type="gramStart"/>
      <w:r w:rsidRPr="007464FF">
        <w:rPr>
          <w:rFonts w:ascii="Courier New" w:eastAsia="Times New Roman" w:hAnsi="Courier New" w:cs="Courier New"/>
          <w:sz w:val="20"/>
          <w:szCs w:val="20"/>
          <w:lang w:eastAsia="en-IN"/>
        </w:rPr>
        <w:t>legend.position</w:t>
      </w:r>
      <w:proofErr w:type="spellEnd"/>
      <w:proofErr w:type="gramEnd"/>
      <w:r w:rsidRPr="007464FF">
        <w:rPr>
          <w:rFonts w:ascii="Courier New" w:eastAsia="Times New Roman" w:hAnsi="Courier New" w:cs="Courier New"/>
          <w:sz w:val="20"/>
          <w:szCs w:val="20"/>
          <w:lang w:eastAsia="en-IN"/>
        </w:rPr>
        <w:t xml:space="preserve"> = "none",</w:t>
      </w:r>
    </w:p>
    <w:p w14:paraId="071B6B56"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roofErr w:type="spellStart"/>
      <w:proofErr w:type="gramStart"/>
      <w:r w:rsidRPr="007464FF">
        <w:rPr>
          <w:rFonts w:ascii="Courier New" w:eastAsia="Times New Roman" w:hAnsi="Courier New" w:cs="Courier New"/>
          <w:sz w:val="20"/>
          <w:szCs w:val="20"/>
          <w:lang w:eastAsia="en-IN"/>
        </w:rPr>
        <w:t>axis.title</w:t>
      </w:r>
      <w:proofErr w:type="gramEnd"/>
      <w:r w:rsidRPr="007464FF">
        <w:rPr>
          <w:rFonts w:ascii="Courier New" w:eastAsia="Times New Roman" w:hAnsi="Courier New" w:cs="Courier New"/>
          <w:sz w:val="20"/>
          <w:szCs w:val="20"/>
          <w:lang w:eastAsia="en-IN"/>
        </w:rPr>
        <w:t>.x</w:t>
      </w:r>
      <w:proofErr w:type="spellEnd"/>
      <w:r w:rsidRPr="007464FF">
        <w:rPr>
          <w:rFonts w:ascii="Courier New" w:eastAsia="Times New Roman" w:hAnsi="Courier New" w:cs="Courier New"/>
          <w:sz w:val="20"/>
          <w:szCs w:val="20"/>
          <w:lang w:eastAsia="en-IN"/>
        </w:rPr>
        <w:t xml:space="preserve"> = </w:t>
      </w:r>
      <w:proofErr w:type="spellStart"/>
      <w:r w:rsidRPr="007464FF">
        <w:rPr>
          <w:rFonts w:ascii="Courier New" w:eastAsia="Times New Roman" w:hAnsi="Courier New" w:cs="Courier New"/>
          <w:sz w:val="20"/>
          <w:szCs w:val="20"/>
          <w:lang w:eastAsia="en-IN"/>
        </w:rPr>
        <w:t>element_blank</w:t>
      </w:r>
      <w:proofErr w:type="spellEnd"/>
      <w:r w:rsidRPr="007464FF">
        <w:rPr>
          <w:rFonts w:ascii="Courier New" w:eastAsia="Times New Roman" w:hAnsi="Courier New" w:cs="Courier New"/>
          <w:sz w:val="20"/>
          <w:szCs w:val="20"/>
          <w:lang w:eastAsia="en-IN"/>
        </w:rPr>
        <w:t>()) +</w:t>
      </w:r>
    </w:p>
    <w:p w14:paraId="41F17CAB"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facet_</w:t>
      </w:r>
      <w:proofErr w:type="gramStart"/>
      <w:r w:rsidRPr="007464FF">
        <w:rPr>
          <w:rFonts w:ascii="Courier New" w:eastAsia="Times New Roman" w:hAnsi="Courier New" w:cs="Courier New"/>
          <w:sz w:val="20"/>
          <w:szCs w:val="20"/>
          <w:lang w:eastAsia="en-IN"/>
        </w:rPr>
        <w:t>grid</w:t>
      </w:r>
      <w:proofErr w:type="spellEnd"/>
      <w:r w:rsidRPr="007464FF">
        <w:rPr>
          <w:rFonts w:ascii="Courier New" w:eastAsia="Times New Roman" w:hAnsi="Courier New" w:cs="Courier New"/>
          <w:sz w:val="20"/>
          <w:szCs w:val="20"/>
          <w:lang w:eastAsia="en-IN"/>
        </w:rPr>
        <w:t>(</w:t>
      </w:r>
      <w:proofErr w:type="spellStart"/>
      <w:proofErr w:type="gramEnd"/>
      <w:r w:rsidRPr="007464FF">
        <w:rPr>
          <w:rFonts w:ascii="Courier New" w:eastAsia="Times New Roman" w:hAnsi="Courier New" w:cs="Courier New"/>
          <w:sz w:val="20"/>
          <w:szCs w:val="20"/>
          <w:lang w:eastAsia="en-IN"/>
        </w:rPr>
        <w:t>fgrp</w:t>
      </w:r>
      <w:proofErr w:type="spellEnd"/>
      <w:r w:rsidRPr="007464FF">
        <w:rPr>
          <w:rFonts w:ascii="Courier New" w:eastAsia="Times New Roman" w:hAnsi="Courier New" w:cs="Courier New"/>
          <w:sz w:val="20"/>
          <w:szCs w:val="20"/>
          <w:lang w:eastAsia="en-IN"/>
        </w:rPr>
        <w:t xml:space="preserve"> ~ .) +</w:t>
      </w:r>
    </w:p>
    <w:p w14:paraId="68488185"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lastRenderedPageBreak/>
        <w:t xml:space="preserve">  </w:t>
      </w:r>
      <w:proofErr w:type="spellStart"/>
      <w:r w:rsidRPr="007464FF">
        <w:rPr>
          <w:rFonts w:ascii="Courier New" w:eastAsia="Times New Roman" w:hAnsi="Courier New" w:cs="Courier New"/>
          <w:sz w:val="20"/>
          <w:szCs w:val="20"/>
          <w:lang w:eastAsia="en-IN"/>
        </w:rPr>
        <w:t>scale_y_</w:t>
      </w:r>
      <w:proofErr w:type="gramStart"/>
      <w:r w:rsidRPr="007464FF">
        <w:rPr>
          <w:rFonts w:ascii="Courier New" w:eastAsia="Times New Roman" w:hAnsi="Courier New" w:cs="Courier New"/>
          <w:sz w:val="20"/>
          <w:szCs w:val="20"/>
          <w:lang w:eastAsia="en-IN"/>
        </w:rPr>
        <w:t>continuous</w:t>
      </w:r>
      <w:proofErr w:type="spellEnd"/>
      <w:r w:rsidRPr="007464FF">
        <w:rPr>
          <w:rFonts w:ascii="Courier New" w:eastAsia="Times New Roman" w:hAnsi="Courier New" w:cs="Courier New"/>
          <w:sz w:val="20"/>
          <w:szCs w:val="20"/>
          <w:lang w:eastAsia="en-IN"/>
        </w:rPr>
        <w:t>(</w:t>
      </w:r>
      <w:proofErr w:type="gramEnd"/>
      <w:r w:rsidRPr="007464FF">
        <w:rPr>
          <w:rFonts w:ascii="Courier New" w:eastAsia="Times New Roman" w:hAnsi="Courier New" w:cs="Courier New"/>
          <w:sz w:val="20"/>
          <w:szCs w:val="20"/>
          <w:lang w:eastAsia="en-IN"/>
        </w:rPr>
        <w:t>limits = c(0, 0.85), name = "probability") +</w:t>
      </w:r>
    </w:p>
    <w:p w14:paraId="409DAFB8" w14:textId="77777777" w:rsidR="007464FF" w:rsidRPr="007464FF" w:rsidRDefault="007464FF" w:rsidP="0074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64FF">
        <w:rPr>
          <w:rFonts w:ascii="Courier New" w:eastAsia="Times New Roman" w:hAnsi="Courier New" w:cs="Courier New"/>
          <w:sz w:val="20"/>
          <w:szCs w:val="20"/>
          <w:lang w:eastAsia="en-IN"/>
        </w:rPr>
        <w:t xml:space="preserve">  </w:t>
      </w:r>
      <w:proofErr w:type="spellStart"/>
      <w:r w:rsidRPr="007464FF">
        <w:rPr>
          <w:rFonts w:ascii="Courier New" w:eastAsia="Times New Roman" w:hAnsi="Courier New" w:cs="Courier New"/>
          <w:sz w:val="20"/>
          <w:szCs w:val="20"/>
          <w:lang w:eastAsia="en-IN"/>
        </w:rPr>
        <w:t>scale_color_</w:t>
      </w:r>
      <w:proofErr w:type="gramStart"/>
      <w:r w:rsidRPr="007464FF">
        <w:rPr>
          <w:rFonts w:ascii="Courier New" w:eastAsia="Times New Roman" w:hAnsi="Courier New" w:cs="Courier New"/>
          <w:sz w:val="20"/>
          <w:szCs w:val="20"/>
          <w:lang w:eastAsia="en-IN"/>
        </w:rPr>
        <w:t>manual</w:t>
      </w:r>
      <w:proofErr w:type="spellEnd"/>
      <w:r w:rsidRPr="007464FF">
        <w:rPr>
          <w:rFonts w:ascii="Courier New" w:eastAsia="Times New Roman" w:hAnsi="Courier New" w:cs="Courier New"/>
          <w:sz w:val="20"/>
          <w:szCs w:val="20"/>
          <w:lang w:eastAsia="en-IN"/>
        </w:rPr>
        <w:t>(</w:t>
      </w:r>
      <w:proofErr w:type="gramEnd"/>
      <w:r w:rsidRPr="007464FF">
        <w:rPr>
          <w:rFonts w:ascii="Courier New" w:eastAsia="Times New Roman" w:hAnsi="Courier New" w:cs="Courier New"/>
          <w:sz w:val="20"/>
          <w:szCs w:val="20"/>
          <w:lang w:eastAsia="en-IN"/>
        </w:rPr>
        <w:t>values = c("#B62A3D", "#EDCB64", "#B5966D"))</w:t>
      </w:r>
    </w:p>
    <w:p w14:paraId="36DF7B58" w14:textId="77777777" w:rsidR="00004B6E" w:rsidRDefault="00004B6E"/>
    <w:sectPr w:rsidR="00004B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4FF"/>
    <w:rsid w:val="00004B6E"/>
    <w:rsid w:val="007464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856B5"/>
  <w15:chartTrackingRefBased/>
  <w15:docId w15:val="{B6BF85E0-C2F7-43A2-A999-2E2D8D2C6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550924">
      <w:bodyDiv w:val="1"/>
      <w:marLeft w:val="0"/>
      <w:marRight w:val="0"/>
      <w:marTop w:val="0"/>
      <w:marBottom w:val="0"/>
      <w:divBdr>
        <w:top w:val="none" w:sz="0" w:space="0" w:color="auto"/>
        <w:left w:val="none" w:sz="0" w:space="0" w:color="auto"/>
        <w:bottom w:val="none" w:sz="0" w:space="0" w:color="auto"/>
        <w:right w:val="none" w:sz="0" w:space="0" w:color="auto"/>
      </w:divBdr>
      <w:divsChild>
        <w:div w:id="1140925701">
          <w:marLeft w:val="0"/>
          <w:marRight w:val="0"/>
          <w:marTop w:val="0"/>
          <w:marBottom w:val="0"/>
          <w:divBdr>
            <w:top w:val="none" w:sz="0" w:space="0" w:color="auto"/>
            <w:left w:val="none" w:sz="0" w:space="0" w:color="auto"/>
            <w:bottom w:val="none" w:sz="0" w:space="0" w:color="auto"/>
            <w:right w:val="none" w:sz="0" w:space="0" w:color="auto"/>
          </w:divBdr>
        </w:div>
        <w:div w:id="1329361524">
          <w:marLeft w:val="0"/>
          <w:marRight w:val="0"/>
          <w:marTop w:val="0"/>
          <w:marBottom w:val="0"/>
          <w:divBdr>
            <w:top w:val="none" w:sz="0" w:space="0" w:color="auto"/>
            <w:left w:val="none" w:sz="0" w:space="0" w:color="auto"/>
            <w:bottom w:val="none" w:sz="0" w:space="0" w:color="auto"/>
            <w:right w:val="none" w:sz="0" w:space="0" w:color="auto"/>
          </w:divBdr>
        </w:div>
        <w:div w:id="1694502208">
          <w:marLeft w:val="0"/>
          <w:marRight w:val="0"/>
          <w:marTop w:val="0"/>
          <w:marBottom w:val="0"/>
          <w:divBdr>
            <w:top w:val="none" w:sz="0" w:space="0" w:color="auto"/>
            <w:left w:val="none" w:sz="0" w:space="0" w:color="auto"/>
            <w:bottom w:val="none" w:sz="0" w:space="0" w:color="auto"/>
            <w:right w:val="none" w:sz="0" w:space="0" w:color="auto"/>
          </w:divBdr>
        </w:div>
        <w:div w:id="1535343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value.name" TargetMode="External"/><Relationship Id="rId5" Type="http://schemas.openxmlformats.org/officeDocument/2006/relationships/image" Target="media/image1.png"/><Relationship Id="rId10" Type="http://schemas.openxmlformats.org/officeDocument/2006/relationships/hyperlink" Target="http://variable.name" TargetMode="External"/><Relationship Id="rId4" Type="http://schemas.openxmlformats.org/officeDocument/2006/relationships/hyperlink" Target="https://www.rdatagen.net/post/a-hidden-process-part-2-of-2/"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1920</Words>
  <Characters>10944</Characters>
  <Application>Microsoft Office Word</Application>
  <DocSecurity>0</DocSecurity>
  <Lines>91</Lines>
  <Paragraphs>25</Paragraphs>
  <ScaleCrop>false</ScaleCrop>
  <Company/>
  <LinksUpToDate>false</LinksUpToDate>
  <CharactersWithSpaces>12839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2021-10-03T06:05:00Z</dcterms:created>
  <dcterms:modified xsi:type="dcterms:W3CDTF">2021-10-03T06:11:00Z</dcterms:modified>
</cp:coreProperties>
</file>