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C6BA" w14:textId="77777777" w:rsidR="00F83999" w:rsidRDefault="00F83999">
      <w:pPr>
        <w:pStyle w:val="BodyText"/>
        <w:ind w:left="0"/>
        <w:rPr>
          <w:rFonts w:ascii="Times New Roman"/>
          <w:sz w:val="20"/>
        </w:rPr>
      </w:pPr>
    </w:p>
    <w:p w14:paraId="233BB5DF" w14:textId="77777777" w:rsidR="00F83999" w:rsidRDefault="00F83999">
      <w:pPr>
        <w:pStyle w:val="BodyText"/>
        <w:spacing w:before="9"/>
        <w:ind w:left="0"/>
        <w:rPr>
          <w:rFonts w:ascii="Times New Roman"/>
          <w:sz w:val="26"/>
        </w:rPr>
      </w:pPr>
    </w:p>
    <w:p w14:paraId="0534FFCA" w14:textId="77777777" w:rsidR="00F83999" w:rsidRDefault="00000000">
      <w:pPr>
        <w:pStyle w:val="BodyText"/>
        <w:spacing w:line="295" w:lineRule="auto"/>
        <w:ind w:right="232"/>
      </w:pPr>
      <w:r>
        <w:t>When starting to work with a new dataset, it is useful to quickly pinpoint which pairs of variables</w:t>
      </w:r>
      <w:r>
        <w:rPr>
          <w:spacing w:val="-53"/>
        </w:rPr>
        <w:t xml:space="preserve"> </w:t>
      </w:r>
      <w:r>
        <w:t xml:space="preserve">appear to be </w:t>
      </w:r>
      <w:r>
        <w:rPr>
          <w:rFonts w:ascii="Arial"/>
          <w:i/>
        </w:rPr>
        <w:t>strongly related</w:t>
      </w:r>
      <w:r>
        <w:t>. It helps you spot data issues, make better modeling decisions,</w:t>
      </w:r>
      <w:r>
        <w:rPr>
          <w:spacing w:val="1"/>
        </w:rPr>
        <w:t xml:space="preserve"> </w:t>
      </w:r>
      <w:r>
        <w:t>and ultimately</w:t>
      </w:r>
      <w:r>
        <w:rPr>
          <w:spacing w:val="2"/>
        </w:rPr>
        <w:t xml:space="preserve"> </w:t>
      </w:r>
      <w:r>
        <w:t>arrive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answers.</w:t>
      </w:r>
    </w:p>
    <w:p w14:paraId="5D4598A3" w14:textId="77777777" w:rsidR="00F83999" w:rsidRDefault="00F83999">
      <w:pPr>
        <w:pStyle w:val="BodyText"/>
        <w:spacing w:before="3"/>
        <w:ind w:left="0"/>
        <w:rPr>
          <w:sz w:val="18"/>
        </w:rPr>
      </w:pPr>
    </w:p>
    <w:p w14:paraId="51FD7E27" w14:textId="77777777" w:rsidR="00F83999" w:rsidRDefault="00000000">
      <w:pPr>
        <w:pStyle w:val="BodyText"/>
        <w:spacing w:line="297" w:lineRule="auto"/>
        <w:ind w:right="243"/>
      </w:pPr>
      <w:r>
        <w:t xml:space="preserve">The </w:t>
      </w:r>
      <w:r>
        <w:rPr>
          <w:rFonts w:ascii="Arial" w:hAnsi="Arial"/>
          <w:i/>
          <w:color w:val="1054CC"/>
        </w:rPr>
        <w:t xml:space="preserve">correlation coefficient </w:t>
      </w:r>
      <w:r>
        <w:t>is used widely for this purpose, but it is well-known that it can’t detect</w:t>
      </w:r>
      <w:r>
        <w:rPr>
          <w:spacing w:val="-53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relationships. Take a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scatterplot of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\(x\)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\(y\).</w:t>
      </w:r>
    </w:p>
    <w:p w14:paraId="04DD8F50" w14:textId="77777777" w:rsidR="00F83999" w:rsidRDefault="00F83999">
      <w:pPr>
        <w:pStyle w:val="BodyText"/>
        <w:spacing w:before="2"/>
        <w:ind w:left="0"/>
        <w:rPr>
          <w:sz w:val="18"/>
        </w:rPr>
      </w:pPr>
    </w:p>
    <w:p w14:paraId="42CFAE2E" w14:textId="77777777" w:rsidR="00F83999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(42)</w:t>
      </w:r>
    </w:p>
    <w:p w14:paraId="3459E471" w14:textId="77777777" w:rsidR="00F83999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seq(-1,1,0.01)</w:t>
      </w:r>
    </w:p>
    <w:p w14:paraId="779D92B2" w14:textId="77777777" w:rsidR="00F83999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sqrt(1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x^2)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(length(x),mean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0.05)</w:t>
      </w:r>
    </w:p>
    <w:p w14:paraId="7311BA16" w14:textId="77777777" w:rsidR="00F83999" w:rsidRDefault="00F83999">
      <w:pPr>
        <w:pStyle w:val="BodyText"/>
        <w:spacing w:before="10"/>
        <w:ind w:left="0"/>
        <w:rPr>
          <w:rFonts w:ascii="Courier New"/>
          <w:sz w:val="30"/>
        </w:rPr>
      </w:pPr>
    </w:p>
    <w:p w14:paraId="0A1CCEEA" w14:textId="77777777" w:rsidR="00F83999" w:rsidRDefault="00000000">
      <w:pPr>
        <w:pStyle w:val="BodyText"/>
        <w:spacing w:before="1" w:line="297" w:lineRule="auto"/>
        <w:ind w:left="418" w:right="543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(x, y))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</w:t>
      </w:r>
    </w:p>
    <w:p w14:paraId="0E3A904C" w14:textId="77777777" w:rsidR="00F83999" w:rsidRDefault="00000000">
      <w:pPr>
        <w:pStyle w:val="BodyText"/>
        <w:spacing w:before="7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787CD4" wp14:editId="5759846B">
            <wp:simplePos x="0" y="0"/>
            <wp:positionH relativeFrom="page">
              <wp:posOffset>943355</wp:posOffset>
            </wp:positionH>
            <wp:positionV relativeFrom="paragraph">
              <wp:posOffset>115869</wp:posOffset>
            </wp:positionV>
            <wp:extent cx="4267351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E6A4E" w14:textId="77777777" w:rsidR="00F83999" w:rsidRDefault="00F83999">
      <w:pPr>
        <w:pStyle w:val="BodyText"/>
        <w:spacing w:before="1"/>
        <w:ind w:left="0"/>
        <w:rPr>
          <w:rFonts w:ascii="Courier New"/>
          <w:sz w:val="26"/>
        </w:rPr>
      </w:pPr>
    </w:p>
    <w:p w14:paraId="5F01231A" w14:textId="77777777" w:rsidR="00F83999" w:rsidRDefault="00000000">
      <w:pPr>
        <w:pStyle w:val="BodyText"/>
        <w:spacing w:line="297" w:lineRule="auto"/>
        <w:ind w:right="258"/>
      </w:pPr>
      <w:r>
        <w:t>It is obvious to the human eye that \(x\) and \(y\) have a strong relationship but the correlation</w:t>
      </w:r>
      <w:r>
        <w:rPr>
          <w:spacing w:val="-53"/>
        </w:rPr>
        <w:t xml:space="preserve"> </w:t>
      </w:r>
      <w:r>
        <w:t>coefficient between</w:t>
      </w:r>
      <w:r>
        <w:rPr>
          <w:spacing w:val="3"/>
        </w:rPr>
        <w:t xml:space="preserve"> </w:t>
      </w:r>
      <w:r>
        <w:t>\(x\)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\(y\)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-0.01.</w:t>
      </w:r>
    </w:p>
    <w:p w14:paraId="49AC8485" w14:textId="77777777" w:rsidR="00F83999" w:rsidRDefault="00F83999">
      <w:pPr>
        <w:pStyle w:val="BodyText"/>
        <w:spacing w:before="2"/>
        <w:ind w:left="0"/>
        <w:rPr>
          <w:sz w:val="18"/>
        </w:rPr>
      </w:pPr>
    </w:p>
    <w:p w14:paraId="7A64C79E" w14:textId="77777777" w:rsidR="00F83999" w:rsidRDefault="00000000">
      <w:pPr>
        <w:pStyle w:val="BodyText"/>
        <w:spacing w:before="1" w:line="295" w:lineRule="auto"/>
        <w:ind w:right="258"/>
      </w:pPr>
      <w:r>
        <w:t xml:space="preserve">Further, if either variable of the pair is </w:t>
      </w:r>
      <w:r>
        <w:rPr>
          <w:rFonts w:ascii="Arial" w:hAnsi="Arial"/>
          <w:i/>
        </w:rPr>
        <w:t>categorical</w:t>
      </w:r>
      <w:r>
        <w:t>, we can’t use the correlation coefficient. 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 to</w:t>
      </w:r>
      <w:r>
        <w:rPr>
          <w:spacing w:val="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metrics.</w:t>
      </w:r>
      <w:r>
        <w:rPr>
          <w:spacing w:val="-1"/>
        </w:rPr>
        <w:t xml:space="preserve"> </w:t>
      </w:r>
      <w:r>
        <w:t>If \(x\) and \(y\) are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both</w:t>
      </w:r>
      <w:r>
        <w:rPr>
          <w:rFonts w:ascii="Arial" w:hAnsi="Arial"/>
          <w:b/>
          <w:spacing w:val="-1"/>
        </w:rPr>
        <w:t xml:space="preserve"> </w:t>
      </w:r>
      <w:r>
        <w:t>categorical,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 xml:space="preserve">try </w:t>
      </w:r>
      <w:r>
        <w:rPr>
          <w:color w:val="1054CC"/>
        </w:rPr>
        <w:t>Cramer’s V</w:t>
      </w:r>
      <w:r>
        <w:rPr>
          <w:color w:val="1054CC"/>
          <w:spacing w:val="1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rPr>
          <w:color w:val="1054CC"/>
        </w:rPr>
        <w:t>the phi coefficient</w:t>
      </w:r>
      <w:r>
        <w:t xml:space="preserve">. If \(x\) is continuous and \(y\) is binary, we can use the </w:t>
      </w:r>
      <w:r>
        <w:rPr>
          <w:color w:val="1054CC"/>
        </w:rPr>
        <w:t>point-biserial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correlation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coefficient.</w:t>
      </w:r>
    </w:p>
    <w:p w14:paraId="074AE86C" w14:textId="77777777" w:rsidR="00F83999" w:rsidRDefault="00F83999">
      <w:pPr>
        <w:pStyle w:val="BodyText"/>
        <w:spacing w:before="5"/>
        <w:ind w:left="0"/>
        <w:rPr>
          <w:sz w:val="18"/>
        </w:rPr>
      </w:pPr>
    </w:p>
    <w:p w14:paraId="5FC319A0" w14:textId="77777777" w:rsidR="00F83999" w:rsidRDefault="00000000">
      <w:pPr>
        <w:pStyle w:val="BodyText"/>
        <w:spacing w:line="295" w:lineRule="auto"/>
        <w:ind w:right="202"/>
        <w:jc w:val="both"/>
      </w:pPr>
      <w:r>
        <w:t>But using different metrics is problematic. Since they are derived from different assumptions, we</w:t>
      </w:r>
      <w:r>
        <w:rPr>
          <w:spacing w:val="-53"/>
        </w:rPr>
        <w:t xml:space="preserve"> </w:t>
      </w:r>
      <w:r>
        <w:t xml:space="preserve">can’t </w:t>
      </w:r>
      <w:r>
        <w:rPr>
          <w:rFonts w:ascii="Arial" w:hAnsi="Arial"/>
          <w:b/>
        </w:rPr>
        <w:t>compare the resulting numbers with one another</w:t>
      </w:r>
      <w:r>
        <w:t>. If the correlation coefficient between</w:t>
      </w:r>
      <w:r>
        <w:rPr>
          <w:spacing w:val="-5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\(x\) and</w:t>
      </w:r>
      <w:r>
        <w:rPr>
          <w:spacing w:val="-1"/>
        </w:rPr>
        <w:t xml:space="preserve"> </w:t>
      </w:r>
      <w:r>
        <w:t>\(y\)</w:t>
      </w:r>
      <w:r>
        <w:rPr>
          <w:spacing w:val="1"/>
        </w:rPr>
        <w:t xml:space="preserve"> </w:t>
      </w:r>
      <w:r>
        <w:t>is 0.6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phi coefficient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categorical variables</w:t>
      </w:r>
    </w:p>
    <w:p w14:paraId="5ABAF746" w14:textId="77777777" w:rsidR="00F83999" w:rsidRDefault="00000000">
      <w:pPr>
        <w:pStyle w:val="BodyText"/>
        <w:spacing w:before="2" w:line="295" w:lineRule="auto"/>
        <w:ind w:right="766"/>
        <w:jc w:val="both"/>
      </w:pPr>
      <w:r>
        <w:t>\(u\) and \(v\) is also 0.6, can we safely conclude that the relationships are equally strong?</w:t>
      </w:r>
      <w:r>
        <w:rPr>
          <w:spacing w:val="-53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color w:val="1054CC"/>
        </w:rPr>
        <w:t>Wikipedia</w:t>
      </w:r>
      <w:r>
        <w:t>,</w:t>
      </w:r>
    </w:p>
    <w:p w14:paraId="51AD24B3" w14:textId="77777777" w:rsidR="00F83999" w:rsidRDefault="00F83999">
      <w:pPr>
        <w:pStyle w:val="BodyText"/>
        <w:spacing w:before="8"/>
        <w:ind w:left="0"/>
        <w:rPr>
          <w:sz w:val="18"/>
        </w:rPr>
      </w:pPr>
    </w:p>
    <w:p w14:paraId="7A65D2EC" w14:textId="77777777" w:rsidR="00F83999" w:rsidRDefault="00000000">
      <w:pPr>
        <w:pStyle w:val="BodyText"/>
        <w:spacing w:line="297" w:lineRule="auto"/>
        <w:ind w:left="765" w:right="754"/>
      </w:pPr>
      <w:r>
        <w:t>The correlation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ranges from −1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+1,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±1</w:t>
      </w:r>
      <w:r>
        <w:rPr>
          <w:spacing w:val="1"/>
        </w:rPr>
        <w:t xml:space="preserve"> </w:t>
      </w:r>
      <w:r>
        <w:t>indicates perfect</w:t>
      </w:r>
      <w:r>
        <w:rPr>
          <w:spacing w:val="1"/>
        </w:rPr>
        <w:t xml:space="preserve"> </w:t>
      </w:r>
      <w:r>
        <w:t>agreement or disagreement, and 0 indicates no relationship. The phi coefficient has</w:t>
      </w:r>
      <w:r>
        <w:rPr>
          <w:spacing w:val="-5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maximum</w:t>
      </w:r>
      <w:r>
        <w:rPr>
          <w:spacing w:val="4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determined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distribution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values.</w:t>
      </w:r>
    </w:p>
    <w:p w14:paraId="2F599727" w14:textId="77777777" w:rsidR="00F83999" w:rsidRDefault="00F83999">
      <w:pPr>
        <w:spacing w:line="297" w:lineRule="auto"/>
        <w:sectPr w:rsidR="00F83999">
          <w:headerReference w:type="default" r:id="rId8"/>
          <w:footerReference w:type="default" r:id="rId9"/>
          <w:type w:val="continuous"/>
          <w:pgSz w:w="11910" w:h="16840"/>
          <w:pgMar w:top="660" w:right="1320" w:bottom="280" w:left="1320" w:header="0" w:footer="83" w:gutter="0"/>
          <w:pgNumType w:start="1"/>
          <w:cols w:space="720"/>
        </w:sectPr>
      </w:pPr>
    </w:p>
    <w:p w14:paraId="1B0890E8" w14:textId="77777777" w:rsidR="00F83999" w:rsidRDefault="00000000">
      <w:pPr>
        <w:pStyle w:val="BodyText"/>
        <w:spacing w:before="108" w:line="297" w:lineRule="auto"/>
      </w:pPr>
      <w:r>
        <w:lastRenderedPageBreak/>
        <w:t>A phi coefficient value of 0.6 between \(u\) and \(v\) may not mean much if its maximum possible</w:t>
      </w:r>
      <w:r>
        <w:rPr>
          <w:spacing w:val="-53"/>
        </w:rPr>
        <w:t xml:space="preserve"> </w:t>
      </w:r>
      <w:r>
        <w:t>value in this particular situation is much higher. Perhaps we can normalize the phi coefficient to</w:t>
      </w:r>
      <w:r>
        <w:rPr>
          <w:spacing w:val="1"/>
        </w:rPr>
        <w:t xml:space="preserve"> </w:t>
      </w:r>
      <w:r>
        <w:t>map</w:t>
      </w:r>
      <w:r>
        <w:rPr>
          <w:spacing w:val="2"/>
        </w:rPr>
        <w:t xml:space="preserve"> </w:t>
      </w:r>
      <w:r>
        <w:t>it to the</w:t>
      </w:r>
      <w:r>
        <w:rPr>
          <w:spacing w:val="1"/>
        </w:rPr>
        <w:t xml:space="preserve"> </w:t>
      </w:r>
      <w:r>
        <w:t>0-1</w:t>
      </w:r>
      <w:r>
        <w:rPr>
          <w:spacing w:val="2"/>
        </w:rPr>
        <w:t xml:space="preserve"> </w:t>
      </w:r>
      <w:r>
        <w:t>range? But</w:t>
      </w:r>
      <w:r>
        <w:rPr>
          <w:spacing w:val="3"/>
        </w:rPr>
        <w:t xml:space="preserve"> </w:t>
      </w:r>
      <w:r>
        <w:t>what if that</w:t>
      </w:r>
      <w:r>
        <w:rPr>
          <w:spacing w:val="1"/>
        </w:rPr>
        <w:t xml:space="preserve"> </w:t>
      </w:r>
      <w:r>
        <w:t>modification</w:t>
      </w:r>
      <w:r>
        <w:rPr>
          <w:spacing w:val="2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biases?</w:t>
      </w:r>
    </w:p>
    <w:p w14:paraId="32ABD0AD" w14:textId="77777777" w:rsidR="00F83999" w:rsidRDefault="00F83999">
      <w:pPr>
        <w:pStyle w:val="BodyText"/>
        <w:spacing w:before="1"/>
        <w:ind w:left="0"/>
        <w:rPr>
          <w:sz w:val="18"/>
        </w:rPr>
      </w:pPr>
    </w:p>
    <w:p w14:paraId="04713FC3" w14:textId="77777777" w:rsidR="00F83999" w:rsidRDefault="00000000">
      <w:pPr>
        <w:pStyle w:val="BodyText"/>
        <w:spacing w:line="292" w:lineRule="auto"/>
        <w:ind w:right="232"/>
      </w:pPr>
      <w:r>
        <w:t xml:space="preserve">Wouldn’t it be nice if we had </w:t>
      </w:r>
      <w:r>
        <w:rPr>
          <w:rFonts w:ascii="Arial" w:hAnsi="Arial"/>
          <w:b/>
        </w:rPr>
        <w:t xml:space="preserve">one </w:t>
      </w:r>
      <w:r>
        <w:t>uniform approach that was easy to understand, worked for</w:t>
      </w:r>
      <w:r>
        <w:rPr>
          <w:spacing w:val="1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4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alike,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"/>
        </w:rPr>
        <w:t xml:space="preserve"> </w:t>
      </w:r>
      <w:r>
        <w:t>nonlinear</w:t>
      </w:r>
      <w:r>
        <w:rPr>
          <w:spacing w:val="-4"/>
        </w:rPr>
        <w:t xml:space="preserve"> </w:t>
      </w:r>
      <w:r>
        <w:t>relationships?</w:t>
      </w:r>
    </w:p>
    <w:p w14:paraId="07A7D730" w14:textId="77777777" w:rsidR="00F83999" w:rsidRDefault="00F83999">
      <w:pPr>
        <w:pStyle w:val="BodyText"/>
        <w:spacing w:before="9"/>
        <w:ind w:left="0"/>
        <w:rPr>
          <w:sz w:val="18"/>
        </w:rPr>
      </w:pPr>
    </w:p>
    <w:p w14:paraId="4CF6FA85" w14:textId="77777777" w:rsidR="00F83999" w:rsidRDefault="00000000">
      <w:pPr>
        <w:pStyle w:val="BodyText"/>
        <w:spacing w:line="295" w:lineRule="auto"/>
        <w:ind w:right="284"/>
      </w:pPr>
      <w:r>
        <w:t>(BTW, when \(x\) and \(y\) are continuous, looking at a scatter plot of \(x\) vs \(y\) can be very</w:t>
      </w:r>
      <w:r>
        <w:rPr>
          <w:spacing w:val="1"/>
        </w:rPr>
        <w:t xml:space="preserve"> </w:t>
      </w:r>
      <w:r>
        <w:t>effective since the human brain can detect linear and non-linear patterns very quickly. But even</w:t>
      </w:r>
      <w:r>
        <w:rPr>
          <w:spacing w:val="-53"/>
        </w:rPr>
        <w:t xml:space="preserve"> </w:t>
      </w:r>
      <w:r>
        <w:t>if you are</w:t>
      </w:r>
      <w:r>
        <w:rPr>
          <w:spacing w:val="1"/>
        </w:rPr>
        <w:t xml:space="preserve"> </w:t>
      </w:r>
      <w:r>
        <w:t>lucky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all</w:t>
      </w:r>
      <w:r>
        <w:rPr>
          <w:rFonts w:ascii="Arial" w:hAnsi="Arial"/>
          <w:i/>
          <w:spacing w:val="-2"/>
        </w:rPr>
        <w:t xml:space="preserve"> </w:t>
      </w:r>
      <w:r>
        <w:t>your variables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continuous,</w:t>
      </w:r>
      <w:r>
        <w:rPr>
          <w:spacing w:val="2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 scatterplots of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all</w:t>
      </w:r>
      <w:r>
        <w:rPr>
          <w:rFonts w:ascii="Arial" w:hAnsi="Arial"/>
          <w:i/>
          <w:spacing w:val="-2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 is hard when you have lots of variables in your dataset; with just 100 predictors (say),</w:t>
      </w:r>
      <w:r>
        <w:rPr>
          <w:spacing w:val="-5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look through</w:t>
      </w:r>
      <w:r>
        <w:rPr>
          <w:spacing w:val="2"/>
        </w:rPr>
        <w:t xml:space="preserve"> </w:t>
      </w:r>
      <w:r>
        <w:t>4950</w:t>
      </w:r>
      <w:r>
        <w:rPr>
          <w:spacing w:val="1"/>
        </w:rPr>
        <w:t xml:space="preserve"> </w:t>
      </w:r>
      <w:r>
        <w:t>scatterplots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obviously</w:t>
      </w:r>
      <w:r>
        <w:rPr>
          <w:spacing w:val="1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practical)</w:t>
      </w:r>
    </w:p>
    <w:p w14:paraId="39F58EFE" w14:textId="77777777" w:rsidR="00F83999" w:rsidRDefault="00F83999">
      <w:pPr>
        <w:pStyle w:val="BodyText"/>
        <w:ind w:left="0"/>
        <w:rPr>
          <w:sz w:val="22"/>
        </w:rPr>
      </w:pPr>
    </w:p>
    <w:p w14:paraId="1C7B757A" w14:textId="77777777" w:rsidR="00F83999" w:rsidRDefault="00F83999">
      <w:pPr>
        <w:pStyle w:val="BodyText"/>
        <w:ind w:left="0"/>
        <w:rPr>
          <w:sz w:val="22"/>
        </w:rPr>
      </w:pPr>
    </w:p>
    <w:p w14:paraId="47567C92" w14:textId="77777777" w:rsidR="00F83999" w:rsidRDefault="00F83999">
      <w:pPr>
        <w:pStyle w:val="BodyText"/>
        <w:spacing w:before="8"/>
        <w:ind w:left="0"/>
        <w:rPr>
          <w:sz w:val="20"/>
        </w:rPr>
      </w:pPr>
    </w:p>
    <w:p w14:paraId="5BF5D02B" w14:textId="77777777" w:rsidR="00F83999" w:rsidRDefault="00000000">
      <w:pPr>
        <w:pStyle w:val="Heading1"/>
      </w:pPr>
      <w:r>
        <w:t>A</w:t>
      </w:r>
      <w:r>
        <w:rPr>
          <w:spacing w:val="14"/>
        </w:rPr>
        <w:t xml:space="preserve"> </w:t>
      </w:r>
      <w:r>
        <w:t>Potential</w:t>
      </w:r>
      <w:r>
        <w:rPr>
          <w:spacing w:val="15"/>
        </w:rPr>
        <w:t xml:space="preserve"> </w:t>
      </w:r>
      <w:r>
        <w:t>Solution</w:t>
      </w:r>
    </w:p>
    <w:p w14:paraId="003FE761" w14:textId="77777777" w:rsidR="00F83999" w:rsidRDefault="00F83999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2E9C1AFA" w14:textId="77777777" w:rsidR="00F83999" w:rsidRDefault="00000000">
      <w:pPr>
        <w:pStyle w:val="BodyText"/>
        <w:spacing w:line="292" w:lineRule="auto"/>
      </w:pP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devise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metric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satisfies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requirements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listed</w:t>
      </w:r>
      <w:r>
        <w:rPr>
          <w:spacing w:val="23"/>
          <w:w w:val="95"/>
        </w:rPr>
        <w:t xml:space="preserve"> </w:t>
      </w:r>
      <w:r>
        <w:rPr>
          <w:w w:val="95"/>
        </w:rPr>
        <w:t>above,</w:t>
      </w:r>
      <w:r>
        <w:rPr>
          <w:spacing w:val="27"/>
          <w:w w:val="95"/>
        </w:rPr>
        <w:t xml:space="preserve"> </w:t>
      </w:r>
      <w:r>
        <w:rPr>
          <w:w w:val="95"/>
        </w:rPr>
        <w:t>let’s</w:t>
      </w:r>
      <w:r>
        <w:rPr>
          <w:spacing w:val="25"/>
          <w:w w:val="95"/>
        </w:rPr>
        <w:t xml:space="preserve"> </w:t>
      </w:r>
      <w:r>
        <w:rPr>
          <w:rFonts w:ascii="Arial" w:hAnsi="Arial"/>
          <w:i/>
          <w:w w:val="95"/>
        </w:rPr>
        <w:t>invert</w:t>
      </w:r>
      <w:r>
        <w:rPr>
          <w:rFonts w:ascii="Arial" w:hAnsi="Arial"/>
          <w:i/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problem:</w:t>
      </w:r>
      <w:r>
        <w:rPr>
          <w:spacing w:val="27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mean to</w:t>
      </w:r>
      <w:r>
        <w:rPr>
          <w:spacing w:val="2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\(x\)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\(y\)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 xml:space="preserve">don’t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strong</w:t>
      </w:r>
      <w:r>
        <w:rPr>
          <w:spacing w:val="2"/>
        </w:rPr>
        <w:t xml:space="preserve"> </w:t>
      </w:r>
      <w:r>
        <w:t>relationship?</w:t>
      </w:r>
    </w:p>
    <w:p w14:paraId="35C3BF24" w14:textId="77777777" w:rsidR="00F83999" w:rsidRDefault="00F83999">
      <w:pPr>
        <w:pStyle w:val="BodyText"/>
        <w:spacing w:before="9"/>
        <w:ind w:left="0"/>
        <w:rPr>
          <w:sz w:val="18"/>
        </w:rPr>
      </w:pPr>
    </w:p>
    <w:p w14:paraId="31889388" w14:textId="77777777" w:rsidR="00F83999" w:rsidRDefault="00000000">
      <w:pPr>
        <w:pStyle w:val="BodyText"/>
        <w:spacing w:line="297" w:lineRule="auto"/>
        <w:ind w:right="173"/>
      </w:pPr>
      <w:r>
        <w:t>Intuitively, if there’s no relationship between \(x\) and \(y\), we would expect to see no patterns in</w:t>
      </w:r>
      <w:r>
        <w:rPr>
          <w:spacing w:val="-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scatterplot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\(x\)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\(y\)</w:t>
      </w:r>
      <w:r>
        <w:rPr>
          <w:spacing w:val="2"/>
        </w:rPr>
        <w:t xml:space="preserve"> </w:t>
      </w:r>
      <w:r>
        <w:t>- no</w:t>
      </w:r>
      <w:r>
        <w:rPr>
          <w:spacing w:val="1"/>
        </w:rPr>
        <w:t xml:space="preserve"> </w:t>
      </w:r>
      <w:r>
        <w:t>lines, curves,</w:t>
      </w:r>
      <w:r>
        <w:rPr>
          <w:spacing w:val="1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It 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points that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scattered,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this:</w:t>
      </w:r>
    </w:p>
    <w:p w14:paraId="5F909EDF" w14:textId="77777777" w:rsidR="00F83999" w:rsidRDefault="00F83999">
      <w:pPr>
        <w:pStyle w:val="BodyText"/>
        <w:spacing w:before="4"/>
        <w:ind w:left="0"/>
        <w:rPr>
          <w:sz w:val="18"/>
        </w:rPr>
      </w:pPr>
    </w:p>
    <w:p w14:paraId="4A2BC261" w14:textId="77777777" w:rsidR="00F83999" w:rsidRDefault="00000000">
      <w:pPr>
        <w:pStyle w:val="BodyText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seq(-1,1,0.01)</w:t>
      </w:r>
    </w:p>
    <w:p w14:paraId="0BCCD643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(length(x),min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4C4485B5" w14:textId="77777777" w:rsidR="00F83999" w:rsidRDefault="00F83999">
      <w:pPr>
        <w:pStyle w:val="BodyText"/>
        <w:spacing w:before="10"/>
        <w:ind w:left="0"/>
        <w:rPr>
          <w:rFonts w:ascii="Courier New"/>
          <w:sz w:val="30"/>
        </w:rPr>
      </w:pPr>
    </w:p>
    <w:p w14:paraId="7BCA4186" w14:textId="77777777" w:rsidR="00F83999" w:rsidRDefault="00000000">
      <w:pPr>
        <w:pStyle w:val="BodyText"/>
        <w:spacing w:line="297" w:lineRule="auto"/>
        <w:ind w:left="418" w:right="543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(x, y))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</w:t>
      </w:r>
    </w:p>
    <w:p w14:paraId="1940AA8B" w14:textId="77777777" w:rsidR="00F83999" w:rsidRDefault="00000000">
      <w:pPr>
        <w:pStyle w:val="BodyText"/>
        <w:spacing w:before="5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9DE92" wp14:editId="671C4C32">
            <wp:simplePos x="0" y="0"/>
            <wp:positionH relativeFrom="page">
              <wp:posOffset>943355</wp:posOffset>
            </wp:positionH>
            <wp:positionV relativeFrom="paragraph">
              <wp:posOffset>114775</wp:posOffset>
            </wp:positionV>
            <wp:extent cx="4265225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B4985" w14:textId="77777777" w:rsidR="00F83999" w:rsidRDefault="00000000">
      <w:pPr>
        <w:pStyle w:val="BodyText"/>
        <w:spacing w:before="35" w:line="500" w:lineRule="atLeast"/>
        <w:ind w:right="1145"/>
      </w:pPr>
      <w:r>
        <w:t>In this situation,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t>\(x\) give us any information on</w:t>
      </w:r>
      <w:r>
        <w:rPr>
          <w:spacing w:val="1"/>
        </w:rPr>
        <w:t xml:space="preserve"> </w:t>
      </w:r>
      <w:r>
        <w:t>\(y\)?</w:t>
      </w:r>
      <w:r>
        <w:rPr>
          <w:spacing w:val="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not.</w:t>
      </w:r>
      <w:r>
        <w:rPr>
          <w:spacing w:val="2"/>
        </w:rPr>
        <w:t xml:space="preserve"> </w:t>
      </w:r>
      <w:r>
        <w:t>\(y\)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somewhere</w:t>
      </w:r>
      <w:r>
        <w:rPr>
          <w:spacing w:val="-1"/>
        </w:rPr>
        <w:t xml:space="preserve"> </w:t>
      </w:r>
      <w:r>
        <w:t>between -1 and</w:t>
      </w:r>
      <w:r>
        <w:rPr>
          <w:spacing w:val="-1"/>
        </w:rPr>
        <w:t xml:space="preserve"> </w:t>
      </w:r>
      <w:r>
        <w:t>1 with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particular pattern,</w:t>
      </w:r>
    </w:p>
    <w:p w14:paraId="57A067E7" w14:textId="77777777" w:rsidR="00F83999" w:rsidRDefault="00000000">
      <w:pPr>
        <w:spacing w:before="56"/>
        <w:ind w:left="165"/>
        <w:rPr>
          <w:rFonts w:ascii="Arial"/>
          <w:i/>
          <w:sz w:val="21"/>
        </w:rPr>
      </w:pPr>
      <w:r>
        <w:rPr>
          <w:sz w:val="21"/>
        </w:rPr>
        <w:t>regardless</w:t>
      </w:r>
      <w:r>
        <w:rPr>
          <w:spacing w:val="-2"/>
          <w:sz w:val="21"/>
        </w:rPr>
        <w:t xml:space="preserve"> </w:t>
      </w:r>
      <w:r>
        <w:rPr>
          <w:sz w:val="21"/>
        </w:rPr>
        <w:t>of the value of</w:t>
      </w:r>
      <w:r>
        <w:rPr>
          <w:spacing w:val="-2"/>
          <w:sz w:val="21"/>
        </w:rPr>
        <w:t xml:space="preserve"> </w:t>
      </w:r>
      <w:r>
        <w:rPr>
          <w:sz w:val="21"/>
        </w:rPr>
        <w:t>\(x\).</w:t>
      </w:r>
      <w:r>
        <w:rPr>
          <w:spacing w:val="-2"/>
          <w:sz w:val="21"/>
        </w:rPr>
        <w:t xml:space="preserve"> </w:t>
      </w:r>
      <w:r>
        <w:rPr>
          <w:sz w:val="21"/>
        </w:rPr>
        <w:t>Knowing \(x\)</w:t>
      </w:r>
      <w:r>
        <w:rPr>
          <w:spacing w:val="-1"/>
          <w:sz w:val="21"/>
        </w:rPr>
        <w:t xml:space="preserve"> </w:t>
      </w:r>
      <w:r>
        <w:rPr>
          <w:sz w:val="21"/>
        </w:rPr>
        <w:t>does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2"/>
          <w:sz w:val="21"/>
        </w:rPr>
        <w:t xml:space="preserve"> </w:t>
      </w:r>
      <w:r>
        <w:rPr>
          <w:sz w:val="21"/>
        </w:rPr>
        <w:t>seem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help</w:t>
      </w:r>
      <w:r>
        <w:rPr>
          <w:spacing w:val="1"/>
          <w:sz w:val="21"/>
        </w:rPr>
        <w:t xml:space="preserve"> </w:t>
      </w:r>
      <w:r>
        <w:rPr>
          <w:rFonts w:ascii="Arial"/>
          <w:i/>
          <w:sz w:val="21"/>
        </w:rPr>
        <w:t>reduce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our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uncertainty</w:t>
      </w:r>
    </w:p>
    <w:p w14:paraId="3FBEFB09" w14:textId="77777777" w:rsidR="00F83999" w:rsidRDefault="00000000">
      <w:pPr>
        <w:pStyle w:val="BodyText"/>
        <w:spacing w:before="57"/>
      </w:pPr>
      <w:r>
        <w:t>about the value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\(y\).</w:t>
      </w:r>
    </w:p>
    <w:p w14:paraId="1CB15440" w14:textId="77777777" w:rsidR="00F83999" w:rsidRDefault="00F83999">
      <w:pPr>
        <w:pStyle w:val="BodyText"/>
        <w:spacing w:before="6"/>
        <w:ind w:left="0"/>
        <w:rPr>
          <w:sz w:val="23"/>
        </w:rPr>
      </w:pPr>
    </w:p>
    <w:p w14:paraId="59F9D5C5" w14:textId="77777777" w:rsidR="00F83999" w:rsidRDefault="00000000">
      <w:pPr>
        <w:pStyle w:val="BodyText"/>
      </w:pPr>
      <w:r>
        <w:t>In</w:t>
      </w:r>
      <w:r>
        <w:rPr>
          <w:spacing w:val="-1"/>
        </w:rPr>
        <w:t xml:space="preserve"> </w:t>
      </w:r>
      <w:r>
        <w:t>contrast, look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first picture again.</w:t>
      </w:r>
    </w:p>
    <w:p w14:paraId="608ABB15" w14:textId="77777777" w:rsidR="00F83999" w:rsidRDefault="00F83999">
      <w:p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453810A3" w14:textId="77777777" w:rsidR="00F83999" w:rsidRDefault="00F83999">
      <w:pPr>
        <w:pStyle w:val="BodyText"/>
        <w:spacing w:before="2"/>
        <w:ind w:left="0"/>
        <w:rPr>
          <w:sz w:val="7"/>
        </w:rPr>
      </w:pPr>
    </w:p>
    <w:p w14:paraId="12E3084C" w14:textId="77777777" w:rsidR="00F8399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3A40D1B" wp14:editId="079790B7">
            <wp:extent cx="4269479" cy="3048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FF3D" w14:textId="77777777" w:rsidR="00F83999" w:rsidRDefault="00F83999">
      <w:pPr>
        <w:pStyle w:val="BodyText"/>
        <w:spacing w:before="2"/>
        <w:ind w:left="0"/>
        <w:rPr>
          <w:sz w:val="20"/>
        </w:rPr>
      </w:pPr>
    </w:p>
    <w:p w14:paraId="6F698067" w14:textId="77777777" w:rsidR="00F83999" w:rsidRDefault="00000000">
      <w:pPr>
        <w:pStyle w:val="BodyText"/>
        <w:spacing w:before="93" w:line="292" w:lineRule="auto"/>
        <w:ind w:right="34"/>
      </w:pPr>
      <w:r>
        <w:t xml:space="preserve">Here, knowing the value of \(x\) </w:t>
      </w:r>
      <w:r>
        <w:rPr>
          <w:rFonts w:ascii="Arial"/>
          <w:i/>
        </w:rPr>
        <w:t xml:space="preserve">does </w:t>
      </w:r>
      <w:r>
        <w:t>help. If we know that \(x\) is around 0.0, for example, from</w:t>
      </w:r>
      <w:r>
        <w:rPr>
          <w:spacing w:val="1"/>
        </w:rPr>
        <w:t xml:space="preserve"> </w:t>
      </w:r>
      <w:r>
        <w:t>the graph we will guess that \(y\) is likely near 1.0 (the red dots). We can be confident that \(y\) is</w:t>
      </w:r>
      <w:r>
        <w:rPr>
          <w:spacing w:val="-53"/>
        </w:rPr>
        <w:t xml:space="preserve"> </w:t>
      </w:r>
      <w:r>
        <w:rPr>
          <w:rFonts w:ascii="Arial"/>
          <w:b/>
        </w:rPr>
        <w:t xml:space="preserve">not </w:t>
      </w:r>
      <w:r>
        <w:t xml:space="preserve">between 0 and 0.8. Knowing \(x\) helps us eliminate certain values of \(y\), </w:t>
      </w:r>
      <w:r>
        <w:rPr>
          <w:rFonts w:ascii="Arial"/>
          <w:b/>
        </w:rPr>
        <w:t>reducing our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uncertainty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\(y\)</w:t>
      </w:r>
      <w:r>
        <w:rPr>
          <w:spacing w:val="4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take.</w:t>
      </w:r>
    </w:p>
    <w:p w14:paraId="3D6FE6EE" w14:textId="77777777" w:rsidR="00F83999" w:rsidRDefault="00F83999">
      <w:pPr>
        <w:pStyle w:val="BodyText"/>
        <w:spacing w:before="10"/>
        <w:ind w:left="0"/>
        <w:rPr>
          <w:sz w:val="18"/>
        </w:rPr>
      </w:pPr>
    </w:p>
    <w:p w14:paraId="08FB0784" w14:textId="77777777" w:rsidR="00F83999" w:rsidRDefault="00000000">
      <w:pPr>
        <w:pStyle w:val="BodyText"/>
        <w:spacing w:line="297" w:lineRule="auto"/>
        <w:ind w:right="258"/>
      </w:pPr>
      <w:r>
        <w:t>This notion - that knowing something reduces our uncertainty about something else - is exactly</w:t>
      </w:r>
      <w:r>
        <w:rPr>
          <w:spacing w:val="-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behind</w:t>
      </w:r>
      <w:r>
        <w:rPr>
          <w:spacing w:val="2"/>
        </w:rPr>
        <w:t xml:space="preserve"> </w:t>
      </w:r>
      <w:r>
        <w:rPr>
          <w:color w:val="1054CC"/>
        </w:rPr>
        <w:t>mutual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information</w:t>
      </w:r>
      <w:r>
        <w:rPr>
          <w:color w:val="1054CC"/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color w:val="1054CC"/>
        </w:rPr>
        <w:t>Information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Theory</w:t>
      </w:r>
      <w:r>
        <w:t>.</w:t>
      </w:r>
    </w:p>
    <w:p w14:paraId="215BF845" w14:textId="77777777" w:rsidR="00F83999" w:rsidRDefault="00F83999">
      <w:pPr>
        <w:pStyle w:val="BodyText"/>
        <w:spacing w:before="6"/>
        <w:ind w:left="0"/>
        <w:rPr>
          <w:sz w:val="18"/>
        </w:rPr>
      </w:pPr>
    </w:p>
    <w:p w14:paraId="60503413" w14:textId="77777777" w:rsidR="00F83999" w:rsidRDefault="00000000">
      <w:pPr>
        <w:pStyle w:val="BodyText"/>
      </w:pP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color w:val="1054CC"/>
        </w:rPr>
        <w:t>Wikipedia</w:t>
      </w:r>
      <w:r>
        <w:rPr>
          <w:color w:val="1054CC"/>
          <w:spacing w:val="-1"/>
        </w:rPr>
        <w:t xml:space="preserve"> </w:t>
      </w:r>
      <w:r>
        <w:t>(emphasis</w:t>
      </w:r>
      <w:r>
        <w:rPr>
          <w:spacing w:val="-3"/>
        </w:rPr>
        <w:t xml:space="preserve"> </w:t>
      </w:r>
      <w:r>
        <w:t>mine),</w:t>
      </w:r>
    </w:p>
    <w:p w14:paraId="7FEAA1E7" w14:textId="77777777" w:rsidR="00F83999" w:rsidRDefault="00F83999">
      <w:pPr>
        <w:pStyle w:val="BodyText"/>
        <w:spacing w:before="6"/>
        <w:ind w:left="0"/>
        <w:rPr>
          <w:sz w:val="23"/>
        </w:rPr>
      </w:pPr>
    </w:p>
    <w:p w14:paraId="6752156C" w14:textId="77777777" w:rsidR="00F83999" w:rsidRDefault="00000000">
      <w:pPr>
        <w:spacing w:line="295" w:lineRule="auto"/>
        <w:ind w:left="765" w:right="764"/>
        <w:rPr>
          <w:sz w:val="21"/>
        </w:rPr>
      </w:pPr>
      <w:r>
        <w:rPr>
          <w:sz w:val="21"/>
        </w:rPr>
        <w:t>Intuitively, mutual information measures the information that \(X\) and \(Y\) share: It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measures </w:t>
      </w:r>
      <w:r>
        <w:rPr>
          <w:rFonts w:ascii="Arial"/>
          <w:b/>
          <w:sz w:val="21"/>
        </w:rPr>
        <w:t>how much knowing one of these variables reduces uncertainty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about the other</w:t>
      </w:r>
      <w:r>
        <w:rPr>
          <w:sz w:val="21"/>
        </w:rPr>
        <w:t>. For example, if \(X\) and \(Y\) are independent, then knowing \(X\)</w:t>
      </w:r>
      <w:r>
        <w:rPr>
          <w:spacing w:val="-53"/>
          <w:sz w:val="21"/>
        </w:rPr>
        <w:t xml:space="preserve"> </w:t>
      </w:r>
      <w:r>
        <w:rPr>
          <w:sz w:val="21"/>
        </w:rPr>
        <w:t>does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5"/>
          <w:sz w:val="21"/>
        </w:rPr>
        <w:t xml:space="preserve"> </w:t>
      </w:r>
      <w:r>
        <w:rPr>
          <w:sz w:val="21"/>
        </w:rPr>
        <w:t>give</w:t>
      </w:r>
      <w:r>
        <w:rPr>
          <w:spacing w:val="3"/>
          <w:sz w:val="21"/>
        </w:rPr>
        <w:t xml:space="preserve"> </w:t>
      </w:r>
      <w:r>
        <w:rPr>
          <w:sz w:val="21"/>
        </w:rPr>
        <w:t>any</w:t>
      </w:r>
      <w:r>
        <w:rPr>
          <w:spacing w:val="2"/>
          <w:sz w:val="21"/>
        </w:rPr>
        <w:t xml:space="preserve"> </w:t>
      </w:r>
      <w:r>
        <w:rPr>
          <w:sz w:val="21"/>
        </w:rPr>
        <w:t>information</w:t>
      </w:r>
      <w:r>
        <w:rPr>
          <w:spacing w:val="3"/>
          <w:sz w:val="21"/>
        </w:rPr>
        <w:t xml:space="preserve"> </w:t>
      </w:r>
      <w:r>
        <w:rPr>
          <w:sz w:val="21"/>
        </w:rPr>
        <w:t>about</w:t>
      </w:r>
      <w:r>
        <w:rPr>
          <w:spacing w:val="5"/>
          <w:sz w:val="21"/>
        </w:rPr>
        <w:t xml:space="preserve"> </w:t>
      </w:r>
      <w:r>
        <w:rPr>
          <w:sz w:val="21"/>
        </w:rPr>
        <w:t>\(Y\)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vice versa,</w:t>
      </w:r>
      <w:r>
        <w:rPr>
          <w:spacing w:val="5"/>
          <w:sz w:val="21"/>
        </w:rPr>
        <w:t xml:space="preserve"> </w:t>
      </w:r>
      <w:r>
        <w:rPr>
          <w:sz w:val="21"/>
        </w:rPr>
        <w:t>so</w:t>
      </w:r>
      <w:r>
        <w:rPr>
          <w:spacing w:val="3"/>
          <w:sz w:val="21"/>
        </w:rPr>
        <w:t xml:space="preserve"> </w:t>
      </w:r>
      <w:r>
        <w:rPr>
          <w:sz w:val="21"/>
        </w:rPr>
        <w:t>their</w:t>
      </w:r>
      <w:r>
        <w:rPr>
          <w:spacing w:val="2"/>
          <w:sz w:val="21"/>
        </w:rPr>
        <w:t xml:space="preserve"> </w:t>
      </w:r>
      <w:r>
        <w:rPr>
          <w:sz w:val="21"/>
        </w:rPr>
        <w:t>mutual</w:t>
      </w:r>
      <w:r>
        <w:rPr>
          <w:spacing w:val="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z w:val="21"/>
        </w:rPr>
        <w:t>zero.</w:t>
      </w:r>
    </w:p>
    <w:p w14:paraId="530CCFD6" w14:textId="77777777" w:rsidR="00F83999" w:rsidRDefault="00F83999">
      <w:pPr>
        <w:pStyle w:val="BodyText"/>
        <w:spacing w:before="5"/>
        <w:ind w:left="0"/>
        <w:rPr>
          <w:sz w:val="18"/>
        </w:rPr>
      </w:pPr>
    </w:p>
    <w:p w14:paraId="2D8E2B65" w14:textId="77777777" w:rsidR="00F83999" w:rsidRDefault="00000000">
      <w:pPr>
        <w:pStyle w:val="BodyText"/>
      </w:pPr>
      <w:r>
        <w:t>Furthermore,</w:t>
      </w:r>
    </w:p>
    <w:p w14:paraId="422395B0" w14:textId="77777777" w:rsidR="00F83999" w:rsidRDefault="00F83999">
      <w:pPr>
        <w:pStyle w:val="BodyText"/>
        <w:spacing w:before="3"/>
        <w:ind w:left="0"/>
        <w:rPr>
          <w:sz w:val="23"/>
        </w:rPr>
      </w:pPr>
    </w:p>
    <w:p w14:paraId="6A324C2A" w14:textId="77777777" w:rsidR="00F83999" w:rsidRDefault="00000000">
      <w:pPr>
        <w:spacing w:line="295" w:lineRule="auto"/>
        <w:ind w:left="765" w:right="784"/>
        <w:rPr>
          <w:sz w:val="21"/>
        </w:rPr>
      </w:pPr>
      <w:r>
        <w:rPr>
          <w:rFonts w:ascii="Arial"/>
          <w:b/>
          <w:sz w:val="21"/>
        </w:rPr>
        <w:t>Not limited to real-valued random variables and linear dependence like the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correlation coefficient</w:t>
      </w:r>
      <w:r>
        <w:rPr>
          <w:sz w:val="21"/>
        </w:rPr>
        <w:t>, MI is more general and determines how different the joint</w:t>
      </w:r>
      <w:r>
        <w:rPr>
          <w:spacing w:val="1"/>
          <w:sz w:val="21"/>
        </w:rPr>
        <w:t xml:space="preserve"> </w:t>
      </w:r>
      <w:r>
        <w:rPr>
          <w:sz w:val="21"/>
        </w:rPr>
        <w:t>distribution of the pair \((X,Y)\) is to the product of the marginal distributions of \(X\)</w:t>
      </w:r>
      <w:r>
        <w:rPr>
          <w:spacing w:val="-53"/>
          <w:sz w:val="21"/>
        </w:rPr>
        <w:t xml:space="preserve"> </w:t>
      </w:r>
      <w:r>
        <w:rPr>
          <w:sz w:val="21"/>
        </w:rPr>
        <w:t>and \(Y\).</w:t>
      </w:r>
    </w:p>
    <w:p w14:paraId="26A0CF2F" w14:textId="77777777" w:rsidR="00F83999" w:rsidRDefault="00F83999">
      <w:pPr>
        <w:pStyle w:val="BodyText"/>
        <w:spacing w:before="6"/>
        <w:ind w:left="0"/>
        <w:rPr>
          <w:sz w:val="18"/>
        </w:rPr>
      </w:pPr>
    </w:p>
    <w:p w14:paraId="02391572" w14:textId="77777777" w:rsidR="00F83999" w:rsidRDefault="00000000">
      <w:pPr>
        <w:pStyle w:val="BodyText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 promising!</w:t>
      </w:r>
    </w:p>
    <w:p w14:paraId="62F861F2" w14:textId="77777777" w:rsidR="00F83999" w:rsidRDefault="00F83999">
      <w:pPr>
        <w:pStyle w:val="BodyText"/>
        <w:spacing w:before="6"/>
        <w:ind w:left="0"/>
        <w:rPr>
          <w:sz w:val="23"/>
        </w:rPr>
      </w:pPr>
    </w:p>
    <w:p w14:paraId="6DD26F35" w14:textId="77777777" w:rsidR="00F83999" w:rsidRDefault="00000000">
      <w:pPr>
        <w:pStyle w:val="BodyText"/>
        <w:spacing w:line="297" w:lineRule="auto"/>
        <w:ind w:right="173"/>
      </w:pPr>
      <w:r>
        <w:t>As it turns out, however, implementing mutual information is not so simple. We first need to</w:t>
      </w:r>
      <w:r>
        <w:rPr>
          <w:spacing w:val="1"/>
        </w:rPr>
        <w:t xml:space="preserve"> </w:t>
      </w:r>
      <w:r>
        <w:t>estimate the joint probabilities (i.e., the joint probability density/mass function) of \(x\) and \(y\)</w:t>
      </w:r>
      <w:r>
        <w:rPr>
          <w:spacing w:val="1"/>
        </w:rPr>
        <w:t xml:space="preserve"> </w:t>
      </w:r>
      <w:r>
        <w:t>before we can calculate their Mutual Information. If \(x\) and \(y\) are categorical, this is easy but</w:t>
      </w:r>
      <w:r>
        <w:rPr>
          <w:spacing w:val="-5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continuous,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involved.</w:t>
      </w:r>
    </w:p>
    <w:p w14:paraId="3D01437C" w14:textId="77777777" w:rsidR="00F83999" w:rsidRDefault="00F83999">
      <w:pPr>
        <w:pStyle w:val="BodyText"/>
        <w:spacing w:before="4"/>
        <w:ind w:left="0"/>
        <w:rPr>
          <w:sz w:val="18"/>
        </w:rPr>
      </w:pPr>
    </w:p>
    <w:p w14:paraId="7486B001" w14:textId="77777777" w:rsidR="00F83999" w:rsidRDefault="00000000">
      <w:pPr>
        <w:pStyle w:val="BodyText"/>
        <w:spacing w:line="295" w:lineRule="auto"/>
        <w:ind w:right="258"/>
      </w:pPr>
      <w:r>
        <w:t>But we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basic</w:t>
      </w:r>
      <w:r>
        <w:rPr>
          <w:spacing w:val="2"/>
        </w:rPr>
        <w:t xml:space="preserve"> </w:t>
      </w:r>
      <w:r>
        <w:t>insight</w:t>
      </w:r>
      <w:r>
        <w:rPr>
          <w:spacing w:val="3"/>
        </w:rPr>
        <w:t xml:space="preserve"> </w:t>
      </w:r>
      <w:r>
        <w:t>behind</w:t>
      </w:r>
      <w:r>
        <w:rPr>
          <w:spacing w:val="2"/>
        </w:rPr>
        <w:t xml:space="preserve"> </w:t>
      </w:r>
      <w:r>
        <w:t>mutual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knowing</w:t>
      </w:r>
      <w:r>
        <w:rPr>
          <w:spacing w:val="3"/>
        </w:rPr>
        <w:t xml:space="preserve"> </w:t>
      </w:r>
      <w:r>
        <w:t>\(x\)</w:t>
      </w:r>
      <w:r>
        <w:rPr>
          <w:spacing w:val="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reduce</w:t>
      </w:r>
      <w:r>
        <w:rPr>
          <w:spacing w:val="3"/>
        </w:rPr>
        <w:t xml:space="preserve"> </w:t>
      </w:r>
      <w:r>
        <w:t>our</w:t>
      </w:r>
      <w:r>
        <w:rPr>
          <w:spacing w:val="-53"/>
        </w:rPr>
        <w:t xml:space="preserve"> </w:t>
      </w:r>
      <w:r>
        <w:rPr>
          <w:w w:val="105"/>
        </w:rPr>
        <w:t>uncertainty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4"/>
          <w:w w:val="105"/>
        </w:rPr>
        <w:t xml:space="preserve"> </w:t>
      </w:r>
      <w:r>
        <w:rPr>
          <w:w w:val="105"/>
        </w:rPr>
        <w:t>\(y\)</w:t>
      </w:r>
      <w:r>
        <w:rPr>
          <w:spacing w:val="-3"/>
          <w:w w:val="105"/>
        </w:rPr>
        <w:t xml:space="preserve"> </w:t>
      </w:r>
      <w:r>
        <w:rPr>
          <w:w w:val="135"/>
        </w:rPr>
        <w:t>–</w:t>
      </w:r>
      <w:r>
        <w:rPr>
          <w:spacing w:val="-18"/>
          <w:w w:val="13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different</w:t>
      </w:r>
      <w:r>
        <w:rPr>
          <w:spacing w:val="-2"/>
          <w:w w:val="105"/>
        </w:rPr>
        <w:t xml:space="preserve"> </w:t>
      </w:r>
      <w:r>
        <w:rPr>
          <w:w w:val="105"/>
        </w:rPr>
        <w:t>way.</w:t>
      </w:r>
    </w:p>
    <w:p w14:paraId="6E1B0CE6" w14:textId="77777777" w:rsidR="00F83999" w:rsidRDefault="00F83999">
      <w:pPr>
        <w:pStyle w:val="BodyText"/>
        <w:ind w:left="0"/>
        <w:rPr>
          <w:sz w:val="22"/>
        </w:rPr>
      </w:pPr>
    </w:p>
    <w:p w14:paraId="1ECABB2F" w14:textId="77777777" w:rsidR="00F83999" w:rsidRDefault="00F83999">
      <w:pPr>
        <w:pStyle w:val="BodyText"/>
        <w:ind w:left="0"/>
        <w:rPr>
          <w:sz w:val="22"/>
        </w:rPr>
      </w:pPr>
    </w:p>
    <w:p w14:paraId="627BB5A4" w14:textId="77777777" w:rsidR="00F83999" w:rsidRDefault="00F83999">
      <w:pPr>
        <w:pStyle w:val="BodyText"/>
        <w:spacing w:before="6"/>
        <w:ind w:left="0"/>
        <w:rPr>
          <w:sz w:val="20"/>
        </w:rPr>
      </w:pPr>
    </w:p>
    <w:p w14:paraId="3EF43DED" w14:textId="77777777" w:rsidR="00F83999" w:rsidRDefault="00000000">
      <w:pPr>
        <w:pStyle w:val="Heading1"/>
      </w:pPr>
      <w:r>
        <w:t>The</w:t>
      </w:r>
      <w:r>
        <w:rPr>
          <w:spacing w:val="11"/>
        </w:rPr>
        <w:t xml:space="preserve"> </w:t>
      </w:r>
      <w:r>
        <w:t>X2Y</w:t>
      </w:r>
      <w:r>
        <w:rPr>
          <w:spacing w:val="11"/>
        </w:rPr>
        <w:t xml:space="preserve"> </w:t>
      </w:r>
      <w:r>
        <w:t>Metric</w:t>
      </w:r>
    </w:p>
    <w:p w14:paraId="3AF895C6" w14:textId="77777777" w:rsidR="00F83999" w:rsidRDefault="00F83999">
      <w:p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6D969D40" w14:textId="77777777" w:rsidR="00F83999" w:rsidRDefault="00000000">
      <w:pPr>
        <w:pStyle w:val="BodyText"/>
        <w:spacing w:before="108" w:line="297" w:lineRule="auto"/>
        <w:ind w:right="258"/>
      </w:pPr>
      <w:r>
        <w:lastRenderedPageBreak/>
        <w:t>Consider three variables \(x\), \(y\) and \(z\). If knowing \(x\) reduces our uncertainty about \(y\)</w:t>
      </w:r>
      <w:r>
        <w:rPr>
          <w:spacing w:val="1"/>
        </w:rPr>
        <w:t xml:space="preserve"> </w:t>
      </w:r>
      <w:r>
        <w:t>by 70% but knowing \(z\) reduces our uncertainty about \(y\) by only 40%, we will intuitively</w:t>
      </w:r>
      <w:r>
        <w:rPr>
          <w:spacing w:val="1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\(x\) and</w:t>
      </w:r>
      <w:r>
        <w:rPr>
          <w:spacing w:val="-1"/>
        </w:rPr>
        <w:t xml:space="preserve"> </w:t>
      </w:r>
      <w:r>
        <w:t>\(y\)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stronger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between</w:t>
      </w:r>
    </w:p>
    <w:p w14:paraId="461B95AA" w14:textId="77777777" w:rsidR="00F83999" w:rsidRDefault="00000000">
      <w:pPr>
        <w:pStyle w:val="BodyText"/>
        <w:spacing w:line="237" w:lineRule="exact"/>
      </w:pPr>
      <w:r>
        <w:t>\(z\)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\(y\).</w:t>
      </w:r>
    </w:p>
    <w:p w14:paraId="2B496683" w14:textId="77777777" w:rsidR="00F83999" w:rsidRDefault="00F83999">
      <w:pPr>
        <w:pStyle w:val="BodyText"/>
        <w:spacing w:before="3"/>
        <w:ind w:left="0"/>
        <w:rPr>
          <w:sz w:val="23"/>
        </w:rPr>
      </w:pPr>
    </w:p>
    <w:p w14:paraId="39EE7B91" w14:textId="77777777" w:rsidR="00F83999" w:rsidRDefault="00000000">
      <w:pPr>
        <w:spacing w:line="292" w:lineRule="auto"/>
        <w:ind w:left="165" w:right="258"/>
        <w:rPr>
          <w:sz w:val="21"/>
        </w:rPr>
      </w:pPr>
      <w:r>
        <w:rPr>
          <w:sz w:val="21"/>
        </w:rPr>
        <w:t xml:space="preserve">So, if we can </w:t>
      </w:r>
      <w:r>
        <w:rPr>
          <w:rFonts w:ascii="Arial" w:hAnsi="Arial"/>
          <w:i/>
          <w:sz w:val="21"/>
        </w:rPr>
        <w:t xml:space="preserve">quantify </w:t>
      </w:r>
      <w:r>
        <w:rPr>
          <w:sz w:val="21"/>
        </w:rPr>
        <w:t>the reduction in uncertainty, that can be used as a measure of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strength of the association. One way to do so is to measure \(x\)’s ability to </w:t>
      </w:r>
      <w:r>
        <w:rPr>
          <w:rFonts w:ascii="Arial" w:hAnsi="Arial"/>
          <w:i/>
          <w:sz w:val="21"/>
        </w:rPr>
        <w:t xml:space="preserve">predict </w:t>
      </w:r>
      <w:r>
        <w:rPr>
          <w:sz w:val="21"/>
        </w:rPr>
        <w:t>\(y\) - after</w:t>
      </w:r>
      <w:r>
        <w:rPr>
          <w:spacing w:val="-53"/>
          <w:sz w:val="21"/>
        </w:rPr>
        <w:t xml:space="preserve"> </w:t>
      </w:r>
      <w:r>
        <w:rPr>
          <w:sz w:val="21"/>
        </w:rPr>
        <w:t xml:space="preserve">all, </w:t>
      </w:r>
      <w:r>
        <w:rPr>
          <w:rFonts w:ascii="Arial" w:hAnsi="Arial"/>
          <w:b/>
          <w:sz w:val="21"/>
        </w:rPr>
        <w:t>if \(x\) reduces our uncertainty about \(y\), knowing \(x\) should help us predict \(y\)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better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than</w:t>
      </w:r>
      <w:r>
        <w:rPr>
          <w:rFonts w:ascii="Arial" w:hAnsi="Arial"/>
          <w:b/>
          <w:spacing w:val="2"/>
          <w:sz w:val="21"/>
        </w:rPr>
        <w:t xml:space="preserve"> </w:t>
      </w:r>
      <w:r>
        <w:rPr>
          <w:rFonts w:ascii="Arial" w:hAnsi="Arial"/>
          <w:b/>
          <w:sz w:val="21"/>
        </w:rPr>
        <w:t>if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we didn’t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know \(x\)</w:t>
      </w:r>
      <w:r>
        <w:rPr>
          <w:sz w:val="21"/>
        </w:rPr>
        <w:t>.</w:t>
      </w:r>
    </w:p>
    <w:p w14:paraId="0D074A90" w14:textId="77777777" w:rsidR="00F83999" w:rsidRDefault="00F83999">
      <w:pPr>
        <w:pStyle w:val="BodyText"/>
        <w:spacing w:before="6"/>
        <w:ind w:left="0"/>
        <w:rPr>
          <w:sz w:val="18"/>
        </w:rPr>
      </w:pPr>
    </w:p>
    <w:p w14:paraId="6BC42477" w14:textId="77777777" w:rsidR="00F83999" w:rsidRDefault="00000000">
      <w:pPr>
        <w:pStyle w:val="BodyText"/>
        <w:spacing w:line="297" w:lineRule="auto"/>
        <w:ind w:right="1008"/>
      </w:pPr>
      <w:r>
        <w:t>Stated another way, we can think of reduction in prediction error \(\</w:t>
      </w:r>
      <w:proofErr w:type="spellStart"/>
      <w:r>
        <w:t>approx</w:t>
      </w:r>
      <w:proofErr w:type="spellEnd"/>
      <w:r>
        <w:t>\) reduction in</w:t>
      </w:r>
      <w:r>
        <w:rPr>
          <w:spacing w:val="-53"/>
        </w:rPr>
        <w:t xml:space="preserve"> </w:t>
      </w:r>
      <w:r>
        <w:t>uncertainty</w:t>
      </w:r>
      <w:r>
        <w:rPr>
          <w:spacing w:val="3"/>
        </w:rPr>
        <w:t xml:space="preserve"> </w:t>
      </w:r>
      <w:r>
        <w:t>\(\</w:t>
      </w:r>
      <w:proofErr w:type="spellStart"/>
      <w:r>
        <w:t>approx</w:t>
      </w:r>
      <w:proofErr w:type="spellEnd"/>
      <w:r>
        <w:t>\)</w:t>
      </w:r>
      <w:r>
        <w:rPr>
          <w:spacing w:val="4"/>
        </w:rPr>
        <w:t xml:space="preserve"> </w:t>
      </w:r>
      <w:r>
        <w:t>strength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association.</w:t>
      </w:r>
    </w:p>
    <w:p w14:paraId="5EB7E53C" w14:textId="77777777" w:rsidR="00F83999" w:rsidRDefault="00F83999">
      <w:pPr>
        <w:pStyle w:val="BodyText"/>
        <w:spacing w:before="6"/>
        <w:ind w:left="0"/>
        <w:rPr>
          <w:sz w:val="18"/>
        </w:rPr>
      </w:pPr>
    </w:p>
    <w:p w14:paraId="4FE22050" w14:textId="77777777" w:rsidR="00F83999" w:rsidRDefault="00000000">
      <w:pPr>
        <w:pStyle w:val="BodyText"/>
      </w:pPr>
      <w:r>
        <w:t>This</w:t>
      </w:r>
      <w:r>
        <w:rPr>
          <w:spacing w:val="-4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approach:</w:t>
      </w:r>
    </w:p>
    <w:p w14:paraId="30FE7E05" w14:textId="77777777" w:rsidR="00F83999" w:rsidRDefault="00F83999">
      <w:pPr>
        <w:pStyle w:val="BodyText"/>
        <w:spacing w:before="2"/>
        <w:ind w:left="0"/>
        <w:rPr>
          <w:sz w:val="23"/>
        </w:rPr>
      </w:pPr>
    </w:p>
    <w:p w14:paraId="2E35614E" w14:textId="77777777" w:rsidR="00F83999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Predict</w:t>
      </w:r>
      <w:r>
        <w:rPr>
          <w:spacing w:val="-2"/>
          <w:sz w:val="21"/>
        </w:rPr>
        <w:t xml:space="preserve"> </w:t>
      </w:r>
      <w:r>
        <w:rPr>
          <w:sz w:val="21"/>
        </w:rPr>
        <w:t>\(y\)</w:t>
      </w:r>
      <w:r>
        <w:rPr>
          <w:spacing w:val="-1"/>
          <w:sz w:val="21"/>
        </w:rPr>
        <w:t xml:space="preserve"> </w:t>
      </w:r>
      <w:r>
        <w:rPr>
          <w:rFonts w:ascii="Arial"/>
          <w:i/>
          <w:sz w:val="21"/>
        </w:rPr>
        <w:t>without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using</w:t>
      </w:r>
      <w:r>
        <w:rPr>
          <w:rFonts w:ascii="Arial"/>
          <w:i/>
          <w:spacing w:val="-3"/>
          <w:sz w:val="21"/>
        </w:rPr>
        <w:t xml:space="preserve"> </w:t>
      </w:r>
      <w:r>
        <w:rPr>
          <w:sz w:val="21"/>
        </w:rPr>
        <w:t>\(x\).</w:t>
      </w:r>
    </w:p>
    <w:p w14:paraId="50E2BEDB" w14:textId="77777777" w:rsidR="00F83999" w:rsidRDefault="00000000">
      <w:pPr>
        <w:pStyle w:val="BodyText"/>
        <w:spacing w:before="55" w:line="295" w:lineRule="auto"/>
        <w:ind w:left="1365" w:right="1740"/>
      </w:pPr>
      <w:r>
        <w:pict w14:anchorId="5C977008">
          <v:shape id="_x0000_s2070" style="position:absolute;left:0;text-align:left;margin-left:125.15pt;margin-top:7.4pt;width:3.85pt;height:3.85pt;z-index:15729664;mso-position-horizontal-relative:page" coordorigin="2503,148" coordsize="77,77" path="m2542,148r14,3l2568,159r9,12l2580,186r-3,15l2568,214r-12,8l2542,225r-16,-3l2514,214r-8,-13l2503,186r3,-15l2514,159r12,-8l2542,148xe" filled="f" strokeweight=".48pt">
            <v:path arrowok="t"/>
            <w10:wrap anchorx="page"/>
          </v:shape>
        </w:pict>
      </w:r>
      <w:r>
        <w:pict w14:anchorId="38B1BB8C">
          <v:shape id="_x0000_s2069" style="position:absolute;left:0;text-align:left;margin-left:125.15pt;margin-top:22.05pt;width:3.85pt;height:3.85pt;z-index:15730176;mso-position-horizontal-relative:page" coordorigin="2503,441" coordsize="77,77" path="m2542,441r14,3l2568,453r9,12l2580,479r-3,15l2568,506r-12,9l2542,517r-16,-2l2514,506r-8,-12l2503,479r3,-14l2514,453r12,-9l2542,441xe" filled="f" strokeweight=".48pt">
            <v:path arrowok="t"/>
            <w10:wrap anchorx="page"/>
          </v:shape>
        </w:pict>
      </w:r>
      <w:r>
        <w:pict w14:anchorId="1574BF21">
          <v:shape id="_x0000_s2068" style="position:absolute;left:0;text-align:left;margin-left:125.15pt;margin-top:36.8pt;width:3.85pt;height:3.85pt;z-index:15730688;mso-position-horizontal-relative:page" coordorigin="2503,736" coordsize="77,77" path="m2542,736r14,3l2568,747r9,12l2580,774r-3,15l2568,802r-12,8l2542,813r-16,-3l2514,802r-8,-13l2503,774r3,-15l2514,747r12,-8l2542,736xe" filled="f" strokeweight=".48pt">
            <v:path arrowok="t"/>
            <w10:wrap anchorx="page"/>
          </v:shape>
        </w:pict>
      </w:r>
      <w:r>
        <w:t>If \(y\) is continuous, we can simply use the average value of \(y\).</w:t>
      </w:r>
      <w:r>
        <w:rPr>
          <w:spacing w:val="-53"/>
        </w:rPr>
        <w:t xml:space="preserve"> </w:t>
      </w:r>
      <w:r>
        <w:t>If \(y\)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categorical,</w:t>
      </w:r>
      <w:r>
        <w:rPr>
          <w:spacing w:val="3"/>
        </w:rPr>
        <w:t xml:space="preserve"> </w:t>
      </w:r>
      <w:r>
        <w:t>we can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\(y\).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 sometimes</w:t>
      </w:r>
      <w:r>
        <w:rPr>
          <w:spacing w:val="1"/>
        </w:rPr>
        <w:t xml:space="preserve"> </w:t>
      </w:r>
      <w:r>
        <w:t>referred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rPr>
          <w:rFonts w:ascii="Arial"/>
          <w:i/>
        </w:rPr>
        <w:t>baseline</w:t>
      </w:r>
      <w:r>
        <w:rPr>
          <w:rFonts w:ascii="Arial"/>
          <w:i/>
          <w:spacing w:val="1"/>
        </w:rPr>
        <w:t xml:space="preserve"> </w:t>
      </w:r>
      <w:r>
        <w:t>model.</w:t>
      </w:r>
    </w:p>
    <w:p w14:paraId="25C0C960" w14:textId="77777777" w:rsidR="00F83999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40" w:lineRule="exact"/>
        <w:ind w:hanging="233"/>
        <w:rPr>
          <w:sz w:val="21"/>
        </w:rPr>
      </w:pPr>
      <w:r>
        <w:rPr>
          <w:sz w:val="21"/>
        </w:rPr>
        <w:t>Predict</w:t>
      </w:r>
      <w:r>
        <w:rPr>
          <w:spacing w:val="-2"/>
          <w:sz w:val="21"/>
        </w:rPr>
        <w:t xml:space="preserve"> </w:t>
      </w:r>
      <w:r>
        <w:rPr>
          <w:sz w:val="21"/>
        </w:rPr>
        <w:t>\(y\)</w:t>
      </w:r>
      <w:r>
        <w:rPr>
          <w:spacing w:val="-1"/>
          <w:sz w:val="21"/>
        </w:rPr>
        <w:t xml:space="preserve"> </w:t>
      </w:r>
      <w:r>
        <w:rPr>
          <w:rFonts w:ascii="Arial"/>
          <w:i/>
          <w:sz w:val="21"/>
        </w:rPr>
        <w:t>using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1"/>
        </w:rPr>
        <w:t>\(x\)</w:t>
      </w:r>
    </w:p>
    <w:p w14:paraId="6FFA3E57" w14:textId="77777777" w:rsidR="00F83999" w:rsidRDefault="00000000">
      <w:pPr>
        <w:pStyle w:val="BodyText"/>
        <w:spacing w:before="55" w:line="297" w:lineRule="auto"/>
        <w:ind w:left="1365" w:right="258"/>
      </w:pPr>
      <w:r>
        <w:pict w14:anchorId="3AD52397">
          <v:shape id="_x0000_s2067" style="position:absolute;left:0;text-align:left;margin-left:125.15pt;margin-top:7.4pt;width:3.85pt;height:3.85pt;z-index:15731200;mso-position-horizontal-relative:page" coordorigin="2503,148" coordsize="77,77" path="m2542,148r14,3l2568,159r9,12l2580,186r-3,15l2568,214r-12,8l2542,225r-16,-3l2514,214r-8,-13l2503,186r3,-15l2514,159r12,-8l2542,148xe" filled="f" strokeweight=".48pt">
            <v:path arrowok="t"/>
            <w10:wrap anchorx="page"/>
          </v:shape>
        </w:pict>
      </w:r>
      <w:r>
        <w:t>We can take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 predictive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(Linear/Logistic</w:t>
      </w:r>
      <w:r>
        <w:rPr>
          <w:spacing w:val="1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CART,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Forests,</w:t>
      </w:r>
      <w:r>
        <w:rPr>
          <w:spacing w:val="-4"/>
        </w:rPr>
        <w:t xml:space="preserve"> </w:t>
      </w:r>
      <w:r>
        <w:t>SVMs,</w:t>
      </w:r>
      <w:r>
        <w:rPr>
          <w:spacing w:val="-7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Networks,</w:t>
      </w:r>
      <w:r>
        <w:rPr>
          <w:spacing w:val="-5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Boosting</w:t>
      </w:r>
      <w:r>
        <w:rPr>
          <w:spacing w:val="-53"/>
        </w:rPr>
        <w:t xml:space="preserve"> </w:t>
      </w:r>
      <w:r>
        <w:t>etc.), set \(x\) as the independent variable and \(y\) as the dependent variable, fit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predictions. More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this below.</w:t>
      </w:r>
    </w:p>
    <w:p w14:paraId="6E3680F8" w14:textId="77777777" w:rsidR="00F83999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line="235" w:lineRule="exact"/>
        <w:ind w:hanging="233"/>
        <w:rPr>
          <w:sz w:val="21"/>
        </w:rPr>
      </w:pPr>
      <w:r>
        <w:rPr>
          <w:sz w:val="21"/>
        </w:rPr>
        <w:t xml:space="preserve">Calculate the </w:t>
      </w:r>
      <w:r>
        <w:rPr>
          <w:rFonts w:ascii="Arial"/>
          <w:b/>
          <w:sz w:val="21"/>
        </w:rPr>
        <w:t>%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decrease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prediction error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1"/>
          <w:sz w:val="21"/>
        </w:rPr>
        <w:t xml:space="preserve"> </w:t>
      </w:r>
      <w:r>
        <w:rPr>
          <w:sz w:val="21"/>
        </w:rPr>
        <w:t>go from</w:t>
      </w:r>
      <w:r>
        <w:rPr>
          <w:spacing w:val="2"/>
          <w:sz w:val="21"/>
        </w:rPr>
        <w:t xml:space="preserve"> </w:t>
      </w:r>
      <w:r>
        <w:rPr>
          <w:sz w:val="21"/>
        </w:rPr>
        <w:t>(1)</w:t>
      </w:r>
      <w:r>
        <w:rPr>
          <w:spacing w:val="2"/>
          <w:sz w:val="21"/>
        </w:rPr>
        <w:t xml:space="preserve"> </w:t>
      </w:r>
      <w:r>
        <w:rPr>
          <w:sz w:val="21"/>
        </w:rPr>
        <w:t>to (2)</w:t>
      </w:r>
    </w:p>
    <w:p w14:paraId="3BFEA38E" w14:textId="77777777" w:rsidR="00F83999" w:rsidRDefault="00000000">
      <w:pPr>
        <w:pStyle w:val="BodyText"/>
        <w:spacing w:before="57" w:line="297" w:lineRule="auto"/>
        <w:ind w:left="1365" w:right="304"/>
        <w:jc w:val="both"/>
      </w:pPr>
      <w:r>
        <w:pict w14:anchorId="1DC32017">
          <v:shape id="_x0000_s2066" style="position:absolute;left:0;text-align:left;margin-left:125.15pt;margin-top:7.4pt;width:3.85pt;height:3.85pt;z-index:15731712;mso-position-horizontal-relative:page" coordorigin="2503,148" coordsize="77,77" path="m2542,148r14,3l2568,160r9,12l2580,186r-3,15l2568,213r-12,8l2542,224r-16,-3l2514,213r-8,-12l2503,186r3,-14l2514,160r12,-9l2542,148xe" filled="f" strokeweight=".48pt">
            <v:path arrowok="t"/>
            <w10:wrap anchorx="page"/>
          </v:shape>
        </w:pict>
      </w:r>
      <w:r>
        <w:t>If \(y\) is continuous, we can use any of the familiar error metrics like RMSE, SSE,</w:t>
      </w:r>
      <w:r>
        <w:rPr>
          <w:spacing w:val="-53"/>
        </w:rPr>
        <w:t xml:space="preserve"> </w:t>
      </w:r>
      <w:r>
        <w:t>MAE etc. I prefer mean absolute error (MAE) since it is less susceptible to outliers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units as \(y\)</w:t>
      </w:r>
      <w:r>
        <w:rPr>
          <w:spacing w:val="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matter of</w:t>
      </w:r>
      <w:r>
        <w:rPr>
          <w:spacing w:val="2"/>
        </w:rPr>
        <w:t xml:space="preserve"> </w:t>
      </w:r>
      <w:r>
        <w:t>personal preference.</w:t>
      </w:r>
    </w:p>
    <w:p w14:paraId="32D542FF" w14:textId="77777777" w:rsidR="00F83999" w:rsidRDefault="00000000">
      <w:pPr>
        <w:pStyle w:val="BodyText"/>
        <w:spacing w:line="297" w:lineRule="auto"/>
        <w:ind w:left="1365" w:right="625"/>
        <w:jc w:val="both"/>
      </w:pPr>
      <w:r>
        <w:pict w14:anchorId="61B2C9BA">
          <v:shape id="_x0000_s2065" style="position:absolute;left:0;text-align:left;margin-left:125.15pt;margin-top:4.65pt;width:3.85pt;height:3.85pt;z-index:15732224;mso-position-horizontal-relative:page" coordorigin="2503,93" coordsize="77,77" path="m2542,93r14,3l2568,104r9,12l2580,131r-3,15l2568,159r-12,8l2542,170r-16,-3l2514,159r-8,-13l2503,131r3,-15l2514,104r12,-8l2542,93xe" filled="f" strokeweight=".48pt">
            <v:path arrowok="t"/>
            <w10:wrap anchorx="page"/>
          </v:shape>
        </w:pict>
      </w:r>
      <w:r>
        <w:t>If \(y\) is categorical, we can use Misclassification Error (= 1 - Accuracy) as the</w:t>
      </w:r>
      <w:r>
        <w:rPr>
          <w:spacing w:val="-53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metric.</w:t>
      </w:r>
    </w:p>
    <w:p w14:paraId="3A780442" w14:textId="77777777" w:rsidR="00F83999" w:rsidRDefault="00F83999">
      <w:pPr>
        <w:pStyle w:val="BodyText"/>
        <w:spacing w:before="2"/>
        <w:ind w:left="0"/>
        <w:rPr>
          <w:sz w:val="18"/>
        </w:rPr>
      </w:pPr>
    </w:p>
    <w:p w14:paraId="294826BA" w14:textId="77777777" w:rsidR="00F83999" w:rsidRDefault="00000000">
      <w:pPr>
        <w:pStyle w:val="BodyText"/>
        <w:spacing w:line="297" w:lineRule="auto"/>
        <w:ind w:left="765" w:right="784"/>
      </w:pPr>
      <w:r>
        <w:t>In summary,</w:t>
      </w:r>
      <w:r>
        <w:rPr>
          <w:spacing w:val="2"/>
        </w:rPr>
        <w:t xml:space="preserve"> </w:t>
      </w:r>
      <w:r>
        <w:t>the %</w:t>
      </w:r>
      <w:r>
        <w:rPr>
          <w:spacing w:val="2"/>
        </w:rPr>
        <w:t xml:space="preserve"> </w:t>
      </w:r>
      <w:r>
        <w:t>reduction in error when we go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baseline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predictive model measures the strength of the relationship between \(x\) and \(y\).</w:t>
      </w:r>
      <w:r>
        <w:rPr>
          <w:spacing w:val="-53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call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metric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since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measures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\(x\)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predict</w:t>
      </w:r>
      <w:r>
        <w:rPr>
          <w:spacing w:val="18"/>
          <w:w w:val="95"/>
        </w:rPr>
        <w:t xml:space="preserve"> </w:t>
      </w:r>
      <w:r>
        <w:rPr>
          <w:w w:val="95"/>
        </w:rPr>
        <w:t>\(y\).</w:t>
      </w:r>
    </w:p>
    <w:p w14:paraId="500283BD" w14:textId="77777777" w:rsidR="00F83999" w:rsidRDefault="00000000">
      <w:pPr>
        <w:pStyle w:val="BodyText"/>
        <w:spacing w:before="205" w:line="295" w:lineRule="auto"/>
        <w:ind w:right="258"/>
      </w:pPr>
      <w:r>
        <w:t xml:space="preserve">(This definition is similar to </w:t>
      </w:r>
      <w:r>
        <w:rPr>
          <w:rFonts w:ascii="Arial"/>
          <w:i/>
          <w:color w:val="1054CC"/>
        </w:rPr>
        <w:t xml:space="preserve">R-Squared </w:t>
      </w:r>
      <w:r>
        <w:t>from Linear Regression. In fact, if \(y\) is continuous and</w:t>
      </w:r>
      <w:r>
        <w:rPr>
          <w:spacing w:val="-53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Sum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Squared</w:t>
      </w:r>
      <w:r>
        <w:rPr>
          <w:spacing w:val="20"/>
          <w:w w:val="95"/>
        </w:rPr>
        <w:t xml:space="preserve"> </w:t>
      </w:r>
      <w:r>
        <w:rPr>
          <w:w w:val="95"/>
        </w:rPr>
        <w:t>Errors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w w:val="95"/>
        </w:rPr>
        <w:t>error</w:t>
      </w:r>
      <w:r>
        <w:rPr>
          <w:spacing w:val="21"/>
          <w:w w:val="95"/>
        </w:rPr>
        <w:t xml:space="preserve"> </w:t>
      </w:r>
      <w:r>
        <w:rPr>
          <w:w w:val="95"/>
        </w:rPr>
        <w:t>metric,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metric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equal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R-Squared.)</w:t>
      </w:r>
    </w:p>
    <w:p w14:paraId="0B84BF28" w14:textId="77777777" w:rsidR="00F83999" w:rsidRDefault="00000000">
      <w:pPr>
        <w:pStyle w:val="BodyText"/>
        <w:spacing w:before="213" w:line="295" w:lineRule="auto"/>
        <w:ind w:right="478"/>
      </w:pPr>
      <w:r>
        <w:t>To implement (2) above, we need to pick a predictive model to use. Let’s remind ourselves of</w:t>
      </w:r>
      <w:r>
        <w:rPr>
          <w:spacing w:val="-53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are:</w:t>
      </w:r>
    </w:p>
    <w:p w14:paraId="7EA61EAB" w14:textId="77777777" w:rsidR="00F83999" w:rsidRDefault="00F83999">
      <w:pPr>
        <w:pStyle w:val="BodyText"/>
        <w:spacing w:before="4"/>
        <w:ind w:left="0"/>
        <w:rPr>
          <w:sz w:val="10"/>
        </w:rPr>
      </w:pPr>
    </w:p>
    <w:p w14:paraId="45F38EB7" w14:textId="77777777" w:rsidR="00F83999" w:rsidRDefault="00000000">
      <w:pPr>
        <w:pStyle w:val="BodyText"/>
        <w:spacing w:before="95" w:line="297" w:lineRule="auto"/>
        <w:ind w:left="765" w:right="258"/>
      </w:pPr>
      <w:r>
        <w:pict w14:anchorId="22F1C754">
          <v:shape id="_x0000_s2064" style="position:absolute;left:0;text-align:left;margin-left:95.15pt;margin-top:9.4pt;width:3.85pt;height:3.85pt;z-index:15732736;mso-position-horizontal-relative:page" coordorigin="1903,188" coordsize="77,77" path="m1942,188r-16,3l1914,199r-8,12l1903,226r3,15l1914,254r12,8l1942,265r14,-3l1968,254r9,-13l1980,226r-3,-15l1968,199r-12,-8l1942,188xe" fillcolor="black" stroked="f">
            <v:path arrowok="t"/>
            <w10:wrap anchorx="page"/>
          </v:shape>
        </w:pict>
      </w:r>
      <w:r>
        <w:t>If there’s a non-linear relationship between \(x\) and \(y\), the model should be able to</w:t>
      </w:r>
      <w:r>
        <w:rPr>
          <w:spacing w:val="-53"/>
        </w:rPr>
        <w:t xml:space="preserve"> </w:t>
      </w:r>
      <w:r>
        <w:t>detect it</w:t>
      </w:r>
    </w:p>
    <w:p w14:paraId="2BB6E16B" w14:textId="77777777" w:rsidR="00F83999" w:rsidRDefault="00000000">
      <w:pPr>
        <w:pStyle w:val="BodyText"/>
        <w:spacing w:line="297" w:lineRule="auto"/>
        <w:ind w:left="765" w:right="458"/>
      </w:pPr>
      <w:r>
        <w:pict w14:anchorId="3078A46E">
          <v:shape id="_x0000_s2063" style="position:absolute;left:0;text-align:left;margin-left:95.15pt;margin-top:4.65pt;width:3.85pt;height:3.85pt;z-index:15733248;mso-position-horizontal-relative:page" coordorigin="1903,93" coordsize="77,77" path="m1942,93r-16,3l1914,104r-8,12l1903,131r3,15l1914,159r12,8l1942,170r14,-3l1968,159r9,-13l1980,131r-3,-15l1968,104r-12,-8l1942,93xe" fillcolor="black" stroked="f">
            <v:path arrowok="t"/>
            <w10:wrap anchorx="page"/>
          </v:shape>
        </w:pict>
      </w:r>
      <w:r>
        <w:t>It should be able to handle all possible \(x\)-\(y\) variable types: continuous-continuous,</w:t>
      </w:r>
      <w:r>
        <w:rPr>
          <w:spacing w:val="-53"/>
        </w:rPr>
        <w:t xml:space="preserve"> </w:t>
      </w:r>
      <w:r>
        <w:t>continuous-categorical, categorical-continuous and</w:t>
      </w:r>
      <w:r>
        <w:rPr>
          <w:spacing w:val="1"/>
        </w:rPr>
        <w:t xml:space="preserve"> </w:t>
      </w:r>
      <w:r>
        <w:t>categorical-categorical</w:t>
      </w:r>
    </w:p>
    <w:p w14:paraId="21F27EAB" w14:textId="77777777" w:rsidR="00F83999" w:rsidRDefault="00000000">
      <w:pPr>
        <w:pStyle w:val="BodyText"/>
        <w:spacing w:line="297" w:lineRule="auto"/>
        <w:ind w:left="765" w:right="258"/>
      </w:pPr>
      <w:r>
        <w:pict w14:anchorId="1F48CB4E">
          <v:shape id="_x0000_s2062" style="position:absolute;left:0;text-align:left;margin-left:95.15pt;margin-top:4.65pt;width:3.85pt;height:3.85pt;z-index:15733760;mso-position-horizontal-relative:page" coordorigin="1903,93" coordsize="77,77" path="m1942,93r-16,3l1914,104r-8,12l1903,131r3,15l1914,159r12,8l1942,170r14,-3l1968,159r9,-13l1980,131r-3,-15l1968,104r-12,-8l1942,93xe" fillcolor="black" stroked="f">
            <v:path arrowok="t"/>
            <w10:wrap anchorx="page"/>
          </v:shape>
        </w:pict>
      </w:r>
      <w:r>
        <w:t>We may have hundreds (if not thousands) of pairs of variables we want to analyze so we</w:t>
      </w:r>
      <w:r>
        <w:rPr>
          <w:spacing w:val="-53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quick</w:t>
      </w:r>
    </w:p>
    <w:p w14:paraId="6EF233D2" w14:textId="77777777" w:rsidR="00F83999" w:rsidRDefault="00F83999">
      <w:pPr>
        <w:pStyle w:val="BodyText"/>
        <w:spacing w:before="3"/>
        <w:ind w:left="0"/>
        <w:rPr>
          <w:sz w:val="18"/>
        </w:rPr>
      </w:pPr>
    </w:p>
    <w:p w14:paraId="5CBAE6FD" w14:textId="77777777" w:rsidR="00F83999" w:rsidRDefault="00000000">
      <w:pPr>
        <w:pStyle w:val="BodyText"/>
        <w:spacing w:line="295" w:lineRule="auto"/>
        <w:ind w:right="277"/>
      </w:pPr>
      <w:r>
        <w:rPr>
          <w:color w:val="1054CC"/>
        </w:rPr>
        <w:t xml:space="preserve">Classification and Regression Trees (CART) </w:t>
      </w:r>
      <w:r>
        <w:t>satisfies these requirements very nicely and that’s</w:t>
      </w:r>
      <w:r>
        <w:rPr>
          <w:spacing w:val="-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 prefer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use.</w:t>
      </w:r>
      <w:r>
        <w:rPr>
          <w:spacing w:val="2"/>
        </w:rPr>
        <w:t xml:space="preserve"> </w:t>
      </w:r>
      <w:r>
        <w:t>That said, 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certainly</w:t>
      </w:r>
      <w:r>
        <w:rPr>
          <w:spacing w:val="1"/>
        </w:rPr>
        <w:t xml:space="preserve"> </w:t>
      </w:r>
      <w:r>
        <w:t>use other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if you</w:t>
      </w:r>
      <w:r>
        <w:rPr>
          <w:spacing w:val="2"/>
        </w:rPr>
        <w:t xml:space="preserve"> </w:t>
      </w:r>
      <w:r>
        <w:t>like.</w:t>
      </w:r>
    </w:p>
    <w:p w14:paraId="093C60BD" w14:textId="77777777" w:rsidR="00F83999" w:rsidRDefault="00F83999">
      <w:pPr>
        <w:pStyle w:val="BodyText"/>
        <w:spacing w:before="9"/>
        <w:ind w:left="0"/>
        <w:rPr>
          <w:sz w:val="18"/>
        </w:rPr>
      </w:pPr>
    </w:p>
    <w:p w14:paraId="6C57EA8E" w14:textId="77777777" w:rsidR="00F83999" w:rsidRDefault="00000000">
      <w:pPr>
        <w:pStyle w:val="BodyText"/>
        <w:spacing w:line="297" w:lineRule="auto"/>
        <w:ind w:right="258"/>
      </w:pPr>
      <w:r>
        <w:t>Let’s try this approach on the ‘semicircle’ dataset from above. We use CART to predict \(y\)</w:t>
      </w:r>
      <w:r>
        <w:rPr>
          <w:spacing w:val="-5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\(x\)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here’s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fitted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look:</w:t>
      </w:r>
    </w:p>
    <w:p w14:paraId="03CE36C3" w14:textId="77777777" w:rsidR="00F83999" w:rsidRDefault="00F83999">
      <w:pPr>
        <w:pStyle w:val="BodyText"/>
        <w:spacing w:before="3"/>
        <w:ind w:left="0"/>
        <w:rPr>
          <w:sz w:val="18"/>
        </w:rPr>
      </w:pPr>
    </w:p>
    <w:p w14:paraId="19177CFB" w14:textId="77777777" w:rsidR="00F83999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again</w:t>
      </w:r>
    </w:p>
    <w:p w14:paraId="35226E1E" w14:textId="77777777" w:rsidR="00F83999" w:rsidRDefault="00F83999">
      <w:pPr>
        <w:rPr>
          <w:rFonts w:ascii="Courier New"/>
        </w:r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04E752F0" w14:textId="77777777" w:rsidR="00F83999" w:rsidRDefault="00000000">
      <w:pPr>
        <w:pStyle w:val="BodyText"/>
        <w:spacing w:before="108"/>
        <w:rPr>
          <w:rFonts w:ascii="Courier New"/>
        </w:rPr>
      </w:pPr>
      <w:proofErr w:type="spellStart"/>
      <w:r>
        <w:rPr>
          <w:rFonts w:ascii="Courier New"/>
        </w:rPr>
        <w:lastRenderedPageBreak/>
        <w:t>set.seed</w:t>
      </w:r>
      <w:proofErr w:type="spellEnd"/>
      <w:r>
        <w:rPr>
          <w:rFonts w:ascii="Courier New"/>
        </w:rPr>
        <w:t>(42)</w:t>
      </w:r>
    </w:p>
    <w:p w14:paraId="39657317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seq(-1,1,0.01)</w:t>
      </w:r>
    </w:p>
    <w:p w14:paraId="03FD1226" w14:textId="77777777" w:rsidR="00F83999" w:rsidRDefault="00F83999">
      <w:pPr>
        <w:pStyle w:val="BodyText"/>
        <w:spacing w:before="10"/>
        <w:ind w:left="0"/>
        <w:rPr>
          <w:rFonts w:ascii="Courier New"/>
          <w:sz w:val="30"/>
        </w:rPr>
      </w:pPr>
    </w:p>
    <w:p w14:paraId="1EADF8A6" w14:textId="77777777" w:rsidR="00F83999" w:rsidRDefault="00000000">
      <w:pPr>
        <w:pStyle w:val="BodyText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x,</w:t>
      </w:r>
    </w:p>
    <w:p w14:paraId="1328BEAA" w14:textId="77777777" w:rsidR="00F83999" w:rsidRDefault="00000000">
      <w:pPr>
        <w:pStyle w:val="BodyText"/>
        <w:spacing w:before="57"/>
        <w:ind w:left="2685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sqrt(1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x^2)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(length(x),mean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1D2748BE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0.05))</w:t>
      </w:r>
    </w:p>
    <w:p w14:paraId="071E515B" w14:textId="77777777" w:rsidR="00F83999" w:rsidRDefault="00F83999">
      <w:pPr>
        <w:pStyle w:val="BodyText"/>
        <w:spacing w:before="10"/>
        <w:ind w:left="0"/>
        <w:rPr>
          <w:rFonts w:ascii="Courier New"/>
          <w:sz w:val="30"/>
        </w:rPr>
      </w:pPr>
    </w:p>
    <w:p w14:paraId="3123C99B" w14:textId="77777777" w:rsidR="00F83999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rpart</w:t>
      </w:r>
      <w:proofErr w:type="spellEnd"/>
      <w:r>
        <w:rPr>
          <w:rFonts w:ascii="Courier New"/>
        </w:rPr>
        <w:t>)</w:t>
      </w:r>
    </w:p>
    <w:p w14:paraId="44FA05F7" w14:textId="77777777" w:rsidR="00F83999" w:rsidRDefault="00000000">
      <w:pPr>
        <w:pStyle w:val="BodyText"/>
        <w:spacing w:before="58" w:line="295" w:lineRule="auto"/>
        <w:ind w:right="1145"/>
        <w:rPr>
          <w:rFonts w:ascii="Courier New"/>
        </w:rPr>
      </w:pPr>
      <w:r>
        <w:rPr>
          <w:rFonts w:ascii="Courier New"/>
        </w:rPr>
        <w:t>preds &lt;- predict(</w:t>
      </w:r>
      <w:proofErr w:type="spellStart"/>
      <w:r>
        <w:rPr>
          <w:rFonts w:ascii="Courier New"/>
        </w:rPr>
        <w:t>rpart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y~x</w:t>
      </w:r>
      <w:proofErr w:type="spellEnd"/>
      <w:r>
        <w:rPr>
          <w:rFonts w:ascii="Courier New"/>
        </w:rPr>
        <w:t>, data = d, method = "</w:t>
      </w:r>
      <w:proofErr w:type="spellStart"/>
      <w:r>
        <w:rPr>
          <w:rFonts w:ascii="Courier New"/>
        </w:rPr>
        <w:t>anova</w:t>
      </w:r>
      <w:proofErr w:type="spellEnd"/>
      <w:r>
        <w:rPr>
          <w:rFonts w:ascii="Courier New"/>
        </w:rPr>
        <w:t>"), type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"vector")</w:t>
      </w:r>
    </w:p>
    <w:p w14:paraId="46C3B995" w14:textId="77777777" w:rsidR="00F83999" w:rsidRDefault="00F83999">
      <w:pPr>
        <w:pStyle w:val="BodyText"/>
        <w:ind w:left="0"/>
        <w:rPr>
          <w:rFonts w:ascii="Courier New"/>
          <w:sz w:val="26"/>
        </w:rPr>
      </w:pPr>
    </w:p>
    <w:p w14:paraId="5DB375B3" w14:textId="77777777" w:rsidR="00F83999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chart</w:t>
      </w:r>
    </w:p>
    <w:p w14:paraId="48B7356F" w14:textId="77777777" w:rsidR="00F83999" w:rsidRDefault="00000000">
      <w:pPr>
        <w:pStyle w:val="BodyText"/>
        <w:spacing w:before="57" w:line="297" w:lineRule="auto"/>
        <w:ind w:left="418" w:right="404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 = d, 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x))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 = y), size = 0.5)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(y=preds,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'2'))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3789C242" w14:textId="77777777" w:rsidR="00F83999" w:rsidRDefault="00000000">
      <w:pPr>
        <w:pStyle w:val="BodyText"/>
        <w:spacing w:line="234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scale_color_brewer</w:t>
      </w:r>
      <w:proofErr w:type="spellEnd"/>
      <w:r>
        <w:rPr>
          <w:rFonts w:ascii="Courier New"/>
        </w:rPr>
        <w:t>(name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labels='CART',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palette="Set1")</w:t>
      </w:r>
    </w:p>
    <w:p w14:paraId="3AEE3D23" w14:textId="77777777" w:rsidR="00F83999" w:rsidRDefault="0000000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6AC43C8" wp14:editId="59B11E54">
            <wp:simplePos x="0" y="0"/>
            <wp:positionH relativeFrom="page">
              <wp:posOffset>943355</wp:posOffset>
            </wp:positionH>
            <wp:positionV relativeFrom="paragraph">
              <wp:posOffset>152203</wp:posOffset>
            </wp:positionV>
            <wp:extent cx="4191149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C356A" w14:textId="77777777" w:rsidR="00F83999" w:rsidRDefault="00F83999">
      <w:pPr>
        <w:pStyle w:val="BodyText"/>
        <w:spacing w:before="1"/>
        <w:ind w:left="0"/>
        <w:rPr>
          <w:rFonts w:ascii="Courier New"/>
          <w:sz w:val="26"/>
        </w:rPr>
      </w:pPr>
    </w:p>
    <w:p w14:paraId="498A0B35" w14:textId="77777777" w:rsidR="00F83999" w:rsidRDefault="00000000">
      <w:pPr>
        <w:pStyle w:val="BodyText"/>
        <w:spacing w:line="297" w:lineRule="auto"/>
        <w:ind w:right="258"/>
      </w:pPr>
      <w:r>
        <w:t>Visually,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approximate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semi-circular</w:t>
      </w:r>
      <w:r>
        <w:rPr>
          <w:spacing w:val="-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\(x\)</w:t>
      </w:r>
      <w:r>
        <w:rPr>
          <w:spacing w:val="-53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\(y\).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confirm,</w:t>
      </w:r>
      <w:r>
        <w:rPr>
          <w:spacing w:val="7"/>
          <w:w w:val="95"/>
        </w:rPr>
        <w:t xml:space="preserve"> </w:t>
      </w:r>
      <w:r>
        <w:rPr>
          <w:w w:val="95"/>
        </w:rPr>
        <w:t>let’s</w:t>
      </w:r>
      <w:r>
        <w:rPr>
          <w:spacing w:val="10"/>
          <w:w w:val="95"/>
        </w:rPr>
        <w:t xml:space="preserve"> </w:t>
      </w:r>
      <w:r>
        <w:rPr>
          <w:w w:val="95"/>
        </w:rPr>
        <w:t>calculate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x2y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metric</w:t>
      </w:r>
      <w:r>
        <w:rPr>
          <w:spacing w:val="8"/>
          <w:w w:val="95"/>
        </w:rPr>
        <w:t xml:space="preserve"> </w:t>
      </w:r>
      <w:r>
        <w:rPr>
          <w:w w:val="95"/>
        </w:rPr>
        <w:t>step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step.</w:t>
      </w:r>
    </w:p>
    <w:p w14:paraId="4FDCD914" w14:textId="77777777" w:rsidR="00F83999" w:rsidRDefault="00F83999">
      <w:pPr>
        <w:pStyle w:val="BodyText"/>
        <w:spacing w:before="1"/>
        <w:ind w:left="0"/>
        <w:rPr>
          <w:sz w:val="10"/>
        </w:rPr>
      </w:pPr>
    </w:p>
    <w:p w14:paraId="6680B286" w14:textId="77777777" w:rsidR="00F83999" w:rsidRDefault="00000000">
      <w:pPr>
        <w:pStyle w:val="BodyText"/>
        <w:spacing w:before="96" w:line="297" w:lineRule="auto"/>
        <w:ind w:left="765" w:right="2369"/>
      </w:pPr>
      <w:r>
        <w:pict w14:anchorId="7AE57213">
          <v:shape id="_x0000_s2061" style="position:absolute;left:0;text-align:left;margin-left:95.15pt;margin-top:9.45pt;width:3.85pt;height:3.85pt;z-index:15734784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pict w14:anchorId="4F5642E1">
          <v:shape id="_x0000_s2060" style="position:absolute;left:0;text-align:left;margin-left:95.15pt;margin-top:24.2pt;width:3.85pt;height:3.75pt;z-index:15735296;mso-position-horizontal-relative:page" coordorigin="1903,484" coordsize="77,75" path="m1942,484r-16,3l1914,495r-8,11l1903,520r3,15l1914,547r12,9l1942,559r14,-3l1968,547r9,-12l1980,520r-3,-14l1968,495r-12,-8l1942,484xe" fillcolor="black" stroked="f">
            <v:path arrowok="t"/>
            <w10:wrap anchorx="page"/>
          </v:shape>
        </w:pict>
      </w:r>
      <w:r>
        <w:pict w14:anchorId="3B5094DE">
          <v:shape id="_x0000_s2059" style="position:absolute;left:0;text-align:left;margin-left:95.15pt;margin-top:38.85pt;width:3.85pt;height:3.85pt;z-index:15735808;mso-position-horizontal-relative:page" coordorigin="1903,777" coordsize="77,77" path="m1942,777r-16,3l1914,788r-8,12l1903,815r3,15l1914,843r12,8l1942,854r14,-3l1968,843r9,-13l1980,815r-3,-15l1968,788r-12,-8l1942,777xe" fillcolor="black" stroked="f">
            <v:path arrowok="t"/>
            <w10:wrap anchorx="page"/>
          </v:shape>
        </w:pict>
      </w:r>
      <w:r>
        <w:t>The MAE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average</w:t>
      </w:r>
      <w:r>
        <w:rPr>
          <w:spacing w:val="-1"/>
        </w:rPr>
        <w:t xml:space="preserve"> </w:t>
      </w:r>
      <w:r>
        <w:t>of \(y\)</w:t>
      </w:r>
      <w:r>
        <w:rPr>
          <w:spacing w:val="2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\(y\)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0.19.</w:t>
      </w:r>
      <w:r>
        <w:rPr>
          <w:spacing w:val="1"/>
        </w:rPr>
        <w:t xml:space="preserve"> </w:t>
      </w:r>
      <w:r>
        <w:t>The MAE from using the CART predictions to predict \(y\) is 0.06.</w:t>
      </w:r>
      <w:r>
        <w:rPr>
          <w:spacing w:val="-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reduction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68.88%.</w:t>
      </w:r>
    </w:p>
    <w:p w14:paraId="724DABD9" w14:textId="77777777" w:rsidR="00F83999" w:rsidRDefault="00F83999">
      <w:pPr>
        <w:pStyle w:val="BodyText"/>
        <w:spacing w:before="3"/>
        <w:ind w:left="0"/>
        <w:rPr>
          <w:sz w:val="18"/>
        </w:rPr>
      </w:pPr>
    </w:p>
    <w:p w14:paraId="28C696A0" w14:textId="77777777" w:rsidR="00F83999" w:rsidRDefault="00000000">
      <w:pPr>
        <w:pStyle w:val="BodyText"/>
        <w:spacing w:before="1"/>
      </w:pPr>
      <w:r>
        <w:t>Excellent!</w:t>
      </w:r>
    </w:p>
    <w:p w14:paraId="658D3617" w14:textId="77777777" w:rsidR="00F83999" w:rsidRDefault="00F83999">
      <w:pPr>
        <w:pStyle w:val="BodyText"/>
        <w:spacing w:before="5"/>
        <w:ind w:left="0"/>
        <w:rPr>
          <w:sz w:val="23"/>
        </w:rPr>
      </w:pPr>
    </w:p>
    <w:p w14:paraId="7560F282" w14:textId="6D2E0F06" w:rsidR="00F83999" w:rsidRDefault="00000000">
      <w:pPr>
        <w:pStyle w:val="BodyText"/>
        <w:spacing w:before="1" w:line="295" w:lineRule="auto"/>
        <w:ind w:right="173"/>
      </w:pP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familiar with</w:t>
      </w:r>
      <w:r>
        <w:rPr>
          <w:spacing w:val="1"/>
          <w:w w:val="95"/>
        </w:rPr>
        <w:t xml:space="preserve"> </w:t>
      </w:r>
      <w:r>
        <w:rPr>
          <w:w w:val="95"/>
        </w:rPr>
        <w:t>CART</w:t>
      </w:r>
      <w:r>
        <w:rPr>
          <w:spacing w:val="1"/>
          <w:w w:val="95"/>
        </w:rPr>
        <w:t xml:space="preserve"> </w:t>
      </w:r>
      <w:r>
        <w:rPr>
          <w:w w:val="95"/>
        </w:rPr>
        <w:t>models, it is straightforward to</w:t>
      </w:r>
      <w:r>
        <w:rPr>
          <w:spacing w:val="1"/>
          <w:w w:val="95"/>
        </w:rPr>
        <w:t xml:space="preserve"> </w:t>
      </w:r>
      <w:r>
        <w:rPr>
          <w:w w:val="95"/>
        </w:rPr>
        <w:t>implement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x2y </w:t>
      </w:r>
      <w:r>
        <w:rPr>
          <w:w w:val="95"/>
        </w:rPr>
        <w:t>metric 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Machine Learning environment of your choice. An R implementation is </w:t>
      </w:r>
      <w:r w:rsidR="00857E35">
        <w:rPr>
          <w:color w:val="1054CC"/>
        </w:rPr>
        <w:t>below</w:t>
      </w:r>
      <w:r>
        <w:rPr>
          <w:color w:val="1054CC"/>
        </w:rPr>
        <w:t xml:space="preserve"> </w:t>
      </w:r>
      <w:r w:rsidR="00857E35">
        <w:rPr>
          <w:color w:val="1054CC"/>
        </w:rPr>
        <w:t>.</w:t>
      </w:r>
      <w:r>
        <w:t>I want to highlight two functions from the R script that we will</w:t>
      </w:r>
      <w:r>
        <w:rPr>
          <w:spacing w:val="-5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examples</w:t>
      </w:r>
      <w:r>
        <w:rPr>
          <w:spacing w:val="2"/>
        </w:rPr>
        <w:t xml:space="preserve"> </w:t>
      </w:r>
      <w:r>
        <w:t>below:</w:t>
      </w:r>
    </w:p>
    <w:p w14:paraId="67C03AC4" w14:textId="77777777" w:rsidR="00857E35" w:rsidRDefault="00857E35" w:rsidP="00857E35">
      <w:pPr>
        <w:pStyle w:val="BodyText"/>
        <w:spacing w:before="1" w:line="295" w:lineRule="auto"/>
        <w:ind w:right="173"/>
      </w:pPr>
      <w:r>
        <w:t>require(</w:t>
      </w:r>
      <w:proofErr w:type="spellStart"/>
      <w:r>
        <w:t>dplyr</w:t>
      </w:r>
      <w:proofErr w:type="spellEnd"/>
      <w:r>
        <w:t>)</w:t>
      </w:r>
    </w:p>
    <w:p w14:paraId="549B693D" w14:textId="77777777" w:rsidR="00857E35" w:rsidRDefault="00857E35" w:rsidP="00857E35">
      <w:pPr>
        <w:pStyle w:val="BodyText"/>
        <w:spacing w:before="1" w:line="295" w:lineRule="auto"/>
        <w:ind w:right="173"/>
      </w:pPr>
      <w:r>
        <w:t>require(</w:t>
      </w:r>
      <w:proofErr w:type="spellStart"/>
      <w:r>
        <w:t>rpart</w:t>
      </w:r>
      <w:proofErr w:type="spellEnd"/>
      <w:r>
        <w:t>)</w:t>
      </w:r>
    </w:p>
    <w:p w14:paraId="6921228C" w14:textId="77777777" w:rsidR="00857E35" w:rsidRDefault="00857E35" w:rsidP="00857E35">
      <w:pPr>
        <w:pStyle w:val="BodyText"/>
        <w:spacing w:before="1" w:line="295" w:lineRule="auto"/>
        <w:ind w:right="173"/>
      </w:pPr>
    </w:p>
    <w:p w14:paraId="37374973" w14:textId="77777777" w:rsidR="00857E35" w:rsidRDefault="00857E35" w:rsidP="00857E35">
      <w:pPr>
        <w:pStyle w:val="BodyText"/>
        <w:spacing w:before="1" w:line="295" w:lineRule="auto"/>
        <w:ind w:right="173"/>
      </w:pPr>
      <w:proofErr w:type="spellStart"/>
      <w:r>
        <w:t>calc_mae_reduction</w:t>
      </w:r>
      <w:proofErr w:type="spellEnd"/>
      <w:r>
        <w:t xml:space="preserve"> &lt;- function(</w:t>
      </w:r>
      <w:proofErr w:type="spellStart"/>
      <w:r>
        <w:t>y_hat</w:t>
      </w:r>
      <w:proofErr w:type="spellEnd"/>
      <w:r>
        <w:t xml:space="preserve">, </w:t>
      </w:r>
      <w:proofErr w:type="spellStart"/>
      <w:r>
        <w:t>y_actual</w:t>
      </w:r>
      <w:proofErr w:type="spellEnd"/>
      <w:r>
        <w:t>) {</w:t>
      </w:r>
    </w:p>
    <w:p w14:paraId="5F098C8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  <w:proofErr w:type="spellStart"/>
      <w:r>
        <w:t>model_error</w:t>
      </w:r>
      <w:proofErr w:type="spellEnd"/>
      <w:r>
        <w:t xml:space="preserve"> &lt;- mean(abs(</w:t>
      </w:r>
      <w:proofErr w:type="spellStart"/>
      <w:r>
        <w:t>y_hat</w:t>
      </w:r>
      <w:proofErr w:type="spellEnd"/>
      <w:r>
        <w:t xml:space="preserve"> - </w:t>
      </w:r>
      <w:proofErr w:type="spellStart"/>
      <w:r>
        <w:t>y_actual</w:t>
      </w:r>
      <w:proofErr w:type="spellEnd"/>
      <w:r>
        <w:t>))</w:t>
      </w:r>
    </w:p>
    <w:p w14:paraId="0C610963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baseline &lt;- mean(</w:t>
      </w:r>
      <w:proofErr w:type="spellStart"/>
      <w:r>
        <w:t>y_actual</w:t>
      </w:r>
      <w:proofErr w:type="spellEnd"/>
      <w:r>
        <w:t>, na.rm = TRUE)</w:t>
      </w:r>
    </w:p>
    <w:p w14:paraId="01B1D57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  <w:proofErr w:type="spellStart"/>
      <w:r>
        <w:t>baseline_error</w:t>
      </w:r>
      <w:proofErr w:type="spellEnd"/>
      <w:r>
        <w:t xml:space="preserve"> &lt;-  mean(abs(baseline - </w:t>
      </w:r>
      <w:proofErr w:type="spellStart"/>
      <w:r>
        <w:t>y_actual</w:t>
      </w:r>
      <w:proofErr w:type="spellEnd"/>
      <w:r>
        <w:t>))</w:t>
      </w:r>
    </w:p>
    <w:p w14:paraId="1E57CA9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 &lt;- 1 - </w:t>
      </w:r>
      <w:proofErr w:type="spellStart"/>
      <w:r>
        <w:t>model_error</w:t>
      </w:r>
      <w:proofErr w:type="spellEnd"/>
      <w:r>
        <w:t>/</w:t>
      </w:r>
      <w:proofErr w:type="spellStart"/>
      <w:r>
        <w:t>baseline_error</w:t>
      </w:r>
      <w:proofErr w:type="spellEnd"/>
    </w:p>
    <w:p w14:paraId="2902F253" w14:textId="77777777" w:rsidR="00857E35" w:rsidRDefault="00857E35" w:rsidP="00857E35">
      <w:pPr>
        <w:pStyle w:val="BodyText"/>
        <w:spacing w:before="1" w:line="295" w:lineRule="auto"/>
        <w:ind w:right="173"/>
      </w:pPr>
      <w:r>
        <w:lastRenderedPageBreak/>
        <w:t xml:space="preserve">  # cat("MAE - baseline:", </w:t>
      </w:r>
      <w:proofErr w:type="spellStart"/>
      <w:r>
        <w:t>baseline_error</w:t>
      </w:r>
      <w:proofErr w:type="spellEnd"/>
      <w:r>
        <w:t>, "\n")</w:t>
      </w:r>
    </w:p>
    <w:p w14:paraId="711715DE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# cat("MAE - model:", </w:t>
      </w:r>
      <w:proofErr w:type="spellStart"/>
      <w:r>
        <w:t>model_error</w:t>
      </w:r>
      <w:proofErr w:type="spellEnd"/>
      <w:r>
        <w:t>, "\n")</w:t>
      </w:r>
    </w:p>
    <w:p w14:paraId="1DAEDCF0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# cat("MAE - before cleaning up:", result, "\n")</w:t>
      </w:r>
    </w:p>
    <w:p w14:paraId="585E9D41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 &lt;- max(0.0, min(result, 1.0))</w:t>
      </w:r>
    </w:p>
    <w:p w14:paraId="40C3BE0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round(100*result, 2)</w:t>
      </w:r>
    </w:p>
    <w:p w14:paraId="305EC0BB" w14:textId="77777777" w:rsidR="00857E35" w:rsidRDefault="00857E35" w:rsidP="00857E35">
      <w:pPr>
        <w:pStyle w:val="BodyText"/>
        <w:spacing w:before="1" w:line="295" w:lineRule="auto"/>
        <w:ind w:right="173"/>
      </w:pPr>
      <w:r>
        <w:t>}</w:t>
      </w:r>
    </w:p>
    <w:p w14:paraId="3E148EC4" w14:textId="77777777" w:rsidR="00857E35" w:rsidRDefault="00857E35" w:rsidP="00857E35">
      <w:pPr>
        <w:pStyle w:val="BodyText"/>
        <w:spacing w:before="1" w:line="295" w:lineRule="auto"/>
        <w:ind w:right="173"/>
      </w:pPr>
    </w:p>
    <w:p w14:paraId="35B5BDF6" w14:textId="77777777" w:rsidR="00857E35" w:rsidRDefault="00857E35" w:rsidP="00857E35">
      <w:pPr>
        <w:pStyle w:val="BodyText"/>
        <w:spacing w:before="1" w:line="295" w:lineRule="auto"/>
        <w:ind w:right="173"/>
      </w:pPr>
      <w:proofErr w:type="spellStart"/>
      <w:r>
        <w:t>calc_misclass_reduction</w:t>
      </w:r>
      <w:proofErr w:type="spellEnd"/>
      <w:r>
        <w:t xml:space="preserve"> &lt;- function(</w:t>
      </w:r>
      <w:proofErr w:type="spellStart"/>
      <w:r>
        <w:t>y_hat</w:t>
      </w:r>
      <w:proofErr w:type="spellEnd"/>
      <w:r>
        <w:t xml:space="preserve">, </w:t>
      </w:r>
      <w:proofErr w:type="spellStart"/>
      <w:r>
        <w:t>y_actual</w:t>
      </w:r>
      <w:proofErr w:type="spellEnd"/>
      <w:r>
        <w:t>) {</w:t>
      </w:r>
    </w:p>
    <w:p w14:paraId="18454828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tab &lt;- table(</w:t>
      </w:r>
      <w:proofErr w:type="spellStart"/>
      <w:r>
        <w:t>y_hat</w:t>
      </w:r>
      <w:proofErr w:type="spellEnd"/>
      <w:r>
        <w:t xml:space="preserve">, </w:t>
      </w:r>
      <w:proofErr w:type="spellStart"/>
      <w:r>
        <w:t>y_actual</w:t>
      </w:r>
      <w:proofErr w:type="spellEnd"/>
      <w:r>
        <w:t>)</w:t>
      </w:r>
    </w:p>
    <w:p w14:paraId="34EDEC71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  <w:proofErr w:type="spellStart"/>
      <w:r>
        <w:t>model_error</w:t>
      </w:r>
      <w:proofErr w:type="spellEnd"/>
      <w:r>
        <w:t xml:space="preserve"> &lt;- 1 - sum(</w:t>
      </w:r>
      <w:proofErr w:type="spellStart"/>
      <w:r>
        <w:t>diag</w:t>
      </w:r>
      <w:proofErr w:type="spellEnd"/>
      <w:r>
        <w:t>(tab))/sum(tab)</w:t>
      </w:r>
    </w:p>
    <w:p w14:paraId="26947096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  <w:proofErr w:type="spellStart"/>
      <w:r>
        <w:t>majority_class</w:t>
      </w:r>
      <w:proofErr w:type="spellEnd"/>
      <w:r>
        <w:t xml:space="preserve"> &lt;- names(</w:t>
      </w:r>
      <w:proofErr w:type="spellStart"/>
      <w:r>
        <w:t>which.max</w:t>
      </w:r>
      <w:proofErr w:type="spellEnd"/>
      <w:r>
        <w:t>(table(</w:t>
      </w:r>
      <w:proofErr w:type="spellStart"/>
      <w:r>
        <w:t>y_actual</w:t>
      </w:r>
      <w:proofErr w:type="spellEnd"/>
      <w:r>
        <w:t>)))</w:t>
      </w:r>
    </w:p>
    <w:p w14:paraId="27AFF38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  <w:proofErr w:type="spellStart"/>
      <w:r>
        <w:t>baseline.preds</w:t>
      </w:r>
      <w:proofErr w:type="spellEnd"/>
      <w:r>
        <w:t xml:space="preserve"> &lt;- rep(</w:t>
      </w:r>
      <w:proofErr w:type="spellStart"/>
      <w:r>
        <w:t>majority_class</w:t>
      </w:r>
      <w:proofErr w:type="spellEnd"/>
      <w:r>
        <w:t>, length(</w:t>
      </w:r>
      <w:proofErr w:type="spellStart"/>
      <w:r>
        <w:t>y_actual</w:t>
      </w:r>
      <w:proofErr w:type="spellEnd"/>
      <w:r>
        <w:t>))</w:t>
      </w:r>
    </w:p>
    <w:p w14:paraId="241F1F86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  <w:proofErr w:type="spellStart"/>
      <w:r>
        <w:t>baseline_error</w:t>
      </w:r>
      <w:proofErr w:type="spellEnd"/>
      <w:r>
        <w:t xml:space="preserve"> &lt;- mean(</w:t>
      </w:r>
      <w:proofErr w:type="spellStart"/>
      <w:r>
        <w:t>baseline.preds</w:t>
      </w:r>
      <w:proofErr w:type="spellEnd"/>
      <w:r>
        <w:t xml:space="preserve"> != </w:t>
      </w:r>
      <w:proofErr w:type="spellStart"/>
      <w:r>
        <w:t>y_actual</w:t>
      </w:r>
      <w:proofErr w:type="spellEnd"/>
      <w:r>
        <w:t>)</w:t>
      </w:r>
    </w:p>
    <w:p w14:paraId="59090D1A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 &lt;- 1 - </w:t>
      </w:r>
      <w:proofErr w:type="spellStart"/>
      <w:r>
        <w:t>model_error</w:t>
      </w:r>
      <w:proofErr w:type="spellEnd"/>
      <w:r>
        <w:t>/</w:t>
      </w:r>
      <w:proofErr w:type="spellStart"/>
      <w:r>
        <w:t>baseline_error</w:t>
      </w:r>
      <w:proofErr w:type="spellEnd"/>
    </w:p>
    <w:p w14:paraId="4B488BD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# cat("MISCLASS - baseline:", </w:t>
      </w:r>
      <w:proofErr w:type="spellStart"/>
      <w:r>
        <w:t>baseline_error</w:t>
      </w:r>
      <w:proofErr w:type="spellEnd"/>
      <w:r>
        <w:t>, "\n")</w:t>
      </w:r>
    </w:p>
    <w:p w14:paraId="39299870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# cat("MISCLASS - model:", </w:t>
      </w:r>
      <w:proofErr w:type="spellStart"/>
      <w:r>
        <w:t>model_error</w:t>
      </w:r>
      <w:proofErr w:type="spellEnd"/>
      <w:r>
        <w:t>, "\n")</w:t>
      </w:r>
    </w:p>
    <w:p w14:paraId="0BC9D8A8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# cat("MISCLASS - before cleaning up:", result, "\n")</w:t>
      </w:r>
    </w:p>
    <w:p w14:paraId="598961F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 &lt;- max(0.0, min(result, 1.0))</w:t>
      </w:r>
    </w:p>
    <w:p w14:paraId="067F749B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round(100*result, 2)</w:t>
      </w:r>
    </w:p>
    <w:p w14:paraId="62A9232A" w14:textId="77777777" w:rsidR="00857E35" w:rsidRDefault="00857E35" w:rsidP="00857E35">
      <w:pPr>
        <w:pStyle w:val="BodyText"/>
        <w:spacing w:before="1" w:line="295" w:lineRule="auto"/>
        <w:ind w:right="173"/>
      </w:pPr>
      <w:r>
        <w:t>}</w:t>
      </w:r>
    </w:p>
    <w:p w14:paraId="0DB6FFB1" w14:textId="77777777" w:rsidR="00857E35" w:rsidRDefault="00857E35" w:rsidP="00857E35">
      <w:pPr>
        <w:pStyle w:val="BodyText"/>
        <w:spacing w:before="1" w:line="295" w:lineRule="auto"/>
        <w:ind w:right="173"/>
      </w:pPr>
    </w:p>
    <w:p w14:paraId="407BDF53" w14:textId="77777777" w:rsidR="00857E35" w:rsidRDefault="00857E35" w:rsidP="00857E35">
      <w:pPr>
        <w:pStyle w:val="BodyText"/>
        <w:spacing w:before="1" w:line="295" w:lineRule="auto"/>
        <w:ind w:right="173"/>
      </w:pPr>
      <w:r>
        <w:t>x2y_inner &lt;- function(x, y) {</w:t>
      </w:r>
    </w:p>
    <w:p w14:paraId="6B334B91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29E6E06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if (length(unique(x)) == 1 |</w:t>
      </w:r>
    </w:p>
    <w:p w14:paraId="193BAA75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length(unique(y)) == 1 ) {</w:t>
      </w:r>
    </w:p>
    <w:p w14:paraId="21071895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return(NA)</w:t>
      </w:r>
    </w:p>
    <w:p w14:paraId="2846C9F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 </w:t>
      </w:r>
    </w:p>
    <w:p w14:paraId="3EBE1D2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# if y is continuous</w:t>
      </w:r>
    </w:p>
    <w:p w14:paraId="1E70817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if (</w:t>
      </w:r>
      <w:proofErr w:type="spellStart"/>
      <w:r>
        <w:t>is.numeric</w:t>
      </w:r>
      <w:proofErr w:type="spellEnd"/>
      <w:r>
        <w:t>(y)) {</w:t>
      </w:r>
    </w:p>
    <w:p w14:paraId="5D244D9C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preds &lt;- predict(</w:t>
      </w:r>
      <w:proofErr w:type="spellStart"/>
      <w:r>
        <w:t>rpart</w:t>
      </w:r>
      <w:proofErr w:type="spellEnd"/>
      <w:r>
        <w:t>(y ~ x, method = "</w:t>
      </w:r>
      <w:proofErr w:type="spellStart"/>
      <w:r>
        <w:t>anova</w:t>
      </w:r>
      <w:proofErr w:type="spellEnd"/>
      <w:r>
        <w:t>"), type = 'vector')</w:t>
      </w:r>
    </w:p>
    <w:p w14:paraId="54C23229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</w:t>
      </w:r>
      <w:proofErr w:type="spellStart"/>
      <w:r>
        <w:t>calc_mae_reduction</w:t>
      </w:r>
      <w:proofErr w:type="spellEnd"/>
      <w:r>
        <w:t>(preds, y)</w:t>
      </w:r>
    </w:p>
    <w:p w14:paraId="390B3C9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</w:t>
      </w:r>
    </w:p>
    <w:p w14:paraId="7F2043B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# if y is categorical</w:t>
      </w:r>
    </w:p>
    <w:p w14:paraId="13D1F183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else {</w:t>
      </w:r>
    </w:p>
    <w:p w14:paraId="782AED2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preds &lt;- predict(</w:t>
      </w:r>
      <w:proofErr w:type="spellStart"/>
      <w:r>
        <w:t>rpart</w:t>
      </w:r>
      <w:proofErr w:type="spellEnd"/>
      <w:r>
        <w:t>(y ~ x, method = "class"), type = 'class')</w:t>
      </w:r>
    </w:p>
    <w:p w14:paraId="21D8E4B6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</w:t>
      </w:r>
      <w:proofErr w:type="spellStart"/>
      <w:r>
        <w:t>calc_misclass_reduction</w:t>
      </w:r>
      <w:proofErr w:type="spellEnd"/>
      <w:r>
        <w:t>(preds, y)</w:t>
      </w:r>
    </w:p>
    <w:p w14:paraId="18CAD131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</w:t>
      </w:r>
    </w:p>
    <w:p w14:paraId="37C80BAF" w14:textId="77777777" w:rsidR="00857E35" w:rsidRDefault="00857E35" w:rsidP="00857E35">
      <w:pPr>
        <w:pStyle w:val="BodyText"/>
        <w:spacing w:before="1" w:line="295" w:lineRule="auto"/>
        <w:ind w:right="173"/>
      </w:pPr>
      <w:r>
        <w:t>}</w:t>
      </w:r>
    </w:p>
    <w:p w14:paraId="10750BF9" w14:textId="77777777" w:rsidR="00857E35" w:rsidRDefault="00857E35" w:rsidP="00857E35">
      <w:pPr>
        <w:pStyle w:val="BodyText"/>
        <w:spacing w:before="1" w:line="295" w:lineRule="auto"/>
        <w:ind w:right="173"/>
      </w:pPr>
    </w:p>
    <w:p w14:paraId="7559094C" w14:textId="77777777" w:rsidR="00857E35" w:rsidRDefault="00857E35" w:rsidP="00857E35">
      <w:pPr>
        <w:pStyle w:val="BodyText"/>
        <w:spacing w:before="1" w:line="295" w:lineRule="auto"/>
        <w:ind w:right="173"/>
      </w:pPr>
    </w:p>
    <w:p w14:paraId="73C6B180" w14:textId="77777777" w:rsidR="00857E35" w:rsidRDefault="00857E35" w:rsidP="00857E35">
      <w:pPr>
        <w:pStyle w:val="BodyText"/>
        <w:spacing w:before="1" w:line="295" w:lineRule="auto"/>
        <w:ind w:right="173"/>
      </w:pPr>
      <w:proofErr w:type="spellStart"/>
      <w:r>
        <w:t>simple_boot</w:t>
      </w:r>
      <w:proofErr w:type="spellEnd"/>
      <w:r>
        <w:t xml:space="preserve"> &lt;- function(</w:t>
      </w:r>
      <w:proofErr w:type="spellStart"/>
      <w:r>
        <w:t>x,y</w:t>
      </w:r>
      <w:proofErr w:type="spellEnd"/>
      <w:r>
        <w:t>) {</w:t>
      </w:r>
    </w:p>
    <w:p w14:paraId="2894764F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ids &lt;- sample(length(x), replace = TRUE)</w:t>
      </w:r>
    </w:p>
    <w:p w14:paraId="628B837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x2y_inner(x[ids], y[ids])</w:t>
      </w:r>
    </w:p>
    <w:p w14:paraId="1D3EA8F3" w14:textId="77777777" w:rsidR="00857E35" w:rsidRDefault="00857E35" w:rsidP="00857E35">
      <w:pPr>
        <w:pStyle w:val="BodyText"/>
        <w:spacing w:before="1" w:line="295" w:lineRule="auto"/>
        <w:ind w:right="173"/>
      </w:pPr>
      <w:r>
        <w:t>}</w:t>
      </w:r>
    </w:p>
    <w:p w14:paraId="07E42169" w14:textId="77777777" w:rsidR="00857E35" w:rsidRDefault="00857E35" w:rsidP="00857E35">
      <w:pPr>
        <w:pStyle w:val="BodyText"/>
        <w:spacing w:before="1" w:line="295" w:lineRule="auto"/>
        <w:ind w:right="173"/>
      </w:pPr>
    </w:p>
    <w:p w14:paraId="55E27649" w14:textId="77777777" w:rsidR="00857E35" w:rsidRDefault="00857E35" w:rsidP="00857E35">
      <w:pPr>
        <w:pStyle w:val="BodyText"/>
        <w:spacing w:before="1" w:line="295" w:lineRule="auto"/>
        <w:ind w:right="173"/>
      </w:pPr>
      <w:r>
        <w:t>x2y &lt;- function(x, y, confidence = FALSE) {</w:t>
      </w:r>
    </w:p>
    <w:p w14:paraId="6BE0B0C0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results &lt;- list()</w:t>
      </w:r>
    </w:p>
    <w:p w14:paraId="25E9949C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0CF6FD0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missing &lt;-  is.na(x) | is.na(y)</w:t>
      </w:r>
    </w:p>
    <w:p w14:paraId="7A553BD8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  <w:proofErr w:type="spellStart"/>
      <w:r>
        <w:t>results$perc_of_obs</w:t>
      </w:r>
      <w:proofErr w:type="spellEnd"/>
      <w:r>
        <w:t xml:space="preserve"> &lt;- round(100 * (1 - sum(missing) / length(x)), 2)</w:t>
      </w:r>
    </w:p>
    <w:p w14:paraId="32E5D2EB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35D9482E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x &lt;- x[!missing]</w:t>
      </w:r>
    </w:p>
    <w:p w14:paraId="6BB2D923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y &lt;- y[!missing]</w:t>
      </w:r>
    </w:p>
    <w:p w14:paraId="4740F80B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2278A03B" w14:textId="77777777" w:rsidR="00857E35" w:rsidRDefault="00857E35" w:rsidP="00857E35">
      <w:pPr>
        <w:pStyle w:val="BodyText"/>
        <w:spacing w:before="1" w:line="295" w:lineRule="auto"/>
        <w:ind w:right="173"/>
      </w:pPr>
      <w:r>
        <w:lastRenderedPageBreak/>
        <w:t xml:space="preserve">  results$x2y &lt;- x2y_inner(x, y)</w:t>
      </w:r>
    </w:p>
    <w:p w14:paraId="08A7AFEF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241515A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if (confidence) {</w:t>
      </w:r>
    </w:p>
    <w:p w14:paraId="57EC797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results$CI_95_Lower = NA</w:t>
      </w:r>
    </w:p>
    <w:p w14:paraId="25FD97B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results$CI_95_Upper = NA</w:t>
      </w:r>
    </w:p>
    <w:p w14:paraId="0CB2F3A6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if (!is.na(results$x2y) &amp; results$x2y &gt; 0) {</w:t>
      </w:r>
    </w:p>
    <w:p w14:paraId="4839CD71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n &lt;- length(x)</w:t>
      </w:r>
    </w:p>
    <w:p w14:paraId="6C8B5358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draws &lt;- replicate(1000, </w:t>
      </w:r>
      <w:proofErr w:type="spellStart"/>
      <w:r>
        <w:t>simple_boot</w:t>
      </w:r>
      <w:proofErr w:type="spellEnd"/>
      <w:r>
        <w:t>(x, y))</w:t>
      </w:r>
    </w:p>
    <w:p w14:paraId="38095B5E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errors &lt;- draws - results$x2y</w:t>
      </w:r>
    </w:p>
    <w:p w14:paraId="5A02FD7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results$CI_95_Lower &lt;- results$x2y - round(quantile(errors,</w:t>
      </w:r>
    </w:p>
    <w:p w14:paraId="3FC3842B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                                  probs = 0.975,</w:t>
      </w:r>
    </w:p>
    <w:p w14:paraId="4AB244B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                                  na.rm = TRUE), 2)</w:t>
      </w:r>
    </w:p>
    <w:p w14:paraId="34029A7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results$CI_95_Upper &lt;- results$x2y - round(quantile(errors,</w:t>
      </w:r>
    </w:p>
    <w:p w14:paraId="62ED72DE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                                  probs = 0.025,</w:t>
      </w:r>
    </w:p>
    <w:p w14:paraId="4A5C9719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                                  na.rm = TRUE), 2)</w:t>
      </w:r>
    </w:p>
    <w:p w14:paraId="5D1D7BD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}</w:t>
      </w:r>
    </w:p>
    <w:p w14:paraId="4F25A8B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</w:t>
      </w:r>
    </w:p>
    <w:p w14:paraId="72C5A59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results</w:t>
      </w:r>
    </w:p>
    <w:p w14:paraId="236E14B4" w14:textId="77777777" w:rsidR="00857E35" w:rsidRDefault="00857E35" w:rsidP="00857E35">
      <w:pPr>
        <w:pStyle w:val="BodyText"/>
        <w:spacing w:before="1" w:line="295" w:lineRule="auto"/>
        <w:ind w:right="173"/>
      </w:pPr>
      <w:r>
        <w:t>}</w:t>
      </w:r>
    </w:p>
    <w:p w14:paraId="511D13A2" w14:textId="77777777" w:rsidR="00857E35" w:rsidRDefault="00857E35" w:rsidP="00857E35">
      <w:pPr>
        <w:pStyle w:val="BodyText"/>
        <w:spacing w:before="1" w:line="295" w:lineRule="auto"/>
        <w:ind w:right="173"/>
      </w:pPr>
    </w:p>
    <w:p w14:paraId="63870A50" w14:textId="77777777" w:rsidR="00857E35" w:rsidRDefault="00857E35" w:rsidP="00857E35">
      <w:pPr>
        <w:pStyle w:val="BodyText"/>
        <w:spacing w:before="1" w:line="295" w:lineRule="auto"/>
        <w:ind w:right="173"/>
      </w:pPr>
      <w:r>
        <w:t>dx2y &lt;- function(d,</w:t>
      </w:r>
    </w:p>
    <w:p w14:paraId="4EA37E7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target = NA,</w:t>
      </w:r>
    </w:p>
    <w:p w14:paraId="7136BE0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confidence = FALSE) {</w:t>
      </w:r>
    </w:p>
    <w:p w14:paraId="5C24A12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if (is.na(target)) {</w:t>
      </w:r>
    </w:p>
    <w:p w14:paraId="04473F32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pairs &lt;- </w:t>
      </w:r>
      <w:proofErr w:type="spellStart"/>
      <w:r>
        <w:t>combn</w:t>
      </w:r>
      <w:proofErr w:type="spellEnd"/>
      <w:r>
        <w:t>(</w:t>
      </w:r>
      <w:proofErr w:type="spellStart"/>
      <w:r>
        <w:t>ncol</w:t>
      </w:r>
      <w:proofErr w:type="spellEnd"/>
      <w:r>
        <w:t>(d), 2)</w:t>
      </w:r>
    </w:p>
    <w:p w14:paraId="3C501577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pairs &lt;- </w:t>
      </w:r>
      <w:proofErr w:type="spellStart"/>
      <w:r>
        <w:t>cbind</w:t>
      </w:r>
      <w:proofErr w:type="spellEnd"/>
      <w:r>
        <w:t>(pairs, pairs[2:1, ])</w:t>
      </w:r>
    </w:p>
    <w:p w14:paraId="675447D3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</w:t>
      </w:r>
    </w:p>
    <w:p w14:paraId="27546270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else {</w:t>
      </w:r>
    </w:p>
    <w:p w14:paraId="6B513508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n &lt;- 1:ncol(d)</w:t>
      </w:r>
    </w:p>
    <w:p w14:paraId="256C65A6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</w:t>
      </w:r>
      <w:proofErr w:type="spellStart"/>
      <w:r>
        <w:t>idx</w:t>
      </w:r>
      <w:proofErr w:type="spellEnd"/>
      <w:r>
        <w:t xml:space="preserve"> &lt;- which(target == names(d))</w:t>
      </w:r>
    </w:p>
    <w:p w14:paraId="4A8460F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n &lt;- n[n != </w:t>
      </w:r>
      <w:proofErr w:type="spellStart"/>
      <w:r>
        <w:t>idx</w:t>
      </w:r>
      <w:proofErr w:type="spellEnd"/>
      <w:r>
        <w:t>]</w:t>
      </w:r>
    </w:p>
    <w:p w14:paraId="53884DB3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pairs &lt;- </w:t>
      </w:r>
      <w:proofErr w:type="spellStart"/>
      <w:r>
        <w:t>cbind</w:t>
      </w:r>
      <w:proofErr w:type="spellEnd"/>
      <w:r>
        <w:t>(</w:t>
      </w:r>
      <w:proofErr w:type="spellStart"/>
      <w:r>
        <w:t>rbind</w:t>
      </w:r>
      <w:proofErr w:type="spellEnd"/>
      <w:r>
        <w:t xml:space="preserve">(n, </w:t>
      </w:r>
      <w:proofErr w:type="spellStart"/>
      <w:r>
        <w:t>idx</w:t>
      </w:r>
      <w:proofErr w:type="spellEnd"/>
      <w:r>
        <w:t xml:space="preserve">), </w:t>
      </w:r>
      <w:proofErr w:type="spellStart"/>
      <w:r>
        <w:t>rbind</w:t>
      </w:r>
      <w:proofErr w:type="spellEnd"/>
      <w:r>
        <w:t>(</w:t>
      </w:r>
      <w:proofErr w:type="spellStart"/>
      <w:r>
        <w:t>idx</w:t>
      </w:r>
      <w:proofErr w:type="spellEnd"/>
      <w:r>
        <w:t>, n))</w:t>
      </w:r>
    </w:p>
    <w:p w14:paraId="2F19BCCC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</w:t>
      </w:r>
    </w:p>
    <w:p w14:paraId="096C9FC0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273940B9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n &lt;- dim(pairs)[2]</w:t>
      </w:r>
    </w:p>
    <w:p w14:paraId="5A74C6FB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4D0279DA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results &lt;- </w:t>
      </w:r>
      <w:proofErr w:type="spellStart"/>
      <w:r>
        <w:t>data.frame</w:t>
      </w:r>
      <w:proofErr w:type="spellEnd"/>
      <w:r>
        <w:t>(x = names(d)[pairs[1,]],</w:t>
      </w:r>
    </w:p>
    <w:p w14:paraId="730984E5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y = names(d)[pairs[2,]],</w:t>
      </w:r>
    </w:p>
    <w:p w14:paraId="4F3C4A30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</w:t>
      </w:r>
      <w:proofErr w:type="spellStart"/>
      <w:r>
        <w:t>perc_of_obs</w:t>
      </w:r>
      <w:proofErr w:type="spellEnd"/>
      <w:r>
        <w:t xml:space="preserve"> = rep(0.00, n),</w:t>
      </w:r>
    </w:p>
    <w:p w14:paraId="56F6FD29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x2y = rep(0.00, n),</w:t>
      </w:r>
    </w:p>
    <w:p w14:paraId="5C5AF30C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CI_95_Lower = rep(NA, n),</w:t>
      </w:r>
    </w:p>
    <w:p w14:paraId="282AF571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                  CI_95_Upper = rep(NA, n))</w:t>
      </w:r>
    </w:p>
    <w:p w14:paraId="1316C0FA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6AF5F0E3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for (</w:t>
      </w:r>
      <w:proofErr w:type="spellStart"/>
      <w:r>
        <w:t>i</w:t>
      </w:r>
      <w:proofErr w:type="spellEnd"/>
      <w:r>
        <w:t xml:space="preserve"> in 1:n) {</w:t>
      </w:r>
    </w:p>
    <w:p w14:paraId="78272BE6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x &lt;- d %&gt;% pull(pairs[1, </w:t>
      </w:r>
      <w:proofErr w:type="spellStart"/>
      <w:r>
        <w:t>i</w:t>
      </w:r>
      <w:proofErr w:type="spellEnd"/>
      <w:r>
        <w:t>])</w:t>
      </w:r>
    </w:p>
    <w:p w14:paraId="11CC051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y &lt;- d %&gt;% pull(pairs[2, </w:t>
      </w:r>
      <w:proofErr w:type="spellStart"/>
      <w:r>
        <w:t>i</w:t>
      </w:r>
      <w:proofErr w:type="spellEnd"/>
      <w:r>
        <w:t>])</w:t>
      </w:r>
    </w:p>
    <w:p w14:paraId="5AEB80BE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if (confidence) {</w:t>
      </w:r>
    </w:p>
    <w:p w14:paraId="17B6E6DF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results[</w:t>
      </w:r>
      <w:proofErr w:type="spellStart"/>
      <w:r>
        <w:t>i</w:t>
      </w:r>
      <w:proofErr w:type="spellEnd"/>
      <w:r>
        <w:t>, 3:6] &lt;- x2y(x, y, confidence = TRUE)</w:t>
      </w:r>
    </w:p>
    <w:p w14:paraId="5EC3B76D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}</w:t>
      </w:r>
    </w:p>
    <w:p w14:paraId="1560B63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else {</w:t>
      </w:r>
    </w:p>
    <w:p w14:paraId="3A3AA80E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  results[</w:t>
      </w:r>
      <w:proofErr w:type="spellStart"/>
      <w:r>
        <w:t>i</w:t>
      </w:r>
      <w:proofErr w:type="spellEnd"/>
      <w:r>
        <w:t>, 3:4] &lt;- x2y(x, y)</w:t>
      </w:r>
    </w:p>
    <w:p w14:paraId="774DFFA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}</w:t>
      </w:r>
    </w:p>
    <w:p w14:paraId="06553FA0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</w:t>
      </w:r>
    </w:p>
    <w:p w14:paraId="0F769925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53DDE6E0" w14:textId="77777777" w:rsidR="00857E35" w:rsidRDefault="00857E35" w:rsidP="00857E35">
      <w:pPr>
        <w:pStyle w:val="BodyText"/>
        <w:spacing w:before="1" w:line="295" w:lineRule="auto"/>
        <w:ind w:right="173"/>
      </w:pPr>
      <w:r>
        <w:lastRenderedPageBreak/>
        <w:t xml:space="preserve">  if (!confidence) {</w:t>
      </w:r>
    </w:p>
    <w:p w14:paraId="02EEEF5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results$CI_95_Lower &lt;- NULL</w:t>
      </w:r>
    </w:p>
    <w:p w14:paraId="236015BA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  results$CI_95_Upper &lt;- NULL</w:t>
      </w:r>
    </w:p>
    <w:p w14:paraId="382E3A7E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}</w:t>
      </w:r>
    </w:p>
    <w:p w14:paraId="6086CDE9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2E965131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results &lt;- results %&gt;% arrange(desc(x2y), desc(</w:t>
      </w:r>
      <w:proofErr w:type="spellStart"/>
      <w:r>
        <w:t>perc_of_obs</w:t>
      </w:r>
      <w:proofErr w:type="spellEnd"/>
      <w:r>
        <w:t>))</w:t>
      </w:r>
    </w:p>
    <w:p w14:paraId="57B58DB4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</w:t>
      </w:r>
    </w:p>
    <w:p w14:paraId="6B0A287A" w14:textId="77777777" w:rsidR="00857E35" w:rsidRDefault="00857E35" w:rsidP="00857E35">
      <w:pPr>
        <w:pStyle w:val="BodyText"/>
        <w:spacing w:before="1" w:line="295" w:lineRule="auto"/>
        <w:ind w:right="173"/>
      </w:pPr>
      <w:r>
        <w:t xml:space="preserve">  results</w:t>
      </w:r>
    </w:p>
    <w:p w14:paraId="1B034A2D" w14:textId="7FBFB459" w:rsidR="00857E35" w:rsidRDefault="00857E35" w:rsidP="00857E35">
      <w:pPr>
        <w:pStyle w:val="BodyText"/>
        <w:spacing w:before="1" w:line="295" w:lineRule="auto"/>
        <w:ind w:right="173"/>
      </w:pPr>
      <w:r>
        <w:t>}</w:t>
      </w:r>
    </w:p>
    <w:p w14:paraId="2344637C" w14:textId="77777777" w:rsidR="00F83999" w:rsidRDefault="00F83999">
      <w:pPr>
        <w:pStyle w:val="BodyText"/>
        <w:spacing w:before="9"/>
        <w:ind w:left="0"/>
        <w:rPr>
          <w:sz w:val="10"/>
        </w:rPr>
      </w:pPr>
    </w:p>
    <w:p w14:paraId="11A94213" w14:textId="77777777" w:rsidR="00F83999" w:rsidRDefault="00000000">
      <w:pPr>
        <w:pStyle w:val="BodyText"/>
        <w:spacing w:before="95"/>
        <w:ind w:left="765"/>
      </w:pPr>
      <w:r>
        <w:pict w14:anchorId="1D6BEE67">
          <v:shape id="_x0000_s2058" style="position:absolute;left:0;text-align:left;margin-left:95.15pt;margin-top:9.4pt;width:3.85pt;height:3.85pt;z-index:15736320;mso-position-horizontal-relative:page" coordorigin="1903,188" coordsize="77,77" path="m1942,188r-16,3l1914,199r-8,12l1903,226r3,14l1914,253r12,8l1942,265r14,-4l1968,253r9,-13l1980,226r-3,-15l1968,199r-12,-8l1942,188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x2y(u,</w:t>
      </w:r>
      <w:r>
        <w:rPr>
          <w:rFonts w:ascii="Courier New"/>
          <w:spacing w:val="50"/>
          <w:w w:val="95"/>
        </w:rPr>
        <w:t xml:space="preserve"> </w:t>
      </w:r>
      <w:r>
        <w:rPr>
          <w:rFonts w:ascii="Courier New"/>
          <w:w w:val="95"/>
        </w:rPr>
        <w:t>v)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calculates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metric</w:t>
      </w:r>
      <w:r>
        <w:rPr>
          <w:spacing w:val="25"/>
          <w:w w:val="95"/>
        </w:rPr>
        <w:t xml:space="preserve"> </w:t>
      </w:r>
      <w:r>
        <w:rPr>
          <w:w w:val="95"/>
        </w:rPr>
        <w:t>between</w:t>
      </w:r>
      <w:r>
        <w:rPr>
          <w:spacing w:val="26"/>
          <w:w w:val="95"/>
        </w:rPr>
        <w:t xml:space="preserve"> </w:t>
      </w:r>
      <w:r>
        <w:rPr>
          <w:w w:val="95"/>
        </w:rPr>
        <w:t>two</w:t>
      </w:r>
      <w:r>
        <w:rPr>
          <w:spacing w:val="23"/>
          <w:w w:val="95"/>
        </w:rPr>
        <w:t xml:space="preserve"> </w:t>
      </w:r>
      <w:r>
        <w:rPr>
          <w:w w:val="95"/>
        </w:rPr>
        <w:t>vectors</w:t>
      </w:r>
      <w:r>
        <w:rPr>
          <w:spacing w:val="24"/>
          <w:w w:val="95"/>
        </w:rPr>
        <w:t xml:space="preserve"> </w:t>
      </w:r>
      <w:r>
        <w:rPr>
          <w:w w:val="95"/>
        </w:rPr>
        <w:t>\(u\)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\(v\)</w:t>
      </w:r>
    </w:p>
    <w:p w14:paraId="255884F5" w14:textId="77777777" w:rsidR="00F83999" w:rsidRDefault="00000000">
      <w:pPr>
        <w:pStyle w:val="BodyText"/>
        <w:spacing w:before="58"/>
        <w:ind w:left="765"/>
      </w:pPr>
      <w:r>
        <w:pict w14:anchorId="50A5B285">
          <v:shape id="_x0000_s2057" style="position:absolute;left:0;text-align:left;margin-left:95.15pt;margin-top:7.55pt;width:3.85pt;height:3.75pt;z-index:15736832;mso-position-horizontal-relative:page" coordorigin="1903,151" coordsize="77,75" path="m1942,151r-16,3l1914,162r-8,12l1903,189r3,14l1914,215r12,7l1942,225r14,-3l1968,215r9,-12l1980,189r-3,-15l1968,162r-12,-8l1942,151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dx2y(d)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calculates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metric</w:t>
      </w:r>
      <w:r>
        <w:rPr>
          <w:spacing w:val="25"/>
          <w:w w:val="95"/>
        </w:rPr>
        <w:t xml:space="preserve"> </w:t>
      </w:r>
      <w:r>
        <w:rPr>
          <w:w w:val="95"/>
        </w:rPr>
        <w:t>between</w:t>
      </w:r>
      <w:r>
        <w:rPr>
          <w:spacing w:val="26"/>
          <w:w w:val="95"/>
        </w:rPr>
        <w:t xml:space="preserve"> </w:t>
      </w:r>
      <w:r>
        <w:rPr>
          <w:w w:val="95"/>
        </w:rPr>
        <w:t>all</w:t>
      </w:r>
      <w:r>
        <w:rPr>
          <w:spacing w:val="28"/>
          <w:w w:val="95"/>
        </w:rPr>
        <w:t xml:space="preserve"> </w:t>
      </w:r>
      <w:r>
        <w:rPr>
          <w:w w:val="95"/>
        </w:rPr>
        <w:t>pairs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variables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dataframe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\(d\)</w:t>
      </w:r>
    </w:p>
    <w:p w14:paraId="4FF16B5E" w14:textId="77777777" w:rsidR="00F83999" w:rsidRDefault="00F83999">
      <w:pPr>
        <w:sectPr w:rsidR="00F83999">
          <w:headerReference w:type="default" r:id="rId13"/>
          <w:footerReference w:type="default" r:id="rId14"/>
          <w:pgSz w:w="11910" w:h="16840"/>
          <w:pgMar w:top="660" w:right="1320" w:bottom="280" w:left="1320" w:header="0" w:footer="83" w:gutter="0"/>
          <w:cols w:space="720"/>
        </w:sectPr>
      </w:pPr>
    </w:p>
    <w:p w14:paraId="7BB0D01C" w14:textId="77777777" w:rsidR="00F83999" w:rsidRDefault="00000000">
      <w:pPr>
        <w:pStyle w:val="Heading1"/>
        <w:spacing w:before="86"/>
      </w:pPr>
      <w:r>
        <w:lastRenderedPageBreak/>
        <w:t>Two</w:t>
      </w:r>
      <w:r>
        <w:rPr>
          <w:spacing w:val="6"/>
        </w:rPr>
        <w:t xml:space="preserve"> </w:t>
      </w:r>
      <w:r>
        <w:t>Caveats</w:t>
      </w:r>
    </w:p>
    <w:p w14:paraId="492CAFA4" w14:textId="77777777" w:rsidR="00F83999" w:rsidRDefault="00F83999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525B0EF4" w14:textId="77777777" w:rsidR="00F83999" w:rsidRDefault="00000000">
      <w:pPr>
        <w:pStyle w:val="BodyText"/>
        <w:spacing w:line="295" w:lineRule="auto"/>
        <w:ind w:right="284" w:hanging="1"/>
      </w:pPr>
      <w:r>
        <w:rPr>
          <w:w w:val="95"/>
        </w:rPr>
        <w:t>Before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demonstrate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metric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couple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datasets,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highlight</w:t>
      </w:r>
      <w:r>
        <w:rPr>
          <w:spacing w:val="24"/>
          <w:w w:val="95"/>
        </w:rPr>
        <w:t xml:space="preserve"> </w:t>
      </w:r>
      <w:r>
        <w:rPr>
          <w:w w:val="95"/>
        </w:rPr>
        <w:t>two</w:t>
      </w:r>
      <w:r>
        <w:rPr>
          <w:spacing w:val="26"/>
          <w:w w:val="95"/>
        </w:rPr>
        <w:t xml:space="preserve"> </w:t>
      </w:r>
      <w:r>
        <w:rPr>
          <w:w w:val="95"/>
        </w:rPr>
        <w:t>aspects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x2y</w:t>
      </w:r>
      <w:r>
        <w:rPr>
          <w:rFonts w:ascii="Courier New"/>
          <w:spacing w:val="-67"/>
        </w:rPr>
        <w:t xml:space="preserve"> </w:t>
      </w:r>
      <w:r>
        <w:t>approach.</w:t>
      </w:r>
    </w:p>
    <w:p w14:paraId="0A598175" w14:textId="77777777" w:rsidR="00F83999" w:rsidRDefault="00000000">
      <w:pPr>
        <w:pStyle w:val="BodyText"/>
        <w:spacing w:before="212"/>
      </w:pPr>
      <w:r>
        <w:rPr>
          <w:w w:val="95"/>
        </w:rPr>
        <w:t>Unlike</w:t>
      </w:r>
      <w:r>
        <w:rPr>
          <w:spacing w:val="27"/>
          <w:w w:val="95"/>
        </w:rPr>
        <w:t xml:space="preserve"> </w:t>
      </w:r>
      <w:r>
        <w:rPr>
          <w:w w:val="95"/>
        </w:rPr>
        <w:t>metrics</w:t>
      </w:r>
      <w:r>
        <w:rPr>
          <w:spacing w:val="26"/>
          <w:w w:val="95"/>
        </w:rPr>
        <w:t xml:space="preserve"> </w:t>
      </w:r>
      <w:r>
        <w:rPr>
          <w:w w:val="95"/>
        </w:rPr>
        <w:t>like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correlation</w:t>
      </w:r>
      <w:r>
        <w:rPr>
          <w:spacing w:val="25"/>
          <w:w w:val="95"/>
        </w:rPr>
        <w:t xml:space="preserve"> </w:t>
      </w:r>
      <w:r>
        <w:rPr>
          <w:w w:val="95"/>
        </w:rPr>
        <w:t>coefficient,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metric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rFonts w:ascii="Arial"/>
          <w:b/>
          <w:w w:val="95"/>
        </w:rPr>
        <w:t>not</w:t>
      </w:r>
      <w:r>
        <w:rPr>
          <w:rFonts w:ascii="Arial"/>
          <w:b/>
          <w:spacing w:val="27"/>
          <w:w w:val="95"/>
        </w:rPr>
        <w:t xml:space="preserve"> </w:t>
      </w:r>
      <w:r>
        <w:rPr>
          <w:w w:val="95"/>
        </w:rPr>
        <w:t>symmetric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respect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</w:p>
    <w:p w14:paraId="26C81EAD" w14:textId="77777777" w:rsidR="00F83999" w:rsidRDefault="00000000">
      <w:pPr>
        <w:pStyle w:val="BodyText"/>
        <w:spacing w:before="57"/>
      </w:pPr>
      <w:r>
        <w:t>\(x\) and \(y\).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to which \(x\) can predict \(y\)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different 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 to which</w:t>
      </w:r>
    </w:p>
    <w:p w14:paraId="664D9D06" w14:textId="77777777" w:rsidR="00F83999" w:rsidRDefault="00000000">
      <w:pPr>
        <w:pStyle w:val="BodyText"/>
        <w:spacing w:before="56" w:line="292" w:lineRule="auto"/>
        <w:ind w:right="258" w:hanging="1"/>
      </w:pPr>
      <w:r>
        <w:rPr>
          <w:w w:val="95"/>
        </w:rPr>
        <w:t>\(y\)</w:t>
      </w:r>
      <w:r>
        <w:rPr>
          <w:spacing w:val="29"/>
          <w:w w:val="95"/>
        </w:rPr>
        <w:t xml:space="preserve"> </w:t>
      </w:r>
      <w:r>
        <w:rPr>
          <w:w w:val="95"/>
        </w:rPr>
        <w:t>can</w:t>
      </w:r>
      <w:r>
        <w:rPr>
          <w:spacing w:val="29"/>
          <w:w w:val="95"/>
        </w:rPr>
        <w:t xml:space="preserve"> </w:t>
      </w:r>
      <w:r>
        <w:rPr>
          <w:w w:val="95"/>
        </w:rPr>
        <w:t>predict</w:t>
      </w:r>
      <w:r>
        <w:rPr>
          <w:spacing w:val="31"/>
          <w:w w:val="95"/>
        </w:rPr>
        <w:t xml:space="preserve"> </w:t>
      </w:r>
      <w:r>
        <w:rPr>
          <w:w w:val="95"/>
        </w:rPr>
        <w:t>\(x\).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semi-circle</w:t>
      </w:r>
      <w:r>
        <w:rPr>
          <w:spacing w:val="29"/>
          <w:w w:val="95"/>
        </w:rPr>
        <w:t xml:space="preserve"> </w:t>
      </w:r>
      <w:r>
        <w:rPr>
          <w:w w:val="95"/>
        </w:rPr>
        <w:t>dataset,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x2y(</w:t>
      </w:r>
      <w:proofErr w:type="spellStart"/>
      <w:r>
        <w:rPr>
          <w:rFonts w:ascii="Courier New"/>
          <w:w w:val="95"/>
        </w:rPr>
        <w:t>x,y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68.88%</w:t>
      </w:r>
      <w:r>
        <w:rPr>
          <w:spacing w:val="30"/>
          <w:w w:val="95"/>
        </w:rPr>
        <w:t xml:space="preserve"> </w:t>
      </w:r>
      <w:r>
        <w:rPr>
          <w:w w:val="95"/>
        </w:rPr>
        <w:t>but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x2y(</w:t>
      </w:r>
      <w:proofErr w:type="spellStart"/>
      <w:r>
        <w:rPr>
          <w:rFonts w:ascii="Courier New"/>
          <w:w w:val="95"/>
        </w:rPr>
        <w:t>y,x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t>10.2%.</w:t>
      </w:r>
    </w:p>
    <w:p w14:paraId="4A8DE8A3" w14:textId="77777777" w:rsidR="00F83999" w:rsidRDefault="00F83999">
      <w:pPr>
        <w:pStyle w:val="BodyText"/>
        <w:spacing w:before="4"/>
        <w:ind w:left="0"/>
        <w:rPr>
          <w:sz w:val="19"/>
        </w:rPr>
      </w:pPr>
    </w:p>
    <w:p w14:paraId="41229FEA" w14:textId="77777777" w:rsidR="00F83999" w:rsidRDefault="00000000">
      <w:pPr>
        <w:pStyle w:val="BodyText"/>
        <w:spacing w:line="297" w:lineRule="auto"/>
        <w:ind w:right="257"/>
      </w:pPr>
      <w:r>
        <w:t>This shouldn’t come as a surprise, however. Let’s look at the scatterplot again but with the axes</w:t>
      </w:r>
      <w:r>
        <w:rPr>
          <w:spacing w:val="-53"/>
        </w:rPr>
        <w:t xml:space="preserve"> </w:t>
      </w:r>
      <w:r>
        <w:t>reversed.</w:t>
      </w:r>
    </w:p>
    <w:p w14:paraId="685DA0A8" w14:textId="77777777" w:rsidR="00F83999" w:rsidRDefault="00F83999">
      <w:pPr>
        <w:pStyle w:val="BodyText"/>
        <w:spacing w:before="3"/>
        <w:ind w:left="0"/>
        <w:rPr>
          <w:sz w:val="18"/>
        </w:rPr>
      </w:pPr>
    </w:p>
    <w:p w14:paraId="6AE94643" w14:textId="77777777" w:rsidR="00F83999" w:rsidRDefault="00000000">
      <w:pPr>
        <w:pStyle w:val="BodyText"/>
        <w:spacing w:line="297" w:lineRule="auto"/>
        <w:ind w:left="418" w:right="4044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 = d, mapping =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y))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0.5)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+</w:t>
      </w:r>
    </w:p>
    <w:p w14:paraId="12397480" w14:textId="77777777" w:rsidR="00F83999" w:rsidRDefault="00000000">
      <w:pPr>
        <w:pStyle w:val="BodyText"/>
        <w:spacing w:line="297" w:lineRule="auto"/>
        <w:ind w:right="641" w:firstLine="252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(data = d[abs(</w:t>
      </w:r>
      <w:proofErr w:type="spellStart"/>
      <w:r>
        <w:rPr>
          <w:rFonts w:ascii="Courier New"/>
        </w:rPr>
        <w:t>d$x</w:t>
      </w:r>
      <w:proofErr w:type="spellEnd"/>
      <w:r>
        <w:rPr>
          <w:rFonts w:ascii="Courier New"/>
        </w:rPr>
        <w:t xml:space="preserve">) &lt; 0.05,],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y, y = x), color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"orange" 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4137053A" w14:textId="77777777" w:rsidR="00F83999" w:rsidRDefault="00000000">
      <w:pPr>
        <w:pStyle w:val="BodyText"/>
        <w:spacing w:line="297" w:lineRule="auto"/>
        <w:ind w:right="137" w:firstLine="252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 xml:space="preserve">(data = d[abs(d$y-0.6) &lt; 0.05,],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y, y = x), color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"red" )</w:t>
      </w:r>
    </w:p>
    <w:p w14:paraId="76D05AC8" w14:textId="77777777" w:rsidR="00F83999" w:rsidRDefault="00000000">
      <w:pPr>
        <w:pStyle w:val="BodyText"/>
        <w:spacing w:before="3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FBE6EA1" wp14:editId="47A72048">
            <wp:simplePos x="0" y="0"/>
            <wp:positionH relativeFrom="page">
              <wp:posOffset>943355</wp:posOffset>
            </wp:positionH>
            <wp:positionV relativeFrom="paragraph">
              <wp:posOffset>113598</wp:posOffset>
            </wp:positionV>
            <wp:extent cx="4267351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AD42" w14:textId="77777777" w:rsidR="00F83999" w:rsidRDefault="00F83999">
      <w:pPr>
        <w:pStyle w:val="BodyText"/>
        <w:spacing w:before="1"/>
        <w:ind w:left="0"/>
        <w:rPr>
          <w:rFonts w:ascii="Courier New"/>
          <w:sz w:val="26"/>
        </w:rPr>
      </w:pPr>
    </w:p>
    <w:p w14:paraId="1CFE8788" w14:textId="77777777" w:rsidR="00F83999" w:rsidRDefault="00000000">
      <w:pPr>
        <w:pStyle w:val="BodyText"/>
        <w:spacing w:line="295" w:lineRule="auto"/>
      </w:pPr>
      <w:r>
        <w:t>When \(x\) is around 0.0, for instance, \(y\) is near 1.0 (the orange dots). But when \(y\) is around</w:t>
      </w:r>
      <w:r>
        <w:rPr>
          <w:spacing w:val="-53"/>
        </w:rPr>
        <w:t xml:space="preserve"> </w:t>
      </w:r>
      <w:r>
        <w:t xml:space="preserve">0.6, \(x\) can be in the (-0.75, - 1.0) range </w:t>
      </w:r>
      <w:r>
        <w:rPr>
          <w:rFonts w:ascii="Arial"/>
          <w:i/>
        </w:rPr>
        <w:t xml:space="preserve">or </w:t>
      </w:r>
      <w:r>
        <w:t>in the (0.5, 0.75) range (the red dots). Knowing \(x\)</w:t>
      </w:r>
      <w:r>
        <w:rPr>
          <w:spacing w:val="1"/>
        </w:rPr>
        <w:t xml:space="preserve"> </w:t>
      </w:r>
      <w:r>
        <w:t>reduces the</w:t>
      </w:r>
      <w:r>
        <w:rPr>
          <w:spacing w:val="1"/>
        </w:rPr>
        <w:t xml:space="preserve"> </w:t>
      </w:r>
      <w:r>
        <w:t>uncertainty about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\(y\)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 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\(y\)</w:t>
      </w:r>
      <w:r>
        <w:rPr>
          <w:spacing w:val="2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uncertainty</w:t>
      </w:r>
      <w:r>
        <w:rPr>
          <w:spacing w:val="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\(x\).</w:t>
      </w:r>
    </w:p>
    <w:p w14:paraId="6BA23BFA" w14:textId="77777777" w:rsidR="00F83999" w:rsidRDefault="00F83999">
      <w:pPr>
        <w:pStyle w:val="BodyText"/>
        <w:spacing w:before="6"/>
        <w:ind w:left="0"/>
        <w:rPr>
          <w:sz w:val="18"/>
        </w:rPr>
      </w:pPr>
    </w:p>
    <w:p w14:paraId="49E3E247" w14:textId="77777777" w:rsidR="00F83999" w:rsidRDefault="00000000">
      <w:pPr>
        <w:pStyle w:val="BodyText"/>
        <w:spacing w:line="295" w:lineRule="auto"/>
        <w:ind w:right="258"/>
      </w:pPr>
      <w:r>
        <w:t xml:space="preserve">But there’s an easy solution if you </w:t>
      </w:r>
      <w:r>
        <w:rPr>
          <w:rFonts w:ascii="Arial" w:hAnsi="Arial"/>
          <w:i/>
        </w:rPr>
        <w:t xml:space="preserve">must </w:t>
      </w:r>
      <w:r>
        <w:t>have a symmetric metric for your application: just take</w:t>
      </w:r>
      <w:r>
        <w:rPr>
          <w:spacing w:val="-53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average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x2y(</w:t>
      </w:r>
      <w:proofErr w:type="spellStart"/>
      <w:r>
        <w:rPr>
          <w:rFonts w:ascii="Courier New" w:hAnsi="Courier New"/>
          <w:w w:val="95"/>
        </w:rPr>
        <w:t>x,y</w:t>
      </w:r>
      <w:proofErr w:type="spell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rFonts w:ascii="Courier New" w:hAnsi="Courier New"/>
          <w:w w:val="95"/>
        </w:rPr>
        <w:t>x2y(</w:t>
      </w:r>
      <w:proofErr w:type="spellStart"/>
      <w:r>
        <w:rPr>
          <w:rFonts w:ascii="Courier New" w:hAnsi="Courier New"/>
          <w:w w:val="95"/>
        </w:rPr>
        <w:t>y,x</w:t>
      </w:r>
      <w:proofErr w:type="spellEnd"/>
      <w:r>
        <w:rPr>
          <w:rFonts w:ascii="Courier New" w:hAnsi="Courier New"/>
          <w:w w:val="95"/>
        </w:rPr>
        <w:t>)</w:t>
      </w:r>
      <w:r>
        <w:rPr>
          <w:w w:val="95"/>
        </w:rPr>
        <w:t>.</w:t>
      </w:r>
    </w:p>
    <w:p w14:paraId="466C8C65" w14:textId="77777777" w:rsidR="00F83999" w:rsidRDefault="00000000">
      <w:pPr>
        <w:pStyle w:val="BodyText"/>
        <w:spacing w:before="211" w:line="295" w:lineRule="auto"/>
        <w:ind w:right="478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second</w:t>
      </w:r>
      <w:r>
        <w:rPr>
          <w:spacing w:val="1"/>
          <w:w w:val="95"/>
        </w:rPr>
        <w:t xml:space="preserve"> </w:t>
      </w:r>
      <w:r>
        <w:rPr>
          <w:w w:val="95"/>
        </w:rPr>
        <w:t>aspect worth</w:t>
      </w:r>
      <w:r>
        <w:rPr>
          <w:spacing w:val="1"/>
          <w:w w:val="95"/>
        </w:rPr>
        <w:t xml:space="preserve"> </w:t>
      </w:r>
      <w:r>
        <w:rPr>
          <w:w w:val="95"/>
        </w:rPr>
        <w:t>highlighting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about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comparability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0"/>
        </w:rPr>
        <w:t xml:space="preserve"> </w:t>
      </w:r>
      <w:r>
        <w:rPr>
          <w:rFonts w:ascii="Courier New" w:hAnsi="Courier New"/>
          <w:w w:val="95"/>
        </w:rPr>
        <w:t xml:space="preserve">x2y </w:t>
      </w:r>
      <w:r>
        <w:rPr>
          <w:w w:val="95"/>
        </w:rPr>
        <w:t>metric</w:t>
      </w:r>
      <w:r>
        <w:rPr>
          <w:spacing w:val="50"/>
        </w:rPr>
        <w:t xml:space="preserve"> </w:t>
      </w:r>
      <w:r>
        <w:rPr>
          <w:w w:val="95"/>
        </w:rPr>
        <w:t>across</w:t>
      </w:r>
      <w:r>
        <w:rPr>
          <w:spacing w:val="1"/>
          <w:w w:val="95"/>
        </w:rPr>
        <w:t xml:space="preserve"> </w:t>
      </w:r>
      <w:r>
        <w:rPr>
          <w:w w:val="95"/>
        </w:rPr>
        <w:t>variable pairs.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All </w:t>
      </w:r>
      <w:r>
        <w:rPr>
          <w:rFonts w:ascii="Courier New" w:hAnsi="Courier New"/>
          <w:w w:val="95"/>
        </w:rPr>
        <w:t xml:space="preserve">x2y </w:t>
      </w:r>
      <w:r>
        <w:rPr>
          <w:w w:val="95"/>
        </w:rPr>
        <w:t>values where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\(y\)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rPr>
          <w:w w:val="95"/>
        </w:rPr>
        <w:t>is continuous will be</w:t>
      </w:r>
      <w:r>
        <w:rPr>
          <w:spacing w:val="1"/>
          <w:w w:val="95"/>
        </w:rPr>
        <w:t xml:space="preserve"> </w:t>
      </w:r>
      <w:r>
        <w:rPr>
          <w:w w:val="95"/>
        </w:rPr>
        <w:t>measuring</w:t>
      </w:r>
      <w:r>
        <w:rPr>
          <w:spacing w:val="1"/>
          <w:w w:val="95"/>
        </w:rPr>
        <w:t xml:space="preserve"> </w:t>
      </w:r>
      <w:r>
        <w:rPr>
          <w:w w:val="95"/>
        </w:rPr>
        <w:t>a %</w:t>
      </w:r>
      <w:r>
        <w:rPr>
          <w:spacing w:val="1"/>
          <w:w w:val="95"/>
        </w:rPr>
        <w:t xml:space="preserve"> </w:t>
      </w:r>
      <w:r>
        <w:rPr>
          <w:w w:val="95"/>
        </w:rPr>
        <w:t>reduction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MAE.</w:t>
      </w:r>
      <w:r>
        <w:rPr>
          <w:spacing w:val="23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x2y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where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\(y\)</w:t>
      </w:r>
      <w:r>
        <w:rPr>
          <w:spacing w:val="24"/>
          <w:w w:val="95"/>
        </w:rPr>
        <w:t xml:space="preserve"> </w:t>
      </w:r>
      <w:r>
        <w:rPr>
          <w:w w:val="95"/>
        </w:rPr>
        <w:t>variable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categorical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measuring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%</w:t>
      </w:r>
      <w:r>
        <w:rPr>
          <w:spacing w:val="1"/>
          <w:w w:val="95"/>
        </w:rPr>
        <w:t xml:space="preserve"> </w:t>
      </w:r>
      <w:r>
        <w:t>reduction in Misclassification Error. Is a 30% reduction in MAE equal to a 30% reduction in</w:t>
      </w:r>
      <w:r>
        <w:rPr>
          <w:spacing w:val="1"/>
        </w:rPr>
        <w:t xml:space="preserve"> </w:t>
      </w:r>
      <w:r>
        <w:t>Misclassification Error?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dependent,</w:t>
      </w:r>
      <w:r>
        <w:rPr>
          <w:spacing w:val="-2"/>
        </w:rPr>
        <w:t xml:space="preserve"> </w:t>
      </w:r>
      <w:r>
        <w:t>there’s</w:t>
      </w:r>
      <w:r>
        <w:rPr>
          <w:spacing w:val="2"/>
        </w:rPr>
        <w:t xml:space="preserve"> </w:t>
      </w:r>
      <w:r>
        <w:t>no universal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answer.</w:t>
      </w:r>
    </w:p>
    <w:p w14:paraId="4D52C6EC" w14:textId="77777777" w:rsidR="00F83999" w:rsidRDefault="00F83999">
      <w:pPr>
        <w:pStyle w:val="BodyText"/>
        <w:spacing w:before="2"/>
        <w:ind w:left="0"/>
        <w:rPr>
          <w:sz w:val="19"/>
        </w:rPr>
      </w:pPr>
    </w:p>
    <w:p w14:paraId="7BA62977" w14:textId="77777777" w:rsidR="00F83999" w:rsidRDefault="00000000">
      <w:pPr>
        <w:pStyle w:val="BodyText"/>
        <w:spacing w:before="1" w:line="292" w:lineRule="auto"/>
        <w:ind w:right="232"/>
      </w:pP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other</w:t>
      </w:r>
      <w:r>
        <w:rPr>
          <w:spacing w:val="23"/>
          <w:w w:val="95"/>
        </w:rPr>
        <w:t xml:space="preserve"> </w:t>
      </w:r>
      <w:r>
        <w:rPr>
          <w:w w:val="95"/>
        </w:rPr>
        <w:t>hand,</w:t>
      </w:r>
      <w:r>
        <w:rPr>
          <w:spacing w:val="25"/>
          <w:w w:val="95"/>
        </w:rPr>
        <w:t xml:space="preserve"> </w:t>
      </w:r>
      <w:r>
        <w:rPr>
          <w:w w:val="95"/>
        </w:rPr>
        <w:t>since</w:t>
      </w:r>
      <w:r>
        <w:rPr>
          <w:spacing w:val="25"/>
          <w:w w:val="95"/>
        </w:rPr>
        <w:t xml:space="preserve"> </w:t>
      </w:r>
      <w:r>
        <w:rPr>
          <w:w w:val="95"/>
        </w:rPr>
        <w:t>(1)</w:t>
      </w:r>
      <w:r>
        <w:rPr>
          <w:spacing w:val="23"/>
          <w:w w:val="95"/>
        </w:rPr>
        <w:t xml:space="preserve"> </w:t>
      </w:r>
      <w:r>
        <w:rPr>
          <w:rFonts w:ascii="Arial"/>
          <w:i/>
          <w:w w:val="95"/>
        </w:rPr>
        <w:t>all</w:t>
      </w:r>
      <w:r>
        <w:rPr>
          <w:rFonts w:ascii="Arial"/>
          <w:i/>
          <w:spacing w:val="23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same</w:t>
      </w:r>
      <w:r>
        <w:rPr>
          <w:spacing w:val="25"/>
          <w:w w:val="95"/>
        </w:rPr>
        <w:t xml:space="preserve"> </w:t>
      </w:r>
      <w:r>
        <w:rPr>
          <w:w w:val="95"/>
        </w:rPr>
        <w:t>0-100%</w:t>
      </w:r>
      <w:r>
        <w:rPr>
          <w:spacing w:val="26"/>
          <w:w w:val="95"/>
        </w:rPr>
        <w:t xml:space="preserve"> </w:t>
      </w:r>
      <w:r>
        <w:rPr>
          <w:w w:val="95"/>
        </w:rPr>
        <w:t>scale</w:t>
      </w:r>
      <w:r>
        <w:rPr>
          <w:spacing w:val="25"/>
          <w:w w:val="95"/>
        </w:rPr>
        <w:t xml:space="preserve"> </w:t>
      </w:r>
      <w:r>
        <w:rPr>
          <w:w w:val="95"/>
        </w:rPr>
        <w:t>(2)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conceptually</w:t>
      </w:r>
      <w:r>
        <w:rPr>
          <w:spacing w:val="1"/>
          <w:w w:val="95"/>
        </w:rPr>
        <w:t xml:space="preserve"> </w:t>
      </w:r>
      <w:r>
        <w:t>measuring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thing,</w:t>
      </w:r>
      <w:r>
        <w:rPr>
          <w:spacing w:val="1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reduction in</w:t>
      </w:r>
      <w:r>
        <w:rPr>
          <w:spacing w:val="-1"/>
        </w:rPr>
        <w:t xml:space="preserve"> </w:t>
      </w:r>
      <w:r>
        <w:t>prediction error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our objective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</w:p>
    <w:p w14:paraId="3091C35A" w14:textId="77777777" w:rsidR="00F83999" w:rsidRDefault="00F83999">
      <w:pPr>
        <w:spacing w:line="292" w:lineRule="auto"/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630016C1" w14:textId="77777777" w:rsidR="00F83999" w:rsidRDefault="00000000">
      <w:pPr>
        <w:pStyle w:val="BodyText"/>
        <w:spacing w:before="108"/>
        <w:rPr>
          <w:rFonts w:ascii="Courier New"/>
        </w:rPr>
      </w:pPr>
      <w:r>
        <w:lastRenderedPageBreak/>
        <w:t>scan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strongly-related</w:t>
      </w:r>
      <w:r>
        <w:rPr>
          <w:spacing w:val="-4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(rather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in-depth</w:t>
      </w:r>
      <w:r>
        <w:rPr>
          <w:spacing w:val="-1"/>
        </w:rPr>
        <w:t xml:space="preserve"> </w:t>
      </w:r>
      <w:r>
        <w:t>investigation),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x2y</w:t>
      </w:r>
    </w:p>
    <w:p w14:paraId="1575D9C2" w14:textId="77777777" w:rsidR="00F83999" w:rsidRDefault="00000000">
      <w:pPr>
        <w:pStyle w:val="BodyText"/>
        <w:spacing w:before="58"/>
      </w:pPr>
      <w:r>
        <w:t>approach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adequate.</w:t>
      </w:r>
    </w:p>
    <w:p w14:paraId="652FB3AD" w14:textId="77777777" w:rsidR="00F83999" w:rsidRDefault="00F83999">
      <w:pPr>
        <w:pStyle w:val="BodyText"/>
        <w:ind w:left="0"/>
        <w:rPr>
          <w:sz w:val="22"/>
        </w:rPr>
      </w:pPr>
    </w:p>
    <w:p w14:paraId="720CE9A2" w14:textId="77777777" w:rsidR="00F83999" w:rsidRDefault="00F83999">
      <w:pPr>
        <w:pStyle w:val="BodyText"/>
        <w:ind w:left="0"/>
        <w:rPr>
          <w:sz w:val="22"/>
        </w:rPr>
      </w:pPr>
    </w:p>
    <w:p w14:paraId="746BDA5E" w14:textId="77777777" w:rsidR="00F83999" w:rsidRDefault="00F83999">
      <w:pPr>
        <w:pStyle w:val="BodyText"/>
        <w:spacing w:before="3"/>
        <w:ind w:left="0"/>
        <w:rPr>
          <w:sz w:val="25"/>
        </w:rPr>
      </w:pPr>
    </w:p>
    <w:p w14:paraId="68A5455A" w14:textId="77777777" w:rsidR="00F83999" w:rsidRDefault="00000000">
      <w:pPr>
        <w:pStyle w:val="Heading1"/>
      </w:pPr>
      <w:r>
        <w:t>Application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Iris</w:t>
      </w:r>
      <w:r>
        <w:rPr>
          <w:spacing w:val="13"/>
        </w:rPr>
        <w:t xml:space="preserve"> </w:t>
      </w:r>
      <w:r>
        <w:t>Dataset</w:t>
      </w:r>
    </w:p>
    <w:p w14:paraId="27627B9E" w14:textId="77777777" w:rsidR="00F83999" w:rsidRDefault="00F83999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082D21C9" w14:textId="77777777" w:rsidR="00F83999" w:rsidRDefault="00000000">
      <w:pPr>
        <w:pStyle w:val="BodyText"/>
        <w:spacing w:line="297" w:lineRule="auto"/>
      </w:pPr>
      <w:r>
        <w:t xml:space="preserve">The </w:t>
      </w:r>
      <w:r>
        <w:rPr>
          <w:color w:val="1054CC"/>
        </w:rPr>
        <w:t xml:space="preserve">iris flower dataset </w:t>
      </w:r>
      <w:r>
        <w:t>is iconic in the statistics/ML communities and is widely used to illustrate</w:t>
      </w:r>
      <w:r>
        <w:rPr>
          <w:spacing w:val="1"/>
        </w:rPr>
        <w:t xml:space="preserve"> </w:t>
      </w:r>
      <w:r>
        <w:t>basic concepts. The dataset consists of 150 observations in total and each observation has four</w:t>
      </w:r>
      <w:r>
        <w:rPr>
          <w:spacing w:val="-53"/>
        </w:rPr>
        <w:t xml:space="preserve"> </w:t>
      </w:r>
      <w:r>
        <w:t>continuous variables - the length and the width of petals and sepals - and a categorical variable</w:t>
      </w:r>
      <w:r>
        <w:rPr>
          <w:spacing w:val="1"/>
        </w:rPr>
        <w:t xml:space="preserve"> </w:t>
      </w:r>
      <w:r>
        <w:t>indicating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species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iris.</w:t>
      </w:r>
    </w:p>
    <w:p w14:paraId="4675D723" w14:textId="77777777" w:rsidR="00F83999" w:rsidRDefault="00F83999">
      <w:pPr>
        <w:pStyle w:val="BodyText"/>
        <w:spacing w:before="2"/>
        <w:ind w:left="0"/>
        <w:rPr>
          <w:sz w:val="18"/>
        </w:rPr>
      </w:pPr>
    </w:p>
    <w:p w14:paraId="31CB3F9E" w14:textId="77777777" w:rsidR="00F83999" w:rsidRDefault="00000000">
      <w:pPr>
        <w:pStyle w:val="BodyText"/>
      </w:pPr>
      <w:r>
        <w:t>Let’s</w:t>
      </w:r>
      <w:r>
        <w:rPr>
          <w:spacing w:val="-1"/>
        </w:rPr>
        <w:t xml:space="preserve"> </w:t>
      </w:r>
      <w:r>
        <w:t>take a look</w:t>
      </w:r>
      <w:r>
        <w:rPr>
          <w:spacing w:val="-1"/>
        </w:rPr>
        <w:t xml:space="preserve"> </w:t>
      </w:r>
      <w:r>
        <w:t>at 10</w:t>
      </w:r>
      <w:r>
        <w:rPr>
          <w:spacing w:val="-2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chosen rows.</w:t>
      </w:r>
    </w:p>
    <w:p w14:paraId="5D546B6F" w14:textId="77777777" w:rsidR="00F83999" w:rsidRDefault="00F83999">
      <w:pPr>
        <w:pStyle w:val="BodyText"/>
        <w:spacing w:before="6"/>
        <w:ind w:left="0"/>
        <w:rPr>
          <w:sz w:val="23"/>
        </w:rPr>
      </w:pPr>
    </w:p>
    <w:p w14:paraId="0AAA75C4" w14:textId="77777777" w:rsidR="00F83999" w:rsidRDefault="00000000">
      <w:pPr>
        <w:pStyle w:val="BodyText"/>
        <w:rPr>
          <w:rFonts w:ascii="Courier New"/>
        </w:rPr>
      </w:pPr>
      <w:r>
        <w:rPr>
          <w:rFonts w:ascii="Courier New"/>
        </w:rPr>
        <w:t>iris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sample_n</w:t>
      </w:r>
      <w:proofErr w:type="spellEnd"/>
      <w:r>
        <w:rPr>
          <w:rFonts w:ascii="Courier New"/>
        </w:rPr>
        <w:t>(10)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pander</w:t>
      </w:r>
    </w:p>
    <w:p w14:paraId="48749E05" w14:textId="77777777" w:rsidR="00F83999" w:rsidRDefault="00F83999">
      <w:pPr>
        <w:pStyle w:val="BodyText"/>
        <w:spacing w:before="11"/>
        <w:ind w:left="0"/>
        <w:rPr>
          <w:rFonts w:ascii="Courier New"/>
          <w:sz w:val="27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1340"/>
        <w:gridCol w:w="1429"/>
        <w:gridCol w:w="1415"/>
        <w:gridCol w:w="1066"/>
      </w:tblGrid>
      <w:tr w:rsidR="00F83999" w14:paraId="31CB496D" w14:textId="77777777">
        <w:trPr>
          <w:trHeight w:val="297"/>
        </w:trPr>
        <w:tc>
          <w:tcPr>
            <w:tcW w:w="1431" w:type="dxa"/>
          </w:tcPr>
          <w:p w14:paraId="3CDEFA09" w14:textId="77777777" w:rsidR="00F83999" w:rsidRDefault="00000000">
            <w:pPr>
              <w:pStyle w:val="TableParagraph"/>
              <w:spacing w:before="0" w:line="234" w:lineRule="exact"/>
              <w:ind w:left="30" w:right="41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Sepal.Length</w:t>
            </w:r>
            <w:proofErr w:type="spellEnd"/>
          </w:p>
        </w:tc>
        <w:tc>
          <w:tcPr>
            <w:tcW w:w="1340" w:type="dxa"/>
          </w:tcPr>
          <w:p w14:paraId="512B0B67" w14:textId="77777777" w:rsidR="00F83999" w:rsidRDefault="00000000">
            <w:pPr>
              <w:pStyle w:val="TableParagraph"/>
              <w:spacing w:before="0" w:line="234" w:lineRule="exact"/>
              <w:ind w:left="43" w:right="54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Sepal.Width</w:t>
            </w:r>
            <w:proofErr w:type="spellEnd"/>
          </w:p>
        </w:tc>
        <w:tc>
          <w:tcPr>
            <w:tcW w:w="1429" w:type="dxa"/>
          </w:tcPr>
          <w:p w14:paraId="7B6149FA" w14:textId="77777777" w:rsidR="00F83999" w:rsidRDefault="00000000">
            <w:pPr>
              <w:pStyle w:val="TableParagraph"/>
              <w:spacing w:before="0" w:line="234" w:lineRule="exact"/>
              <w:ind w:left="59" w:right="68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Petal.Length</w:t>
            </w:r>
            <w:proofErr w:type="spellEnd"/>
          </w:p>
        </w:tc>
        <w:tc>
          <w:tcPr>
            <w:tcW w:w="1415" w:type="dxa"/>
          </w:tcPr>
          <w:p w14:paraId="5E5FFAAC" w14:textId="77777777" w:rsidR="00F83999" w:rsidRDefault="00000000">
            <w:pPr>
              <w:pStyle w:val="TableParagraph"/>
              <w:spacing w:before="0" w:line="234" w:lineRule="exact"/>
              <w:ind w:left="72" w:right="159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Petal.Width</w:t>
            </w:r>
            <w:proofErr w:type="spellEnd"/>
          </w:p>
        </w:tc>
        <w:tc>
          <w:tcPr>
            <w:tcW w:w="1066" w:type="dxa"/>
          </w:tcPr>
          <w:p w14:paraId="23208642" w14:textId="77777777" w:rsidR="00F83999" w:rsidRDefault="00000000">
            <w:pPr>
              <w:pStyle w:val="TableParagraph"/>
              <w:spacing w:before="0" w:line="234" w:lineRule="exact"/>
              <w:ind w:left="168" w:right="3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Species</w:t>
            </w:r>
          </w:p>
        </w:tc>
      </w:tr>
      <w:tr w:rsidR="00F83999" w14:paraId="1FF42286" w14:textId="77777777">
        <w:trPr>
          <w:trHeight w:val="350"/>
        </w:trPr>
        <w:tc>
          <w:tcPr>
            <w:tcW w:w="1431" w:type="dxa"/>
          </w:tcPr>
          <w:p w14:paraId="5ECC9DF5" w14:textId="77777777" w:rsidR="00F83999" w:rsidRDefault="00000000">
            <w:pPr>
              <w:pStyle w:val="TableParagraph"/>
              <w:spacing w:before="64"/>
              <w:ind w:left="30" w:right="41"/>
              <w:rPr>
                <w:sz w:val="19"/>
              </w:rPr>
            </w:pPr>
            <w:r>
              <w:rPr>
                <w:sz w:val="19"/>
              </w:rPr>
              <w:t>5.9</w:t>
            </w:r>
          </w:p>
        </w:tc>
        <w:tc>
          <w:tcPr>
            <w:tcW w:w="1340" w:type="dxa"/>
          </w:tcPr>
          <w:p w14:paraId="6AD4A528" w14:textId="77777777" w:rsidR="00F83999" w:rsidRDefault="00000000">
            <w:pPr>
              <w:pStyle w:val="TableParagraph"/>
              <w:spacing w:before="64"/>
              <w:ind w:right="13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429" w:type="dxa"/>
          </w:tcPr>
          <w:p w14:paraId="7AD0D19C" w14:textId="77777777" w:rsidR="00F83999" w:rsidRDefault="00000000">
            <w:pPr>
              <w:pStyle w:val="TableParagraph"/>
              <w:spacing w:before="64"/>
              <w:ind w:left="58" w:right="68"/>
              <w:rPr>
                <w:sz w:val="19"/>
              </w:rPr>
            </w:pPr>
            <w:r>
              <w:rPr>
                <w:sz w:val="19"/>
              </w:rPr>
              <w:t>5.1</w:t>
            </w:r>
          </w:p>
        </w:tc>
        <w:tc>
          <w:tcPr>
            <w:tcW w:w="1415" w:type="dxa"/>
          </w:tcPr>
          <w:p w14:paraId="38064509" w14:textId="77777777" w:rsidR="00F83999" w:rsidRDefault="00000000">
            <w:pPr>
              <w:pStyle w:val="TableParagraph"/>
              <w:spacing w:before="64"/>
              <w:ind w:left="72" w:right="156"/>
              <w:rPr>
                <w:sz w:val="19"/>
              </w:rPr>
            </w:pPr>
            <w:r>
              <w:rPr>
                <w:sz w:val="19"/>
              </w:rPr>
              <w:t>1.8</w:t>
            </w:r>
          </w:p>
        </w:tc>
        <w:tc>
          <w:tcPr>
            <w:tcW w:w="1066" w:type="dxa"/>
          </w:tcPr>
          <w:p w14:paraId="63932B61" w14:textId="77777777" w:rsidR="00F83999" w:rsidRDefault="00000000">
            <w:pPr>
              <w:pStyle w:val="TableParagraph"/>
              <w:spacing w:before="64"/>
              <w:ind w:left="172" w:right="38"/>
              <w:rPr>
                <w:sz w:val="19"/>
              </w:rPr>
            </w:pPr>
            <w:r>
              <w:rPr>
                <w:sz w:val="19"/>
              </w:rPr>
              <w:t>virginica</w:t>
            </w:r>
          </w:p>
        </w:tc>
      </w:tr>
      <w:tr w:rsidR="00F83999" w14:paraId="456D1F7C" w14:textId="77777777">
        <w:trPr>
          <w:trHeight w:val="354"/>
        </w:trPr>
        <w:tc>
          <w:tcPr>
            <w:tcW w:w="1431" w:type="dxa"/>
          </w:tcPr>
          <w:p w14:paraId="73DD32F0" w14:textId="77777777" w:rsidR="00F83999" w:rsidRDefault="00000000">
            <w:pPr>
              <w:pStyle w:val="TableParagraph"/>
              <w:ind w:left="30" w:right="41"/>
              <w:rPr>
                <w:sz w:val="19"/>
              </w:rPr>
            </w:pPr>
            <w:r>
              <w:rPr>
                <w:sz w:val="19"/>
              </w:rPr>
              <w:t>5.5</w:t>
            </w:r>
          </w:p>
        </w:tc>
        <w:tc>
          <w:tcPr>
            <w:tcW w:w="1340" w:type="dxa"/>
          </w:tcPr>
          <w:p w14:paraId="07F80D3D" w14:textId="77777777" w:rsidR="00F83999" w:rsidRDefault="00000000">
            <w:pPr>
              <w:pStyle w:val="TableParagraph"/>
              <w:ind w:left="41" w:right="54"/>
              <w:rPr>
                <w:sz w:val="19"/>
              </w:rPr>
            </w:pPr>
            <w:r>
              <w:rPr>
                <w:sz w:val="19"/>
              </w:rPr>
              <w:t>2.6</w:t>
            </w:r>
          </w:p>
        </w:tc>
        <w:tc>
          <w:tcPr>
            <w:tcW w:w="1429" w:type="dxa"/>
          </w:tcPr>
          <w:p w14:paraId="52208DF0" w14:textId="77777777" w:rsidR="00F83999" w:rsidRDefault="00000000">
            <w:pPr>
              <w:pStyle w:val="TableParagraph"/>
              <w:ind w:left="58" w:right="68"/>
              <w:rPr>
                <w:sz w:val="19"/>
              </w:rPr>
            </w:pPr>
            <w:r>
              <w:rPr>
                <w:sz w:val="19"/>
              </w:rPr>
              <w:t>4.4</w:t>
            </w:r>
          </w:p>
        </w:tc>
        <w:tc>
          <w:tcPr>
            <w:tcW w:w="1415" w:type="dxa"/>
          </w:tcPr>
          <w:p w14:paraId="45F2138B" w14:textId="77777777" w:rsidR="00F83999" w:rsidRDefault="00000000">
            <w:pPr>
              <w:pStyle w:val="TableParagraph"/>
              <w:ind w:left="72" w:right="156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  <w:tc>
          <w:tcPr>
            <w:tcW w:w="1066" w:type="dxa"/>
          </w:tcPr>
          <w:p w14:paraId="72E48FCA" w14:textId="77777777" w:rsidR="00F83999" w:rsidRDefault="00000000">
            <w:pPr>
              <w:pStyle w:val="TableParagraph"/>
              <w:ind w:left="172" w:right="38"/>
              <w:rPr>
                <w:sz w:val="19"/>
              </w:rPr>
            </w:pPr>
            <w:r>
              <w:rPr>
                <w:sz w:val="19"/>
              </w:rPr>
              <w:t>versicolor</w:t>
            </w:r>
          </w:p>
        </w:tc>
      </w:tr>
      <w:tr w:rsidR="00F83999" w14:paraId="0F3DFB28" w14:textId="77777777">
        <w:trPr>
          <w:trHeight w:val="354"/>
        </w:trPr>
        <w:tc>
          <w:tcPr>
            <w:tcW w:w="1431" w:type="dxa"/>
          </w:tcPr>
          <w:p w14:paraId="065DAF7E" w14:textId="77777777" w:rsidR="00F83999" w:rsidRDefault="00000000">
            <w:pPr>
              <w:pStyle w:val="TableParagraph"/>
              <w:spacing w:before="68"/>
              <w:ind w:left="30" w:right="41"/>
              <w:rPr>
                <w:sz w:val="19"/>
              </w:rPr>
            </w:pPr>
            <w:r>
              <w:rPr>
                <w:sz w:val="19"/>
              </w:rPr>
              <w:t>6.1</w:t>
            </w:r>
          </w:p>
        </w:tc>
        <w:tc>
          <w:tcPr>
            <w:tcW w:w="1340" w:type="dxa"/>
          </w:tcPr>
          <w:p w14:paraId="53222746" w14:textId="77777777" w:rsidR="00F83999" w:rsidRDefault="00000000">
            <w:pPr>
              <w:pStyle w:val="TableParagraph"/>
              <w:spacing w:before="68"/>
              <w:ind w:left="41" w:right="54"/>
              <w:rPr>
                <w:sz w:val="19"/>
              </w:rPr>
            </w:pPr>
            <w:r>
              <w:rPr>
                <w:sz w:val="19"/>
              </w:rPr>
              <w:t>2.8</w:t>
            </w:r>
          </w:p>
        </w:tc>
        <w:tc>
          <w:tcPr>
            <w:tcW w:w="1429" w:type="dxa"/>
          </w:tcPr>
          <w:p w14:paraId="6049929A" w14:textId="77777777" w:rsidR="00F83999" w:rsidRDefault="00000000">
            <w:pPr>
              <w:pStyle w:val="TableParagraph"/>
              <w:spacing w:before="68"/>
              <w:ind w:right="1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415" w:type="dxa"/>
          </w:tcPr>
          <w:p w14:paraId="018A068D" w14:textId="77777777" w:rsidR="00F83999" w:rsidRDefault="00000000">
            <w:pPr>
              <w:pStyle w:val="TableParagraph"/>
              <w:spacing w:before="68"/>
              <w:ind w:left="72" w:right="156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  <w:tc>
          <w:tcPr>
            <w:tcW w:w="1066" w:type="dxa"/>
          </w:tcPr>
          <w:p w14:paraId="2729F237" w14:textId="77777777" w:rsidR="00F83999" w:rsidRDefault="00000000">
            <w:pPr>
              <w:pStyle w:val="TableParagraph"/>
              <w:spacing w:before="68"/>
              <w:ind w:left="172" w:right="38"/>
              <w:rPr>
                <w:sz w:val="19"/>
              </w:rPr>
            </w:pPr>
            <w:r>
              <w:rPr>
                <w:sz w:val="19"/>
              </w:rPr>
              <w:t>versicolor</w:t>
            </w:r>
          </w:p>
        </w:tc>
      </w:tr>
      <w:tr w:rsidR="00F83999" w14:paraId="31E9FE0C" w14:textId="77777777">
        <w:trPr>
          <w:trHeight w:val="354"/>
        </w:trPr>
        <w:tc>
          <w:tcPr>
            <w:tcW w:w="1431" w:type="dxa"/>
          </w:tcPr>
          <w:p w14:paraId="57D8DDF9" w14:textId="77777777" w:rsidR="00F83999" w:rsidRDefault="00000000">
            <w:pPr>
              <w:pStyle w:val="TableParagraph"/>
              <w:ind w:left="30" w:right="41"/>
              <w:rPr>
                <w:sz w:val="19"/>
              </w:rPr>
            </w:pPr>
            <w:r>
              <w:rPr>
                <w:sz w:val="19"/>
              </w:rPr>
              <w:t>5.9</w:t>
            </w:r>
          </w:p>
        </w:tc>
        <w:tc>
          <w:tcPr>
            <w:tcW w:w="1340" w:type="dxa"/>
          </w:tcPr>
          <w:p w14:paraId="35C870A3" w14:textId="77777777" w:rsidR="00F83999" w:rsidRDefault="00000000">
            <w:pPr>
              <w:pStyle w:val="TableParagraph"/>
              <w:ind w:left="41" w:right="54"/>
              <w:rPr>
                <w:sz w:val="19"/>
              </w:rPr>
            </w:pPr>
            <w:r>
              <w:rPr>
                <w:sz w:val="19"/>
              </w:rPr>
              <w:t>3.2</w:t>
            </w:r>
          </w:p>
        </w:tc>
        <w:tc>
          <w:tcPr>
            <w:tcW w:w="1429" w:type="dxa"/>
          </w:tcPr>
          <w:p w14:paraId="6595F0D5" w14:textId="77777777" w:rsidR="00F83999" w:rsidRDefault="00000000">
            <w:pPr>
              <w:pStyle w:val="TableParagraph"/>
              <w:ind w:left="58" w:right="68"/>
              <w:rPr>
                <w:sz w:val="19"/>
              </w:rPr>
            </w:pPr>
            <w:r>
              <w:rPr>
                <w:sz w:val="19"/>
              </w:rPr>
              <w:t>4.8</w:t>
            </w:r>
          </w:p>
        </w:tc>
        <w:tc>
          <w:tcPr>
            <w:tcW w:w="1415" w:type="dxa"/>
          </w:tcPr>
          <w:p w14:paraId="4445107E" w14:textId="77777777" w:rsidR="00F83999" w:rsidRDefault="00000000">
            <w:pPr>
              <w:pStyle w:val="TableParagraph"/>
              <w:ind w:left="72" w:right="156"/>
              <w:rPr>
                <w:sz w:val="19"/>
              </w:rPr>
            </w:pPr>
            <w:r>
              <w:rPr>
                <w:sz w:val="19"/>
              </w:rPr>
              <w:t>1.8</w:t>
            </w:r>
          </w:p>
        </w:tc>
        <w:tc>
          <w:tcPr>
            <w:tcW w:w="1066" w:type="dxa"/>
          </w:tcPr>
          <w:p w14:paraId="289687F1" w14:textId="77777777" w:rsidR="00F83999" w:rsidRDefault="00000000">
            <w:pPr>
              <w:pStyle w:val="TableParagraph"/>
              <w:ind w:left="172" w:right="38"/>
              <w:rPr>
                <w:sz w:val="19"/>
              </w:rPr>
            </w:pPr>
            <w:r>
              <w:rPr>
                <w:sz w:val="19"/>
              </w:rPr>
              <w:t>versicolor</w:t>
            </w:r>
          </w:p>
        </w:tc>
      </w:tr>
      <w:tr w:rsidR="00F83999" w14:paraId="3C2B4B42" w14:textId="77777777">
        <w:trPr>
          <w:trHeight w:val="354"/>
        </w:trPr>
        <w:tc>
          <w:tcPr>
            <w:tcW w:w="1431" w:type="dxa"/>
          </w:tcPr>
          <w:p w14:paraId="78C3CF7F" w14:textId="77777777" w:rsidR="00F83999" w:rsidRDefault="00000000">
            <w:pPr>
              <w:pStyle w:val="TableParagraph"/>
              <w:spacing w:before="68"/>
              <w:ind w:left="30" w:right="41"/>
              <w:rPr>
                <w:sz w:val="19"/>
              </w:rPr>
            </w:pPr>
            <w:r>
              <w:rPr>
                <w:sz w:val="19"/>
              </w:rPr>
              <w:t>7.7</w:t>
            </w:r>
          </w:p>
        </w:tc>
        <w:tc>
          <w:tcPr>
            <w:tcW w:w="1340" w:type="dxa"/>
          </w:tcPr>
          <w:p w14:paraId="0AFC43BC" w14:textId="77777777" w:rsidR="00F83999" w:rsidRDefault="00000000">
            <w:pPr>
              <w:pStyle w:val="TableParagraph"/>
              <w:spacing w:before="68"/>
              <w:ind w:left="41" w:right="54"/>
              <w:rPr>
                <w:sz w:val="19"/>
              </w:rPr>
            </w:pPr>
            <w:r>
              <w:rPr>
                <w:sz w:val="19"/>
              </w:rPr>
              <w:t>2.6</w:t>
            </w:r>
          </w:p>
        </w:tc>
        <w:tc>
          <w:tcPr>
            <w:tcW w:w="1429" w:type="dxa"/>
          </w:tcPr>
          <w:p w14:paraId="0ABF3BDF" w14:textId="77777777" w:rsidR="00F83999" w:rsidRDefault="00000000">
            <w:pPr>
              <w:pStyle w:val="TableParagraph"/>
              <w:spacing w:before="68"/>
              <w:ind w:left="58" w:right="68"/>
              <w:rPr>
                <w:sz w:val="19"/>
              </w:rPr>
            </w:pPr>
            <w:r>
              <w:rPr>
                <w:sz w:val="19"/>
              </w:rPr>
              <w:t>6.9</w:t>
            </w:r>
          </w:p>
        </w:tc>
        <w:tc>
          <w:tcPr>
            <w:tcW w:w="1415" w:type="dxa"/>
          </w:tcPr>
          <w:p w14:paraId="656892CE" w14:textId="77777777" w:rsidR="00F83999" w:rsidRDefault="00000000">
            <w:pPr>
              <w:pStyle w:val="TableParagraph"/>
              <w:spacing w:before="68"/>
              <w:ind w:left="72" w:right="156"/>
              <w:rPr>
                <w:sz w:val="19"/>
              </w:rPr>
            </w:pPr>
            <w:r>
              <w:rPr>
                <w:sz w:val="19"/>
              </w:rPr>
              <w:t>2.3</w:t>
            </w:r>
          </w:p>
        </w:tc>
        <w:tc>
          <w:tcPr>
            <w:tcW w:w="1066" w:type="dxa"/>
          </w:tcPr>
          <w:p w14:paraId="77D4DCE6" w14:textId="77777777" w:rsidR="00F83999" w:rsidRDefault="00000000">
            <w:pPr>
              <w:pStyle w:val="TableParagraph"/>
              <w:spacing w:before="68"/>
              <w:ind w:left="172" w:right="38"/>
              <w:rPr>
                <w:sz w:val="19"/>
              </w:rPr>
            </w:pPr>
            <w:r>
              <w:rPr>
                <w:sz w:val="19"/>
              </w:rPr>
              <w:t>virginica</w:t>
            </w:r>
          </w:p>
        </w:tc>
      </w:tr>
      <w:tr w:rsidR="00F83999" w14:paraId="6FAC5D92" w14:textId="77777777">
        <w:trPr>
          <w:trHeight w:val="354"/>
        </w:trPr>
        <w:tc>
          <w:tcPr>
            <w:tcW w:w="1431" w:type="dxa"/>
          </w:tcPr>
          <w:p w14:paraId="63F2E570" w14:textId="77777777" w:rsidR="00F83999" w:rsidRDefault="00000000">
            <w:pPr>
              <w:pStyle w:val="TableParagraph"/>
              <w:ind w:left="30" w:right="41"/>
              <w:rPr>
                <w:sz w:val="19"/>
              </w:rPr>
            </w:pPr>
            <w:r>
              <w:rPr>
                <w:sz w:val="19"/>
              </w:rPr>
              <w:t>5.7</w:t>
            </w:r>
          </w:p>
        </w:tc>
        <w:tc>
          <w:tcPr>
            <w:tcW w:w="1340" w:type="dxa"/>
          </w:tcPr>
          <w:p w14:paraId="7858D7F2" w14:textId="77777777" w:rsidR="00F83999" w:rsidRDefault="00000000">
            <w:pPr>
              <w:pStyle w:val="TableParagraph"/>
              <w:ind w:left="41" w:right="54"/>
              <w:rPr>
                <w:sz w:val="19"/>
              </w:rPr>
            </w:pPr>
            <w:r>
              <w:rPr>
                <w:sz w:val="19"/>
              </w:rPr>
              <w:t>4.4</w:t>
            </w:r>
          </w:p>
        </w:tc>
        <w:tc>
          <w:tcPr>
            <w:tcW w:w="1429" w:type="dxa"/>
          </w:tcPr>
          <w:p w14:paraId="03614C17" w14:textId="77777777" w:rsidR="00F83999" w:rsidRDefault="00000000">
            <w:pPr>
              <w:pStyle w:val="TableParagraph"/>
              <w:ind w:left="58" w:right="68"/>
              <w:rPr>
                <w:sz w:val="19"/>
              </w:rPr>
            </w:pPr>
            <w:r>
              <w:rPr>
                <w:sz w:val="19"/>
              </w:rPr>
              <w:t>1.5</w:t>
            </w:r>
          </w:p>
        </w:tc>
        <w:tc>
          <w:tcPr>
            <w:tcW w:w="1415" w:type="dxa"/>
          </w:tcPr>
          <w:p w14:paraId="46B0B47E" w14:textId="77777777" w:rsidR="00F83999" w:rsidRDefault="00000000">
            <w:pPr>
              <w:pStyle w:val="TableParagraph"/>
              <w:ind w:left="72" w:right="156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  <w:tc>
          <w:tcPr>
            <w:tcW w:w="1066" w:type="dxa"/>
          </w:tcPr>
          <w:p w14:paraId="04093113" w14:textId="77777777" w:rsidR="00F83999" w:rsidRDefault="00000000">
            <w:pPr>
              <w:pStyle w:val="TableParagraph"/>
              <w:ind w:left="170" w:right="38"/>
              <w:rPr>
                <w:sz w:val="19"/>
              </w:rPr>
            </w:pPr>
            <w:proofErr w:type="spellStart"/>
            <w:r>
              <w:rPr>
                <w:sz w:val="19"/>
              </w:rPr>
              <w:t>setosa</w:t>
            </w:r>
            <w:proofErr w:type="spellEnd"/>
          </w:p>
        </w:tc>
      </w:tr>
      <w:tr w:rsidR="00F83999" w14:paraId="2E041DE3" w14:textId="77777777">
        <w:trPr>
          <w:trHeight w:val="354"/>
        </w:trPr>
        <w:tc>
          <w:tcPr>
            <w:tcW w:w="1431" w:type="dxa"/>
          </w:tcPr>
          <w:p w14:paraId="428EA8AB" w14:textId="77777777" w:rsidR="00F83999" w:rsidRDefault="00000000">
            <w:pPr>
              <w:pStyle w:val="TableParagraph"/>
              <w:spacing w:before="68"/>
              <w:ind w:left="30" w:right="41"/>
              <w:rPr>
                <w:sz w:val="19"/>
              </w:rPr>
            </w:pPr>
            <w:r>
              <w:rPr>
                <w:sz w:val="19"/>
              </w:rPr>
              <w:t>6.5</w:t>
            </w:r>
          </w:p>
        </w:tc>
        <w:tc>
          <w:tcPr>
            <w:tcW w:w="1340" w:type="dxa"/>
          </w:tcPr>
          <w:p w14:paraId="75E9810F" w14:textId="77777777" w:rsidR="00F83999" w:rsidRDefault="00000000">
            <w:pPr>
              <w:pStyle w:val="TableParagraph"/>
              <w:spacing w:before="68"/>
              <w:ind w:right="13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429" w:type="dxa"/>
          </w:tcPr>
          <w:p w14:paraId="1A090D98" w14:textId="77777777" w:rsidR="00F83999" w:rsidRDefault="00000000">
            <w:pPr>
              <w:pStyle w:val="TableParagraph"/>
              <w:spacing w:before="68"/>
              <w:ind w:left="58" w:right="68"/>
              <w:rPr>
                <w:sz w:val="19"/>
              </w:rPr>
            </w:pPr>
            <w:r>
              <w:rPr>
                <w:sz w:val="19"/>
              </w:rPr>
              <w:t>5.2</w:t>
            </w:r>
          </w:p>
        </w:tc>
        <w:tc>
          <w:tcPr>
            <w:tcW w:w="1415" w:type="dxa"/>
          </w:tcPr>
          <w:p w14:paraId="685B3E7B" w14:textId="77777777" w:rsidR="00F83999" w:rsidRDefault="00000000">
            <w:pPr>
              <w:pStyle w:val="TableParagraph"/>
              <w:spacing w:before="68"/>
              <w:ind w:right="8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066" w:type="dxa"/>
          </w:tcPr>
          <w:p w14:paraId="0F78F2B7" w14:textId="77777777" w:rsidR="00F83999" w:rsidRDefault="00000000">
            <w:pPr>
              <w:pStyle w:val="TableParagraph"/>
              <w:spacing w:before="68"/>
              <w:ind w:left="172" w:right="38"/>
              <w:rPr>
                <w:sz w:val="19"/>
              </w:rPr>
            </w:pPr>
            <w:r>
              <w:rPr>
                <w:sz w:val="19"/>
              </w:rPr>
              <w:t>virginica</w:t>
            </w:r>
          </w:p>
        </w:tc>
      </w:tr>
      <w:tr w:rsidR="00F83999" w14:paraId="41742177" w14:textId="77777777">
        <w:trPr>
          <w:trHeight w:val="353"/>
        </w:trPr>
        <w:tc>
          <w:tcPr>
            <w:tcW w:w="1431" w:type="dxa"/>
          </w:tcPr>
          <w:p w14:paraId="6EFB6B46" w14:textId="77777777" w:rsidR="00F83999" w:rsidRDefault="00000000">
            <w:pPr>
              <w:pStyle w:val="TableParagraph"/>
              <w:ind w:left="30" w:right="41"/>
              <w:rPr>
                <w:sz w:val="19"/>
              </w:rPr>
            </w:pPr>
            <w:r>
              <w:rPr>
                <w:sz w:val="19"/>
              </w:rPr>
              <w:t>5.2</w:t>
            </w:r>
          </w:p>
        </w:tc>
        <w:tc>
          <w:tcPr>
            <w:tcW w:w="1340" w:type="dxa"/>
          </w:tcPr>
          <w:p w14:paraId="3E4F4627" w14:textId="77777777" w:rsidR="00F83999" w:rsidRDefault="00000000">
            <w:pPr>
              <w:pStyle w:val="TableParagraph"/>
              <w:ind w:left="41" w:right="54"/>
              <w:rPr>
                <w:sz w:val="19"/>
              </w:rPr>
            </w:pPr>
            <w:r>
              <w:rPr>
                <w:sz w:val="19"/>
              </w:rPr>
              <w:t>2.7</w:t>
            </w:r>
          </w:p>
        </w:tc>
        <w:tc>
          <w:tcPr>
            <w:tcW w:w="1429" w:type="dxa"/>
          </w:tcPr>
          <w:p w14:paraId="02432B66" w14:textId="77777777" w:rsidR="00F83999" w:rsidRDefault="00000000">
            <w:pPr>
              <w:pStyle w:val="TableParagraph"/>
              <w:ind w:left="58" w:right="68"/>
              <w:rPr>
                <w:sz w:val="19"/>
              </w:rPr>
            </w:pPr>
            <w:r>
              <w:rPr>
                <w:sz w:val="19"/>
              </w:rPr>
              <w:t>3.9</w:t>
            </w:r>
          </w:p>
        </w:tc>
        <w:tc>
          <w:tcPr>
            <w:tcW w:w="1415" w:type="dxa"/>
          </w:tcPr>
          <w:p w14:paraId="65E4AABD" w14:textId="77777777" w:rsidR="00F83999" w:rsidRDefault="00000000">
            <w:pPr>
              <w:pStyle w:val="TableParagraph"/>
              <w:ind w:left="72" w:right="156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  <w:tc>
          <w:tcPr>
            <w:tcW w:w="1066" w:type="dxa"/>
          </w:tcPr>
          <w:p w14:paraId="107707D5" w14:textId="77777777" w:rsidR="00F83999" w:rsidRDefault="00000000">
            <w:pPr>
              <w:pStyle w:val="TableParagraph"/>
              <w:ind w:left="172" w:right="38"/>
              <w:rPr>
                <w:sz w:val="19"/>
              </w:rPr>
            </w:pPr>
            <w:r>
              <w:rPr>
                <w:sz w:val="19"/>
              </w:rPr>
              <w:t>versicolor</w:t>
            </w:r>
          </w:p>
        </w:tc>
      </w:tr>
      <w:tr w:rsidR="00F83999" w14:paraId="5BDFFD55" w14:textId="77777777">
        <w:trPr>
          <w:trHeight w:val="353"/>
        </w:trPr>
        <w:tc>
          <w:tcPr>
            <w:tcW w:w="1431" w:type="dxa"/>
          </w:tcPr>
          <w:p w14:paraId="1F3496B8" w14:textId="77777777" w:rsidR="00F83999" w:rsidRDefault="00000000">
            <w:pPr>
              <w:pStyle w:val="TableParagraph"/>
              <w:spacing w:before="68"/>
              <w:ind w:left="30" w:right="41"/>
              <w:rPr>
                <w:sz w:val="19"/>
              </w:rPr>
            </w:pPr>
            <w:r>
              <w:rPr>
                <w:sz w:val="19"/>
              </w:rPr>
              <w:t>5.6</w:t>
            </w:r>
          </w:p>
        </w:tc>
        <w:tc>
          <w:tcPr>
            <w:tcW w:w="1340" w:type="dxa"/>
          </w:tcPr>
          <w:p w14:paraId="3F86C512" w14:textId="77777777" w:rsidR="00F83999" w:rsidRDefault="00000000">
            <w:pPr>
              <w:pStyle w:val="TableParagraph"/>
              <w:spacing w:before="68"/>
              <w:ind w:left="41" w:right="54"/>
              <w:rPr>
                <w:sz w:val="19"/>
              </w:rPr>
            </w:pPr>
            <w:r>
              <w:rPr>
                <w:sz w:val="19"/>
              </w:rPr>
              <w:t>2.7</w:t>
            </w:r>
          </w:p>
        </w:tc>
        <w:tc>
          <w:tcPr>
            <w:tcW w:w="1429" w:type="dxa"/>
          </w:tcPr>
          <w:p w14:paraId="30430E2B" w14:textId="77777777" w:rsidR="00F83999" w:rsidRDefault="00000000">
            <w:pPr>
              <w:pStyle w:val="TableParagraph"/>
              <w:spacing w:before="68"/>
              <w:ind w:left="58" w:right="68"/>
              <w:rPr>
                <w:sz w:val="19"/>
              </w:rPr>
            </w:pPr>
            <w:r>
              <w:rPr>
                <w:sz w:val="19"/>
              </w:rPr>
              <w:t>4.2</w:t>
            </w:r>
          </w:p>
        </w:tc>
        <w:tc>
          <w:tcPr>
            <w:tcW w:w="1415" w:type="dxa"/>
          </w:tcPr>
          <w:p w14:paraId="17835E2B" w14:textId="77777777" w:rsidR="00F83999" w:rsidRDefault="00000000">
            <w:pPr>
              <w:pStyle w:val="TableParagraph"/>
              <w:spacing w:before="68"/>
              <w:ind w:left="72" w:right="156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  <w:tc>
          <w:tcPr>
            <w:tcW w:w="1066" w:type="dxa"/>
          </w:tcPr>
          <w:p w14:paraId="25C0433B" w14:textId="77777777" w:rsidR="00F83999" w:rsidRDefault="00000000">
            <w:pPr>
              <w:pStyle w:val="TableParagraph"/>
              <w:spacing w:before="68"/>
              <w:ind w:left="172" w:right="38"/>
              <w:rPr>
                <w:sz w:val="19"/>
              </w:rPr>
            </w:pPr>
            <w:r>
              <w:rPr>
                <w:sz w:val="19"/>
              </w:rPr>
              <w:t>versicolor</w:t>
            </w:r>
          </w:p>
        </w:tc>
      </w:tr>
      <w:tr w:rsidR="00F83999" w14:paraId="0DF52089" w14:textId="77777777">
        <w:trPr>
          <w:trHeight w:val="286"/>
        </w:trPr>
        <w:tc>
          <w:tcPr>
            <w:tcW w:w="1431" w:type="dxa"/>
          </w:tcPr>
          <w:p w14:paraId="3B0689FC" w14:textId="77777777" w:rsidR="00F83999" w:rsidRDefault="00000000">
            <w:pPr>
              <w:pStyle w:val="TableParagraph"/>
              <w:spacing w:line="196" w:lineRule="exact"/>
              <w:ind w:left="30" w:right="41"/>
              <w:rPr>
                <w:sz w:val="19"/>
              </w:rPr>
            </w:pPr>
            <w:r>
              <w:rPr>
                <w:sz w:val="19"/>
              </w:rPr>
              <w:t>7.2</w:t>
            </w:r>
          </w:p>
        </w:tc>
        <w:tc>
          <w:tcPr>
            <w:tcW w:w="1340" w:type="dxa"/>
          </w:tcPr>
          <w:p w14:paraId="04E855CD" w14:textId="77777777" w:rsidR="00F83999" w:rsidRDefault="00000000">
            <w:pPr>
              <w:pStyle w:val="TableParagraph"/>
              <w:spacing w:line="196" w:lineRule="exact"/>
              <w:ind w:left="41" w:right="54"/>
              <w:rPr>
                <w:sz w:val="19"/>
              </w:rPr>
            </w:pPr>
            <w:r>
              <w:rPr>
                <w:sz w:val="19"/>
              </w:rPr>
              <w:t>3.2</w:t>
            </w:r>
          </w:p>
        </w:tc>
        <w:tc>
          <w:tcPr>
            <w:tcW w:w="1429" w:type="dxa"/>
          </w:tcPr>
          <w:p w14:paraId="6030575D" w14:textId="77777777" w:rsidR="00F83999" w:rsidRDefault="00000000">
            <w:pPr>
              <w:pStyle w:val="TableParagraph"/>
              <w:spacing w:line="196" w:lineRule="exact"/>
              <w:ind w:right="1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415" w:type="dxa"/>
          </w:tcPr>
          <w:p w14:paraId="399465F9" w14:textId="77777777" w:rsidR="00F83999" w:rsidRDefault="00000000">
            <w:pPr>
              <w:pStyle w:val="TableParagraph"/>
              <w:spacing w:line="196" w:lineRule="exact"/>
              <w:ind w:left="72" w:right="156"/>
              <w:rPr>
                <w:sz w:val="19"/>
              </w:rPr>
            </w:pPr>
            <w:r>
              <w:rPr>
                <w:sz w:val="19"/>
              </w:rPr>
              <w:t>1.8</w:t>
            </w:r>
          </w:p>
        </w:tc>
        <w:tc>
          <w:tcPr>
            <w:tcW w:w="1066" w:type="dxa"/>
          </w:tcPr>
          <w:p w14:paraId="0D18DD79" w14:textId="77777777" w:rsidR="00F83999" w:rsidRDefault="00000000">
            <w:pPr>
              <w:pStyle w:val="TableParagraph"/>
              <w:spacing w:line="196" w:lineRule="exact"/>
              <w:ind w:left="172" w:right="38"/>
              <w:rPr>
                <w:sz w:val="19"/>
              </w:rPr>
            </w:pPr>
            <w:r>
              <w:rPr>
                <w:sz w:val="19"/>
              </w:rPr>
              <w:t>virginica</w:t>
            </w:r>
          </w:p>
        </w:tc>
      </w:tr>
    </w:tbl>
    <w:p w14:paraId="0FEDD661" w14:textId="77777777" w:rsidR="00F83999" w:rsidRDefault="00F83999">
      <w:pPr>
        <w:pStyle w:val="BodyText"/>
        <w:spacing w:before="2"/>
        <w:ind w:left="0"/>
        <w:rPr>
          <w:rFonts w:ascii="Courier New"/>
          <w:sz w:val="28"/>
        </w:rPr>
      </w:pPr>
    </w:p>
    <w:p w14:paraId="3245F9F7" w14:textId="6E0BBCFD" w:rsidR="00F83999" w:rsidRDefault="00000000">
      <w:pPr>
        <w:pStyle w:val="BodyText"/>
        <w:spacing w:line="292" w:lineRule="auto"/>
        <w:ind w:right="258"/>
      </w:pP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calculate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all</w:t>
      </w:r>
      <w:r>
        <w:rPr>
          <w:spacing w:val="25"/>
          <w:w w:val="95"/>
        </w:rPr>
        <w:t xml:space="preserve"> </w:t>
      </w:r>
      <w:r>
        <w:rPr>
          <w:w w:val="95"/>
        </w:rPr>
        <w:t>pairs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variables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iris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running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dx2y(iris)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</w:p>
    <w:p w14:paraId="41935172" w14:textId="77777777" w:rsidR="00F83999" w:rsidRDefault="00F83999">
      <w:pPr>
        <w:pStyle w:val="BodyText"/>
        <w:spacing w:before="4"/>
        <w:ind w:left="0"/>
        <w:rPr>
          <w:sz w:val="19"/>
        </w:rPr>
      </w:pPr>
    </w:p>
    <w:p w14:paraId="4BA85EA7" w14:textId="77777777" w:rsidR="00F83999" w:rsidRDefault="00000000">
      <w:pPr>
        <w:pStyle w:val="BodyText"/>
        <w:rPr>
          <w:rFonts w:ascii="Courier New"/>
        </w:rPr>
      </w:pPr>
      <w:r>
        <w:rPr>
          <w:rFonts w:ascii="Courier New"/>
        </w:rPr>
        <w:t>dx2y(iris)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pander</w:t>
      </w:r>
    </w:p>
    <w:p w14:paraId="1543F726" w14:textId="77777777" w:rsidR="00F83999" w:rsidRDefault="00F83999">
      <w:pPr>
        <w:pStyle w:val="BodyText"/>
        <w:spacing w:before="11"/>
        <w:ind w:left="0"/>
        <w:rPr>
          <w:rFonts w:ascii="Courier New"/>
          <w:sz w:val="27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779"/>
        <w:gridCol w:w="1816"/>
        <w:gridCol w:w="805"/>
      </w:tblGrid>
      <w:tr w:rsidR="00F83999" w14:paraId="7695DF88" w14:textId="77777777">
        <w:trPr>
          <w:trHeight w:val="297"/>
        </w:trPr>
        <w:tc>
          <w:tcPr>
            <w:tcW w:w="1525" w:type="dxa"/>
          </w:tcPr>
          <w:p w14:paraId="6B6D3568" w14:textId="77777777" w:rsidR="00F83999" w:rsidRDefault="00000000">
            <w:pPr>
              <w:pStyle w:val="TableParagraph"/>
              <w:spacing w:before="0" w:line="234" w:lineRule="exact"/>
              <w:ind w:right="27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x</w:t>
            </w:r>
          </w:p>
        </w:tc>
        <w:tc>
          <w:tcPr>
            <w:tcW w:w="1779" w:type="dxa"/>
          </w:tcPr>
          <w:p w14:paraId="57A6D75B" w14:textId="77777777" w:rsidR="00F83999" w:rsidRDefault="00000000">
            <w:pPr>
              <w:pStyle w:val="TableParagraph"/>
              <w:spacing w:before="0" w:line="234" w:lineRule="exact"/>
              <w:ind w:left="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y</w:t>
            </w:r>
          </w:p>
        </w:tc>
        <w:tc>
          <w:tcPr>
            <w:tcW w:w="1816" w:type="dxa"/>
          </w:tcPr>
          <w:p w14:paraId="36A0B293" w14:textId="77777777" w:rsidR="00F83999" w:rsidRDefault="00000000">
            <w:pPr>
              <w:pStyle w:val="TableParagraph"/>
              <w:spacing w:before="0" w:line="234" w:lineRule="exact"/>
              <w:ind w:left="281" w:right="245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perc_of_obs</w:t>
            </w:r>
            <w:proofErr w:type="spellEnd"/>
          </w:p>
        </w:tc>
        <w:tc>
          <w:tcPr>
            <w:tcW w:w="805" w:type="dxa"/>
          </w:tcPr>
          <w:p w14:paraId="4DEF7630" w14:textId="77777777" w:rsidR="00F83999" w:rsidRDefault="00000000">
            <w:pPr>
              <w:pStyle w:val="TableParagraph"/>
              <w:spacing w:before="0" w:line="234" w:lineRule="exact"/>
              <w:ind w:left="338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x2y</w:t>
            </w:r>
          </w:p>
        </w:tc>
      </w:tr>
      <w:tr w:rsidR="00F83999" w14:paraId="7D0F7FC9" w14:textId="77777777">
        <w:trPr>
          <w:trHeight w:val="350"/>
        </w:trPr>
        <w:tc>
          <w:tcPr>
            <w:tcW w:w="1525" w:type="dxa"/>
          </w:tcPr>
          <w:p w14:paraId="6EAD6B46" w14:textId="77777777" w:rsidR="00F83999" w:rsidRDefault="00000000">
            <w:pPr>
              <w:pStyle w:val="TableParagraph"/>
              <w:spacing w:before="64"/>
              <w:ind w:left="124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779" w:type="dxa"/>
          </w:tcPr>
          <w:p w14:paraId="0DF95AD6" w14:textId="77777777" w:rsidR="00F83999" w:rsidRDefault="00000000">
            <w:pPr>
              <w:pStyle w:val="TableParagraph"/>
              <w:spacing w:before="64"/>
              <w:ind w:left="555"/>
              <w:jc w:val="left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816" w:type="dxa"/>
          </w:tcPr>
          <w:p w14:paraId="321E87B4" w14:textId="77777777" w:rsidR="00F83999" w:rsidRDefault="00000000">
            <w:pPr>
              <w:pStyle w:val="TableParagraph"/>
              <w:spacing w:before="64"/>
              <w:ind w:left="280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5848D490" w14:textId="77777777" w:rsidR="00F83999" w:rsidRDefault="00000000">
            <w:pPr>
              <w:pStyle w:val="TableParagraph"/>
              <w:spacing w:before="64"/>
              <w:ind w:left="404"/>
              <w:jc w:val="left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</w:tr>
      <w:tr w:rsidR="00F83999" w14:paraId="72B2D814" w14:textId="77777777">
        <w:trPr>
          <w:trHeight w:val="354"/>
        </w:trPr>
        <w:tc>
          <w:tcPr>
            <w:tcW w:w="1525" w:type="dxa"/>
          </w:tcPr>
          <w:p w14:paraId="56A63C4D" w14:textId="77777777" w:rsidR="00F83999" w:rsidRDefault="00000000">
            <w:pPr>
              <w:pStyle w:val="TableParagraph"/>
              <w:ind w:left="7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779" w:type="dxa"/>
          </w:tcPr>
          <w:p w14:paraId="42644099" w14:textId="77777777" w:rsidR="00F83999" w:rsidRDefault="00000000">
            <w:pPr>
              <w:pStyle w:val="TableParagraph"/>
              <w:ind w:left="555"/>
              <w:jc w:val="left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816" w:type="dxa"/>
          </w:tcPr>
          <w:p w14:paraId="1B0EF345" w14:textId="77777777" w:rsidR="00F83999" w:rsidRDefault="00000000">
            <w:pPr>
              <w:pStyle w:val="TableParagraph"/>
              <w:ind w:left="279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27974EB2" w14:textId="77777777" w:rsidR="00F83999" w:rsidRDefault="00000000">
            <w:pPr>
              <w:pStyle w:val="TableParagraph"/>
              <w:ind w:left="403"/>
              <w:jc w:val="left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</w:tr>
      <w:tr w:rsidR="00F83999" w14:paraId="5B49B927" w14:textId="77777777">
        <w:trPr>
          <w:trHeight w:val="354"/>
        </w:trPr>
        <w:tc>
          <w:tcPr>
            <w:tcW w:w="1525" w:type="dxa"/>
          </w:tcPr>
          <w:p w14:paraId="52187A2A" w14:textId="77777777" w:rsidR="00F83999" w:rsidRDefault="00000000">
            <w:pPr>
              <w:pStyle w:val="TableParagraph"/>
              <w:spacing w:before="68"/>
              <w:ind w:left="124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779" w:type="dxa"/>
          </w:tcPr>
          <w:p w14:paraId="101383B0" w14:textId="77777777" w:rsidR="00F83999" w:rsidRDefault="00000000">
            <w:pPr>
              <w:pStyle w:val="TableParagraph"/>
              <w:spacing w:before="68"/>
              <w:ind w:right="32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816" w:type="dxa"/>
          </w:tcPr>
          <w:p w14:paraId="57AFB607" w14:textId="77777777" w:rsidR="00F83999" w:rsidRDefault="00000000">
            <w:pPr>
              <w:pStyle w:val="TableParagraph"/>
              <w:spacing w:before="68"/>
              <w:ind w:left="280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0AE70223" w14:textId="77777777" w:rsidR="00F83999" w:rsidRDefault="00000000">
            <w:pPr>
              <w:pStyle w:val="TableParagraph"/>
              <w:spacing w:before="68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80.73</w:t>
            </w:r>
          </w:p>
        </w:tc>
      </w:tr>
      <w:tr w:rsidR="00F83999" w14:paraId="626D912E" w14:textId="77777777">
        <w:trPr>
          <w:trHeight w:val="354"/>
        </w:trPr>
        <w:tc>
          <w:tcPr>
            <w:tcW w:w="1525" w:type="dxa"/>
          </w:tcPr>
          <w:p w14:paraId="3650EF1A" w14:textId="77777777" w:rsidR="00F83999" w:rsidRDefault="00000000">
            <w:pPr>
              <w:pStyle w:val="TableParagraph"/>
              <w:ind w:left="278"/>
              <w:jc w:val="left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779" w:type="dxa"/>
          </w:tcPr>
          <w:p w14:paraId="59F17B6E" w14:textId="77777777" w:rsidR="00F83999" w:rsidRDefault="00000000">
            <w:pPr>
              <w:pStyle w:val="TableParagraph"/>
              <w:ind w:right="32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816" w:type="dxa"/>
          </w:tcPr>
          <w:p w14:paraId="201913A3" w14:textId="77777777" w:rsidR="00F83999" w:rsidRDefault="00000000">
            <w:pPr>
              <w:pStyle w:val="TableParagraph"/>
              <w:ind w:left="278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7D132489" w14:textId="77777777" w:rsidR="00F83999" w:rsidRDefault="00000000">
            <w:pPr>
              <w:pStyle w:val="TableParagraph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79.72</w:t>
            </w:r>
          </w:p>
        </w:tc>
      </w:tr>
      <w:tr w:rsidR="00F83999" w14:paraId="04B96B5F" w14:textId="77777777">
        <w:trPr>
          <w:trHeight w:val="354"/>
        </w:trPr>
        <w:tc>
          <w:tcPr>
            <w:tcW w:w="1525" w:type="dxa"/>
          </w:tcPr>
          <w:p w14:paraId="206783D4" w14:textId="77777777" w:rsidR="00F83999" w:rsidRDefault="00000000">
            <w:pPr>
              <w:pStyle w:val="TableParagraph"/>
              <w:spacing w:before="68"/>
              <w:ind w:left="7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779" w:type="dxa"/>
          </w:tcPr>
          <w:p w14:paraId="3E3927FE" w14:textId="77777777" w:rsidR="00F83999" w:rsidRDefault="00000000">
            <w:pPr>
              <w:pStyle w:val="TableParagraph"/>
              <w:spacing w:before="68"/>
              <w:ind w:right="37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816" w:type="dxa"/>
          </w:tcPr>
          <w:p w14:paraId="31C01C28" w14:textId="77777777" w:rsidR="00F83999" w:rsidRDefault="00000000">
            <w:pPr>
              <w:pStyle w:val="TableParagraph"/>
              <w:spacing w:before="68"/>
              <w:ind w:left="279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3204FF0D" w14:textId="77777777" w:rsidR="00F83999" w:rsidRDefault="00000000">
            <w:pPr>
              <w:pStyle w:val="TableParagraph"/>
              <w:spacing w:before="68"/>
              <w:ind w:left="267"/>
              <w:jc w:val="left"/>
              <w:rPr>
                <w:sz w:val="19"/>
              </w:rPr>
            </w:pPr>
            <w:r>
              <w:rPr>
                <w:sz w:val="19"/>
              </w:rPr>
              <w:t>77.32</w:t>
            </w:r>
          </w:p>
        </w:tc>
      </w:tr>
      <w:tr w:rsidR="00F83999" w14:paraId="78775A8E" w14:textId="77777777">
        <w:trPr>
          <w:trHeight w:val="354"/>
        </w:trPr>
        <w:tc>
          <w:tcPr>
            <w:tcW w:w="1525" w:type="dxa"/>
          </w:tcPr>
          <w:p w14:paraId="5858C03A" w14:textId="77777777" w:rsidR="00F83999" w:rsidRDefault="00000000">
            <w:pPr>
              <w:pStyle w:val="TableParagraph"/>
              <w:ind w:left="278"/>
              <w:jc w:val="left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779" w:type="dxa"/>
          </w:tcPr>
          <w:p w14:paraId="5FD34B0F" w14:textId="77777777" w:rsidR="00F83999" w:rsidRDefault="00000000">
            <w:pPr>
              <w:pStyle w:val="TableParagraph"/>
              <w:ind w:right="37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816" w:type="dxa"/>
          </w:tcPr>
          <w:p w14:paraId="47F35E0F" w14:textId="77777777" w:rsidR="00F83999" w:rsidRDefault="00000000">
            <w:pPr>
              <w:pStyle w:val="TableParagraph"/>
              <w:ind w:left="278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5E6C3698" w14:textId="77777777" w:rsidR="00F83999" w:rsidRDefault="00000000">
            <w:pPr>
              <w:pStyle w:val="TableParagraph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76.31</w:t>
            </w:r>
          </w:p>
        </w:tc>
      </w:tr>
      <w:tr w:rsidR="00F83999" w14:paraId="6F2894C1" w14:textId="77777777">
        <w:trPr>
          <w:trHeight w:val="354"/>
        </w:trPr>
        <w:tc>
          <w:tcPr>
            <w:tcW w:w="1525" w:type="dxa"/>
          </w:tcPr>
          <w:p w14:paraId="15D9E4A9" w14:textId="77777777" w:rsidR="00F83999" w:rsidRDefault="00000000">
            <w:pPr>
              <w:pStyle w:val="TableParagraph"/>
              <w:spacing w:before="68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779" w:type="dxa"/>
          </w:tcPr>
          <w:p w14:paraId="6325F099" w14:textId="77777777" w:rsidR="00F83999" w:rsidRDefault="00000000">
            <w:pPr>
              <w:pStyle w:val="TableParagraph"/>
              <w:spacing w:before="68"/>
              <w:ind w:right="32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816" w:type="dxa"/>
          </w:tcPr>
          <w:p w14:paraId="418C092E" w14:textId="77777777" w:rsidR="00F83999" w:rsidRDefault="00000000">
            <w:pPr>
              <w:pStyle w:val="TableParagraph"/>
              <w:spacing w:before="68"/>
              <w:ind w:left="281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3448FD42" w14:textId="77777777" w:rsidR="00F83999" w:rsidRDefault="00000000">
            <w:pPr>
              <w:pStyle w:val="TableParagraph"/>
              <w:spacing w:before="68"/>
              <w:ind w:left="268"/>
              <w:jc w:val="left"/>
              <w:rPr>
                <w:sz w:val="19"/>
              </w:rPr>
            </w:pPr>
            <w:r>
              <w:rPr>
                <w:sz w:val="19"/>
              </w:rPr>
              <w:t>66.88</w:t>
            </w:r>
          </w:p>
        </w:tc>
      </w:tr>
      <w:tr w:rsidR="00F83999" w14:paraId="7207ACB0" w14:textId="77777777">
        <w:trPr>
          <w:trHeight w:val="353"/>
        </w:trPr>
        <w:tc>
          <w:tcPr>
            <w:tcW w:w="1525" w:type="dxa"/>
          </w:tcPr>
          <w:p w14:paraId="02DFB0C5" w14:textId="77777777" w:rsidR="00F8399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779" w:type="dxa"/>
          </w:tcPr>
          <w:p w14:paraId="5A8D2465" w14:textId="77777777" w:rsidR="00F83999" w:rsidRDefault="00000000">
            <w:pPr>
              <w:pStyle w:val="TableParagraph"/>
              <w:ind w:left="554"/>
              <w:jc w:val="left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816" w:type="dxa"/>
          </w:tcPr>
          <w:p w14:paraId="73BA24B0" w14:textId="77777777" w:rsidR="00F83999" w:rsidRDefault="00000000">
            <w:pPr>
              <w:pStyle w:val="TableParagraph"/>
              <w:ind w:left="281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471E574B" w14:textId="77777777" w:rsidR="00F83999" w:rsidRDefault="00000000">
            <w:pPr>
              <w:pStyle w:val="TableParagraph"/>
              <w:ind w:left="404"/>
              <w:jc w:val="lef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F83999" w14:paraId="600DCA96" w14:textId="77777777">
        <w:trPr>
          <w:trHeight w:val="353"/>
        </w:trPr>
        <w:tc>
          <w:tcPr>
            <w:tcW w:w="1525" w:type="dxa"/>
          </w:tcPr>
          <w:p w14:paraId="2B78D0FA" w14:textId="77777777" w:rsidR="00F83999" w:rsidRDefault="00000000">
            <w:pPr>
              <w:pStyle w:val="TableParagraph"/>
              <w:spacing w:before="68"/>
              <w:ind w:left="7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779" w:type="dxa"/>
          </w:tcPr>
          <w:p w14:paraId="54F5D62B" w14:textId="77777777" w:rsidR="00F83999" w:rsidRDefault="00000000">
            <w:pPr>
              <w:pStyle w:val="TableParagraph"/>
              <w:spacing w:before="68"/>
              <w:ind w:right="300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816" w:type="dxa"/>
          </w:tcPr>
          <w:p w14:paraId="7626172B" w14:textId="77777777" w:rsidR="00F83999" w:rsidRDefault="00000000">
            <w:pPr>
              <w:pStyle w:val="TableParagraph"/>
              <w:spacing w:before="68"/>
              <w:ind w:left="279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2E53CDE0" w14:textId="77777777" w:rsidR="00F83999" w:rsidRDefault="00000000">
            <w:pPr>
              <w:pStyle w:val="TableParagraph"/>
              <w:spacing w:before="68"/>
              <w:ind w:left="267"/>
              <w:jc w:val="left"/>
              <w:rPr>
                <w:sz w:val="19"/>
              </w:rPr>
            </w:pPr>
            <w:r>
              <w:rPr>
                <w:sz w:val="19"/>
              </w:rPr>
              <w:t>60.98</w:t>
            </w:r>
          </w:p>
        </w:tc>
      </w:tr>
      <w:tr w:rsidR="00F83999" w14:paraId="59953DEB" w14:textId="77777777">
        <w:trPr>
          <w:trHeight w:val="354"/>
        </w:trPr>
        <w:tc>
          <w:tcPr>
            <w:tcW w:w="1525" w:type="dxa"/>
          </w:tcPr>
          <w:p w14:paraId="0C21CFE3" w14:textId="77777777" w:rsidR="00F83999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779" w:type="dxa"/>
          </w:tcPr>
          <w:p w14:paraId="0830E074" w14:textId="77777777" w:rsidR="00F83999" w:rsidRDefault="00000000">
            <w:pPr>
              <w:pStyle w:val="TableParagraph"/>
              <w:ind w:right="37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816" w:type="dxa"/>
          </w:tcPr>
          <w:p w14:paraId="561F8354" w14:textId="77777777" w:rsidR="00F83999" w:rsidRDefault="00000000">
            <w:pPr>
              <w:pStyle w:val="TableParagraph"/>
              <w:ind w:left="281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11FE0868" w14:textId="77777777" w:rsidR="00F83999" w:rsidRDefault="00000000">
            <w:pPr>
              <w:pStyle w:val="TableParagraph"/>
              <w:ind w:left="268"/>
              <w:jc w:val="left"/>
              <w:rPr>
                <w:sz w:val="19"/>
              </w:rPr>
            </w:pPr>
            <w:r>
              <w:rPr>
                <w:sz w:val="19"/>
              </w:rPr>
              <w:t>54.36</w:t>
            </w:r>
          </w:p>
        </w:tc>
      </w:tr>
      <w:tr w:rsidR="00F83999" w14:paraId="6505324B" w14:textId="77777777">
        <w:trPr>
          <w:trHeight w:val="354"/>
        </w:trPr>
        <w:tc>
          <w:tcPr>
            <w:tcW w:w="1525" w:type="dxa"/>
          </w:tcPr>
          <w:p w14:paraId="4D754CCB" w14:textId="77777777" w:rsidR="00F83999" w:rsidRDefault="00000000">
            <w:pPr>
              <w:pStyle w:val="TableParagraph"/>
              <w:spacing w:before="68"/>
              <w:ind w:left="124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779" w:type="dxa"/>
          </w:tcPr>
          <w:p w14:paraId="280FDB38" w14:textId="77777777" w:rsidR="00F83999" w:rsidRDefault="00000000">
            <w:pPr>
              <w:pStyle w:val="TableParagraph"/>
              <w:spacing w:before="68"/>
              <w:ind w:right="29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816" w:type="dxa"/>
          </w:tcPr>
          <w:p w14:paraId="0359B429" w14:textId="77777777" w:rsidR="00F83999" w:rsidRDefault="00000000">
            <w:pPr>
              <w:pStyle w:val="TableParagraph"/>
              <w:spacing w:before="68"/>
              <w:ind w:left="280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236140F1" w14:textId="77777777" w:rsidR="00F83999" w:rsidRDefault="00000000">
            <w:pPr>
              <w:pStyle w:val="TableParagraph"/>
              <w:spacing w:before="68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48.81</w:t>
            </w:r>
          </w:p>
        </w:tc>
      </w:tr>
      <w:tr w:rsidR="00F83999" w14:paraId="06ABE6F3" w14:textId="77777777">
        <w:trPr>
          <w:trHeight w:val="354"/>
        </w:trPr>
        <w:tc>
          <w:tcPr>
            <w:tcW w:w="1525" w:type="dxa"/>
          </w:tcPr>
          <w:p w14:paraId="136751CC" w14:textId="77777777" w:rsidR="00F83999" w:rsidRDefault="00000000">
            <w:pPr>
              <w:pStyle w:val="TableParagraph"/>
              <w:ind w:left="278"/>
              <w:jc w:val="left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779" w:type="dxa"/>
          </w:tcPr>
          <w:p w14:paraId="7DB9BDD2" w14:textId="77777777" w:rsidR="00F83999" w:rsidRDefault="00000000">
            <w:pPr>
              <w:pStyle w:val="TableParagraph"/>
              <w:ind w:right="29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816" w:type="dxa"/>
          </w:tcPr>
          <w:p w14:paraId="59B422C4" w14:textId="77777777" w:rsidR="00F83999" w:rsidRDefault="00000000">
            <w:pPr>
              <w:pStyle w:val="TableParagraph"/>
              <w:ind w:left="278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6EA68E3F" w14:textId="77777777" w:rsidR="00F83999" w:rsidRDefault="00000000">
            <w:pPr>
              <w:pStyle w:val="TableParagraph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42.08</w:t>
            </w:r>
          </w:p>
        </w:tc>
      </w:tr>
      <w:tr w:rsidR="00F83999" w14:paraId="4258F92C" w14:textId="77777777">
        <w:trPr>
          <w:trHeight w:val="354"/>
        </w:trPr>
        <w:tc>
          <w:tcPr>
            <w:tcW w:w="1525" w:type="dxa"/>
          </w:tcPr>
          <w:p w14:paraId="0BC7A6A9" w14:textId="77777777" w:rsidR="00F83999" w:rsidRDefault="00000000">
            <w:pPr>
              <w:pStyle w:val="TableParagraph"/>
              <w:spacing w:before="68"/>
              <w:ind w:left="98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779" w:type="dxa"/>
          </w:tcPr>
          <w:p w14:paraId="05516595" w14:textId="77777777" w:rsidR="00F83999" w:rsidRDefault="00000000">
            <w:pPr>
              <w:pStyle w:val="TableParagraph"/>
              <w:spacing w:before="68"/>
              <w:ind w:left="555"/>
              <w:jc w:val="left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816" w:type="dxa"/>
          </w:tcPr>
          <w:p w14:paraId="1EB2C3D9" w14:textId="77777777" w:rsidR="00F83999" w:rsidRDefault="00000000">
            <w:pPr>
              <w:pStyle w:val="TableParagraph"/>
              <w:spacing w:before="68"/>
              <w:ind w:left="280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4B101095" w14:textId="77777777" w:rsidR="00F83999" w:rsidRDefault="00000000">
            <w:pPr>
              <w:pStyle w:val="TableParagraph"/>
              <w:spacing w:before="68"/>
              <w:ind w:left="403"/>
              <w:jc w:val="lef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 w:rsidR="00F83999" w14:paraId="21407997" w14:textId="77777777">
        <w:trPr>
          <w:trHeight w:val="286"/>
        </w:trPr>
        <w:tc>
          <w:tcPr>
            <w:tcW w:w="1525" w:type="dxa"/>
          </w:tcPr>
          <w:p w14:paraId="6A5BED0A" w14:textId="77777777" w:rsidR="00F83999" w:rsidRDefault="00000000">
            <w:pPr>
              <w:pStyle w:val="TableParagraph"/>
              <w:spacing w:line="196" w:lineRule="exact"/>
              <w:ind w:left="124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779" w:type="dxa"/>
          </w:tcPr>
          <w:p w14:paraId="63A19397" w14:textId="77777777" w:rsidR="00F83999" w:rsidRDefault="00000000">
            <w:pPr>
              <w:pStyle w:val="TableParagraph"/>
              <w:spacing w:line="196" w:lineRule="exact"/>
              <w:ind w:right="34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816" w:type="dxa"/>
          </w:tcPr>
          <w:p w14:paraId="48A7E477" w14:textId="77777777" w:rsidR="00F83999" w:rsidRDefault="00000000">
            <w:pPr>
              <w:pStyle w:val="TableParagraph"/>
              <w:spacing w:line="196" w:lineRule="exact"/>
              <w:ind w:left="280" w:right="245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6BF4968C" w14:textId="77777777" w:rsidR="00F83999" w:rsidRDefault="00000000">
            <w:pPr>
              <w:pStyle w:val="TableParagraph"/>
              <w:spacing w:line="196" w:lineRule="exact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31.75</w:t>
            </w:r>
          </w:p>
        </w:tc>
      </w:tr>
    </w:tbl>
    <w:p w14:paraId="41854BBB" w14:textId="77777777" w:rsidR="00F83999" w:rsidRDefault="00F83999">
      <w:pPr>
        <w:spacing w:line="196" w:lineRule="exact"/>
        <w:rPr>
          <w:sz w:val="19"/>
        </w:r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31B70F6A" w14:textId="77777777" w:rsidR="00F83999" w:rsidRDefault="00F83999">
      <w:pPr>
        <w:pStyle w:val="BodyText"/>
        <w:spacing w:before="11"/>
        <w:ind w:left="0"/>
        <w:rPr>
          <w:rFonts w:ascii="Courier New"/>
          <w:sz w:val="13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779"/>
        <w:gridCol w:w="1817"/>
        <w:gridCol w:w="805"/>
      </w:tblGrid>
      <w:tr w:rsidR="00F83999" w14:paraId="152D467E" w14:textId="77777777">
        <w:trPr>
          <w:trHeight w:val="297"/>
        </w:trPr>
        <w:tc>
          <w:tcPr>
            <w:tcW w:w="1525" w:type="dxa"/>
          </w:tcPr>
          <w:p w14:paraId="56D71E1D" w14:textId="77777777" w:rsidR="00F83999" w:rsidRDefault="00000000">
            <w:pPr>
              <w:pStyle w:val="TableParagraph"/>
              <w:spacing w:before="0" w:line="234" w:lineRule="exact"/>
              <w:ind w:right="27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x</w:t>
            </w:r>
          </w:p>
        </w:tc>
        <w:tc>
          <w:tcPr>
            <w:tcW w:w="1779" w:type="dxa"/>
          </w:tcPr>
          <w:p w14:paraId="15AB18C0" w14:textId="77777777" w:rsidR="00F83999" w:rsidRDefault="00000000">
            <w:pPr>
              <w:pStyle w:val="TableParagraph"/>
              <w:spacing w:before="0" w:line="234" w:lineRule="exact"/>
              <w:ind w:left="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y</w:t>
            </w:r>
          </w:p>
        </w:tc>
        <w:tc>
          <w:tcPr>
            <w:tcW w:w="1817" w:type="dxa"/>
          </w:tcPr>
          <w:p w14:paraId="5FE14BE6" w14:textId="77777777" w:rsidR="00F83999" w:rsidRDefault="00000000">
            <w:pPr>
              <w:pStyle w:val="TableParagraph"/>
              <w:spacing w:before="0" w:line="234" w:lineRule="exact"/>
              <w:ind w:left="281" w:right="246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perc_of_obs</w:t>
            </w:r>
            <w:proofErr w:type="spellEnd"/>
          </w:p>
        </w:tc>
        <w:tc>
          <w:tcPr>
            <w:tcW w:w="805" w:type="dxa"/>
          </w:tcPr>
          <w:p w14:paraId="6129A1B3" w14:textId="77777777" w:rsidR="00F83999" w:rsidRDefault="00000000">
            <w:pPr>
              <w:pStyle w:val="TableParagraph"/>
              <w:spacing w:before="0" w:line="234" w:lineRule="exact"/>
              <w:ind w:left="33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x2y</w:t>
            </w:r>
          </w:p>
        </w:tc>
      </w:tr>
      <w:tr w:rsidR="00F83999" w14:paraId="7E6C5587" w14:textId="77777777">
        <w:trPr>
          <w:trHeight w:val="350"/>
        </w:trPr>
        <w:tc>
          <w:tcPr>
            <w:tcW w:w="1525" w:type="dxa"/>
          </w:tcPr>
          <w:p w14:paraId="04F609EC" w14:textId="77777777" w:rsidR="00F83999" w:rsidRDefault="00000000">
            <w:pPr>
              <w:pStyle w:val="TableParagraph"/>
              <w:spacing w:before="64"/>
              <w:ind w:left="43" w:right="319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779" w:type="dxa"/>
          </w:tcPr>
          <w:p w14:paraId="6DE75469" w14:textId="77777777" w:rsidR="00F83999" w:rsidRDefault="00000000">
            <w:pPr>
              <w:pStyle w:val="TableParagraph"/>
              <w:spacing w:before="64"/>
              <w:ind w:right="34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817" w:type="dxa"/>
          </w:tcPr>
          <w:p w14:paraId="5E9E2A64" w14:textId="77777777" w:rsidR="00F83999" w:rsidRDefault="00000000">
            <w:pPr>
              <w:pStyle w:val="TableParagraph"/>
              <w:spacing w:before="64"/>
              <w:ind w:left="279" w:right="24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74CD2E0B" w14:textId="77777777" w:rsidR="00F83999" w:rsidRDefault="00000000">
            <w:pPr>
              <w:pStyle w:val="TableParagraph"/>
              <w:spacing w:before="64"/>
              <w:ind w:left="402"/>
              <w:jc w:val="lef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F83999" w14:paraId="7E0D807C" w14:textId="77777777">
        <w:trPr>
          <w:trHeight w:val="353"/>
        </w:trPr>
        <w:tc>
          <w:tcPr>
            <w:tcW w:w="1525" w:type="dxa"/>
          </w:tcPr>
          <w:p w14:paraId="1D1A0DDD" w14:textId="77777777" w:rsidR="00F83999" w:rsidRDefault="00000000">
            <w:pPr>
              <w:pStyle w:val="TableParagraph"/>
              <w:ind w:left="43" w:right="319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779" w:type="dxa"/>
          </w:tcPr>
          <w:p w14:paraId="0B928778" w14:textId="77777777" w:rsidR="00F83999" w:rsidRDefault="00000000">
            <w:pPr>
              <w:pStyle w:val="TableParagraph"/>
              <w:ind w:right="32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Petal.Length</w:t>
            </w:r>
            <w:proofErr w:type="spellEnd"/>
          </w:p>
        </w:tc>
        <w:tc>
          <w:tcPr>
            <w:tcW w:w="1817" w:type="dxa"/>
          </w:tcPr>
          <w:p w14:paraId="0F63B235" w14:textId="77777777" w:rsidR="00F83999" w:rsidRDefault="00000000">
            <w:pPr>
              <w:pStyle w:val="TableParagraph"/>
              <w:ind w:left="280" w:right="24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7EB843C9" w14:textId="77777777" w:rsidR="00F83999" w:rsidRDefault="00000000">
            <w:pPr>
              <w:pStyle w:val="TableParagraph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28.16</w:t>
            </w:r>
          </w:p>
        </w:tc>
      </w:tr>
      <w:tr w:rsidR="00F83999" w14:paraId="0868622A" w14:textId="77777777">
        <w:trPr>
          <w:trHeight w:val="353"/>
        </w:trPr>
        <w:tc>
          <w:tcPr>
            <w:tcW w:w="1525" w:type="dxa"/>
          </w:tcPr>
          <w:p w14:paraId="670708A9" w14:textId="77777777" w:rsidR="00F83999" w:rsidRDefault="00000000">
            <w:pPr>
              <w:pStyle w:val="TableParagraph"/>
              <w:spacing w:before="68"/>
              <w:ind w:left="43" w:right="319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779" w:type="dxa"/>
          </w:tcPr>
          <w:p w14:paraId="13E41FBA" w14:textId="77777777" w:rsidR="00F83999" w:rsidRDefault="00000000">
            <w:pPr>
              <w:pStyle w:val="TableParagraph"/>
              <w:spacing w:before="68"/>
              <w:ind w:right="37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Petal.Width</w:t>
            </w:r>
            <w:proofErr w:type="spellEnd"/>
          </w:p>
        </w:tc>
        <w:tc>
          <w:tcPr>
            <w:tcW w:w="1817" w:type="dxa"/>
          </w:tcPr>
          <w:p w14:paraId="31A1DE5D" w14:textId="77777777" w:rsidR="00F83999" w:rsidRDefault="00000000">
            <w:pPr>
              <w:pStyle w:val="TableParagraph"/>
              <w:spacing w:before="68"/>
              <w:ind w:left="280" w:right="24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29DC6DAD" w14:textId="77777777" w:rsidR="00F83999" w:rsidRDefault="00000000">
            <w:pPr>
              <w:pStyle w:val="TableParagraph"/>
              <w:spacing w:before="68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23.02</w:t>
            </w:r>
          </w:p>
        </w:tc>
      </w:tr>
      <w:tr w:rsidR="00F83999" w14:paraId="5B106ADA" w14:textId="77777777">
        <w:trPr>
          <w:trHeight w:val="354"/>
        </w:trPr>
        <w:tc>
          <w:tcPr>
            <w:tcW w:w="1525" w:type="dxa"/>
          </w:tcPr>
          <w:p w14:paraId="278A9058" w14:textId="77777777" w:rsidR="00F83999" w:rsidRDefault="00000000">
            <w:pPr>
              <w:pStyle w:val="TableParagraph"/>
              <w:ind w:left="45" w:right="319"/>
              <w:rPr>
                <w:sz w:val="19"/>
              </w:rPr>
            </w:pPr>
            <w:r>
              <w:rPr>
                <w:sz w:val="19"/>
              </w:rPr>
              <w:t>Species</w:t>
            </w:r>
          </w:p>
        </w:tc>
        <w:tc>
          <w:tcPr>
            <w:tcW w:w="1779" w:type="dxa"/>
          </w:tcPr>
          <w:p w14:paraId="09D04475" w14:textId="77777777" w:rsidR="00F83999" w:rsidRDefault="00000000">
            <w:pPr>
              <w:pStyle w:val="TableParagraph"/>
              <w:ind w:right="347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817" w:type="dxa"/>
          </w:tcPr>
          <w:p w14:paraId="15DEF0BB" w14:textId="77777777" w:rsidR="00F83999" w:rsidRDefault="00000000">
            <w:pPr>
              <w:pStyle w:val="TableParagraph"/>
              <w:ind w:left="278" w:right="24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24C60090" w14:textId="77777777" w:rsidR="00F83999" w:rsidRDefault="00000000">
            <w:pPr>
              <w:pStyle w:val="TableParagraph"/>
              <w:ind w:left="265"/>
              <w:jc w:val="left"/>
              <w:rPr>
                <w:sz w:val="19"/>
              </w:rPr>
            </w:pPr>
            <w:r>
              <w:rPr>
                <w:sz w:val="19"/>
              </w:rPr>
              <w:t>22.37</w:t>
            </w:r>
          </w:p>
        </w:tc>
      </w:tr>
      <w:tr w:rsidR="00F83999" w14:paraId="1065133B" w14:textId="77777777">
        <w:trPr>
          <w:trHeight w:val="354"/>
        </w:trPr>
        <w:tc>
          <w:tcPr>
            <w:tcW w:w="1525" w:type="dxa"/>
          </w:tcPr>
          <w:p w14:paraId="1FE02588" w14:textId="77777777" w:rsidR="00F83999" w:rsidRDefault="00000000">
            <w:pPr>
              <w:pStyle w:val="TableParagraph"/>
              <w:spacing w:before="68"/>
              <w:ind w:left="45" w:right="319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779" w:type="dxa"/>
          </w:tcPr>
          <w:p w14:paraId="750CA14E" w14:textId="77777777" w:rsidR="00F83999" w:rsidRDefault="00000000">
            <w:pPr>
              <w:pStyle w:val="TableParagraph"/>
              <w:spacing w:before="68"/>
              <w:ind w:right="348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817" w:type="dxa"/>
          </w:tcPr>
          <w:p w14:paraId="00951172" w14:textId="77777777" w:rsidR="00F83999" w:rsidRDefault="00000000">
            <w:pPr>
              <w:pStyle w:val="TableParagraph"/>
              <w:spacing w:before="68"/>
              <w:ind w:left="281" w:right="24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71CAE94D" w14:textId="77777777" w:rsidR="00F83999" w:rsidRDefault="00000000">
            <w:pPr>
              <w:pStyle w:val="TableParagraph"/>
              <w:spacing w:before="68"/>
              <w:ind w:left="267"/>
              <w:jc w:val="left"/>
              <w:rPr>
                <w:sz w:val="19"/>
              </w:rPr>
            </w:pPr>
            <w:r>
              <w:rPr>
                <w:sz w:val="19"/>
              </w:rPr>
              <w:t>18.22</w:t>
            </w:r>
          </w:p>
        </w:tc>
      </w:tr>
      <w:tr w:rsidR="00F83999" w14:paraId="5705C063" w14:textId="77777777">
        <w:trPr>
          <w:trHeight w:val="286"/>
        </w:trPr>
        <w:tc>
          <w:tcPr>
            <w:tcW w:w="1525" w:type="dxa"/>
          </w:tcPr>
          <w:p w14:paraId="109F7ECD" w14:textId="77777777" w:rsidR="00F83999" w:rsidRDefault="00000000">
            <w:pPr>
              <w:pStyle w:val="TableParagraph"/>
              <w:spacing w:line="196" w:lineRule="exact"/>
              <w:ind w:left="43" w:right="319"/>
              <w:rPr>
                <w:sz w:val="19"/>
              </w:rPr>
            </w:pPr>
            <w:proofErr w:type="spellStart"/>
            <w:r>
              <w:rPr>
                <w:sz w:val="19"/>
              </w:rPr>
              <w:t>Sepal.Width</w:t>
            </w:r>
            <w:proofErr w:type="spellEnd"/>
          </w:p>
        </w:tc>
        <w:tc>
          <w:tcPr>
            <w:tcW w:w="1779" w:type="dxa"/>
          </w:tcPr>
          <w:p w14:paraId="51D03312" w14:textId="77777777" w:rsidR="00F83999" w:rsidRDefault="00000000">
            <w:pPr>
              <w:pStyle w:val="TableParagraph"/>
              <w:spacing w:line="196" w:lineRule="exact"/>
              <w:ind w:right="300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Sepal.Length</w:t>
            </w:r>
            <w:proofErr w:type="spellEnd"/>
          </w:p>
        </w:tc>
        <w:tc>
          <w:tcPr>
            <w:tcW w:w="1817" w:type="dxa"/>
          </w:tcPr>
          <w:p w14:paraId="3B442703" w14:textId="77777777" w:rsidR="00F83999" w:rsidRDefault="00000000">
            <w:pPr>
              <w:pStyle w:val="TableParagraph"/>
              <w:spacing w:line="196" w:lineRule="exact"/>
              <w:ind w:left="280" w:right="246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805" w:type="dxa"/>
          </w:tcPr>
          <w:p w14:paraId="40996007" w14:textId="77777777" w:rsidR="00F83999" w:rsidRDefault="00000000">
            <w:pPr>
              <w:pStyle w:val="TableParagraph"/>
              <w:spacing w:line="196" w:lineRule="exact"/>
              <w:ind w:left="266"/>
              <w:jc w:val="left"/>
              <w:rPr>
                <w:sz w:val="19"/>
              </w:rPr>
            </w:pPr>
            <w:r>
              <w:rPr>
                <w:sz w:val="19"/>
              </w:rPr>
              <w:t>12.18</w:t>
            </w:r>
          </w:p>
        </w:tc>
      </w:tr>
    </w:tbl>
    <w:p w14:paraId="12B2799F" w14:textId="77777777" w:rsidR="00F83999" w:rsidRDefault="00F83999">
      <w:pPr>
        <w:pStyle w:val="BodyText"/>
        <w:spacing w:before="8"/>
        <w:ind w:left="0"/>
        <w:rPr>
          <w:rFonts w:ascii="Courier New"/>
          <w:sz w:val="19"/>
        </w:rPr>
      </w:pPr>
    </w:p>
    <w:p w14:paraId="63F09290" w14:textId="77777777" w:rsidR="00F83999" w:rsidRDefault="00000000">
      <w:pPr>
        <w:pStyle w:val="BodyText"/>
        <w:spacing w:before="96" w:line="292" w:lineRule="auto"/>
        <w:ind w:right="213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first</w:t>
      </w:r>
      <w:r>
        <w:rPr>
          <w:spacing w:val="26"/>
          <w:w w:val="95"/>
        </w:rPr>
        <w:t xml:space="preserve"> </w:t>
      </w:r>
      <w:r>
        <w:rPr>
          <w:w w:val="95"/>
        </w:rPr>
        <w:t>two</w:t>
      </w:r>
      <w:r>
        <w:rPr>
          <w:spacing w:val="23"/>
          <w:w w:val="95"/>
        </w:rPr>
        <w:t xml:space="preserve"> </w:t>
      </w:r>
      <w:r>
        <w:rPr>
          <w:w w:val="95"/>
        </w:rPr>
        <w:t>columns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output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self-explanatory.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third</w:t>
      </w:r>
      <w:r>
        <w:rPr>
          <w:spacing w:val="26"/>
          <w:w w:val="95"/>
        </w:rPr>
        <w:t xml:space="preserve"> </w:t>
      </w:r>
      <w:r>
        <w:rPr>
          <w:w w:val="95"/>
        </w:rPr>
        <w:t>column</w:t>
      </w:r>
      <w:r>
        <w:rPr>
          <w:spacing w:val="26"/>
          <w:w w:val="95"/>
        </w:rPr>
        <w:t xml:space="preserve"> </w:t>
      </w:r>
      <w:r>
        <w:rPr>
          <w:w w:val="95"/>
        </w:rPr>
        <w:t>-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perc_of_obs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-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% of</w:t>
      </w:r>
      <w:r>
        <w:rPr>
          <w:spacing w:val="1"/>
          <w:w w:val="95"/>
        </w:rPr>
        <w:t xml:space="preserve"> </w:t>
      </w:r>
      <w:r>
        <w:rPr>
          <w:w w:val="95"/>
        </w:rPr>
        <w:t>observations in</w:t>
      </w:r>
      <w:r>
        <w:rPr>
          <w:spacing w:val="1"/>
          <w:w w:val="95"/>
        </w:rPr>
        <w:t xml:space="preserve"> </w:t>
      </w:r>
      <w:r>
        <w:rPr>
          <w:w w:val="95"/>
        </w:rPr>
        <w:t>the dataset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was used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calculate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that row’s </w:t>
      </w:r>
      <w:r>
        <w:rPr>
          <w:rFonts w:ascii="Courier New" w:hAnsi="Courier New"/>
          <w:w w:val="95"/>
        </w:rPr>
        <w:t xml:space="preserve">x2y </w:t>
      </w:r>
      <w:r>
        <w:rPr>
          <w:w w:val="95"/>
        </w:rPr>
        <w:t>value.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dataset has</w:t>
      </w:r>
      <w:r>
        <w:rPr>
          <w:spacing w:val="-1"/>
        </w:rPr>
        <w:t xml:space="preserve"> </w:t>
      </w:r>
      <w:r>
        <w:t>missing values,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 values</w:t>
      </w:r>
      <w:r>
        <w:rPr>
          <w:spacing w:val="-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 \(x\)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\(y\)</w:t>
      </w:r>
      <w:r>
        <w:rPr>
          <w:spacing w:val="1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calculate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x2y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metrics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variable</w:t>
      </w:r>
      <w:r>
        <w:rPr>
          <w:spacing w:val="24"/>
          <w:w w:val="95"/>
        </w:rPr>
        <w:t xml:space="preserve"> </w:t>
      </w:r>
      <w:r>
        <w:rPr>
          <w:w w:val="95"/>
        </w:rPr>
        <w:t>pair.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iris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dataset</w:t>
      </w:r>
      <w:r>
        <w:rPr>
          <w:spacing w:val="21"/>
          <w:w w:val="95"/>
        </w:rPr>
        <w:t xml:space="preserve"> </w:t>
      </w:r>
      <w:r>
        <w:rPr>
          <w:w w:val="95"/>
        </w:rPr>
        <w:t>has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4"/>
          <w:w w:val="95"/>
        </w:rPr>
        <w:t xml:space="preserve"> </w:t>
      </w:r>
      <w:r>
        <w:rPr>
          <w:w w:val="95"/>
        </w:rPr>
        <w:t>missing</w:t>
      </w:r>
      <w:r>
        <w:rPr>
          <w:spacing w:val="1"/>
          <w:w w:val="95"/>
        </w:rPr>
        <w:t xml:space="preserve"> </w:t>
      </w:r>
      <w:r>
        <w:rPr>
          <w:w w:val="95"/>
        </w:rPr>
        <w:t>values so</w:t>
      </w:r>
      <w:r>
        <w:rPr>
          <w:spacing w:val="1"/>
          <w:w w:val="95"/>
        </w:rPr>
        <w:t xml:space="preserve"> </w:t>
      </w:r>
      <w:r>
        <w:rPr>
          <w:w w:val="95"/>
        </w:rPr>
        <w:t>this value</w:t>
      </w:r>
      <w:r>
        <w:rPr>
          <w:spacing w:val="1"/>
          <w:w w:val="95"/>
        </w:rPr>
        <w:t xml:space="preserve"> </w:t>
      </w:r>
      <w:r>
        <w:rPr>
          <w:w w:val="95"/>
        </w:rPr>
        <w:t>is 100% for all rows.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fourth</w:t>
      </w:r>
      <w:r>
        <w:rPr>
          <w:spacing w:val="50"/>
        </w:rPr>
        <w:t xml:space="preserve"> </w:t>
      </w:r>
      <w:r>
        <w:rPr>
          <w:w w:val="95"/>
        </w:rPr>
        <w:t>column</w:t>
      </w:r>
      <w:r>
        <w:rPr>
          <w:spacing w:val="50"/>
        </w:rPr>
        <w:t xml:space="preserve"> </w:t>
      </w:r>
      <w:r>
        <w:rPr>
          <w:w w:val="95"/>
        </w:rPr>
        <w:t>is the</w:t>
      </w:r>
      <w:r>
        <w:rPr>
          <w:spacing w:val="50"/>
        </w:rPr>
        <w:t xml:space="preserve"> </w:t>
      </w:r>
      <w:r>
        <w:rPr>
          <w:w w:val="95"/>
        </w:rPr>
        <w:t>value</w:t>
      </w:r>
      <w:r>
        <w:rPr>
          <w:spacing w:val="50"/>
        </w:rPr>
        <w:t xml:space="preserve"> </w:t>
      </w:r>
      <w:r>
        <w:rPr>
          <w:w w:val="95"/>
        </w:rPr>
        <w:t>of</w:t>
      </w:r>
      <w:r>
        <w:rPr>
          <w:spacing w:val="51"/>
        </w:rPr>
        <w:t xml:space="preserve"> </w:t>
      </w:r>
      <w:r>
        <w:rPr>
          <w:w w:val="95"/>
        </w:rPr>
        <w:t>the</w:t>
      </w:r>
      <w:r>
        <w:rPr>
          <w:spacing w:val="50"/>
        </w:rPr>
        <w:t xml:space="preserve"> </w:t>
      </w:r>
      <w:r>
        <w:rPr>
          <w:rFonts w:ascii="Courier New" w:hAnsi="Courier New"/>
          <w:w w:val="95"/>
        </w:rPr>
        <w:t xml:space="preserve">x2y </w:t>
      </w:r>
      <w:r>
        <w:rPr>
          <w:w w:val="95"/>
        </w:rPr>
        <w:t>metric and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descending</w:t>
      </w:r>
      <w:r>
        <w:rPr>
          <w:spacing w:val="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value.</w:t>
      </w:r>
    </w:p>
    <w:p w14:paraId="1F339B4C" w14:textId="77777777" w:rsidR="00F83999" w:rsidRDefault="00F83999">
      <w:pPr>
        <w:pStyle w:val="BodyText"/>
        <w:spacing w:before="10"/>
        <w:ind w:left="0"/>
        <w:rPr>
          <w:sz w:val="20"/>
        </w:rPr>
      </w:pPr>
    </w:p>
    <w:p w14:paraId="19D96530" w14:textId="77777777" w:rsidR="00F83999" w:rsidRDefault="00000000">
      <w:pPr>
        <w:pStyle w:val="BodyText"/>
        <w:spacing w:line="292" w:lineRule="auto"/>
        <w:ind w:right="173"/>
      </w:pPr>
      <w:r>
        <w:rPr>
          <w:w w:val="95"/>
        </w:rPr>
        <w:t>Looking</w:t>
      </w:r>
      <w:r>
        <w:rPr>
          <w:spacing w:val="30"/>
          <w:w w:val="95"/>
        </w:rPr>
        <w:t xml:space="preserve"> </w:t>
      </w:r>
      <w:r>
        <w:rPr>
          <w:w w:val="95"/>
        </w:rPr>
        <w:t>at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numbers,</w:t>
      </w:r>
      <w:r>
        <w:rPr>
          <w:spacing w:val="33"/>
          <w:w w:val="95"/>
        </w:rPr>
        <w:t xml:space="preserve"> </w:t>
      </w:r>
      <w:r>
        <w:rPr>
          <w:w w:val="95"/>
        </w:rPr>
        <w:t>both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/>
          <w:w w:val="95"/>
        </w:rPr>
        <w:t>Petal.Length</w:t>
      </w:r>
      <w:proofErr w:type="spellEnd"/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Petal.Width</w:t>
      </w:r>
      <w:proofErr w:type="spellEnd"/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seem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highly</w:t>
      </w:r>
      <w:r>
        <w:rPr>
          <w:spacing w:val="32"/>
          <w:w w:val="95"/>
        </w:rPr>
        <w:t xml:space="preserve"> </w:t>
      </w:r>
      <w:r>
        <w:rPr>
          <w:w w:val="95"/>
        </w:rPr>
        <w:t>associated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Species </w:t>
      </w:r>
      <w:r>
        <w:rPr>
          <w:w w:val="95"/>
        </w:rPr>
        <w:t>(and with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other).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contrast,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50"/>
        </w:rPr>
        <w:t xml:space="preserve"> </w:t>
      </w:r>
      <w:r>
        <w:rPr>
          <w:w w:val="95"/>
        </w:rPr>
        <w:t xml:space="preserve">appears that </w:t>
      </w:r>
      <w:proofErr w:type="spellStart"/>
      <w:r>
        <w:rPr>
          <w:rFonts w:ascii="Courier New"/>
          <w:w w:val="95"/>
        </w:rPr>
        <w:t>Sepal.Length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Sepal.Width</w:t>
      </w:r>
      <w:proofErr w:type="spellEnd"/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very</w:t>
      </w:r>
      <w:r>
        <w:rPr>
          <w:spacing w:val="10"/>
          <w:w w:val="95"/>
        </w:rPr>
        <w:t xml:space="preserve"> </w:t>
      </w:r>
      <w:r>
        <w:rPr>
          <w:w w:val="95"/>
        </w:rPr>
        <w:t>weakly</w:t>
      </w:r>
      <w:r>
        <w:rPr>
          <w:spacing w:val="8"/>
          <w:w w:val="95"/>
        </w:rPr>
        <w:t xml:space="preserve"> </w:t>
      </w:r>
      <w:r>
        <w:rPr>
          <w:w w:val="95"/>
        </w:rPr>
        <w:t>associated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8"/>
          <w:w w:val="95"/>
        </w:rPr>
        <w:t xml:space="preserve"> </w:t>
      </w:r>
      <w:r>
        <w:rPr>
          <w:w w:val="95"/>
        </w:rPr>
        <w:t>other.</w:t>
      </w:r>
    </w:p>
    <w:p w14:paraId="440BAD37" w14:textId="77777777" w:rsidR="00F83999" w:rsidRDefault="00F83999">
      <w:pPr>
        <w:pStyle w:val="BodyText"/>
        <w:spacing w:before="10"/>
        <w:ind w:left="0"/>
        <w:rPr>
          <w:sz w:val="19"/>
        </w:rPr>
      </w:pPr>
    </w:p>
    <w:p w14:paraId="0F00FB76" w14:textId="77777777" w:rsidR="00F83999" w:rsidRDefault="00000000">
      <w:pPr>
        <w:pStyle w:val="BodyText"/>
        <w:spacing w:line="292" w:lineRule="auto"/>
        <w:ind w:right="258"/>
      </w:pPr>
      <w:r>
        <w:rPr>
          <w:w w:val="95"/>
        </w:rPr>
        <w:t>Note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even</w:t>
      </w:r>
      <w:r>
        <w:rPr>
          <w:spacing w:val="24"/>
          <w:w w:val="95"/>
        </w:rPr>
        <w:t xml:space="preserve"> </w:t>
      </w:r>
      <w:r>
        <w:rPr>
          <w:w w:val="95"/>
        </w:rPr>
        <w:t>though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Species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categorical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other</w:t>
      </w:r>
      <w:r>
        <w:rPr>
          <w:spacing w:val="23"/>
          <w:w w:val="95"/>
        </w:rPr>
        <w:t xml:space="preserve"> </w:t>
      </w:r>
      <w:r>
        <w:rPr>
          <w:w w:val="95"/>
        </w:rPr>
        <w:t>four</w:t>
      </w:r>
      <w:r>
        <w:rPr>
          <w:spacing w:val="24"/>
          <w:w w:val="95"/>
        </w:rPr>
        <w:t xml:space="preserve"> </w:t>
      </w:r>
      <w:r>
        <w:rPr>
          <w:w w:val="95"/>
        </w:rPr>
        <w:t>variables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continuous,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could</w:t>
      </w:r>
      <w:r>
        <w:rPr>
          <w:spacing w:val="1"/>
          <w:w w:val="95"/>
        </w:rPr>
        <w:t xml:space="preserve"> </w:t>
      </w:r>
      <w:r>
        <w:rPr>
          <w:w w:val="95"/>
        </w:rPr>
        <w:t>simply</w:t>
      </w:r>
      <w:r>
        <w:rPr>
          <w:spacing w:val="1"/>
          <w:w w:val="95"/>
        </w:rPr>
        <w:t xml:space="preserve"> </w:t>
      </w:r>
      <w:r>
        <w:rPr>
          <w:w w:val="95"/>
        </w:rPr>
        <w:t>“drop” 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iris </w:t>
      </w:r>
      <w:proofErr w:type="spellStart"/>
      <w:r>
        <w:rPr>
          <w:w w:val="95"/>
        </w:rPr>
        <w:t>dataframe</w:t>
      </w:r>
      <w:proofErr w:type="spellEnd"/>
      <w:r>
        <w:rPr>
          <w:w w:val="95"/>
        </w:rPr>
        <w:t xml:space="preserve"> into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dx2y()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and calculate</w:t>
      </w:r>
      <w:r>
        <w:rPr>
          <w:spacing w:val="1"/>
          <w:w w:val="95"/>
        </w:rPr>
        <w:t xml:space="preserve"> </w:t>
      </w:r>
      <w:r>
        <w:rPr>
          <w:w w:val="95"/>
        </w:rPr>
        <w:t>the associations</w:t>
      </w:r>
      <w:r>
        <w:rPr>
          <w:spacing w:val="-50"/>
          <w:w w:val="95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variables.</w:t>
      </w:r>
    </w:p>
    <w:p w14:paraId="33BBA799" w14:textId="77777777" w:rsidR="00F83999" w:rsidRDefault="00F83999">
      <w:pPr>
        <w:pStyle w:val="BodyText"/>
        <w:ind w:left="0"/>
        <w:rPr>
          <w:sz w:val="22"/>
        </w:rPr>
      </w:pPr>
    </w:p>
    <w:p w14:paraId="4119683B" w14:textId="77777777" w:rsidR="00F83999" w:rsidRDefault="00F83999">
      <w:pPr>
        <w:pStyle w:val="BodyText"/>
        <w:ind w:left="0"/>
        <w:rPr>
          <w:sz w:val="22"/>
        </w:rPr>
      </w:pPr>
    </w:p>
    <w:p w14:paraId="06C07C80" w14:textId="77777777" w:rsidR="00F83999" w:rsidRDefault="00F83999">
      <w:pPr>
        <w:pStyle w:val="BodyText"/>
        <w:spacing w:before="7"/>
        <w:ind w:left="0"/>
      </w:pPr>
    </w:p>
    <w:p w14:paraId="2174DE8B" w14:textId="77777777" w:rsidR="00F83999" w:rsidRDefault="00000000">
      <w:pPr>
        <w:pStyle w:val="Heading1"/>
      </w:pPr>
      <w:r>
        <w:t>Application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COVID-19</w:t>
      </w:r>
      <w:r>
        <w:rPr>
          <w:spacing w:val="18"/>
        </w:rPr>
        <w:t xml:space="preserve"> </w:t>
      </w:r>
      <w:r>
        <w:t>Dataset</w:t>
      </w:r>
    </w:p>
    <w:p w14:paraId="1B8A3C23" w14:textId="77777777" w:rsidR="00F83999" w:rsidRDefault="00F83999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0D06A7B7" w14:textId="77777777" w:rsidR="00F83999" w:rsidRDefault="00000000">
      <w:pPr>
        <w:pStyle w:val="BodyText"/>
        <w:spacing w:before="208"/>
      </w:pPr>
      <w:r>
        <w:t>Let’s</w:t>
      </w:r>
      <w:r>
        <w:rPr>
          <w:spacing w:val="-1"/>
        </w:rPr>
        <w:t xml:space="preserve"> </w:t>
      </w:r>
      <w:r>
        <w:t>read in the data and</w:t>
      </w:r>
      <w:r>
        <w:rPr>
          <w:spacing w:val="-2"/>
        </w:rPr>
        <w:t xml:space="preserve"> </w:t>
      </w:r>
      <w:r>
        <w:t>take a quick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the columns.</w:t>
      </w:r>
    </w:p>
    <w:p w14:paraId="535CDFC9" w14:textId="77777777" w:rsidR="00F83999" w:rsidRDefault="00F83999">
      <w:pPr>
        <w:pStyle w:val="BodyText"/>
        <w:spacing w:before="3"/>
        <w:ind w:left="0"/>
        <w:rPr>
          <w:sz w:val="23"/>
        </w:rPr>
      </w:pPr>
    </w:p>
    <w:p w14:paraId="2D0206BA" w14:textId="77777777" w:rsidR="00F83999" w:rsidRDefault="00000000">
      <w:pPr>
        <w:pStyle w:val="BodyText"/>
        <w:spacing w:line="297" w:lineRule="auto"/>
        <w:ind w:right="2153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&lt;- read.csv("covid19.csv", </w:t>
      </w:r>
      <w:proofErr w:type="spellStart"/>
      <w:r>
        <w:rPr>
          <w:rFonts w:ascii="Courier New"/>
        </w:rPr>
        <w:t>stringsAsFactors</w:t>
      </w:r>
      <w:proofErr w:type="spellEnd"/>
      <w:r>
        <w:rPr>
          <w:rFonts w:ascii="Courier New"/>
        </w:rPr>
        <w:t xml:space="preserve"> = 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str(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)</w:t>
      </w:r>
    </w:p>
    <w:p w14:paraId="41C8C5D7" w14:textId="77777777" w:rsidR="00F83999" w:rsidRDefault="00000000">
      <w:pPr>
        <w:pStyle w:val="BodyText"/>
        <w:tabs>
          <w:tab w:val="left" w:pos="268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':</w:t>
      </w:r>
      <w:r>
        <w:rPr>
          <w:rFonts w:ascii="Courier New"/>
        </w:rPr>
        <w:tab/>
        <w:t>352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obs.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45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variables:</w:t>
      </w:r>
    </w:p>
    <w:p w14:paraId="4E5AB2C1" w14:textId="77777777" w:rsidR="00F83999" w:rsidRDefault="00000000">
      <w:pPr>
        <w:pStyle w:val="BodyText"/>
        <w:tabs>
          <w:tab w:val="left" w:pos="4575"/>
        </w:tabs>
        <w:spacing w:before="58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date_published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"2020-04-14"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"2020-04-14"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836"/>
        <w:gridCol w:w="1386"/>
        <w:gridCol w:w="569"/>
        <w:gridCol w:w="3703"/>
      </w:tblGrid>
      <w:tr w:rsidR="00F83999" w14:paraId="0A9B951D" w14:textId="77777777">
        <w:trPr>
          <w:trHeight w:val="236"/>
        </w:trPr>
        <w:tc>
          <w:tcPr>
            <w:tcW w:w="3263" w:type="dxa"/>
            <w:gridSpan w:val="2"/>
          </w:tcPr>
          <w:p w14:paraId="0888744D" w14:textId="77777777" w:rsidR="00F83999" w:rsidRDefault="00000000">
            <w:pPr>
              <w:pStyle w:val="TableParagraph"/>
              <w:spacing w:before="0" w:line="217" w:lineRule="exact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"2020-04-14"</w:t>
            </w:r>
            <w:r>
              <w:rPr>
                <w:rFonts w:ascii="Courier New"/>
                <w:spacing w:val="-9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"2020-04-14"</w:t>
            </w:r>
          </w:p>
        </w:tc>
        <w:tc>
          <w:tcPr>
            <w:tcW w:w="5658" w:type="dxa"/>
            <w:gridSpan w:val="3"/>
          </w:tcPr>
          <w:p w14:paraId="75E26DCF" w14:textId="77777777" w:rsidR="00F83999" w:rsidRDefault="00000000">
            <w:pPr>
              <w:pStyle w:val="TableParagraph"/>
              <w:spacing w:before="0" w:line="217" w:lineRule="exact"/>
              <w:ind w:left="6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3DDBAD55" w14:textId="77777777">
        <w:trPr>
          <w:trHeight w:val="323"/>
        </w:trPr>
        <w:tc>
          <w:tcPr>
            <w:tcW w:w="427" w:type="dxa"/>
          </w:tcPr>
          <w:p w14:paraId="0DB43734" w14:textId="77777777" w:rsidR="00F83999" w:rsidRDefault="00000000">
            <w:pPr>
              <w:pStyle w:val="TableParagraph"/>
              <w:spacing w:before="57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222" w:type="dxa"/>
            <w:gridSpan w:val="2"/>
          </w:tcPr>
          <w:p w14:paraId="55B68C2C" w14:textId="77777777" w:rsidR="00F83999" w:rsidRDefault="00000000">
            <w:pPr>
              <w:pStyle w:val="TableParagraph"/>
              <w:tabs>
                <w:tab w:val="left" w:pos="4032"/>
              </w:tabs>
              <w:spacing w:before="57"/>
              <w:ind w:left="12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$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clinic_state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569" w:type="dxa"/>
          </w:tcPr>
          <w:p w14:paraId="572C5C5C" w14:textId="77777777" w:rsidR="00F83999" w:rsidRDefault="00000000">
            <w:pPr>
              <w:pStyle w:val="TableParagraph"/>
              <w:spacing w:before="57"/>
              <w:ind w:left="42" w:right="10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chr</w:t>
            </w:r>
          </w:p>
        </w:tc>
        <w:tc>
          <w:tcPr>
            <w:tcW w:w="3703" w:type="dxa"/>
          </w:tcPr>
          <w:p w14:paraId="5BE0103C" w14:textId="77777777" w:rsidR="00F83999" w:rsidRDefault="00000000">
            <w:pPr>
              <w:pStyle w:val="TableParagraph"/>
              <w:spacing w:before="57"/>
              <w:ind w:left="125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"CA"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"CA"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"CA"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"CA"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42F7B7DF" w14:textId="77777777">
        <w:trPr>
          <w:trHeight w:val="264"/>
        </w:trPr>
        <w:tc>
          <w:tcPr>
            <w:tcW w:w="427" w:type="dxa"/>
          </w:tcPr>
          <w:p w14:paraId="2F95600F" w14:textId="77777777" w:rsidR="00F83999" w:rsidRDefault="00000000">
            <w:pPr>
              <w:pStyle w:val="TableParagraph"/>
              <w:spacing w:before="27" w:line="218" w:lineRule="exact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4222" w:type="dxa"/>
            <w:gridSpan w:val="2"/>
          </w:tcPr>
          <w:p w14:paraId="1092F28C" w14:textId="77777777" w:rsidR="00F83999" w:rsidRDefault="00000000">
            <w:pPr>
              <w:pStyle w:val="TableParagraph"/>
              <w:tabs>
                <w:tab w:val="left" w:pos="4032"/>
              </w:tabs>
              <w:spacing w:before="27" w:line="218" w:lineRule="exact"/>
              <w:ind w:left="12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$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test_name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569" w:type="dxa"/>
          </w:tcPr>
          <w:p w14:paraId="706FA931" w14:textId="77777777" w:rsidR="00F83999" w:rsidRDefault="00000000">
            <w:pPr>
              <w:pStyle w:val="TableParagraph"/>
              <w:spacing w:before="27" w:line="218" w:lineRule="exact"/>
              <w:ind w:left="42" w:right="10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chr</w:t>
            </w:r>
          </w:p>
        </w:tc>
        <w:tc>
          <w:tcPr>
            <w:tcW w:w="3703" w:type="dxa"/>
          </w:tcPr>
          <w:p w14:paraId="06BAAFD2" w14:textId="77777777" w:rsidR="00F83999" w:rsidRDefault="00000000">
            <w:pPr>
              <w:pStyle w:val="TableParagraph"/>
              <w:spacing w:before="27" w:line="218" w:lineRule="exact"/>
              <w:ind w:left="124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"Rapid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COVID-19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Test"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"Rapid</w:t>
            </w:r>
          </w:p>
        </w:tc>
      </w:tr>
    </w:tbl>
    <w:p w14:paraId="3455C2C6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COVID-19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"Rapid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"Rapid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591DFAD2" w14:textId="77777777" w:rsidR="00F83999" w:rsidRDefault="00000000">
      <w:pPr>
        <w:pStyle w:val="BodyText"/>
        <w:tabs>
          <w:tab w:val="left" w:pos="4575"/>
        </w:tabs>
        <w:spacing w:before="55" w:line="297" w:lineRule="auto"/>
        <w:ind w:right="4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swab_type</w:t>
      </w:r>
      <w:proofErr w:type="spellEnd"/>
      <w:r>
        <w:rPr>
          <w:rFonts w:ascii="Courier New"/>
        </w:rPr>
        <w:tab/>
        <w:t>: chr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 "Nasopharyngeal" "Nasal"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6E2C42C5" w14:textId="77777777" w:rsidR="00F83999" w:rsidRDefault="00000000">
      <w:pPr>
        <w:pStyle w:val="BodyText"/>
        <w:tabs>
          <w:tab w:val="left" w:pos="4575"/>
        </w:tabs>
        <w:spacing w:line="297" w:lineRule="auto"/>
        <w:ind w:right="11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covid_19_test_results</w:t>
      </w:r>
      <w:r>
        <w:rPr>
          <w:rFonts w:ascii="Courier New"/>
        </w:rPr>
        <w:tab/>
        <w:t>: chr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"Negative" "Negative"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"Negative"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"Negative"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330A82C4" w14:textId="77777777" w:rsidR="00F83999" w:rsidRDefault="00000000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$ age</w:t>
      </w:r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77 49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37 23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71 28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51</w:t>
      </w:r>
    </w:p>
    <w:p w14:paraId="35477524" w14:textId="77777777" w:rsidR="00F83999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...</w:t>
      </w:r>
    </w:p>
    <w:p w14:paraId="1165BB0D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high_risk_exposure_occupation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06C59474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...</w:t>
      </w:r>
    </w:p>
    <w:p w14:paraId="64DCD87E" w14:textId="77777777" w:rsidR="00F83999" w:rsidRDefault="00000000">
      <w:pPr>
        <w:pStyle w:val="BodyText"/>
        <w:tabs>
          <w:tab w:val="left" w:pos="457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high_risk_interactions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TRUE </w:t>
      </w:r>
      <w:proofErr w:type="spellStart"/>
      <w:r>
        <w:rPr>
          <w:rFonts w:ascii="Courier New"/>
        </w:rPr>
        <w:t>TRUE</w:t>
      </w:r>
      <w:proofErr w:type="spellEnd"/>
    </w:p>
    <w:p w14:paraId="076A3604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...</w:t>
      </w:r>
    </w:p>
    <w:p w14:paraId="10A6DB92" w14:textId="77777777" w:rsidR="00F83999" w:rsidRDefault="00F83999">
      <w:pPr>
        <w:rPr>
          <w:rFonts w:ascii="Courier New"/>
        </w:r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6C4238A4" w14:textId="77777777" w:rsidR="00F83999" w:rsidRDefault="00000000">
      <w:pPr>
        <w:pStyle w:val="BodyText"/>
        <w:spacing w:before="108" w:line="295" w:lineRule="auto"/>
        <w:ind w:right="7107"/>
        <w:rPr>
          <w:rFonts w:ascii="Courier New"/>
        </w:rPr>
      </w:pPr>
      <w:r>
        <w:lastRenderedPageBreak/>
        <w:pict w14:anchorId="718E457E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292.25pt;margin-top:5.45pt;width:225.4pt;height:100.05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"/>
                    <w:gridCol w:w="693"/>
                    <w:gridCol w:w="818"/>
                    <w:gridCol w:w="2758"/>
                  </w:tblGrid>
                  <w:tr w:rsidR="00F83999" w14:paraId="6AA2A0A0" w14:textId="77777777">
                    <w:trPr>
                      <w:trHeight w:val="412"/>
                    </w:trPr>
                    <w:tc>
                      <w:tcPr>
                        <w:tcW w:w="238" w:type="dxa"/>
                      </w:tcPr>
                      <w:p w14:paraId="68D873F8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right="1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52E5E4EF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logi</w:t>
                        </w:r>
                        <w:proofErr w:type="spellEnd"/>
                      </w:p>
                    </w:tc>
                    <w:tc>
                      <w:tcPr>
                        <w:tcW w:w="818" w:type="dxa"/>
                      </w:tcPr>
                      <w:p w14:paraId="588C779E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105" w:right="4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</w:p>
                    </w:tc>
                    <w:tc>
                      <w:tcPr>
                        <w:tcW w:w="2758" w:type="dxa"/>
                      </w:tcPr>
                      <w:p w14:paraId="1FD5DD97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63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proofErr w:type="spellEnd"/>
                      </w:p>
                    </w:tc>
                  </w:tr>
                  <w:tr w:rsidR="00F83999" w14:paraId="6611F278" w14:textId="77777777">
                    <w:trPr>
                      <w:trHeight w:val="588"/>
                    </w:trPr>
                    <w:tc>
                      <w:tcPr>
                        <w:tcW w:w="238" w:type="dxa"/>
                      </w:tcPr>
                      <w:p w14:paraId="7BF911DB" w14:textId="77777777" w:rsidR="00F83999" w:rsidRDefault="00000000">
                        <w:pPr>
                          <w:pStyle w:val="TableParagraph"/>
                          <w:spacing w:before="174"/>
                          <w:ind w:right="1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1D2F08CE" w14:textId="77777777" w:rsidR="00F83999" w:rsidRDefault="00000000">
                        <w:pPr>
                          <w:pStyle w:val="TableParagraph"/>
                          <w:spacing w:before="174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logi</w:t>
                        </w:r>
                        <w:proofErr w:type="spellEnd"/>
                      </w:p>
                    </w:tc>
                    <w:tc>
                      <w:tcPr>
                        <w:tcW w:w="818" w:type="dxa"/>
                      </w:tcPr>
                      <w:p w14:paraId="30717F42" w14:textId="77777777" w:rsidR="00F83999" w:rsidRDefault="00000000">
                        <w:pPr>
                          <w:pStyle w:val="TableParagraph"/>
                          <w:spacing w:before="174"/>
                          <w:ind w:left="105" w:right="4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</w:p>
                    </w:tc>
                    <w:tc>
                      <w:tcPr>
                        <w:tcW w:w="2758" w:type="dxa"/>
                      </w:tcPr>
                      <w:p w14:paraId="0D2BD834" w14:textId="77777777" w:rsidR="00F83999" w:rsidRDefault="00000000">
                        <w:pPr>
                          <w:pStyle w:val="TableParagraph"/>
                          <w:spacing w:before="174"/>
                          <w:ind w:left="63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proofErr w:type="spellEnd"/>
                      </w:p>
                    </w:tc>
                  </w:tr>
                  <w:tr w:rsidR="00F83999" w14:paraId="2A087AE5" w14:textId="77777777">
                    <w:trPr>
                      <w:trHeight w:val="588"/>
                    </w:trPr>
                    <w:tc>
                      <w:tcPr>
                        <w:tcW w:w="238" w:type="dxa"/>
                      </w:tcPr>
                      <w:p w14:paraId="598FCC8B" w14:textId="77777777" w:rsidR="00F83999" w:rsidRDefault="00000000">
                        <w:pPr>
                          <w:pStyle w:val="TableParagraph"/>
                          <w:spacing w:before="174"/>
                          <w:ind w:right="1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7CA6E05C" w14:textId="77777777" w:rsidR="00F83999" w:rsidRDefault="00000000">
                        <w:pPr>
                          <w:pStyle w:val="TableParagraph"/>
                          <w:spacing w:before="174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logi</w:t>
                        </w:r>
                        <w:proofErr w:type="spellEnd"/>
                      </w:p>
                    </w:tc>
                    <w:tc>
                      <w:tcPr>
                        <w:tcW w:w="818" w:type="dxa"/>
                      </w:tcPr>
                      <w:p w14:paraId="28FA30E5" w14:textId="77777777" w:rsidR="00F83999" w:rsidRDefault="00000000">
                        <w:pPr>
                          <w:pStyle w:val="TableParagraph"/>
                          <w:spacing w:before="174"/>
                          <w:ind w:left="105" w:right="4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</w:p>
                    </w:tc>
                    <w:tc>
                      <w:tcPr>
                        <w:tcW w:w="2758" w:type="dxa"/>
                      </w:tcPr>
                      <w:p w14:paraId="21328441" w14:textId="77777777" w:rsidR="00F83999" w:rsidRDefault="00000000">
                        <w:pPr>
                          <w:pStyle w:val="TableParagraph"/>
                          <w:spacing w:before="174"/>
                          <w:ind w:left="63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TRUE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TRUE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</w:p>
                    </w:tc>
                  </w:tr>
                  <w:tr w:rsidR="00F83999" w14:paraId="4A3E7D12" w14:textId="77777777">
                    <w:trPr>
                      <w:trHeight w:val="412"/>
                    </w:trPr>
                    <w:tc>
                      <w:tcPr>
                        <w:tcW w:w="238" w:type="dxa"/>
                      </w:tcPr>
                      <w:p w14:paraId="225F6F65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right="1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4241451E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logi</w:t>
                        </w:r>
                        <w:proofErr w:type="spellEnd"/>
                      </w:p>
                    </w:tc>
                    <w:tc>
                      <w:tcPr>
                        <w:tcW w:w="818" w:type="dxa"/>
                      </w:tcPr>
                      <w:p w14:paraId="5D05580E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105" w:right="4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</w:p>
                    </w:tc>
                    <w:tc>
                      <w:tcPr>
                        <w:tcW w:w="2758" w:type="dxa"/>
                      </w:tcPr>
                      <w:p w14:paraId="310FE7DB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63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FALSE</w:t>
                        </w:r>
                        <w:proofErr w:type="spellEnd"/>
                      </w:p>
                    </w:tc>
                  </w:tr>
                </w:tbl>
                <w:p w14:paraId="5A510470" w14:textId="77777777" w:rsidR="00F83999" w:rsidRDefault="00F83999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$ diabetes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</w:t>
      </w:r>
    </w:p>
    <w:p w14:paraId="4383EC28" w14:textId="77777777" w:rsidR="00F83999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chd</w:t>
      </w:r>
      <w:proofErr w:type="spellEnd"/>
    </w:p>
    <w:p w14:paraId="370788AF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3713665C" w14:textId="77777777" w:rsidR="00F83999" w:rsidRDefault="00000000">
      <w:pPr>
        <w:pStyle w:val="BodyText"/>
        <w:spacing w:before="58" w:line="295" w:lineRule="auto"/>
        <w:ind w:right="786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htn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...</w:t>
      </w:r>
    </w:p>
    <w:p w14:paraId="7E4AA784" w14:textId="77777777" w:rsidR="00F83999" w:rsidRDefault="00000000">
      <w:pPr>
        <w:pStyle w:val="BodyText"/>
        <w:spacing w:before="2" w:line="295" w:lineRule="auto"/>
        <w:ind w:right="710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$ cancer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</w:t>
      </w:r>
    </w:p>
    <w:p w14:paraId="110979D4" w14:textId="77777777" w:rsidR="00F83999" w:rsidRDefault="00000000">
      <w:pPr>
        <w:pStyle w:val="BodyText"/>
        <w:tabs>
          <w:tab w:val="left" w:pos="4575"/>
        </w:tabs>
        <w:spacing w:before="3" w:line="295" w:lineRule="auto"/>
        <w:ind w:right="4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asthma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TRUE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FALSE TRUE FALSE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...</w:t>
      </w:r>
    </w:p>
    <w:p w14:paraId="33936BB2" w14:textId="77777777" w:rsidR="00F83999" w:rsidRDefault="00000000">
      <w:pPr>
        <w:pStyle w:val="BodyText"/>
        <w:tabs>
          <w:tab w:val="left" w:pos="4575"/>
        </w:tabs>
        <w:spacing w:before="3" w:line="295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copd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39974F8D" w14:textId="77777777" w:rsidR="00F83999" w:rsidRDefault="00000000">
      <w:pPr>
        <w:pStyle w:val="BodyText"/>
        <w:tabs>
          <w:tab w:val="left" w:pos="4575"/>
        </w:tabs>
        <w:spacing w:before="3" w:line="295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autoimmune_dis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7CD39D6D" w14:textId="77777777" w:rsidR="00F83999" w:rsidRDefault="00000000">
      <w:pPr>
        <w:pStyle w:val="BodyText"/>
        <w:spacing w:before="3"/>
        <w:rPr>
          <w:rFonts w:ascii="Courier New"/>
        </w:rPr>
      </w:pPr>
      <w:r>
        <w:pict w14:anchorId="7A0CDCB8">
          <v:shape id="_x0000_s2055" type="#_x0000_t202" style="position:absolute;left:0;text-align:left;margin-left:137.25pt;margin-top:.2pt;width:380.45pt;height:70.65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39"/>
                    <w:gridCol w:w="568"/>
                    <w:gridCol w:w="1638"/>
                    <w:gridCol w:w="1449"/>
                    <w:gridCol w:w="615"/>
                  </w:tblGrid>
                  <w:tr w:rsidR="00F83999" w14:paraId="3B53C767" w14:textId="77777777">
                    <w:trPr>
                      <w:trHeight w:val="264"/>
                    </w:trPr>
                    <w:tc>
                      <w:tcPr>
                        <w:tcW w:w="7609" w:type="dxa"/>
                        <w:gridSpan w:val="5"/>
                      </w:tcPr>
                      <w:p w14:paraId="1235F70F" w14:textId="77777777" w:rsidR="00F83999" w:rsidRDefault="00000000">
                        <w:pPr>
                          <w:pStyle w:val="TableParagraph"/>
                          <w:tabs>
                            <w:tab w:val="left" w:pos="3150"/>
                          </w:tabs>
                          <w:spacing w:before="0" w:line="237" w:lineRule="exact"/>
                          <w:ind w:left="-126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perature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ab/>
                          <w:t>: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num</w:t>
                        </w:r>
                        <w:r>
                          <w:rPr>
                            <w:rFonts w:ascii="Courier New"/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37.1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36.8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37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36.9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37.3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...</w:t>
                        </w:r>
                      </w:p>
                    </w:tc>
                  </w:tr>
                  <w:tr w:rsidR="00F83999" w14:paraId="0C47B7C9" w14:textId="77777777">
                    <w:trPr>
                      <w:trHeight w:val="264"/>
                    </w:trPr>
                    <w:tc>
                      <w:tcPr>
                        <w:tcW w:w="7609" w:type="dxa"/>
                        <w:gridSpan w:val="5"/>
                      </w:tcPr>
                      <w:p w14:paraId="181582CD" w14:textId="77777777" w:rsidR="00F83999" w:rsidRDefault="00000000">
                        <w:pPr>
                          <w:pStyle w:val="TableParagraph"/>
                          <w:tabs>
                            <w:tab w:val="left" w:pos="3150"/>
                          </w:tabs>
                          <w:spacing w:before="27" w:line="218" w:lineRule="exact"/>
                          <w:ind w:left="-126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  <w:t>: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84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96 79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108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74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110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78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97</w:t>
                        </w:r>
                      </w:p>
                    </w:tc>
                  </w:tr>
                  <w:tr w:rsidR="00F83999" w14:paraId="4FF73EF0" w14:textId="77777777">
                    <w:trPr>
                      <w:trHeight w:val="883"/>
                    </w:trPr>
                    <w:tc>
                      <w:tcPr>
                        <w:tcW w:w="3339" w:type="dxa"/>
                      </w:tcPr>
                      <w:p w14:paraId="36624E2C" w14:textId="77777777" w:rsidR="00F83999" w:rsidRDefault="00F83999">
                        <w:pPr>
                          <w:pStyle w:val="TableParagraph"/>
                          <w:spacing w:before="10"/>
                          <w:jc w:val="left"/>
                          <w:rPr>
                            <w:rFonts w:ascii="Courier New"/>
                            <w:sz w:val="30"/>
                          </w:rPr>
                        </w:pPr>
                      </w:p>
                      <w:p w14:paraId="745DB1A4" w14:textId="77777777" w:rsidR="00F83999" w:rsidRDefault="00000000">
                        <w:pPr>
                          <w:pStyle w:val="TableParagraph"/>
                          <w:spacing w:before="0"/>
                          <w:ind w:left="315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  <w:p w14:paraId="4974E19B" w14:textId="77777777" w:rsidR="00F83999" w:rsidRDefault="00000000">
                        <w:pPr>
                          <w:pStyle w:val="TableParagraph"/>
                          <w:spacing w:before="58" w:line="218" w:lineRule="exact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23FFC90F" w14:textId="77777777" w:rsidR="00F83999" w:rsidRDefault="00F83999">
                        <w:pPr>
                          <w:pStyle w:val="TableParagraph"/>
                          <w:spacing w:before="10"/>
                          <w:jc w:val="left"/>
                          <w:rPr>
                            <w:rFonts w:ascii="Courier New"/>
                            <w:sz w:val="30"/>
                          </w:rPr>
                        </w:pPr>
                      </w:p>
                      <w:p w14:paraId="26D0FE72" w14:textId="77777777" w:rsidR="00F83999" w:rsidRDefault="00000000">
                        <w:pPr>
                          <w:pStyle w:val="TableParagraph"/>
                          <w:spacing w:before="0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int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3ABE2585" w14:textId="77777777" w:rsidR="00F83999" w:rsidRDefault="00F83999">
                        <w:pPr>
                          <w:pStyle w:val="TableParagraph"/>
                          <w:spacing w:before="10"/>
                          <w:jc w:val="left"/>
                          <w:rPr>
                            <w:rFonts w:ascii="Courier New"/>
                            <w:sz w:val="30"/>
                          </w:rPr>
                        </w:pPr>
                      </w:p>
                      <w:p w14:paraId="2BB22B72" w14:textId="77777777" w:rsidR="00F83999" w:rsidRDefault="00000000">
                        <w:pPr>
                          <w:pStyle w:val="TableParagraph"/>
                          <w:spacing w:before="0"/>
                          <w:ind w:left="126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117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128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120</w:t>
                        </w:r>
                      </w:p>
                    </w:tc>
                    <w:tc>
                      <w:tcPr>
                        <w:tcW w:w="1449" w:type="dxa"/>
                      </w:tcPr>
                      <w:p w14:paraId="6D397CDE" w14:textId="77777777" w:rsidR="00F83999" w:rsidRDefault="00F83999">
                        <w:pPr>
                          <w:pStyle w:val="TableParagraph"/>
                          <w:spacing w:before="10"/>
                          <w:jc w:val="left"/>
                          <w:rPr>
                            <w:rFonts w:ascii="Courier New"/>
                            <w:sz w:val="30"/>
                          </w:rPr>
                        </w:pPr>
                      </w:p>
                      <w:p w14:paraId="5178434A" w14:textId="77777777" w:rsidR="00F83999" w:rsidRDefault="00000000">
                        <w:pPr>
                          <w:pStyle w:val="TableParagraph"/>
                          <w:spacing w:befor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156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126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134</w:t>
                        </w:r>
                      </w:p>
                    </w:tc>
                    <w:tc>
                      <w:tcPr>
                        <w:tcW w:w="615" w:type="dxa"/>
                      </w:tcPr>
                      <w:p w14:paraId="0DBA446E" w14:textId="77777777" w:rsidR="00F83999" w:rsidRDefault="00F83999">
                        <w:pPr>
                          <w:pStyle w:val="TableParagraph"/>
                          <w:spacing w:before="10"/>
                          <w:jc w:val="left"/>
                          <w:rPr>
                            <w:rFonts w:ascii="Courier New"/>
                            <w:sz w:val="30"/>
                          </w:rPr>
                        </w:pPr>
                      </w:p>
                      <w:p w14:paraId="3DDFDB92" w14:textId="77777777" w:rsidR="00F83999" w:rsidRDefault="00000000">
                        <w:pPr>
                          <w:pStyle w:val="TableParagraph"/>
                          <w:spacing w:before="0"/>
                          <w:ind w:left="63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144</w:t>
                        </w:r>
                      </w:p>
                    </w:tc>
                  </w:tr>
                </w:tbl>
                <w:p w14:paraId="5B36614A" w14:textId="77777777" w:rsidR="00F83999" w:rsidRDefault="00F83999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tem</w:t>
      </w:r>
      <w:proofErr w:type="spellEnd"/>
    </w:p>
    <w:p w14:paraId="5D4B4A31" w14:textId="77777777" w:rsidR="00F83999" w:rsidRDefault="00000000">
      <w:pPr>
        <w:pStyle w:val="BodyText"/>
        <w:spacing w:before="55" w:line="297" w:lineRule="auto"/>
        <w:ind w:right="786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pul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66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2C6A33B6" w14:textId="77777777" w:rsidR="00F83999" w:rsidRDefault="00000000">
      <w:pPr>
        <w:pStyle w:val="BodyText"/>
        <w:spacing w:line="297" w:lineRule="auto"/>
        <w:ind w:right="7863"/>
        <w:rPr>
          <w:rFonts w:ascii="Courier New"/>
        </w:rPr>
      </w:pPr>
      <w:r>
        <w:pict w14:anchorId="5A7C790D">
          <v:shape id="_x0000_s2054" type="#_x0000_t202" style="position:absolute;left:0;text-align:left;margin-left:134.75pt;margin-top:29.45pt;width:389.3pt;height:41.25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9"/>
                    <w:gridCol w:w="568"/>
                    <w:gridCol w:w="440"/>
                    <w:gridCol w:w="380"/>
                    <w:gridCol w:w="756"/>
                    <w:gridCol w:w="1512"/>
                    <w:gridCol w:w="742"/>
                  </w:tblGrid>
                  <w:tr w:rsidR="00F83999" w14:paraId="3D80683A" w14:textId="77777777">
                    <w:trPr>
                      <w:trHeight w:val="412"/>
                    </w:trPr>
                    <w:tc>
                      <w:tcPr>
                        <w:tcW w:w="3389" w:type="dxa"/>
                      </w:tcPr>
                      <w:p w14:paraId="26A6B765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right="6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64D65284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43" w:right="10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int</w:t>
                        </w:r>
                      </w:p>
                    </w:tc>
                    <w:tc>
                      <w:tcPr>
                        <w:tcW w:w="440" w:type="dxa"/>
                      </w:tcPr>
                      <w:p w14:paraId="0D286DF8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right="6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69</w:t>
                        </w:r>
                      </w:p>
                    </w:tc>
                    <w:tc>
                      <w:tcPr>
                        <w:tcW w:w="380" w:type="dxa"/>
                      </w:tcPr>
                      <w:p w14:paraId="630F78AA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42" w:right="4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73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3950D17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43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89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8240471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44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67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79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85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48CB6221" w14:textId="77777777" w:rsidR="00F83999" w:rsidRDefault="00000000">
                        <w:pPr>
                          <w:pStyle w:val="TableParagraph"/>
                          <w:spacing w:before="0" w:line="237" w:lineRule="exact"/>
                          <w:ind w:left="42" w:righ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97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65</w:t>
                        </w:r>
                      </w:p>
                    </w:tc>
                  </w:tr>
                  <w:tr w:rsidR="00F83999" w14:paraId="02E8AEA5" w14:textId="77777777">
                    <w:trPr>
                      <w:trHeight w:val="412"/>
                    </w:trPr>
                    <w:tc>
                      <w:tcPr>
                        <w:tcW w:w="3389" w:type="dxa"/>
                      </w:tcPr>
                      <w:p w14:paraId="022B438E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right="6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50CB40D4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3" w:right="10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int</w:t>
                        </w:r>
                      </w:p>
                    </w:tc>
                    <w:tc>
                      <w:tcPr>
                        <w:tcW w:w="440" w:type="dxa"/>
                      </w:tcPr>
                      <w:p w14:paraId="2082DF3C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right="6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</w:t>
                        </w:r>
                      </w:p>
                    </w:tc>
                    <w:tc>
                      <w:tcPr>
                        <w:tcW w:w="380" w:type="dxa"/>
                      </w:tcPr>
                      <w:p w14:paraId="57BABF96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2" w:right="4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254BF93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3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18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78463B52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4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15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395EBF96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2" w:righ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</w:tr>
                </w:tbl>
                <w:p w14:paraId="3380988E" w14:textId="77777777" w:rsidR="00F83999" w:rsidRDefault="00F83999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$ sys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160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98</w:t>
      </w:r>
    </w:p>
    <w:p w14:paraId="014E94E7" w14:textId="77777777" w:rsidR="00F83999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dia</w:t>
      </w:r>
      <w:proofErr w:type="spellEnd"/>
    </w:p>
    <w:p w14:paraId="3EB315D8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...</w:t>
      </w:r>
    </w:p>
    <w:p w14:paraId="7759D496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rr</w:t>
      </w:r>
      <w:proofErr w:type="spellEnd"/>
    </w:p>
    <w:p w14:paraId="4C3D70FB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...</w:t>
      </w:r>
    </w:p>
    <w:p w14:paraId="6C243C00" w14:textId="77777777" w:rsidR="00F83999" w:rsidRDefault="00000000">
      <w:pPr>
        <w:pStyle w:val="BodyText"/>
        <w:tabs>
          <w:tab w:val="left" w:pos="457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sats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99 97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96 97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99</w:t>
      </w:r>
    </w:p>
    <w:p w14:paraId="451EBEA4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4784701F" w14:textId="77777777" w:rsidR="00F83999" w:rsidRDefault="00000000">
      <w:pPr>
        <w:pStyle w:val="BodyText"/>
        <w:tabs>
          <w:tab w:val="left" w:pos="4575"/>
        </w:tabs>
        <w:spacing w:before="55"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rapid_flu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3ECE273C" w14:textId="77777777" w:rsidR="00F83999" w:rsidRDefault="00000000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rapid_flu_results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 ""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05C3F7B3" w14:textId="77777777" w:rsidR="00F83999" w:rsidRDefault="00000000">
      <w:pPr>
        <w:pStyle w:val="BodyText"/>
        <w:tabs>
          <w:tab w:val="left" w:pos="4575"/>
        </w:tabs>
        <w:spacing w:before="57" w:line="295" w:lineRule="auto"/>
        <w:ind w:right="2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rapid_strep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TRUE 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...</w:t>
      </w:r>
    </w:p>
    <w:p w14:paraId="4A024BC5" w14:textId="77777777" w:rsidR="00F83999" w:rsidRDefault="00000000">
      <w:pPr>
        <w:pStyle w:val="BodyText"/>
        <w:tabs>
          <w:tab w:val="left" w:pos="4575"/>
        </w:tabs>
        <w:spacing w:before="3" w:line="297" w:lineRule="auto"/>
        <w:ind w:right="6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rapid_strep_results</w:t>
      </w:r>
      <w:proofErr w:type="spellEnd"/>
      <w:r>
        <w:rPr>
          <w:rFonts w:ascii="Courier New"/>
        </w:rPr>
        <w:tab/>
        <w:t>: chr</w:t>
      </w:r>
      <w:r>
        <w:rPr>
          <w:rFonts w:ascii="Courier New"/>
          <w:spacing w:val="128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"Negative" ""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"" 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ctab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TRUE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...</w:t>
      </w:r>
    </w:p>
    <w:p w14:paraId="552191D1" w14:textId="77777777" w:rsidR="00F83999" w:rsidRDefault="00000000">
      <w:pPr>
        <w:pStyle w:val="BodyText"/>
        <w:tabs>
          <w:tab w:val="left" w:pos="4575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labored_respiration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03E3E32F" w14:textId="77777777" w:rsidR="00F83999" w:rsidRDefault="00000000">
      <w:pPr>
        <w:pStyle w:val="BodyText"/>
        <w:tabs>
          <w:tab w:val="left" w:pos="4575"/>
        </w:tabs>
        <w:spacing w:line="297" w:lineRule="auto"/>
        <w:ind w:right="24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rhonchi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TRUE FALSE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...</w:t>
      </w:r>
    </w:p>
    <w:p w14:paraId="588F36E6" w14:textId="77777777" w:rsidR="00F83999" w:rsidRDefault="00000000">
      <w:pPr>
        <w:pStyle w:val="BodyText"/>
        <w:tabs>
          <w:tab w:val="left" w:pos="4575"/>
        </w:tabs>
        <w:spacing w:line="297" w:lineRule="auto"/>
        <w:ind w:right="24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wheezes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TRUE FALSE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...</w:t>
      </w:r>
    </w:p>
    <w:p w14:paraId="0939F192" w14:textId="77777777" w:rsidR="00F83999" w:rsidRDefault="00000000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cough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 TRUE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</w:p>
    <w:p w14:paraId="0EF5239E" w14:textId="77777777" w:rsidR="00F83999" w:rsidRDefault="00000000">
      <w:pPr>
        <w:pStyle w:val="BodyText"/>
        <w:spacing w:before="50"/>
        <w:rPr>
          <w:rFonts w:ascii="Courier New"/>
        </w:rPr>
      </w:pPr>
      <w:r>
        <w:rPr>
          <w:rFonts w:ascii="Courier New"/>
        </w:rPr>
        <w:t>...</w:t>
      </w:r>
    </w:p>
    <w:p w14:paraId="6D641300" w14:textId="77777777" w:rsidR="00F83999" w:rsidRDefault="00000000">
      <w:pPr>
        <w:pStyle w:val="BodyText"/>
        <w:tabs>
          <w:tab w:val="left" w:pos="4575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cough_severity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 "Mild"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3339E674" w14:textId="77777777" w:rsidR="00F83999" w:rsidRDefault="00000000">
      <w:pPr>
        <w:pStyle w:val="BodyText"/>
        <w:tabs>
          <w:tab w:val="left" w:pos="4575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fever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 xml:space="preserve">NA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FALSE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</w:t>
      </w:r>
    </w:p>
    <w:p w14:paraId="4F4AC8EE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...</w:t>
      </w:r>
    </w:p>
    <w:p w14:paraId="030B35AC" w14:textId="77777777" w:rsidR="00F83999" w:rsidRDefault="00000000">
      <w:pPr>
        <w:pStyle w:val="BodyText"/>
        <w:tabs>
          <w:tab w:val="left" w:pos="4575"/>
        </w:tabs>
        <w:spacing w:before="57" w:after="4" w:line="295" w:lineRule="auto"/>
        <w:ind w:right="6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$ sob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NA 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TRUE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...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15"/>
        <w:gridCol w:w="2709"/>
        <w:gridCol w:w="1196"/>
        <w:gridCol w:w="631"/>
        <w:gridCol w:w="3387"/>
      </w:tblGrid>
      <w:tr w:rsidR="00F83999" w14:paraId="2005CDCD" w14:textId="77777777">
        <w:trPr>
          <w:trHeight w:val="852"/>
        </w:trPr>
        <w:tc>
          <w:tcPr>
            <w:tcW w:w="427" w:type="dxa"/>
          </w:tcPr>
          <w:p w14:paraId="6016A77A" w14:textId="77777777" w:rsidR="00F83999" w:rsidRDefault="00000000">
            <w:pPr>
              <w:pStyle w:val="TableParagraph"/>
              <w:spacing w:before="0" w:line="295" w:lineRule="auto"/>
              <w:ind w:left="50" w:right="10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##</w:t>
            </w:r>
            <w:r>
              <w:rPr>
                <w:rFonts w:ascii="Courier New"/>
                <w:spacing w:val="-125"/>
                <w:sz w:val="21"/>
              </w:rPr>
              <w:t xml:space="preserve"> </w:t>
            </w:r>
            <w:r>
              <w:rPr>
                <w:rFonts w:ascii="Courier New"/>
                <w:spacing w:val="-1"/>
                <w:sz w:val="21"/>
              </w:rPr>
              <w:t>##</w:t>
            </w:r>
          </w:p>
          <w:p w14:paraId="6023E2AA" w14:textId="77777777" w:rsidR="00F83999" w:rsidRDefault="00000000">
            <w:pPr>
              <w:pStyle w:val="TableParagraph"/>
              <w:spacing w:before="1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5BBB8174" w14:textId="77777777" w:rsidR="00F83999" w:rsidRDefault="00000000">
            <w:pPr>
              <w:pStyle w:val="TableParagraph"/>
              <w:spacing w:before="0" w:line="237" w:lineRule="exact"/>
              <w:ind w:left="12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  <w:p w14:paraId="436215FC" w14:textId="77777777" w:rsidR="00F83999" w:rsidRDefault="00000000">
            <w:pPr>
              <w:pStyle w:val="TableParagraph"/>
              <w:spacing w:before="55"/>
              <w:ind w:left="12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  <w:p w14:paraId="24F22C08" w14:textId="77777777" w:rsidR="00F83999" w:rsidRDefault="00000000">
            <w:pPr>
              <w:pStyle w:val="TableParagraph"/>
              <w:spacing w:before="57"/>
              <w:ind w:left="12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709" w:type="dxa"/>
          </w:tcPr>
          <w:p w14:paraId="798FED51" w14:textId="77777777" w:rsidR="00F83999" w:rsidRDefault="00000000">
            <w:pPr>
              <w:pStyle w:val="TableParagraph"/>
              <w:spacing w:before="0" w:line="295" w:lineRule="auto"/>
              <w:ind w:left="63" w:right="1125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pacing w:val="-1"/>
                <w:sz w:val="21"/>
              </w:rPr>
              <w:t>sob_severity</w:t>
            </w:r>
            <w:proofErr w:type="spellEnd"/>
            <w:r>
              <w:rPr>
                <w:rFonts w:ascii="Courier New"/>
                <w:spacing w:val="-12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diarrhea</w:t>
            </w:r>
          </w:p>
          <w:p w14:paraId="21904865" w14:textId="77777777" w:rsidR="00F83999" w:rsidRDefault="00000000">
            <w:pPr>
              <w:pStyle w:val="TableParagraph"/>
              <w:spacing w:before="1"/>
              <w:ind w:left="6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fatigue</w:t>
            </w:r>
          </w:p>
        </w:tc>
        <w:tc>
          <w:tcPr>
            <w:tcW w:w="1196" w:type="dxa"/>
          </w:tcPr>
          <w:p w14:paraId="373609DB" w14:textId="77777777" w:rsidR="00F83999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  <w:p w14:paraId="2F24F51F" w14:textId="77777777" w:rsidR="00F83999" w:rsidRDefault="00000000">
            <w:pPr>
              <w:pStyle w:val="TableParagraph"/>
              <w:spacing w:before="55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  <w:p w14:paraId="37DC6294" w14:textId="77777777" w:rsidR="00F83999" w:rsidRDefault="00000000">
            <w:pPr>
              <w:pStyle w:val="TableParagraph"/>
              <w:spacing w:before="57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1" w:type="dxa"/>
          </w:tcPr>
          <w:p w14:paraId="1CBEAA13" w14:textId="77777777" w:rsidR="00F83999" w:rsidRDefault="00000000">
            <w:pPr>
              <w:pStyle w:val="TableParagraph"/>
              <w:spacing w:before="0" w:line="295" w:lineRule="auto"/>
              <w:ind w:left="63" w:right="4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chr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  <w:p w14:paraId="598F5A5E" w14:textId="77777777" w:rsidR="00F83999" w:rsidRDefault="00000000">
            <w:pPr>
              <w:pStyle w:val="TableParagraph"/>
              <w:spacing w:before="1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3387" w:type="dxa"/>
          </w:tcPr>
          <w:p w14:paraId="6B8A9C37" w14:textId="77777777" w:rsidR="00F83999" w:rsidRDefault="00000000">
            <w:pPr>
              <w:pStyle w:val="TableParagraph"/>
              <w:spacing w:before="0" w:line="237" w:lineRule="exact"/>
              <w:ind w:left="65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""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""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""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  <w:p w14:paraId="3F97E28A" w14:textId="77777777" w:rsidR="00F83999" w:rsidRDefault="00000000">
            <w:pPr>
              <w:pStyle w:val="TableParagraph"/>
              <w:spacing w:before="55"/>
              <w:ind w:left="18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  <w:p w14:paraId="40DAAC03" w14:textId="77777777" w:rsidR="00F83999" w:rsidRDefault="00000000">
            <w:pPr>
              <w:pStyle w:val="TableParagraph"/>
              <w:spacing w:before="57"/>
              <w:ind w:left="18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TRUE</w:t>
            </w:r>
            <w:proofErr w:type="spellEnd"/>
            <w:r>
              <w:rPr>
                <w:rFonts w:ascii="Courier New"/>
                <w:sz w:val="21"/>
              </w:rPr>
              <w:t xml:space="preserve"> ...</w:t>
            </w:r>
          </w:p>
        </w:tc>
      </w:tr>
      <w:tr w:rsidR="00F83999" w14:paraId="676602EE" w14:textId="77777777">
        <w:trPr>
          <w:trHeight w:val="293"/>
        </w:trPr>
        <w:tc>
          <w:tcPr>
            <w:tcW w:w="427" w:type="dxa"/>
          </w:tcPr>
          <w:p w14:paraId="19B4FBBB" w14:textId="77777777" w:rsidR="00F83999" w:rsidRDefault="00000000">
            <w:pPr>
              <w:pStyle w:val="TableParagraph"/>
              <w:spacing w:before="27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4F29E8A2" w14:textId="77777777" w:rsidR="00F83999" w:rsidRDefault="00000000">
            <w:pPr>
              <w:pStyle w:val="TableParagraph"/>
              <w:spacing w:before="2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709" w:type="dxa"/>
          </w:tcPr>
          <w:p w14:paraId="15CE756E" w14:textId="77777777" w:rsidR="00F83999" w:rsidRDefault="00000000">
            <w:pPr>
              <w:pStyle w:val="TableParagraph"/>
              <w:spacing w:before="27"/>
              <w:ind w:left="6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headache</w:t>
            </w:r>
          </w:p>
        </w:tc>
        <w:tc>
          <w:tcPr>
            <w:tcW w:w="1196" w:type="dxa"/>
          </w:tcPr>
          <w:p w14:paraId="2C7BC9FD" w14:textId="77777777" w:rsidR="00F83999" w:rsidRDefault="00000000">
            <w:pPr>
              <w:pStyle w:val="TableParagraph"/>
              <w:spacing w:before="27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1" w:type="dxa"/>
          </w:tcPr>
          <w:p w14:paraId="2400BE43" w14:textId="77777777" w:rsidR="00F83999" w:rsidRDefault="00000000">
            <w:pPr>
              <w:pStyle w:val="TableParagraph"/>
              <w:spacing w:before="27"/>
              <w:ind w:left="43" w:right="42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3387" w:type="dxa"/>
          </w:tcPr>
          <w:p w14:paraId="4B8FD187" w14:textId="77777777" w:rsidR="00F83999" w:rsidRDefault="00000000">
            <w:pPr>
              <w:pStyle w:val="TableParagraph"/>
              <w:spacing w:before="27"/>
              <w:ind w:left="18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TRUE</w:t>
            </w:r>
            <w:proofErr w:type="spellEnd"/>
            <w:r>
              <w:rPr>
                <w:rFonts w:ascii="Courier New"/>
                <w:sz w:val="21"/>
              </w:rPr>
              <w:t xml:space="preserve"> ...</w:t>
            </w:r>
          </w:p>
        </w:tc>
      </w:tr>
      <w:tr w:rsidR="00F83999" w14:paraId="0DBE87DF" w14:textId="77777777">
        <w:trPr>
          <w:trHeight w:val="294"/>
        </w:trPr>
        <w:tc>
          <w:tcPr>
            <w:tcW w:w="427" w:type="dxa"/>
          </w:tcPr>
          <w:p w14:paraId="4F8B4AF6" w14:textId="77777777" w:rsidR="00F83999" w:rsidRDefault="00000000">
            <w:pPr>
              <w:pStyle w:val="TableParagraph"/>
              <w:spacing w:before="28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2DC7ABCA" w14:textId="77777777" w:rsidR="00F83999" w:rsidRDefault="00000000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709" w:type="dxa"/>
          </w:tcPr>
          <w:p w14:paraId="601637DA" w14:textId="77777777" w:rsidR="00F83999" w:rsidRDefault="00000000">
            <w:pPr>
              <w:pStyle w:val="TableParagraph"/>
              <w:spacing w:before="28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loss_of_smell</w:t>
            </w:r>
            <w:proofErr w:type="spellEnd"/>
          </w:p>
        </w:tc>
        <w:tc>
          <w:tcPr>
            <w:tcW w:w="1196" w:type="dxa"/>
          </w:tcPr>
          <w:p w14:paraId="4F698D5F" w14:textId="77777777" w:rsidR="00F83999" w:rsidRDefault="00000000">
            <w:pPr>
              <w:pStyle w:val="TableParagraph"/>
              <w:spacing w:before="28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1" w:type="dxa"/>
          </w:tcPr>
          <w:p w14:paraId="1F6153EC" w14:textId="77777777" w:rsidR="00F83999" w:rsidRDefault="00000000">
            <w:pPr>
              <w:pStyle w:val="TableParagraph"/>
              <w:spacing w:before="28"/>
              <w:ind w:left="42" w:right="42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3387" w:type="dxa"/>
          </w:tcPr>
          <w:p w14:paraId="73DD597A" w14:textId="77777777" w:rsidR="00F83999" w:rsidRDefault="00000000">
            <w:pPr>
              <w:pStyle w:val="TableParagraph"/>
              <w:spacing w:before="28"/>
              <w:ind w:left="18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7E17B96F" w14:textId="77777777">
        <w:trPr>
          <w:trHeight w:val="264"/>
        </w:trPr>
        <w:tc>
          <w:tcPr>
            <w:tcW w:w="427" w:type="dxa"/>
          </w:tcPr>
          <w:p w14:paraId="616F34E0" w14:textId="77777777" w:rsidR="00F83999" w:rsidRDefault="00000000">
            <w:pPr>
              <w:pStyle w:val="TableParagraph"/>
              <w:spacing w:before="27" w:line="218" w:lineRule="exact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024C5E6E" w14:textId="77777777" w:rsidR="00F83999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709" w:type="dxa"/>
          </w:tcPr>
          <w:p w14:paraId="46CF4866" w14:textId="77777777" w:rsidR="00F83999" w:rsidRDefault="00000000">
            <w:pPr>
              <w:pStyle w:val="TableParagraph"/>
              <w:spacing w:before="27" w:line="218" w:lineRule="exact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loss_of_taste</w:t>
            </w:r>
            <w:proofErr w:type="spellEnd"/>
          </w:p>
        </w:tc>
        <w:tc>
          <w:tcPr>
            <w:tcW w:w="1196" w:type="dxa"/>
          </w:tcPr>
          <w:p w14:paraId="191951DE" w14:textId="77777777" w:rsidR="00F83999" w:rsidRDefault="00000000">
            <w:pPr>
              <w:pStyle w:val="TableParagraph"/>
              <w:spacing w:before="27"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1" w:type="dxa"/>
          </w:tcPr>
          <w:p w14:paraId="7B666FD6" w14:textId="77777777" w:rsidR="00F83999" w:rsidRDefault="00000000">
            <w:pPr>
              <w:pStyle w:val="TableParagraph"/>
              <w:spacing w:before="27" w:line="218" w:lineRule="exact"/>
              <w:ind w:left="42" w:right="42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3387" w:type="dxa"/>
          </w:tcPr>
          <w:p w14:paraId="23DD5BCE" w14:textId="77777777" w:rsidR="00F83999" w:rsidRDefault="00000000">
            <w:pPr>
              <w:pStyle w:val="TableParagraph"/>
              <w:spacing w:before="27" w:line="218" w:lineRule="exact"/>
              <w:ind w:left="18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</w:tbl>
    <w:p w14:paraId="6F31E217" w14:textId="77777777" w:rsidR="00F83999" w:rsidRDefault="00F83999">
      <w:pPr>
        <w:spacing w:line="218" w:lineRule="exact"/>
        <w:rPr>
          <w:rFonts w:ascii="Courier New"/>
          <w:sz w:val="21"/>
        </w:r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67BB757A" w14:textId="77777777" w:rsidR="00F83999" w:rsidRDefault="00F83999">
      <w:pPr>
        <w:pStyle w:val="BodyText"/>
        <w:spacing w:before="6" w:after="1"/>
        <w:ind w:left="0"/>
        <w:rPr>
          <w:rFonts w:ascii="Courier New"/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15"/>
        <w:gridCol w:w="2772"/>
        <w:gridCol w:w="1134"/>
        <w:gridCol w:w="632"/>
        <w:gridCol w:w="376"/>
        <w:gridCol w:w="380"/>
        <w:gridCol w:w="376"/>
        <w:gridCol w:w="380"/>
        <w:gridCol w:w="1876"/>
      </w:tblGrid>
      <w:tr w:rsidR="00F83999" w14:paraId="5D12058B" w14:textId="77777777">
        <w:trPr>
          <w:trHeight w:val="264"/>
        </w:trPr>
        <w:tc>
          <w:tcPr>
            <w:tcW w:w="427" w:type="dxa"/>
          </w:tcPr>
          <w:p w14:paraId="1D96C388" w14:textId="77777777" w:rsidR="00F83999" w:rsidRDefault="00000000">
            <w:pPr>
              <w:pStyle w:val="TableParagraph"/>
              <w:spacing w:before="0" w:line="237" w:lineRule="exact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3BD7F5B3" w14:textId="77777777" w:rsidR="00F83999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6" w:type="dxa"/>
            <w:gridSpan w:val="2"/>
          </w:tcPr>
          <w:p w14:paraId="66F99DD4" w14:textId="77777777" w:rsidR="00F83999" w:rsidRDefault="00000000">
            <w:pPr>
              <w:pStyle w:val="TableParagraph"/>
              <w:tabs>
                <w:tab w:val="left" w:pos="3717"/>
              </w:tabs>
              <w:spacing w:before="0" w:line="237" w:lineRule="exact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runny_nose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1128CB00" w14:textId="77777777" w:rsidR="00F83999" w:rsidRDefault="00000000">
            <w:pPr>
              <w:pStyle w:val="TableParagraph"/>
              <w:spacing w:before="0" w:line="237" w:lineRule="exact"/>
              <w:ind w:left="42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3388" w:type="dxa"/>
            <w:gridSpan w:val="5"/>
          </w:tcPr>
          <w:p w14:paraId="65007193" w14:textId="77777777" w:rsidR="00F83999" w:rsidRDefault="00000000">
            <w:pPr>
              <w:pStyle w:val="TableParagraph"/>
              <w:spacing w:before="0" w:line="237" w:lineRule="exact"/>
              <w:ind w:left="18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TRUE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0896DC15" w14:textId="77777777">
        <w:trPr>
          <w:trHeight w:val="294"/>
        </w:trPr>
        <w:tc>
          <w:tcPr>
            <w:tcW w:w="427" w:type="dxa"/>
          </w:tcPr>
          <w:p w14:paraId="176B89FA" w14:textId="77777777" w:rsidR="00F83999" w:rsidRDefault="00000000">
            <w:pPr>
              <w:pStyle w:val="TableParagraph"/>
              <w:spacing w:before="27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1399058E" w14:textId="77777777" w:rsidR="00F83999" w:rsidRDefault="00000000">
            <w:pPr>
              <w:pStyle w:val="TableParagraph"/>
              <w:spacing w:before="2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6" w:type="dxa"/>
            <w:gridSpan w:val="2"/>
          </w:tcPr>
          <w:p w14:paraId="7076C1DE" w14:textId="77777777" w:rsidR="00F83999" w:rsidRDefault="00000000">
            <w:pPr>
              <w:pStyle w:val="TableParagraph"/>
              <w:tabs>
                <w:tab w:val="left" w:pos="3717"/>
              </w:tabs>
              <w:spacing w:before="27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muscle_sore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16F86513" w14:textId="77777777" w:rsidR="00F83999" w:rsidRDefault="00000000">
            <w:pPr>
              <w:pStyle w:val="TableParagraph"/>
              <w:spacing w:before="27"/>
              <w:ind w:left="42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3388" w:type="dxa"/>
            <w:gridSpan w:val="5"/>
          </w:tcPr>
          <w:p w14:paraId="524A5475" w14:textId="77777777" w:rsidR="00F83999" w:rsidRDefault="00000000">
            <w:pPr>
              <w:pStyle w:val="TableParagraph"/>
              <w:spacing w:before="27"/>
              <w:ind w:left="18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0B5431AF" w14:textId="77777777">
        <w:trPr>
          <w:trHeight w:val="265"/>
        </w:trPr>
        <w:tc>
          <w:tcPr>
            <w:tcW w:w="427" w:type="dxa"/>
          </w:tcPr>
          <w:p w14:paraId="1E85C15C" w14:textId="77777777" w:rsidR="00F83999" w:rsidRDefault="00000000">
            <w:pPr>
              <w:pStyle w:val="TableParagraph"/>
              <w:spacing w:before="28" w:line="218" w:lineRule="exact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0C57B4F3" w14:textId="77777777" w:rsidR="00F83999" w:rsidRDefault="00000000">
            <w:pPr>
              <w:pStyle w:val="TableParagraph"/>
              <w:spacing w:before="2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6" w:type="dxa"/>
            <w:gridSpan w:val="2"/>
          </w:tcPr>
          <w:p w14:paraId="1BC58F8B" w14:textId="77777777" w:rsidR="00F83999" w:rsidRDefault="00000000">
            <w:pPr>
              <w:pStyle w:val="TableParagraph"/>
              <w:tabs>
                <w:tab w:val="left" w:pos="3717"/>
              </w:tabs>
              <w:spacing w:before="28" w:line="218" w:lineRule="exact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sore_throat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052082FE" w14:textId="77777777" w:rsidR="00F83999" w:rsidRDefault="00000000">
            <w:pPr>
              <w:pStyle w:val="TableParagraph"/>
              <w:spacing w:before="28" w:line="218" w:lineRule="exact"/>
              <w:ind w:left="42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3388" w:type="dxa"/>
            <w:gridSpan w:val="5"/>
          </w:tcPr>
          <w:p w14:paraId="4B4E064A" w14:textId="77777777" w:rsidR="00F83999" w:rsidRDefault="00000000">
            <w:pPr>
              <w:pStyle w:val="TableParagraph"/>
              <w:spacing w:before="28" w:line="218" w:lineRule="exact"/>
              <w:ind w:left="18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789A0C5B" w14:textId="77777777">
        <w:trPr>
          <w:trHeight w:val="322"/>
        </w:trPr>
        <w:tc>
          <w:tcPr>
            <w:tcW w:w="427" w:type="dxa"/>
          </w:tcPr>
          <w:p w14:paraId="3802B029" w14:textId="77777777" w:rsidR="00F83999" w:rsidRDefault="00000000">
            <w:pPr>
              <w:pStyle w:val="TableParagraph"/>
              <w:spacing w:before="55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5A2CE777" w14:textId="77777777" w:rsidR="00F83999" w:rsidRDefault="00000000">
            <w:pPr>
              <w:pStyle w:val="TableParagraph"/>
              <w:spacing w:before="55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772" w:type="dxa"/>
          </w:tcPr>
          <w:p w14:paraId="07B8A084" w14:textId="77777777" w:rsidR="00F83999" w:rsidRDefault="00000000">
            <w:pPr>
              <w:pStyle w:val="TableParagraph"/>
              <w:spacing w:before="55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cxr_findings</w:t>
            </w:r>
            <w:proofErr w:type="spellEnd"/>
          </w:p>
        </w:tc>
        <w:tc>
          <w:tcPr>
            <w:tcW w:w="1134" w:type="dxa"/>
          </w:tcPr>
          <w:p w14:paraId="50F2AB17" w14:textId="77777777" w:rsidR="00F83999" w:rsidRDefault="00000000">
            <w:pPr>
              <w:pStyle w:val="TableParagraph"/>
              <w:spacing w:before="5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2" w:type="dxa"/>
          </w:tcPr>
          <w:p w14:paraId="089A619B" w14:textId="77777777" w:rsidR="00F83999" w:rsidRDefault="00000000">
            <w:pPr>
              <w:pStyle w:val="TableParagraph"/>
              <w:spacing w:before="55"/>
              <w:ind w:left="43" w:right="17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chr</w:t>
            </w:r>
          </w:p>
        </w:tc>
        <w:tc>
          <w:tcPr>
            <w:tcW w:w="376" w:type="dxa"/>
          </w:tcPr>
          <w:p w14:paraId="259F3F64" w14:textId="77777777" w:rsidR="00F83999" w:rsidRDefault="00000000">
            <w:pPr>
              <w:pStyle w:val="TableParagraph"/>
              <w:spacing w:before="55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80" w:type="dxa"/>
          </w:tcPr>
          <w:p w14:paraId="694FAF20" w14:textId="77777777" w:rsidR="00F83999" w:rsidRDefault="00000000">
            <w:pPr>
              <w:pStyle w:val="TableParagraph"/>
              <w:spacing w:before="55"/>
              <w:ind w:left="42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76" w:type="dxa"/>
          </w:tcPr>
          <w:p w14:paraId="30FE49A0" w14:textId="77777777" w:rsidR="00F83999" w:rsidRDefault="00000000">
            <w:pPr>
              <w:pStyle w:val="TableParagraph"/>
              <w:spacing w:before="55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80" w:type="dxa"/>
          </w:tcPr>
          <w:p w14:paraId="265B414A" w14:textId="77777777" w:rsidR="00F83999" w:rsidRDefault="00000000">
            <w:pPr>
              <w:pStyle w:val="TableParagraph"/>
              <w:spacing w:before="55"/>
              <w:ind w:left="42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1876" w:type="dxa"/>
          </w:tcPr>
          <w:p w14:paraId="15E47646" w14:textId="77777777" w:rsidR="00F83999" w:rsidRDefault="00000000">
            <w:pPr>
              <w:pStyle w:val="TableParagraph"/>
              <w:spacing w:before="55"/>
              <w:ind w:left="62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2214CFFD" w14:textId="77777777">
        <w:trPr>
          <w:trHeight w:val="293"/>
        </w:trPr>
        <w:tc>
          <w:tcPr>
            <w:tcW w:w="427" w:type="dxa"/>
          </w:tcPr>
          <w:p w14:paraId="48D8F05A" w14:textId="77777777" w:rsidR="00F83999" w:rsidRDefault="00000000">
            <w:pPr>
              <w:pStyle w:val="TableParagraph"/>
              <w:spacing w:before="28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458978BF" w14:textId="77777777" w:rsidR="00F83999" w:rsidRDefault="00000000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772" w:type="dxa"/>
          </w:tcPr>
          <w:p w14:paraId="45EA1F3D" w14:textId="77777777" w:rsidR="00F83999" w:rsidRDefault="00000000">
            <w:pPr>
              <w:pStyle w:val="TableParagraph"/>
              <w:spacing w:before="28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cxr_impression</w:t>
            </w:r>
            <w:proofErr w:type="spellEnd"/>
          </w:p>
        </w:tc>
        <w:tc>
          <w:tcPr>
            <w:tcW w:w="1134" w:type="dxa"/>
          </w:tcPr>
          <w:p w14:paraId="41BD378F" w14:textId="77777777" w:rsidR="00F83999" w:rsidRDefault="00000000">
            <w:pPr>
              <w:pStyle w:val="TableParagraph"/>
              <w:spacing w:before="28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2" w:type="dxa"/>
          </w:tcPr>
          <w:p w14:paraId="13093EF8" w14:textId="77777777" w:rsidR="00F83999" w:rsidRDefault="00000000">
            <w:pPr>
              <w:pStyle w:val="TableParagraph"/>
              <w:spacing w:before="28"/>
              <w:ind w:left="43" w:right="17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chr</w:t>
            </w:r>
          </w:p>
        </w:tc>
        <w:tc>
          <w:tcPr>
            <w:tcW w:w="376" w:type="dxa"/>
          </w:tcPr>
          <w:p w14:paraId="64C177A6" w14:textId="77777777" w:rsidR="00F83999" w:rsidRDefault="00000000">
            <w:pPr>
              <w:pStyle w:val="TableParagraph"/>
              <w:spacing w:before="28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80" w:type="dxa"/>
          </w:tcPr>
          <w:p w14:paraId="6D18070D" w14:textId="77777777" w:rsidR="00F83999" w:rsidRDefault="00000000">
            <w:pPr>
              <w:pStyle w:val="TableParagraph"/>
              <w:spacing w:before="28"/>
              <w:ind w:left="42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76" w:type="dxa"/>
          </w:tcPr>
          <w:p w14:paraId="4DD35F34" w14:textId="77777777" w:rsidR="00F83999" w:rsidRDefault="00000000">
            <w:pPr>
              <w:pStyle w:val="TableParagraph"/>
              <w:spacing w:before="28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80" w:type="dxa"/>
          </w:tcPr>
          <w:p w14:paraId="40F833DE" w14:textId="77777777" w:rsidR="00F83999" w:rsidRDefault="00000000">
            <w:pPr>
              <w:pStyle w:val="TableParagraph"/>
              <w:spacing w:before="28"/>
              <w:ind w:left="42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1876" w:type="dxa"/>
          </w:tcPr>
          <w:p w14:paraId="0CEAADA8" w14:textId="77777777" w:rsidR="00F83999" w:rsidRDefault="00000000">
            <w:pPr>
              <w:pStyle w:val="TableParagraph"/>
              <w:spacing w:before="28"/>
              <w:ind w:left="62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46B07452" w14:textId="77777777">
        <w:trPr>
          <w:trHeight w:val="264"/>
        </w:trPr>
        <w:tc>
          <w:tcPr>
            <w:tcW w:w="427" w:type="dxa"/>
          </w:tcPr>
          <w:p w14:paraId="137BDB1B" w14:textId="77777777" w:rsidR="00F83999" w:rsidRDefault="00000000">
            <w:pPr>
              <w:pStyle w:val="TableParagraph"/>
              <w:spacing w:before="27" w:line="218" w:lineRule="exact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11914525" w14:textId="77777777" w:rsidR="00F83999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772" w:type="dxa"/>
          </w:tcPr>
          <w:p w14:paraId="0D1667F9" w14:textId="77777777" w:rsidR="00F83999" w:rsidRDefault="00000000">
            <w:pPr>
              <w:pStyle w:val="TableParagraph"/>
              <w:spacing w:before="27" w:line="218" w:lineRule="exact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cxr_link</w:t>
            </w:r>
            <w:proofErr w:type="spellEnd"/>
          </w:p>
        </w:tc>
        <w:tc>
          <w:tcPr>
            <w:tcW w:w="1134" w:type="dxa"/>
          </w:tcPr>
          <w:p w14:paraId="2F9F7288" w14:textId="77777777" w:rsidR="00F83999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2" w:type="dxa"/>
          </w:tcPr>
          <w:p w14:paraId="12F9924B" w14:textId="77777777" w:rsidR="00F83999" w:rsidRDefault="00000000">
            <w:pPr>
              <w:pStyle w:val="TableParagraph"/>
              <w:spacing w:before="27" w:line="218" w:lineRule="exact"/>
              <w:ind w:left="43" w:right="17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chr</w:t>
            </w:r>
          </w:p>
        </w:tc>
        <w:tc>
          <w:tcPr>
            <w:tcW w:w="376" w:type="dxa"/>
          </w:tcPr>
          <w:p w14:paraId="0B6DF448" w14:textId="77777777" w:rsidR="00F83999" w:rsidRDefault="00000000">
            <w:pPr>
              <w:pStyle w:val="TableParagraph"/>
              <w:spacing w:before="27" w:line="218" w:lineRule="exact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80" w:type="dxa"/>
          </w:tcPr>
          <w:p w14:paraId="14412801" w14:textId="77777777" w:rsidR="00F83999" w:rsidRDefault="00000000">
            <w:pPr>
              <w:pStyle w:val="TableParagraph"/>
              <w:spacing w:before="27" w:line="218" w:lineRule="exact"/>
              <w:ind w:left="42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76" w:type="dxa"/>
          </w:tcPr>
          <w:p w14:paraId="22A86A88" w14:textId="77777777" w:rsidR="00F83999" w:rsidRDefault="00000000">
            <w:pPr>
              <w:pStyle w:val="TableParagraph"/>
              <w:spacing w:before="27" w:line="218" w:lineRule="exact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380" w:type="dxa"/>
          </w:tcPr>
          <w:p w14:paraId="320BB7C7" w14:textId="77777777" w:rsidR="00F83999" w:rsidRDefault="00000000">
            <w:pPr>
              <w:pStyle w:val="TableParagraph"/>
              <w:spacing w:before="27" w:line="218" w:lineRule="exact"/>
              <w:ind w:left="42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""</w:t>
            </w:r>
          </w:p>
        </w:tc>
        <w:tc>
          <w:tcPr>
            <w:tcW w:w="1876" w:type="dxa"/>
          </w:tcPr>
          <w:p w14:paraId="06961501" w14:textId="77777777" w:rsidR="00F83999" w:rsidRDefault="00000000">
            <w:pPr>
              <w:pStyle w:val="TableParagraph"/>
              <w:spacing w:before="27" w:line="218" w:lineRule="exact"/>
              <w:ind w:left="62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...</w:t>
            </w:r>
          </w:p>
        </w:tc>
      </w:tr>
    </w:tbl>
    <w:p w14:paraId="7A6B4707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pander</w:t>
      </w:r>
    </w:p>
    <w:p w14:paraId="0090BE33" w14:textId="77777777" w:rsidR="00F83999" w:rsidRDefault="00F83999">
      <w:pPr>
        <w:pStyle w:val="BodyText"/>
        <w:spacing w:before="6"/>
        <w:ind w:left="0"/>
        <w:rPr>
          <w:rFonts w:ascii="Courier New"/>
          <w:sz w:val="23"/>
        </w:rPr>
      </w:pPr>
    </w:p>
    <w:p w14:paraId="4BDD584F" w14:textId="77777777" w:rsidR="00F83999" w:rsidRDefault="00000000">
      <w:pPr>
        <w:pStyle w:val="BodyText"/>
        <w:spacing w:line="295" w:lineRule="auto"/>
        <w:ind w:right="276"/>
      </w:pPr>
      <w:r>
        <w:t>There are lots of missing values (denoted by ‘NA’) and lots of blanks as well - for example, see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first</w:t>
      </w:r>
      <w:r>
        <w:rPr>
          <w:spacing w:val="27"/>
          <w:w w:val="95"/>
        </w:rPr>
        <w:t xml:space="preserve"> </w:t>
      </w:r>
      <w:r>
        <w:rPr>
          <w:w w:val="95"/>
        </w:rPr>
        <w:t>few</w:t>
      </w:r>
      <w:r>
        <w:rPr>
          <w:spacing w:val="25"/>
          <w:w w:val="95"/>
        </w:rPr>
        <w:t xml:space="preserve"> </w:t>
      </w:r>
      <w:r>
        <w:rPr>
          <w:w w:val="95"/>
        </w:rPr>
        <w:t>values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rapid_flu_results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field</w:t>
      </w:r>
      <w:r>
        <w:rPr>
          <w:spacing w:val="28"/>
          <w:w w:val="95"/>
        </w:rPr>
        <w:t xml:space="preserve"> </w:t>
      </w:r>
      <w:r>
        <w:rPr>
          <w:w w:val="95"/>
        </w:rPr>
        <w:t>above.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will</w:t>
      </w:r>
      <w:r>
        <w:rPr>
          <w:spacing w:val="28"/>
          <w:w w:val="95"/>
        </w:rPr>
        <w:t xml:space="preserve"> </w:t>
      </w:r>
      <w:r>
        <w:rPr>
          <w:w w:val="95"/>
        </w:rPr>
        <w:t>convert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blanks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NAs</w:t>
      </w:r>
      <w:r>
        <w:rPr>
          <w:spacing w:val="1"/>
          <w:w w:val="95"/>
        </w:rPr>
        <w:t xml:space="preserve"> </w:t>
      </w:r>
      <w:r>
        <w:t>so that all the missing values can be treated consistently. Also, the rightmost three columns are</w:t>
      </w:r>
      <w:r>
        <w:rPr>
          <w:spacing w:val="-53"/>
        </w:rPr>
        <w:t xml:space="preserve"> </w:t>
      </w:r>
      <w:r>
        <w:t>free-text</w:t>
      </w:r>
      <w:r>
        <w:rPr>
          <w:spacing w:val="4"/>
        </w:rPr>
        <w:t xml:space="preserve"> </w:t>
      </w:r>
      <w:r>
        <w:t>fields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we will</w:t>
      </w:r>
      <w:r>
        <w:rPr>
          <w:spacing w:val="2"/>
        </w:rPr>
        <w:t xml:space="preserve"> </w:t>
      </w:r>
      <w:r>
        <w:t>remove them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dataframe</w:t>
      </w:r>
      <w:proofErr w:type="spellEnd"/>
      <w:r>
        <w:t>.</w:t>
      </w:r>
    </w:p>
    <w:p w14:paraId="0591A7DE" w14:textId="77777777" w:rsidR="00F83999" w:rsidRDefault="00F83999">
      <w:pPr>
        <w:pStyle w:val="BodyText"/>
        <w:spacing w:before="3"/>
        <w:ind w:left="0"/>
        <w:rPr>
          <w:sz w:val="19"/>
        </w:rPr>
      </w:pPr>
    </w:p>
    <w:p w14:paraId="3FE1B46F" w14:textId="77777777" w:rsidR="00F83999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read.csv("covid19.csv",</w:t>
      </w:r>
    </w:p>
    <w:p w14:paraId="50D3D66C" w14:textId="77777777" w:rsidR="00F83999" w:rsidRDefault="00000000">
      <w:pPr>
        <w:pStyle w:val="BodyText"/>
        <w:spacing w:before="55" w:line="297" w:lineRule="auto"/>
        <w:ind w:left="2433" w:right="1145"/>
        <w:rPr>
          <w:rFonts w:ascii="Courier New"/>
        </w:rPr>
      </w:pPr>
      <w:proofErr w:type="spellStart"/>
      <w:r>
        <w:rPr>
          <w:rFonts w:ascii="Courier New"/>
        </w:rPr>
        <w:t>stringsAsFactors</w:t>
      </w:r>
      <w:proofErr w:type="spellEnd"/>
      <w:r>
        <w:rPr>
          <w:rFonts w:ascii="Courier New"/>
        </w:rPr>
        <w:t xml:space="preserve"> = FALSE,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na.strings</w:t>
      </w:r>
      <w:proofErr w:type="spellEnd"/>
      <w:r>
        <w:rPr>
          <w:rFonts w:ascii="Courier New"/>
        </w:rPr>
        <w:t>=c("","NA")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blanks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NAs</w:t>
      </w:r>
    </w:p>
    <w:p w14:paraId="69D5CDBD" w14:textId="77777777" w:rsidR="00F83999" w:rsidRDefault="00000000">
      <w:pPr>
        <w:pStyle w:val="BodyText"/>
        <w:spacing w:line="236" w:lineRule="exact"/>
        <w:ind w:left="2433"/>
        <w:rPr>
          <w:rFonts w:ascii="Courier New"/>
        </w:rPr>
      </w:pPr>
      <w:r>
        <w:rPr>
          <w:rFonts w:ascii="Courier New"/>
        </w:rPr>
        <w:t>)%&gt;%</w:t>
      </w:r>
    </w:p>
    <w:p w14:paraId="4A42CA10" w14:textId="77777777" w:rsidR="00F83999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select(-</w:t>
      </w:r>
      <w:proofErr w:type="spellStart"/>
      <w:r>
        <w:rPr>
          <w:rFonts w:ascii="Courier New"/>
        </w:rPr>
        <w:t>starts_with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cxr</w:t>
      </w:r>
      <w:proofErr w:type="spellEnd"/>
      <w:r>
        <w:rPr>
          <w:rFonts w:ascii="Courier New"/>
        </w:rPr>
        <w:t>"))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x-ray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fields</w:t>
      </w:r>
    </w:p>
    <w:p w14:paraId="7F4EB20F" w14:textId="77777777" w:rsidR="00F83999" w:rsidRDefault="00F83999">
      <w:pPr>
        <w:pStyle w:val="BodyText"/>
        <w:spacing w:before="10"/>
        <w:ind w:left="0"/>
        <w:rPr>
          <w:rFonts w:ascii="Courier New"/>
          <w:sz w:val="30"/>
        </w:rPr>
      </w:pPr>
    </w:p>
    <w:p w14:paraId="0911D905" w14:textId="77777777" w:rsidR="00F83999" w:rsidRDefault="00000000">
      <w:pPr>
        <w:pStyle w:val="BodyText"/>
        <w:rPr>
          <w:rFonts w:ascii="Courier New"/>
        </w:rPr>
      </w:pPr>
      <w:r>
        <w:rPr>
          <w:rFonts w:ascii="Courier New"/>
        </w:rPr>
        <w:t>str(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)</w:t>
      </w:r>
    </w:p>
    <w:p w14:paraId="0CBF5A21" w14:textId="77777777" w:rsidR="00F83999" w:rsidRDefault="00000000">
      <w:pPr>
        <w:pStyle w:val="BodyText"/>
        <w:tabs>
          <w:tab w:val="left" w:pos="268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':</w:t>
      </w:r>
      <w:r>
        <w:rPr>
          <w:rFonts w:ascii="Courier New"/>
        </w:rPr>
        <w:tab/>
        <w:t>352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obs.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42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variables:</w:t>
      </w:r>
    </w:p>
    <w:p w14:paraId="23F15824" w14:textId="77777777" w:rsidR="00F83999" w:rsidRDefault="00000000">
      <w:pPr>
        <w:pStyle w:val="BodyText"/>
        <w:tabs>
          <w:tab w:val="left" w:pos="4575"/>
        </w:tabs>
        <w:spacing w:before="57" w:line="295" w:lineRule="auto"/>
        <w:ind w:right="6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date_published</w:t>
      </w:r>
      <w:proofErr w:type="spellEnd"/>
      <w:r>
        <w:rPr>
          <w:rFonts w:ascii="Courier New"/>
        </w:rPr>
        <w:tab/>
        <w:t>: chr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"2020-04-14" "2020-04-14"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"2020-04-14" "2020-04-14"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7CCF20BC" w14:textId="77777777" w:rsidR="00F83999" w:rsidRDefault="00000000">
      <w:pPr>
        <w:pStyle w:val="BodyText"/>
        <w:tabs>
          <w:tab w:val="left" w:pos="4575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clinic_state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"CA"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"CA"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"CA"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"CA"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3127CD53" w14:textId="77777777" w:rsidR="00F83999" w:rsidRDefault="00000000">
      <w:pPr>
        <w:pStyle w:val="BodyText"/>
        <w:tabs>
          <w:tab w:val="left" w:pos="4575"/>
        </w:tabs>
        <w:spacing w:before="55" w:line="297" w:lineRule="auto"/>
        <w:ind w:right="2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test_name</w:t>
      </w:r>
      <w:proofErr w:type="spellEnd"/>
      <w:r>
        <w:rPr>
          <w:rFonts w:ascii="Courier New"/>
        </w:rPr>
        <w:tab/>
        <w:t>: chr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"Rapid COVID-19 Test" "Rapid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"Rapid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Test"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"Rapid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5EFCBAE6" w14:textId="77777777" w:rsidR="00F83999" w:rsidRDefault="00000000">
      <w:pPr>
        <w:pStyle w:val="BodyText"/>
        <w:tabs>
          <w:tab w:val="left" w:pos="4575"/>
        </w:tabs>
        <w:spacing w:line="297" w:lineRule="auto"/>
        <w:ind w:right="4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swab_type</w:t>
      </w:r>
      <w:proofErr w:type="spellEnd"/>
      <w:r>
        <w:rPr>
          <w:rFonts w:ascii="Courier New"/>
        </w:rPr>
        <w:tab/>
        <w:t>: chr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 "Nasopharyngeal" "Nasal"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209AE9EA" w14:textId="77777777" w:rsidR="00F83999" w:rsidRDefault="00000000">
      <w:pPr>
        <w:pStyle w:val="BodyText"/>
        <w:tabs>
          <w:tab w:val="left" w:pos="4575"/>
        </w:tabs>
        <w:spacing w:line="297" w:lineRule="auto"/>
        <w:ind w:right="11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covid_19_test_results</w:t>
      </w:r>
      <w:r>
        <w:rPr>
          <w:rFonts w:ascii="Courier New"/>
        </w:rPr>
        <w:tab/>
        <w:t>: chr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"Negative" "Negative"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"Negative"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"Negative"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720C801C" w14:textId="77777777" w:rsidR="00F83999" w:rsidRDefault="00000000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$ age</w:t>
      </w:r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77 49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37 23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71 28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51</w:t>
      </w:r>
    </w:p>
    <w:p w14:paraId="649BA4A9" w14:textId="77777777" w:rsidR="00F83999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...</w:t>
      </w:r>
    </w:p>
    <w:p w14:paraId="4208D637" w14:textId="77777777" w:rsidR="00F83999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high_risk_exposure_occupation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680EC841" w14:textId="77777777" w:rsidR="00F83999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...</w:t>
      </w:r>
    </w:p>
    <w:p w14:paraId="1A25625F" w14:textId="77777777" w:rsidR="00F83999" w:rsidRDefault="00000000">
      <w:pPr>
        <w:pStyle w:val="BodyText"/>
        <w:tabs>
          <w:tab w:val="left" w:pos="457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high_risk_interactions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TRUE </w:t>
      </w:r>
      <w:proofErr w:type="spellStart"/>
      <w:r>
        <w:rPr>
          <w:rFonts w:ascii="Courier New"/>
        </w:rPr>
        <w:t>TRUE</w:t>
      </w:r>
      <w:proofErr w:type="spellEnd"/>
    </w:p>
    <w:p w14:paraId="273B9A8C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...</w:t>
      </w:r>
    </w:p>
    <w:p w14:paraId="34A4C401" w14:textId="77777777" w:rsidR="00F83999" w:rsidRDefault="00000000">
      <w:pPr>
        <w:pStyle w:val="BodyText"/>
        <w:tabs>
          <w:tab w:val="left" w:pos="4575"/>
        </w:tabs>
        <w:spacing w:before="55"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diabetes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3000175B" w14:textId="77777777" w:rsidR="00F83999" w:rsidRDefault="00000000">
      <w:pPr>
        <w:pStyle w:val="BodyText"/>
        <w:tabs>
          <w:tab w:val="left" w:pos="4575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chd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0E8CD25B" w14:textId="77777777" w:rsidR="00F83999" w:rsidRDefault="00000000">
      <w:pPr>
        <w:pStyle w:val="BodyText"/>
        <w:tabs>
          <w:tab w:val="left" w:pos="4575"/>
        </w:tabs>
        <w:spacing w:line="297" w:lineRule="auto"/>
        <w:ind w:right="2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htn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 TRUE FALSE TRUE FALSE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...</w:t>
      </w:r>
    </w:p>
    <w:p w14:paraId="4B6EADCC" w14:textId="77777777" w:rsidR="00F83999" w:rsidRDefault="00000000">
      <w:pPr>
        <w:pStyle w:val="BodyText"/>
        <w:tabs>
          <w:tab w:val="left" w:pos="4575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cancer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700E428C" w14:textId="77777777" w:rsidR="00F83999" w:rsidRDefault="00000000">
      <w:pPr>
        <w:pStyle w:val="BodyText"/>
        <w:tabs>
          <w:tab w:val="left" w:pos="4575"/>
        </w:tabs>
        <w:spacing w:line="297" w:lineRule="auto"/>
        <w:ind w:right="4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asthma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TRUE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FALSE TRUE FALSE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...</w:t>
      </w:r>
    </w:p>
    <w:p w14:paraId="6E1BF416" w14:textId="77777777" w:rsidR="00F83999" w:rsidRDefault="00000000">
      <w:pPr>
        <w:pStyle w:val="BodyText"/>
        <w:tabs>
          <w:tab w:val="left" w:pos="4575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copd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416FDA51" w14:textId="77777777" w:rsidR="00F83999" w:rsidRDefault="00000000">
      <w:pPr>
        <w:pStyle w:val="BodyText"/>
        <w:tabs>
          <w:tab w:val="left" w:pos="4575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autoimmune_dis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7B1725AC" w14:textId="77777777" w:rsidR="00F83999" w:rsidRDefault="00000000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temperature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37.1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36.8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36.9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37.3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420D25EE" w14:textId="77777777" w:rsidR="00F83999" w:rsidRDefault="00000000">
      <w:pPr>
        <w:pStyle w:val="BodyText"/>
        <w:tabs>
          <w:tab w:val="left" w:pos="4575"/>
        </w:tabs>
        <w:spacing w:before="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pulse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84 96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79 108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74 110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78 NA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97</w:t>
      </w:r>
    </w:p>
    <w:p w14:paraId="0D74EB6A" w14:textId="77777777" w:rsidR="00F83999" w:rsidRDefault="00F83999">
      <w:pPr>
        <w:rPr>
          <w:rFonts w:ascii="Courier New"/>
        </w:r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5977EDB7" w14:textId="77777777" w:rsidR="00F83999" w:rsidRDefault="00000000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66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...</w:t>
      </w:r>
    </w:p>
    <w:p w14:paraId="68E765C3" w14:textId="77777777" w:rsidR="00F83999" w:rsidRDefault="00000000">
      <w:pPr>
        <w:pStyle w:val="BodyText"/>
        <w:spacing w:before="55" w:line="297" w:lineRule="auto"/>
        <w:ind w:right="7863"/>
        <w:rPr>
          <w:rFonts w:ascii="Courier New"/>
        </w:rPr>
      </w:pPr>
      <w:r>
        <w:pict w14:anchorId="743CCB73">
          <v:shape id="_x0000_s2053" type="#_x0000_t202" style="position:absolute;left:0;text-align:left;margin-left:134.75pt;margin-top:2.8pt;width:389.3pt;height:70.65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9"/>
                    <w:gridCol w:w="568"/>
                    <w:gridCol w:w="440"/>
                    <w:gridCol w:w="380"/>
                    <w:gridCol w:w="756"/>
                    <w:gridCol w:w="1512"/>
                    <w:gridCol w:w="742"/>
                  </w:tblGrid>
                  <w:tr w:rsidR="00F83999" w14:paraId="6D2CE49C" w14:textId="77777777">
                    <w:trPr>
                      <w:trHeight w:val="236"/>
                    </w:trPr>
                    <w:tc>
                      <w:tcPr>
                        <w:tcW w:w="3389" w:type="dxa"/>
                      </w:tcPr>
                      <w:p w14:paraId="4C6DF7BE" w14:textId="77777777" w:rsidR="00F83999" w:rsidRDefault="00000000">
                        <w:pPr>
                          <w:pStyle w:val="TableParagraph"/>
                          <w:spacing w:before="0" w:line="217" w:lineRule="exact"/>
                          <w:ind w:right="6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31C60F96" w14:textId="77777777" w:rsidR="00F83999" w:rsidRDefault="00000000">
                        <w:pPr>
                          <w:pStyle w:val="TableParagraph"/>
                          <w:spacing w:before="0" w:line="217" w:lineRule="exact"/>
                          <w:ind w:left="43" w:right="10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int</w:t>
                        </w:r>
                      </w:p>
                    </w:tc>
                    <w:tc>
                      <w:tcPr>
                        <w:tcW w:w="1576" w:type="dxa"/>
                        <w:gridSpan w:val="3"/>
                      </w:tcPr>
                      <w:p w14:paraId="1650C5FC" w14:textId="77777777" w:rsidR="00F83999" w:rsidRDefault="00000000">
                        <w:pPr>
                          <w:pStyle w:val="TableParagraph"/>
                          <w:spacing w:before="0" w:line="217" w:lineRule="exact"/>
                          <w:ind w:left="126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117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128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120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3C81BE1" w14:textId="77777777" w:rsidR="00F83999" w:rsidRDefault="00000000">
                        <w:pPr>
                          <w:pStyle w:val="TableParagraph"/>
                          <w:spacing w:before="0" w:line="217" w:lineRule="exact"/>
                          <w:ind w:left="44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156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126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134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1EE25D95" w14:textId="77777777" w:rsidR="00F83999" w:rsidRDefault="00000000">
                        <w:pPr>
                          <w:pStyle w:val="TableParagraph"/>
                          <w:spacing w:before="0" w:line="217" w:lineRule="exact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144</w:t>
                        </w:r>
                      </w:p>
                    </w:tc>
                  </w:tr>
                  <w:tr w:rsidR="00F83999" w14:paraId="0BC9E833" w14:textId="77777777">
                    <w:trPr>
                      <w:trHeight w:val="295"/>
                    </w:trPr>
                    <w:tc>
                      <w:tcPr>
                        <w:tcW w:w="3389" w:type="dxa"/>
                      </w:tcPr>
                      <w:p w14:paraId="6E4B1973" w14:textId="77777777" w:rsidR="00F83999" w:rsidRDefault="00000000">
                        <w:pPr>
                          <w:pStyle w:val="TableParagraph"/>
                          <w:spacing w:before="57" w:line="218" w:lineRule="exact"/>
                          <w:ind w:left="5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521C3674" w14:textId="77777777" w:rsidR="00F83999" w:rsidRDefault="00F83999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76" w:type="dxa"/>
                        <w:gridSpan w:val="3"/>
                      </w:tcPr>
                      <w:p w14:paraId="1F61ECB7" w14:textId="77777777" w:rsidR="00F83999" w:rsidRDefault="00F83999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0AC2E387" w14:textId="77777777" w:rsidR="00F83999" w:rsidRDefault="00F83999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2" w:type="dxa"/>
                      </w:tcPr>
                      <w:p w14:paraId="719F6A9C" w14:textId="77777777" w:rsidR="00F83999" w:rsidRDefault="00F83999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83999" w14:paraId="073288DF" w14:textId="77777777">
                    <w:trPr>
                      <w:trHeight w:val="468"/>
                    </w:trPr>
                    <w:tc>
                      <w:tcPr>
                        <w:tcW w:w="3389" w:type="dxa"/>
                      </w:tcPr>
                      <w:p w14:paraId="5BDD9403" w14:textId="77777777" w:rsidR="00F83999" w:rsidRDefault="00000000">
                        <w:pPr>
                          <w:pStyle w:val="TableParagraph"/>
                          <w:spacing w:before="55"/>
                          <w:ind w:right="6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5E842CBA" w14:textId="77777777" w:rsidR="00F83999" w:rsidRDefault="00000000">
                        <w:pPr>
                          <w:pStyle w:val="TableParagraph"/>
                          <w:spacing w:before="55"/>
                          <w:ind w:left="43" w:right="10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int</w:t>
                        </w:r>
                      </w:p>
                    </w:tc>
                    <w:tc>
                      <w:tcPr>
                        <w:tcW w:w="440" w:type="dxa"/>
                      </w:tcPr>
                      <w:p w14:paraId="0FB4BC28" w14:textId="77777777" w:rsidR="00F83999" w:rsidRDefault="00000000">
                        <w:pPr>
                          <w:pStyle w:val="TableParagraph"/>
                          <w:spacing w:before="55"/>
                          <w:ind w:right="6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69</w:t>
                        </w:r>
                      </w:p>
                    </w:tc>
                    <w:tc>
                      <w:tcPr>
                        <w:tcW w:w="380" w:type="dxa"/>
                      </w:tcPr>
                      <w:p w14:paraId="23A3032E" w14:textId="77777777" w:rsidR="00F83999" w:rsidRDefault="00000000">
                        <w:pPr>
                          <w:pStyle w:val="TableParagraph"/>
                          <w:spacing w:before="55"/>
                          <w:ind w:left="42" w:right="4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73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FBDBB7A" w14:textId="77777777" w:rsidR="00F83999" w:rsidRDefault="00000000">
                        <w:pPr>
                          <w:pStyle w:val="TableParagraph"/>
                          <w:spacing w:before="55"/>
                          <w:ind w:left="43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80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89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CCE00E6" w14:textId="77777777" w:rsidR="00F83999" w:rsidRDefault="00000000">
                        <w:pPr>
                          <w:pStyle w:val="TableParagraph"/>
                          <w:spacing w:before="55"/>
                          <w:ind w:left="44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67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79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85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36055FA2" w14:textId="77777777" w:rsidR="00F83999" w:rsidRDefault="00000000">
                        <w:pPr>
                          <w:pStyle w:val="TableParagraph"/>
                          <w:spacing w:before="55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97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65</w:t>
                        </w:r>
                      </w:p>
                    </w:tc>
                  </w:tr>
                  <w:tr w:rsidR="00F83999" w14:paraId="78132B7D" w14:textId="77777777">
                    <w:trPr>
                      <w:trHeight w:val="412"/>
                    </w:trPr>
                    <w:tc>
                      <w:tcPr>
                        <w:tcW w:w="3389" w:type="dxa"/>
                      </w:tcPr>
                      <w:p w14:paraId="38B97D46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right="60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568" w:type="dxa"/>
                      </w:tcPr>
                      <w:p w14:paraId="3F07AAFD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3" w:right="10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int</w:t>
                        </w:r>
                      </w:p>
                    </w:tc>
                    <w:tc>
                      <w:tcPr>
                        <w:tcW w:w="440" w:type="dxa"/>
                      </w:tcPr>
                      <w:p w14:paraId="24378D78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right="62"/>
                          <w:jc w:val="righ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NA</w:t>
                        </w:r>
                      </w:p>
                    </w:tc>
                    <w:tc>
                      <w:tcPr>
                        <w:tcW w:w="380" w:type="dxa"/>
                      </w:tcPr>
                      <w:p w14:paraId="023AFB1B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2" w:right="4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BBFEB5D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3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18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7CB51D3C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44" w:right="4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15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NA</w:t>
                        </w:r>
                      </w:p>
                    </w:tc>
                    <w:tc>
                      <w:tcPr>
                        <w:tcW w:w="742" w:type="dxa"/>
                      </w:tcPr>
                      <w:p w14:paraId="4B2F7E75" w14:textId="77777777" w:rsidR="00F83999" w:rsidRDefault="00000000">
                        <w:pPr>
                          <w:pStyle w:val="TableParagraph"/>
                          <w:spacing w:before="174" w:line="218" w:lineRule="exact"/>
                          <w:ind w:left="6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16</w:t>
                        </w:r>
                      </w:p>
                    </w:tc>
                  </w:tr>
                </w:tbl>
                <w:p w14:paraId="12784436" w14:textId="77777777" w:rsidR="00F83999" w:rsidRDefault="00F83999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$ sys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160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98</w:t>
      </w:r>
    </w:p>
    <w:p w14:paraId="1037D358" w14:textId="77777777" w:rsidR="00F83999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dia</w:t>
      </w:r>
      <w:proofErr w:type="spellEnd"/>
    </w:p>
    <w:p w14:paraId="48B380DA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...</w:t>
      </w:r>
    </w:p>
    <w:p w14:paraId="296319A4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rr</w:t>
      </w:r>
      <w:proofErr w:type="spellEnd"/>
    </w:p>
    <w:p w14:paraId="59DB7860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...</w:t>
      </w:r>
    </w:p>
    <w:p w14:paraId="53A5E5DF" w14:textId="77777777" w:rsidR="00F83999" w:rsidRDefault="00000000">
      <w:pPr>
        <w:pStyle w:val="BodyText"/>
        <w:tabs>
          <w:tab w:val="left" w:pos="457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sats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99 97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96 97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99</w:t>
      </w:r>
    </w:p>
    <w:p w14:paraId="1E70848A" w14:textId="77777777" w:rsidR="00F83999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5D996485" w14:textId="77777777" w:rsidR="00F83999" w:rsidRDefault="00000000">
      <w:pPr>
        <w:pStyle w:val="BodyText"/>
        <w:tabs>
          <w:tab w:val="left" w:pos="4575"/>
        </w:tabs>
        <w:spacing w:before="55"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rapid_flu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60B2199B" w14:textId="77777777" w:rsidR="00F83999" w:rsidRDefault="00000000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rapid_flu_results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2B8D409A" w14:textId="77777777" w:rsidR="00F83999" w:rsidRDefault="00000000">
      <w:pPr>
        <w:pStyle w:val="BodyText"/>
        <w:tabs>
          <w:tab w:val="left" w:pos="4575"/>
        </w:tabs>
        <w:spacing w:before="58" w:line="295" w:lineRule="auto"/>
        <w:ind w:right="2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rapid_strep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TRUE 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...</w:t>
      </w:r>
    </w:p>
    <w:p w14:paraId="64F41FFF" w14:textId="77777777" w:rsidR="00F83999" w:rsidRDefault="00000000">
      <w:pPr>
        <w:pStyle w:val="BodyText"/>
        <w:tabs>
          <w:tab w:val="left" w:pos="4575"/>
        </w:tabs>
        <w:spacing w:before="2" w:line="297" w:lineRule="auto"/>
        <w:ind w:right="6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rapid_strep_results</w:t>
      </w:r>
      <w:proofErr w:type="spellEnd"/>
      <w:r>
        <w:rPr>
          <w:rFonts w:ascii="Courier New"/>
        </w:rPr>
        <w:tab/>
        <w:t>: chr</w:t>
      </w:r>
      <w:r>
        <w:rPr>
          <w:rFonts w:ascii="Courier New"/>
          <w:spacing w:val="128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"Negative" NA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ctab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TRUE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...</w:t>
      </w:r>
    </w:p>
    <w:p w14:paraId="047C617E" w14:textId="77777777" w:rsidR="00F83999" w:rsidRDefault="00000000">
      <w:pPr>
        <w:pStyle w:val="BodyText"/>
        <w:tabs>
          <w:tab w:val="left" w:pos="4575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labored_respiration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...</w:t>
      </w:r>
    </w:p>
    <w:p w14:paraId="32B4C8CF" w14:textId="77777777" w:rsidR="00F83999" w:rsidRDefault="00000000">
      <w:pPr>
        <w:pStyle w:val="BodyText"/>
        <w:tabs>
          <w:tab w:val="left" w:pos="4575"/>
        </w:tabs>
        <w:spacing w:line="297" w:lineRule="auto"/>
        <w:ind w:right="24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rhonchi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TRUE FALSE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...</w:t>
      </w:r>
    </w:p>
    <w:p w14:paraId="5C888337" w14:textId="77777777" w:rsidR="00F83999" w:rsidRDefault="00000000">
      <w:pPr>
        <w:pStyle w:val="BodyText"/>
        <w:tabs>
          <w:tab w:val="left" w:pos="4575"/>
        </w:tabs>
        <w:spacing w:line="297" w:lineRule="auto"/>
        <w:ind w:right="24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wheezes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TRUE FALSE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...</w:t>
      </w:r>
    </w:p>
    <w:p w14:paraId="7C1EC2E6" w14:textId="77777777" w:rsidR="00F83999" w:rsidRDefault="00000000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cough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 TRUE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</w:p>
    <w:p w14:paraId="4327DD4D" w14:textId="77777777" w:rsidR="00F83999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...</w:t>
      </w:r>
    </w:p>
    <w:p w14:paraId="6B61B49A" w14:textId="77777777" w:rsidR="00F83999" w:rsidRDefault="00000000">
      <w:pPr>
        <w:pStyle w:val="BodyText"/>
        <w:tabs>
          <w:tab w:val="left" w:pos="457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cough_severity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"Mild"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1E5A6BC9" w14:textId="77777777" w:rsidR="00F83999" w:rsidRDefault="00000000">
      <w:pPr>
        <w:pStyle w:val="BodyText"/>
        <w:tabs>
          <w:tab w:val="left" w:pos="4575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fever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 xml:space="preserve">NA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FALSE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</w:t>
      </w:r>
    </w:p>
    <w:p w14:paraId="0DE5D0F8" w14:textId="77777777" w:rsidR="00F83999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...</w:t>
      </w:r>
    </w:p>
    <w:p w14:paraId="448E707E" w14:textId="77777777" w:rsidR="00F83999" w:rsidRDefault="00000000">
      <w:pPr>
        <w:pStyle w:val="BodyText"/>
        <w:tabs>
          <w:tab w:val="left" w:pos="4575"/>
        </w:tabs>
        <w:spacing w:before="57" w:after="4" w:line="295" w:lineRule="auto"/>
        <w:ind w:right="6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$ sob</w:t>
      </w:r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FALSE NA FALSE </w:t>
      </w:r>
      <w:proofErr w:type="spellStart"/>
      <w:r>
        <w:rPr>
          <w:rFonts w:ascii="Courier New"/>
        </w:rPr>
        <w:t>FALSE</w:t>
      </w:r>
      <w:proofErr w:type="spellEnd"/>
      <w:r>
        <w:rPr>
          <w:rFonts w:ascii="Courier New"/>
        </w:rPr>
        <w:t xml:space="preserve"> TRUE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 xml:space="preserve"> ...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15"/>
        <w:gridCol w:w="2645"/>
        <w:gridCol w:w="1260"/>
        <w:gridCol w:w="632"/>
        <w:gridCol w:w="504"/>
        <w:gridCol w:w="378"/>
        <w:gridCol w:w="380"/>
        <w:gridCol w:w="378"/>
        <w:gridCol w:w="633"/>
        <w:gridCol w:w="1121"/>
      </w:tblGrid>
      <w:tr w:rsidR="00F83999" w14:paraId="3DA23A5A" w14:textId="77777777">
        <w:trPr>
          <w:trHeight w:val="529"/>
        </w:trPr>
        <w:tc>
          <w:tcPr>
            <w:tcW w:w="427" w:type="dxa"/>
          </w:tcPr>
          <w:p w14:paraId="277E66AB" w14:textId="77777777" w:rsidR="00F83999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  <w:p w14:paraId="3735803E" w14:textId="77777777" w:rsidR="00F83999" w:rsidRDefault="00000000">
            <w:pPr>
              <w:pStyle w:val="TableParagraph"/>
              <w:spacing w:before="55" w:line="218" w:lineRule="exact"/>
              <w:ind w:left="50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1A85A75D" w14:textId="77777777" w:rsidR="00F83999" w:rsidRDefault="00000000">
            <w:pPr>
              <w:pStyle w:val="TableParagraph"/>
              <w:spacing w:before="0" w:line="237" w:lineRule="exact"/>
              <w:ind w:left="12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  <w:p w14:paraId="14725049" w14:textId="77777777" w:rsidR="00F83999" w:rsidRDefault="00000000">
            <w:pPr>
              <w:pStyle w:val="TableParagraph"/>
              <w:spacing w:before="55" w:line="218" w:lineRule="exact"/>
              <w:ind w:left="126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2645" w:type="dxa"/>
          </w:tcPr>
          <w:p w14:paraId="007ECE86" w14:textId="77777777" w:rsidR="00F83999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sob_severity</w:t>
            </w:r>
            <w:proofErr w:type="spellEnd"/>
          </w:p>
          <w:p w14:paraId="1BC5A188" w14:textId="77777777" w:rsidR="00F83999" w:rsidRDefault="00000000">
            <w:pPr>
              <w:pStyle w:val="TableParagraph"/>
              <w:spacing w:before="55" w:line="218" w:lineRule="exact"/>
              <w:ind w:left="6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diarrhea</w:t>
            </w:r>
          </w:p>
        </w:tc>
        <w:tc>
          <w:tcPr>
            <w:tcW w:w="1260" w:type="dxa"/>
          </w:tcPr>
          <w:p w14:paraId="07D29063" w14:textId="77777777" w:rsidR="00F83999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  <w:p w14:paraId="33F9EADD" w14:textId="77777777" w:rsidR="00F83999" w:rsidRDefault="00000000">
            <w:pPr>
              <w:pStyle w:val="TableParagraph"/>
              <w:spacing w:before="55"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:</w:t>
            </w:r>
          </w:p>
        </w:tc>
        <w:tc>
          <w:tcPr>
            <w:tcW w:w="632" w:type="dxa"/>
          </w:tcPr>
          <w:p w14:paraId="15B3E7A8" w14:textId="77777777" w:rsidR="00F83999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chr</w:t>
            </w:r>
          </w:p>
          <w:p w14:paraId="31CADF2D" w14:textId="77777777" w:rsidR="00F83999" w:rsidRDefault="00000000">
            <w:pPr>
              <w:pStyle w:val="TableParagraph"/>
              <w:spacing w:before="55" w:line="218" w:lineRule="exact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2273" w:type="dxa"/>
            <w:gridSpan w:val="5"/>
          </w:tcPr>
          <w:p w14:paraId="4EE099F3" w14:textId="77777777" w:rsidR="00F83999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  <w:p w14:paraId="197EE43F" w14:textId="77777777" w:rsidR="00F83999" w:rsidRDefault="00000000">
            <w:pPr>
              <w:pStyle w:val="TableParagraph"/>
              <w:spacing w:before="55" w:line="218" w:lineRule="exact"/>
              <w:ind w:left="187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z w:val="21"/>
              </w:rPr>
              <w:t xml:space="preserve"> TRUE NA</w:t>
            </w:r>
          </w:p>
        </w:tc>
        <w:tc>
          <w:tcPr>
            <w:tcW w:w="1121" w:type="dxa"/>
          </w:tcPr>
          <w:p w14:paraId="34070254" w14:textId="77777777" w:rsidR="00F83999" w:rsidRDefault="00F83999">
            <w:pPr>
              <w:pStyle w:val="TableParagraph"/>
              <w:spacing w:before="8"/>
              <w:jc w:val="left"/>
              <w:rPr>
                <w:rFonts w:ascii="Courier New"/>
                <w:sz w:val="25"/>
              </w:rPr>
            </w:pPr>
          </w:p>
          <w:p w14:paraId="0BF12843" w14:textId="77777777" w:rsidR="00F83999" w:rsidRDefault="00000000">
            <w:pPr>
              <w:pStyle w:val="TableParagraph"/>
              <w:spacing w:before="0" w:line="218" w:lineRule="exact"/>
              <w:ind w:left="5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131B510E" w14:textId="77777777">
        <w:trPr>
          <w:trHeight w:val="323"/>
        </w:trPr>
        <w:tc>
          <w:tcPr>
            <w:tcW w:w="427" w:type="dxa"/>
          </w:tcPr>
          <w:p w14:paraId="13A56863" w14:textId="77777777" w:rsidR="00F83999" w:rsidRDefault="00000000">
            <w:pPr>
              <w:pStyle w:val="TableParagraph"/>
              <w:spacing w:before="57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4BA261B3" w14:textId="77777777" w:rsidR="00F83999" w:rsidRDefault="00000000">
            <w:pPr>
              <w:pStyle w:val="TableParagraph"/>
              <w:spacing w:before="5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5" w:type="dxa"/>
            <w:gridSpan w:val="2"/>
          </w:tcPr>
          <w:p w14:paraId="2F8AF1A9" w14:textId="77777777" w:rsidR="00F83999" w:rsidRDefault="00000000">
            <w:pPr>
              <w:pStyle w:val="TableParagraph"/>
              <w:tabs>
                <w:tab w:val="left" w:pos="3717"/>
              </w:tabs>
              <w:spacing w:before="57"/>
              <w:ind w:left="6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fatigue</w:t>
            </w:r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0065ADE0" w14:textId="77777777" w:rsidR="00F83999" w:rsidRDefault="00000000">
            <w:pPr>
              <w:pStyle w:val="TableParagraph"/>
              <w:spacing w:before="57"/>
              <w:ind w:left="43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504" w:type="dxa"/>
          </w:tcPr>
          <w:p w14:paraId="57CC16CE" w14:textId="77777777" w:rsidR="00F83999" w:rsidRDefault="00000000">
            <w:pPr>
              <w:pStyle w:val="TableParagraph"/>
              <w:spacing w:before="57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4B93D206" w14:textId="77777777" w:rsidR="00F83999" w:rsidRDefault="00000000">
            <w:pPr>
              <w:pStyle w:val="TableParagraph"/>
              <w:spacing w:before="57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80" w:type="dxa"/>
          </w:tcPr>
          <w:p w14:paraId="00ED1BB5" w14:textId="77777777" w:rsidR="00F83999" w:rsidRDefault="00000000">
            <w:pPr>
              <w:pStyle w:val="TableParagraph"/>
              <w:spacing w:before="57"/>
              <w:ind w:left="41" w:right="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234C94F8" w14:textId="77777777" w:rsidR="00F83999" w:rsidRDefault="00000000">
            <w:pPr>
              <w:pStyle w:val="TableParagraph"/>
              <w:spacing w:before="57"/>
              <w:ind w:left="40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1754" w:type="dxa"/>
            <w:gridSpan w:val="2"/>
          </w:tcPr>
          <w:p w14:paraId="4BFBB9FF" w14:textId="77777777" w:rsidR="00F83999" w:rsidRDefault="00000000">
            <w:pPr>
              <w:pStyle w:val="TableParagraph"/>
              <w:spacing w:before="57"/>
              <w:ind w:left="5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TRUE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6611394A" w14:textId="77777777">
        <w:trPr>
          <w:trHeight w:val="294"/>
        </w:trPr>
        <w:tc>
          <w:tcPr>
            <w:tcW w:w="427" w:type="dxa"/>
          </w:tcPr>
          <w:p w14:paraId="1A0146FA" w14:textId="77777777" w:rsidR="00F83999" w:rsidRDefault="00000000">
            <w:pPr>
              <w:pStyle w:val="TableParagraph"/>
              <w:spacing w:before="27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3E0CA3D6" w14:textId="77777777" w:rsidR="00F83999" w:rsidRDefault="00000000">
            <w:pPr>
              <w:pStyle w:val="TableParagraph"/>
              <w:spacing w:before="2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5" w:type="dxa"/>
            <w:gridSpan w:val="2"/>
          </w:tcPr>
          <w:p w14:paraId="05F6195E" w14:textId="77777777" w:rsidR="00F83999" w:rsidRDefault="00000000">
            <w:pPr>
              <w:pStyle w:val="TableParagraph"/>
              <w:tabs>
                <w:tab w:val="left" w:pos="3717"/>
              </w:tabs>
              <w:spacing w:before="27"/>
              <w:ind w:left="63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headache</w:t>
            </w:r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4D37EFB5" w14:textId="77777777" w:rsidR="00F83999" w:rsidRDefault="00000000">
            <w:pPr>
              <w:pStyle w:val="TableParagraph"/>
              <w:spacing w:before="27"/>
              <w:ind w:left="43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504" w:type="dxa"/>
          </w:tcPr>
          <w:p w14:paraId="75F3D44F" w14:textId="77777777" w:rsidR="00F83999" w:rsidRDefault="00000000">
            <w:pPr>
              <w:pStyle w:val="TableParagraph"/>
              <w:spacing w:before="27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2624C792" w14:textId="77777777" w:rsidR="00F83999" w:rsidRDefault="00000000">
            <w:pPr>
              <w:pStyle w:val="TableParagraph"/>
              <w:spacing w:before="27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80" w:type="dxa"/>
          </w:tcPr>
          <w:p w14:paraId="6C090307" w14:textId="77777777" w:rsidR="00F83999" w:rsidRDefault="00000000">
            <w:pPr>
              <w:pStyle w:val="TableParagraph"/>
              <w:spacing w:before="27"/>
              <w:ind w:left="41" w:right="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30C61F53" w14:textId="77777777" w:rsidR="00F83999" w:rsidRDefault="00000000">
            <w:pPr>
              <w:pStyle w:val="TableParagraph"/>
              <w:spacing w:before="27"/>
              <w:ind w:left="40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1754" w:type="dxa"/>
            <w:gridSpan w:val="2"/>
          </w:tcPr>
          <w:p w14:paraId="3BAC8FB0" w14:textId="77777777" w:rsidR="00F83999" w:rsidRDefault="00000000">
            <w:pPr>
              <w:pStyle w:val="TableParagraph"/>
              <w:spacing w:before="27"/>
              <w:ind w:left="5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TRUE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70D69D7B" w14:textId="77777777">
        <w:trPr>
          <w:trHeight w:val="293"/>
        </w:trPr>
        <w:tc>
          <w:tcPr>
            <w:tcW w:w="427" w:type="dxa"/>
          </w:tcPr>
          <w:p w14:paraId="3DCFAA5E" w14:textId="77777777" w:rsidR="00F83999" w:rsidRDefault="00000000">
            <w:pPr>
              <w:pStyle w:val="TableParagraph"/>
              <w:spacing w:before="28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62C7B3DC" w14:textId="77777777" w:rsidR="00F83999" w:rsidRDefault="00000000">
            <w:pPr>
              <w:pStyle w:val="TableParagraph"/>
              <w:spacing w:before="28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5" w:type="dxa"/>
            <w:gridSpan w:val="2"/>
          </w:tcPr>
          <w:p w14:paraId="224BE55A" w14:textId="77777777" w:rsidR="00F83999" w:rsidRDefault="00000000">
            <w:pPr>
              <w:pStyle w:val="TableParagraph"/>
              <w:tabs>
                <w:tab w:val="left" w:pos="3717"/>
              </w:tabs>
              <w:spacing w:before="28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loss_of_smell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54AA6CC9" w14:textId="77777777" w:rsidR="00F83999" w:rsidRDefault="00000000">
            <w:pPr>
              <w:pStyle w:val="TableParagraph"/>
              <w:spacing w:before="28"/>
              <w:ind w:left="43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504" w:type="dxa"/>
          </w:tcPr>
          <w:p w14:paraId="291C329D" w14:textId="77777777" w:rsidR="00F83999" w:rsidRDefault="00000000">
            <w:pPr>
              <w:pStyle w:val="TableParagraph"/>
              <w:spacing w:before="28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39CE7179" w14:textId="77777777" w:rsidR="00F83999" w:rsidRDefault="00000000">
            <w:pPr>
              <w:pStyle w:val="TableParagraph"/>
              <w:spacing w:before="28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80" w:type="dxa"/>
          </w:tcPr>
          <w:p w14:paraId="3FE410E3" w14:textId="77777777" w:rsidR="00F83999" w:rsidRDefault="00000000">
            <w:pPr>
              <w:pStyle w:val="TableParagraph"/>
              <w:spacing w:before="28"/>
              <w:ind w:left="41" w:right="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2B68BDD1" w14:textId="77777777" w:rsidR="00F83999" w:rsidRDefault="00000000">
            <w:pPr>
              <w:pStyle w:val="TableParagraph"/>
              <w:spacing w:before="28"/>
              <w:ind w:left="40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1754" w:type="dxa"/>
            <w:gridSpan w:val="2"/>
          </w:tcPr>
          <w:p w14:paraId="6C46BD3C" w14:textId="77777777" w:rsidR="00F83999" w:rsidRDefault="00000000">
            <w:pPr>
              <w:pStyle w:val="TableParagraph"/>
              <w:spacing w:before="28"/>
              <w:ind w:left="5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7E2BF484" w14:textId="77777777">
        <w:trPr>
          <w:trHeight w:val="293"/>
        </w:trPr>
        <w:tc>
          <w:tcPr>
            <w:tcW w:w="427" w:type="dxa"/>
          </w:tcPr>
          <w:p w14:paraId="74646D18" w14:textId="77777777" w:rsidR="00F83999" w:rsidRDefault="00000000">
            <w:pPr>
              <w:pStyle w:val="TableParagraph"/>
              <w:spacing w:before="27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4BBA23D6" w14:textId="77777777" w:rsidR="00F83999" w:rsidRDefault="00000000">
            <w:pPr>
              <w:pStyle w:val="TableParagraph"/>
              <w:spacing w:before="2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5" w:type="dxa"/>
            <w:gridSpan w:val="2"/>
          </w:tcPr>
          <w:p w14:paraId="3EFD94CB" w14:textId="77777777" w:rsidR="00F83999" w:rsidRDefault="00000000">
            <w:pPr>
              <w:pStyle w:val="TableParagraph"/>
              <w:tabs>
                <w:tab w:val="left" w:pos="3717"/>
              </w:tabs>
              <w:spacing w:before="27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loss_of_taste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21421799" w14:textId="77777777" w:rsidR="00F83999" w:rsidRDefault="00000000">
            <w:pPr>
              <w:pStyle w:val="TableParagraph"/>
              <w:spacing w:before="27"/>
              <w:ind w:left="43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504" w:type="dxa"/>
          </w:tcPr>
          <w:p w14:paraId="7F9018FA" w14:textId="77777777" w:rsidR="00F83999" w:rsidRDefault="00000000">
            <w:pPr>
              <w:pStyle w:val="TableParagraph"/>
              <w:spacing w:before="27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561B2B33" w14:textId="77777777" w:rsidR="00F83999" w:rsidRDefault="00000000">
            <w:pPr>
              <w:pStyle w:val="TableParagraph"/>
              <w:spacing w:before="27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80" w:type="dxa"/>
          </w:tcPr>
          <w:p w14:paraId="6B553172" w14:textId="77777777" w:rsidR="00F83999" w:rsidRDefault="00000000">
            <w:pPr>
              <w:pStyle w:val="TableParagraph"/>
              <w:spacing w:before="27"/>
              <w:ind w:left="41" w:right="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3E56CE29" w14:textId="77777777" w:rsidR="00F83999" w:rsidRDefault="00000000">
            <w:pPr>
              <w:pStyle w:val="TableParagraph"/>
              <w:spacing w:before="27"/>
              <w:ind w:left="40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1754" w:type="dxa"/>
            <w:gridSpan w:val="2"/>
          </w:tcPr>
          <w:p w14:paraId="232FDC87" w14:textId="77777777" w:rsidR="00F83999" w:rsidRDefault="00000000">
            <w:pPr>
              <w:pStyle w:val="TableParagraph"/>
              <w:spacing w:before="27"/>
              <w:ind w:left="5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  <w:tr w:rsidR="00F83999" w14:paraId="187CDA8A" w14:textId="77777777">
        <w:trPr>
          <w:trHeight w:val="265"/>
        </w:trPr>
        <w:tc>
          <w:tcPr>
            <w:tcW w:w="427" w:type="dxa"/>
          </w:tcPr>
          <w:p w14:paraId="7750651C" w14:textId="77777777" w:rsidR="00F83999" w:rsidRDefault="00000000">
            <w:pPr>
              <w:pStyle w:val="TableParagraph"/>
              <w:spacing w:before="28" w:line="218" w:lineRule="exact"/>
              <w:ind w:left="30" w:right="10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15" w:type="dxa"/>
          </w:tcPr>
          <w:p w14:paraId="6243D86F" w14:textId="77777777" w:rsidR="00F83999" w:rsidRDefault="00000000">
            <w:pPr>
              <w:pStyle w:val="TableParagraph"/>
              <w:spacing w:before="2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$</w:t>
            </w:r>
          </w:p>
        </w:tc>
        <w:tc>
          <w:tcPr>
            <w:tcW w:w="3905" w:type="dxa"/>
            <w:gridSpan w:val="2"/>
          </w:tcPr>
          <w:p w14:paraId="5FD2FE80" w14:textId="77777777" w:rsidR="00F83999" w:rsidRDefault="00000000">
            <w:pPr>
              <w:pStyle w:val="TableParagraph"/>
              <w:tabs>
                <w:tab w:val="left" w:pos="3717"/>
              </w:tabs>
              <w:spacing w:before="28" w:line="218" w:lineRule="exact"/>
              <w:ind w:left="63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runny_nose</w:t>
            </w:r>
            <w:proofErr w:type="spellEnd"/>
            <w:r>
              <w:rPr>
                <w:rFonts w:ascii="Courier New"/>
                <w:sz w:val="21"/>
              </w:rPr>
              <w:tab/>
              <w:t>:</w:t>
            </w:r>
          </w:p>
        </w:tc>
        <w:tc>
          <w:tcPr>
            <w:tcW w:w="632" w:type="dxa"/>
          </w:tcPr>
          <w:p w14:paraId="3C7A6F15" w14:textId="77777777" w:rsidR="00F83999" w:rsidRDefault="00000000">
            <w:pPr>
              <w:pStyle w:val="TableParagraph"/>
              <w:spacing w:before="28" w:line="218" w:lineRule="exact"/>
              <w:ind w:left="43" w:right="4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logi</w:t>
            </w:r>
            <w:proofErr w:type="spellEnd"/>
          </w:p>
        </w:tc>
        <w:tc>
          <w:tcPr>
            <w:tcW w:w="504" w:type="dxa"/>
          </w:tcPr>
          <w:p w14:paraId="400458C3" w14:textId="77777777" w:rsidR="00F83999" w:rsidRDefault="00000000">
            <w:pPr>
              <w:pStyle w:val="TableParagraph"/>
              <w:spacing w:before="28" w:line="218" w:lineRule="exact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01CE0C68" w14:textId="77777777" w:rsidR="00F83999" w:rsidRDefault="00000000">
            <w:pPr>
              <w:pStyle w:val="TableParagraph"/>
              <w:spacing w:before="28" w:line="218" w:lineRule="exact"/>
              <w:ind w:left="41" w:right="4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80" w:type="dxa"/>
          </w:tcPr>
          <w:p w14:paraId="58BEA3E8" w14:textId="77777777" w:rsidR="00F83999" w:rsidRDefault="00000000">
            <w:pPr>
              <w:pStyle w:val="TableParagraph"/>
              <w:spacing w:before="28" w:line="218" w:lineRule="exact"/>
              <w:ind w:left="41" w:right="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378" w:type="dxa"/>
          </w:tcPr>
          <w:p w14:paraId="24A2E8FB" w14:textId="77777777" w:rsidR="00F83999" w:rsidRDefault="00000000">
            <w:pPr>
              <w:pStyle w:val="TableParagraph"/>
              <w:spacing w:before="28" w:line="218" w:lineRule="exact"/>
              <w:ind w:left="40" w:right="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</w:p>
        </w:tc>
        <w:tc>
          <w:tcPr>
            <w:tcW w:w="1754" w:type="dxa"/>
            <w:gridSpan w:val="2"/>
          </w:tcPr>
          <w:p w14:paraId="18D0ACAB" w14:textId="77777777" w:rsidR="00F83999" w:rsidRDefault="00000000">
            <w:pPr>
              <w:pStyle w:val="TableParagraph"/>
              <w:spacing w:before="28" w:line="218" w:lineRule="exact"/>
              <w:ind w:left="58"/>
              <w:jc w:val="lef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TRUE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...</w:t>
            </w:r>
          </w:p>
        </w:tc>
      </w:tr>
    </w:tbl>
    <w:p w14:paraId="08D89F60" w14:textId="77777777" w:rsidR="00F83999" w:rsidRDefault="00000000">
      <w:pPr>
        <w:pStyle w:val="BodyText"/>
        <w:tabs>
          <w:tab w:val="left" w:pos="457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muscle_sore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 xml:space="preserve">NA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 NA TRUE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</w:t>
      </w:r>
    </w:p>
    <w:p w14:paraId="7966E509" w14:textId="77777777" w:rsidR="00F83999" w:rsidRDefault="00000000">
      <w:pPr>
        <w:pStyle w:val="BodyText"/>
        <w:tabs>
          <w:tab w:val="left" w:pos="4575"/>
        </w:tabs>
        <w:spacing w:before="57" w:line="295" w:lineRule="auto"/>
        <w:ind w:right="6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sore_throat</w:t>
      </w:r>
      <w:proofErr w:type="spellEnd"/>
      <w:r>
        <w:rPr>
          <w:rFonts w:ascii="Courier New"/>
        </w:rPr>
        <w:tab/>
        <w:t xml:space="preserve">: </w:t>
      </w:r>
      <w:proofErr w:type="spellStart"/>
      <w:r>
        <w:rPr>
          <w:rFonts w:ascii="Courier New"/>
        </w:rPr>
        <w:t>logi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TRUE NA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NA</w:t>
      </w:r>
      <w:proofErr w:type="spellEnd"/>
      <w:r>
        <w:rPr>
          <w:rFonts w:ascii="Courier New"/>
        </w:rPr>
        <w:t xml:space="preserve"> TRUE 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#%&gt;% pander</w:t>
      </w:r>
    </w:p>
    <w:p w14:paraId="7B6D8F30" w14:textId="77777777" w:rsidR="00F83999" w:rsidRDefault="00000000">
      <w:pPr>
        <w:pStyle w:val="BodyText"/>
        <w:spacing w:before="215" w:line="292" w:lineRule="auto"/>
        <w:ind w:right="164"/>
      </w:pPr>
      <w:r>
        <w:rPr>
          <w:w w:val="95"/>
        </w:rPr>
        <w:t>Now,</w:t>
      </w:r>
      <w:r>
        <w:rPr>
          <w:spacing w:val="1"/>
          <w:w w:val="95"/>
        </w:rPr>
        <w:t xml:space="preserve"> </w:t>
      </w:r>
      <w:r>
        <w:rPr>
          <w:w w:val="95"/>
        </w:rPr>
        <w:t>let’s</w:t>
      </w:r>
      <w:r>
        <w:rPr>
          <w:spacing w:val="1"/>
          <w:w w:val="95"/>
        </w:rPr>
        <w:t xml:space="preserve"> </w:t>
      </w:r>
      <w:r>
        <w:rPr>
          <w:w w:val="95"/>
        </w:rPr>
        <w:t>run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through the</w:t>
      </w:r>
      <w:r>
        <w:rPr>
          <w:spacing w:val="50"/>
        </w:rPr>
        <w:t xml:space="preserve"> </w:t>
      </w:r>
      <w:r>
        <w:rPr>
          <w:rFonts w:ascii="Courier New" w:hAnsi="Courier New"/>
          <w:w w:val="95"/>
        </w:rPr>
        <w:t xml:space="preserve">x2y </w:t>
      </w:r>
      <w:r>
        <w:rPr>
          <w:w w:val="95"/>
        </w:rPr>
        <w:t>approach. We</w:t>
      </w:r>
      <w:r>
        <w:rPr>
          <w:spacing w:val="50"/>
        </w:rPr>
        <w:t xml:space="preserve"> </w:t>
      </w:r>
      <w:r>
        <w:rPr>
          <w:w w:val="95"/>
        </w:rPr>
        <w:t>are</w:t>
      </w:r>
      <w:r>
        <w:rPr>
          <w:spacing w:val="50"/>
        </w:rPr>
        <w:t xml:space="preserve"> </w:t>
      </w:r>
      <w:r>
        <w:rPr>
          <w:w w:val="95"/>
        </w:rPr>
        <w:t>particularly</w:t>
      </w:r>
      <w:r>
        <w:rPr>
          <w:spacing w:val="50"/>
        </w:rPr>
        <w:t xml:space="preserve"> </w:t>
      </w:r>
      <w:r>
        <w:rPr>
          <w:w w:val="95"/>
        </w:rPr>
        <w:t>interested</w:t>
      </w:r>
      <w:r>
        <w:rPr>
          <w:spacing w:val="51"/>
        </w:rPr>
        <w:t xml:space="preserve"> </w:t>
      </w:r>
      <w:r>
        <w:rPr>
          <w:w w:val="95"/>
        </w:rPr>
        <w:t>in</w:t>
      </w:r>
      <w:r>
        <w:rPr>
          <w:spacing w:val="50"/>
        </w:rPr>
        <w:t xml:space="preserve"> </w:t>
      </w:r>
      <w:r>
        <w:rPr>
          <w:w w:val="95"/>
        </w:rPr>
        <w:t>non-zero</w:t>
      </w:r>
      <w:r>
        <w:rPr>
          <w:spacing w:val="1"/>
          <w:w w:val="95"/>
        </w:rPr>
        <w:t xml:space="preserve"> </w:t>
      </w:r>
      <w:r>
        <w:rPr>
          <w:w w:val="95"/>
        </w:rPr>
        <w:t>associations</w:t>
      </w:r>
      <w:r>
        <w:rPr>
          <w:spacing w:val="32"/>
          <w:w w:val="95"/>
        </w:rPr>
        <w:t xml:space="preserve"> </w:t>
      </w:r>
      <w:r>
        <w:rPr>
          <w:w w:val="95"/>
        </w:rPr>
        <w:t>between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covid_19_test_results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field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other</w:t>
      </w:r>
      <w:r>
        <w:rPr>
          <w:spacing w:val="32"/>
          <w:w w:val="95"/>
        </w:rPr>
        <w:t xml:space="preserve"> </w:t>
      </w:r>
      <w:r>
        <w:rPr>
          <w:w w:val="95"/>
        </w:rPr>
        <w:t>fields</w:t>
      </w:r>
      <w:r>
        <w:rPr>
          <w:spacing w:val="30"/>
          <w:w w:val="95"/>
        </w:rPr>
        <w:t xml:space="preserve"> </w:t>
      </w:r>
      <w:r>
        <w:rPr>
          <w:w w:val="95"/>
        </w:rPr>
        <w:t>so</w:t>
      </w:r>
      <w:r>
        <w:rPr>
          <w:spacing w:val="28"/>
          <w:w w:val="95"/>
        </w:rPr>
        <w:t xml:space="preserve"> </w:t>
      </w:r>
      <w:r>
        <w:rPr>
          <w:w w:val="95"/>
        </w:rPr>
        <w:t>we</w:t>
      </w:r>
      <w:r>
        <w:rPr>
          <w:spacing w:val="31"/>
          <w:w w:val="95"/>
        </w:rPr>
        <w:t xml:space="preserve"> </w:t>
      </w:r>
      <w:r>
        <w:rPr>
          <w:w w:val="95"/>
        </w:rPr>
        <w:t>zero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running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dx2y(</w:t>
      </w:r>
      <w:proofErr w:type="spellStart"/>
      <w:r>
        <w:rPr>
          <w:rFonts w:ascii="Courier New" w:hAnsi="Courier New"/>
          <w:w w:val="95"/>
        </w:rPr>
        <w:t>df</w:t>
      </w:r>
      <w:proofErr w:type="spellEnd"/>
      <w:r>
        <w:rPr>
          <w:rFonts w:ascii="Courier New" w:hAnsi="Courier New"/>
          <w:w w:val="95"/>
        </w:rPr>
        <w:t xml:space="preserve">, target = "covid_19_test_results")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rPr>
          <w:w w:val="95"/>
        </w:rPr>
        <w:t>(details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color w:val="1054CC"/>
        </w:rPr>
        <w:t>appendix</w:t>
      </w:r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filtering</w:t>
      </w:r>
      <w:r>
        <w:rPr>
          <w:spacing w:val="2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zero</w:t>
      </w:r>
      <w:r>
        <w:rPr>
          <w:spacing w:val="2"/>
        </w:rPr>
        <w:t xml:space="preserve"> </w:t>
      </w:r>
      <w:r>
        <w:t>associations.</w:t>
      </w:r>
    </w:p>
    <w:p w14:paraId="351B2DA2" w14:textId="77777777" w:rsidR="00F83999" w:rsidRDefault="00F83999">
      <w:pPr>
        <w:pStyle w:val="BodyText"/>
        <w:ind w:left="0"/>
        <w:rPr>
          <w:sz w:val="20"/>
        </w:rPr>
      </w:pPr>
    </w:p>
    <w:p w14:paraId="6EB269CE" w14:textId="77777777" w:rsidR="00F83999" w:rsidRDefault="00000000">
      <w:pPr>
        <w:pStyle w:val="BodyText"/>
        <w:spacing w:before="1" w:line="295" w:lineRule="auto"/>
        <w:ind w:left="418" w:right="3288" w:hanging="253"/>
        <w:rPr>
          <w:rFonts w:ascii="Courier New"/>
        </w:rPr>
      </w:pPr>
      <w:r>
        <w:rPr>
          <w:rFonts w:ascii="Courier New"/>
        </w:rPr>
        <w:t>dx2y(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 target = "covid_19_test_results")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filter(x2y &gt;0)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D91E864" w14:textId="77777777" w:rsidR="00F83999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pander</w:t>
      </w:r>
    </w:p>
    <w:p w14:paraId="718D152C" w14:textId="77777777" w:rsidR="00F83999" w:rsidRDefault="00F83999">
      <w:pPr>
        <w:pStyle w:val="BodyText"/>
        <w:spacing w:before="10"/>
        <w:ind w:left="0"/>
        <w:rPr>
          <w:rFonts w:ascii="Courier New"/>
          <w:sz w:val="27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4"/>
        <w:gridCol w:w="1968"/>
        <w:gridCol w:w="1812"/>
        <w:gridCol w:w="784"/>
      </w:tblGrid>
      <w:tr w:rsidR="00F83999" w14:paraId="220BBA73" w14:textId="77777777">
        <w:trPr>
          <w:trHeight w:val="297"/>
        </w:trPr>
        <w:tc>
          <w:tcPr>
            <w:tcW w:w="2404" w:type="dxa"/>
          </w:tcPr>
          <w:p w14:paraId="4C7238D0" w14:textId="77777777" w:rsidR="00F83999" w:rsidRDefault="00000000">
            <w:pPr>
              <w:pStyle w:val="TableParagraph"/>
              <w:spacing w:before="0" w:line="234" w:lineRule="exact"/>
              <w:ind w:right="4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x</w:t>
            </w:r>
          </w:p>
        </w:tc>
        <w:tc>
          <w:tcPr>
            <w:tcW w:w="1968" w:type="dxa"/>
          </w:tcPr>
          <w:p w14:paraId="54FA58E8" w14:textId="77777777" w:rsidR="00F83999" w:rsidRDefault="00000000">
            <w:pPr>
              <w:pStyle w:val="TableParagraph"/>
              <w:spacing w:before="0" w:line="234" w:lineRule="exact"/>
              <w:ind w:left="1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y</w:t>
            </w:r>
          </w:p>
        </w:tc>
        <w:tc>
          <w:tcPr>
            <w:tcW w:w="1812" w:type="dxa"/>
          </w:tcPr>
          <w:p w14:paraId="233191DA" w14:textId="77777777" w:rsidR="00F83999" w:rsidRDefault="00000000">
            <w:pPr>
              <w:pStyle w:val="TableParagraph"/>
              <w:spacing w:before="0" w:line="234" w:lineRule="exact"/>
              <w:ind w:left="296" w:right="226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perc_of_obs</w:t>
            </w:r>
            <w:proofErr w:type="spellEnd"/>
          </w:p>
        </w:tc>
        <w:tc>
          <w:tcPr>
            <w:tcW w:w="784" w:type="dxa"/>
          </w:tcPr>
          <w:p w14:paraId="3FB51C4E" w14:textId="77777777" w:rsidR="00F83999" w:rsidRDefault="00000000">
            <w:pPr>
              <w:pStyle w:val="TableParagraph"/>
              <w:spacing w:before="0" w:line="234" w:lineRule="exact"/>
              <w:ind w:left="233" w:right="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x2y</w:t>
            </w:r>
          </w:p>
        </w:tc>
      </w:tr>
      <w:tr w:rsidR="00F83999" w14:paraId="5A578E55" w14:textId="77777777">
        <w:trPr>
          <w:trHeight w:val="281"/>
        </w:trPr>
        <w:tc>
          <w:tcPr>
            <w:tcW w:w="2404" w:type="dxa"/>
          </w:tcPr>
          <w:p w14:paraId="36FC86A6" w14:textId="77777777" w:rsidR="00F83999" w:rsidRDefault="00000000">
            <w:pPr>
              <w:pStyle w:val="TableParagraph"/>
              <w:spacing w:before="65" w:line="196" w:lineRule="exact"/>
              <w:ind w:left="55" w:right="471"/>
              <w:rPr>
                <w:sz w:val="19"/>
              </w:rPr>
            </w:pPr>
            <w:r>
              <w:rPr>
                <w:sz w:val="19"/>
              </w:rPr>
              <w:t>covid_19_test_results</w:t>
            </w:r>
          </w:p>
        </w:tc>
        <w:tc>
          <w:tcPr>
            <w:tcW w:w="1968" w:type="dxa"/>
          </w:tcPr>
          <w:p w14:paraId="10C662FA" w14:textId="77777777" w:rsidR="00F83999" w:rsidRDefault="00000000">
            <w:pPr>
              <w:pStyle w:val="TableParagraph"/>
              <w:spacing w:before="65" w:line="196" w:lineRule="exact"/>
              <w:ind w:left="463" w:right="312"/>
              <w:rPr>
                <w:sz w:val="19"/>
              </w:rPr>
            </w:pPr>
            <w:proofErr w:type="spellStart"/>
            <w:r>
              <w:rPr>
                <w:sz w:val="19"/>
              </w:rPr>
              <w:t>loss_of_smell</w:t>
            </w:r>
            <w:proofErr w:type="spellEnd"/>
          </w:p>
        </w:tc>
        <w:tc>
          <w:tcPr>
            <w:tcW w:w="1812" w:type="dxa"/>
          </w:tcPr>
          <w:p w14:paraId="25CFCE0A" w14:textId="77777777" w:rsidR="00F83999" w:rsidRDefault="00000000">
            <w:pPr>
              <w:pStyle w:val="TableParagraph"/>
              <w:spacing w:before="65" w:line="196" w:lineRule="exact"/>
              <w:ind w:left="296" w:right="223"/>
              <w:rPr>
                <w:sz w:val="19"/>
              </w:rPr>
            </w:pPr>
            <w:r>
              <w:rPr>
                <w:sz w:val="19"/>
              </w:rPr>
              <w:t>21.88</w:t>
            </w:r>
          </w:p>
        </w:tc>
        <w:tc>
          <w:tcPr>
            <w:tcW w:w="784" w:type="dxa"/>
          </w:tcPr>
          <w:p w14:paraId="30201878" w14:textId="77777777" w:rsidR="00F83999" w:rsidRDefault="00000000">
            <w:pPr>
              <w:pStyle w:val="TableParagraph"/>
              <w:spacing w:before="65" w:line="196" w:lineRule="exact"/>
              <w:ind w:left="233" w:right="34"/>
              <w:rPr>
                <w:sz w:val="19"/>
              </w:rPr>
            </w:pPr>
            <w:r>
              <w:rPr>
                <w:sz w:val="19"/>
              </w:rPr>
              <w:t>18.18</w:t>
            </w:r>
          </w:p>
        </w:tc>
      </w:tr>
    </w:tbl>
    <w:p w14:paraId="6BFC2B71" w14:textId="77777777" w:rsidR="00F83999" w:rsidRDefault="00F83999">
      <w:pPr>
        <w:spacing w:line="196" w:lineRule="exact"/>
        <w:rPr>
          <w:sz w:val="19"/>
        </w:rPr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441B82B7" w14:textId="77777777" w:rsidR="00F83999" w:rsidRDefault="00F83999">
      <w:pPr>
        <w:pStyle w:val="BodyText"/>
        <w:spacing w:before="11"/>
        <w:ind w:left="0"/>
        <w:rPr>
          <w:rFonts w:ascii="Courier New"/>
          <w:sz w:val="13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1952"/>
        <w:gridCol w:w="1848"/>
        <w:gridCol w:w="705"/>
      </w:tblGrid>
      <w:tr w:rsidR="00F83999" w14:paraId="51A0FB1B" w14:textId="77777777">
        <w:trPr>
          <w:trHeight w:val="297"/>
        </w:trPr>
        <w:tc>
          <w:tcPr>
            <w:tcW w:w="2412" w:type="dxa"/>
          </w:tcPr>
          <w:p w14:paraId="6E727946" w14:textId="77777777" w:rsidR="00F83999" w:rsidRDefault="00000000">
            <w:pPr>
              <w:pStyle w:val="TableParagraph"/>
              <w:spacing w:before="0" w:line="234" w:lineRule="exact"/>
              <w:ind w:right="42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x</w:t>
            </w:r>
          </w:p>
        </w:tc>
        <w:tc>
          <w:tcPr>
            <w:tcW w:w="1952" w:type="dxa"/>
          </w:tcPr>
          <w:p w14:paraId="38A3679E" w14:textId="77777777" w:rsidR="00F83999" w:rsidRDefault="00000000">
            <w:pPr>
              <w:pStyle w:val="TableParagraph"/>
              <w:spacing w:before="0" w:line="234" w:lineRule="exact"/>
              <w:ind w:left="1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y</w:t>
            </w:r>
          </w:p>
        </w:tc>
        <w:tc>
          <w:tcPr>
            <w:tcW w:w="1848" w:type="dxa"/>
          </w:tcPr>
          <w:p w14:paraId="6FCAF588" w14:textId="77777777" w:rsidR="00F83999" w:rsidRDefault="00000000">
            <w:pPr>
              <w:pStyle w:val="TableParagraph"/>
              <w:spacing w:before="0" w:line="234" w:lineRule="exact"/>
              <w:ind w:left="304" w:right="254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perc_of_obs</w:t>
            </w:r>
            <w:proofErr w:type="spellEnd"/>
          </w:p>
        </w:tc>
        <w:tc>
          <w:tcPr>
            <w:tcW w:w="705" w:type="dxa"/>
          </w:tcPr>
          <w:p w14:paraId="583A5A24" w14:textId="77777777" w:rsidR="00F83999" w:rsidRDefault="00000000">
            <w:pPr>
              <w:pStyle w:val="TableParagraph"/>
              <w:spacing w:before="0" w:line="234" w:lineRule="exact"/>
              <w:ind w:right="65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x2y</w:t>
            </w:r>
          </w:p>
        </w:tc>
      </w:tr>
      <w:tr w:rsidR="00F83999" w14:paraId="01551DD8" w14:textId="77777777">
        <w:trPr>
          <w:trHeight w:val="350"/>
        </w:trPr>
        <w:tc>
          <w:tcPr>
            <w:tcW w:w="2412" w:type="dxa"/>
          </w:tcPr>
          <w:p w14:paraId="27CE2775" w14:textId="77777777" w:rsidR="00F83999" w:rsidRDefault="00000000">
            <w:pPr>
              <w:pStyle w:val="TableParagraph"/>
              <w:spacing w:before="64"/>
              <w:ind w:left="55" w:right="479"/>
              <w:rPr>
                <w:sz w:val="19"/>
              </w:rPr>
            </w:pPr>
            <w:r>
              <w:rPr>
                <w:sz w:val="19"/>
              </w:rPr>
              <w:t>covid_19_test_results</w:t>
            </w:r>
          </w:p>
        </w:tc>
        <w:tc>
          <w:tcPr>
            <w:tcW w:w="1952" w:type="dxa"/>
          </w:tcPr>
          <w:p w14:paraId="2ACC7584" w14:textId="77777777" w:rsidR="00F83999" w:rsidRDefault="00000000">
            <w:pPr>
              <w:pStyle w:val="TableParagraph"/>
              <w:spacing w:before="64"/>
              <w:ind w:left="471" w:right="321"/>
              <w:rPr>
                <w:sz w:val="19"/>
              </w:rPr>
            </w:pPr>
            <w:proofErr w:type="spellStart"/>
            <w:r>
              <w:rPr>
                <w:sz w:val="19"/>
              </w:rPr>
              <w:t>loss_of_taste</w:t>
            </w:r>
            <w:proofErr w:type="spellEnd"/>
          </w:p>
        </w:tc>
        <w:tc>
          <w:tcPr>
            <w:tcW w:w="1848" w:type="dxa"/>
          </w:tcPr>
          <w:p w14:paraId="00C523C5" w14:textId="77777777" w:rsidR="00F83999" w:rsidRDefault="00000000">
            <w:pPr>
              <w:pStyle w:val="TableParagraph"/>
              <w:spacing w:before="64"/>
              <w:ind w:left="304" w:right="251"/>
              <w:rPr>
                <w:sz w:val="19"/>
              </w:rPr>
            </w:pPr>
            <w:r>
              <w:rPr>
                <w:sz w:val="19"/>
              </w:rPr>
              <w:t>22.73</w:t>
            </w:r>
          </w:p>
        </w:tc>
        <w:tc>
          <w:tcPr>
            <w:tcW w:w="705" w:type="dxa"/>
          </w:tcPr>
          <w:p w14:paraId="25F9F5BD" w14:textId="77777777" w:rsidR="00F83999" w:rsidRDefault="00000000">
            <w:pPr>
              <w:pStyle w:val="TableParagraph"/>
              <w:spacing w:before="64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12.5</w:t>
            </w:r>
          </w:p>
        </w:tc>
      </w:tr>
      <w:tr w:rsidR="00F83999" w14:paraId="10CE166B" w14:textId="77777777">
        <w:trPr>
          <w:trHeight w:val="286"/>
        </w:trPr>
        <w:tc>
          <w:tcPr>
            <w:tcW w:w="2412" w:type="dxa"/>
          </w:tcPr>
          <w:p w14:paraId="39669FB4" w14:textId="77777777" w:rsidR="00F83999" w:rsidRDefault="00000000">
            <w:pPr>
              <w:pStyle w:val="TableParagraph"/>
              <w:spacing w:line="196" w:lineRule="exact"/>
              <w:ind w:left="55" w:right="479"/>
              <w:rPr>
                <w:sz w:val="19"/>
              </w:rPr>
            </w:pPr>
            <w:r>
              <w:rPr>
                <w:sz w:val="19"/>
              </w:rPr>
              <w:t>covid_19_test_results</w:t>
            </w:r>
          </w:p>
        </w:tc>
        <w:tc>
          <w:tcPr>
            <w:tcW w:w="1952" w:type="dxa"/>
          </w:tcPr>
          <w:p w14:paraId="31098F60" w14:textId="77777777" w:rsidR="00F83999" w:rsidRDefault="00000000">
            <w:pPr>
              <w:pStyle w:val="TableParagraph"/>
              <w:spacing w:line="196" w:lineRule="exact"/>
              <w:ind w:left="471" w:right="318"/>
              <w:rPr>
                <w:sz w:val="19"/>
              </w:rPr>
            </w:pPr>
            <w:proofErr w:type="spellStart"/>
            <w:r>
              <w:rPr>
                <w:sz w:val="19"/>
              </w:rPr>
              <w:t>sats</w:t>
            </w:r>
            <w:proofErr w:type="spellEnd"/>
          </w:p>
        </w:tc>
        <w:tc>
          <w:tcPr>
            <w:tcW w:w="1848" w:type="dxa"/>
          </w:tcPr>
          <w:p w14:paraId="56CE2E70" w14:textId="77777777" w:rsidR="00F83999" w:rsidRDefault="00000000">
            <w:pPr>
              <w:pStyle w:val="TableParagraph"/>
              <w:spacing w:line="196" w:lineRule="exact"/>
              <w:ind w:left="304" w:right="254"/>
              <w:rPr>
                <w:sz w:val="19"/>
              </w:rPr>
            </w:pPr>
            <w:r>
              <w:rPr>
                <w:sz w:val="19"/>
              </w:rPr>
              <w:t>92.9</w:t>
            </w:r>
          </w:p>
        </w:tc>
        <w:tc>
          <w:tcPr>
            <w:tcW w:w="705" w:type="dxa"/>
          </w:tcPr>
          <w:p w14:paraId="3ED8735A" w14:textId="77777777" w:rsidR="00F83999" w:rsidRDefault="00000000">
            <w:pPr>
              <w:pStyle w:val="TableParagraph"/>
              <w:spacing w:line="196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</w:tr>
    </w:tbl>
    <w:p w14:paraId="4D3ECEBA" w14:textId="77777777" w:rsidR="00F83999" w:rsidRDefault="00F83999">
      <w:pPr>
        <w:pStyle w:val="BodyText"/>
        <w:spacing w:before="8"/>
        <w:ind w:left="0"/>
        <w:rPr>
          <w:rFonts w:ascii="Courier New"/>
          <w:sz w:val="19"/>
        </w:rPr>
      </w:pPr>
    </w:p>
    <w:p w14:paraId="7D8D96D3" w14:textId="77777777" w:rsidR="00F83999" w:rsidRDefault="00000000">
      <w:pPr>
        <w:pStyle w:val="BodyText"/>
        <w:spacing w:before="93" w:line="295" w:lineRule="auto"/>
        <w:ind w:right="232"/>
      </w:pPr>
      <w:r>
        <w:t xml:space="preserve">Only </w:t>
      </w:r>
      <w:r>
        <w:rPr>
          <w:rFonts w:ascii="Arial"/>
          <w:i/>
        </w:rPr>
        <w:t xml:space="preserve">three </w:t>
      </w:r>
      <w:r>
        <w:t xml:space="preserve">of the 41 variables have a non-zero association with </w:t>
      </w:r>
      <w:r>
        <w:rPr>
          <w:rFonts w:ascii="Courier New"/>
        </w:rPr>
        <w:t>covid_19_test_results</w:t>
      </w:r>
      <w:r>
        <w:t>.</w:t>
      </w:r>
      <w:r>
        <w:rPr>
          <w:spacing w:val="1"/>
        </w:rPr>
        <w:t xml:space="preserve"> </w:t>
      </w:r>
      <w:r>
        <w:rPr>
          <w:w w:val="95"/>
        </w:rPr>
        <w:t>Disappointingly, the</w:t>
      </w:r>
      <w:r>
        <w:rPr>
          <w:spacing w:val="1"/>
          <w:w w:val="95"/>
        </w:rPr>
        <w:t xml:space="preserve"> </w:t>
      </w:r>
      <w:r>
        <w:rPr>
          <w:w w:val="95"/>
        </w:rPr>
        <w:t>highest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x2y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unimpressive 18%. It is</w:t>
      </w:r>
      <w:r>
        <w:rPr>
          <w:spacing w:val="1"/>
          <w:w w:val="95"/>
        </w:rPr>
        <w:t xml:space="preserve"> </w:t>
      </w:r>
      <w:r>
        <w:rPr>
          <w:w w:val="95"/>
        </w:rPr>
        <w:t>based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just 22%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t>observations (since the other 78% of observations had missing values) and makes one wonder</w:t>
      </w:r>
      <w:r>
        <w:rPr>
          <w:spacing w:val="-5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modest</w:t>
      </w:r>
      <w:r>
        <w:rPr>
          <w:spacing w:val="3"/>
        </w:rPr>
        <w:t xml:space="preserve"> </w:t>
      </w:r>
      <w:r>
        <w:t>association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chance.</w:t>
      </w:r>
    </w:p>
    <w:p w14:paraId="3BE01404" w14:textId="77777777" w:rsidR="00F83999" w:rsidRDefault="00F83999">
      <w:pPr>
        <w:pStyle w:val="BodyText"/>
        <w:spacing w:before="10"/>
        <w:ind w:left="0"/>
        <w:rPr>
          <w:sz w:val="18"/>
        </w:rPr>
      </w:pPr>
    </w:p>
    <w:p w14:paraId="1E6C9E91" w14:textId="77777777" w:rsidR="00F83999" w:rsidRDefault="00000000">
      <w:pPr>
        <w:pStyle w:val="BodyText"/>
        <w:spacing w:line="292" w:lineRule="auto"/>
        <w:ind w:right="258"/>
      </w:pPr>
      <w:r>
        <w:t xml:space="preserve">If we were working with the correlation coefficient, we could easily calculate a </w:t>
      </w:r>
      <w:r>
        <w:rPr>
          <w:rFonts w:ascii="Arial"/>
          <w:i/>
        </w:rPr>
        <w:t>confidence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interval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and gauge if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 seeing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 Can</w:t>
      </w:r>
      <w:r>
        <w:rPr>
          <w:spacing w:val="1"/>
        </w:rPr>
        <w:t xml:space="preserve"> </w:t>
      </w:r>
      <w:r>
        <w:t>we do the same thing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rFonts w:ascii="Courier New"/>
        </w:rPr>
        <w:t>x2y</w:t>
      </w:r>
      <w:r>
        <w:rPr>
          <w:rFonts w:ascii="Courier New"/>
          <w:spacing w:val="-68"/>
        </w:rPr>
        <w:t xml:space="preserve"> </w:t>
      </w:r>
      <w:r>
        <w:t>metric?</w:t>
      </w:r>
    </w:p>
    <w:p w14:paraId="480BF498" w14:textId="77777777" w:rsidR="00F83999" w:rsidRDefault="00F83999">
      <w:pPr>
        <w:pStyle w:val="BodyText"/>
        <w:spacing w:before="1"/>
        <w:ind w:left="0"/>
        <w:rPr>
          <w:sz w:val="19"/>
        </w:rPr>
      </w:pPr>
    </w:p>
    <w:p w14:paraId="0DB355D8" w14:textId="02CD81B8" w:rsidR="00F83999" w:rsidRDefault="00000000">
      <w:pPr>
        <w:pStyle w:val="BodyText"/>
        <w:spacing w:line="295" w:lineRule="auto"/>
        <w:ind w:right="173"/>
      </w:pPr>
      <w:r>
        <w:t xml:space="preserve">We can, by using </w:t>
      </w:r>
      <w:r>
        <w:rPr>
          <w:color w:val="1054CC"/>
        </w:rPr>
        <w:t>bootstrapping</w:t>
      </w:r>
      <w:r>
        <w:t>. Given \(x\) and \(y\), we can sample with replacement a 1000</w:t>
      </w:r>
      <w:r>
        <w:rPr>
          <w:spacing w:val="1"/>
        </w:rPr>
        <w:t xml:space="preserve"> </w:t>
      </w:r>
      <w:r>
        <w:rPr>
          <w:w w:val="95"/>
        </w:rPr>
        <w:t>times</w:t>
      </w:r>
      <w:r>
        <w:rPr>
          <w:spacing w:val="26"/>
          <w:w w:val="95"/>
        </w:rPr>
        <w:t xml:space="preserve"> </w:t>
      </w:r>
      <w:r>
        <w:rPr>
          <w:w w:val="95"/>
        </w:rPr>
        <w:t>(say)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calculate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metric</w:t>
      </w:r>
      <w:r>
        <w:rPr>
          <w:spacing w:val="26"/>
          <w:w w:val="95"/>
        </w:rPr>
        <w:t xml:space="preserve"> </w:t>
      </w:r>
      <w:r>
        <w:rPr>
          <w:w w:val="95"/>
        </w:rPr>
        <w:t>each</w:t>
      </w:r>
      <w:r>
        <w:rPr>
          <w:spacing w:val="28"/>
          <w:w w:val="95"/>
        </w:rPr>
        <w:t xml:space="preserve"> </w:t>
      </w:r>
      <w:r>
        <w:rPr>
          <w:w w:val="95"/>
        </w:rPr>
        <w:t>time.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these</w:t>
      </w:r>
      <w:r>
        <w:rPr>
          <w:spacing w:val="28"/>
          <w:w w:val="95"/>
        </w:rPr>
        <w:t xml:space="preserve"> </w:t>
      </w:r>
      <w:r>
        <w:rPr>
          <w:w w:val="95"/>
        </w:rPr>
        <w:t>1000</w:t>
      </w:r>
      <w:r>
        <w:rPr>
          <w:spacing w:val="28"/>
          <w:w w:val="95"/>
        </w:rPr>
        <w:t xml:space="preserve"> </w:t>
      </w:r>
      <w:r>
        <w:rPr>
          <w:w w:val="95"/>
        </w:rPr>
        <w:t>numbers,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construct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confidence</w:t>
      </w:r>
      <w:r>
        <w:rPr>
          <w:spacing w:val="1"/>
          <w:w w:val="95"/>
        </w:rPr>
        <w:t xml:space="preserve"> </w:t>
      </w:r>
      <w:r>
        <w:rPr>
          <w:w w:val="95"/>
        </w:rPr>
        <w:t>interval easily</w:t>
      </w:r>
      <w:r>
        <w:rPr>
          <w:spacing w:val="1"/>
          <w:w w:val="95"/>
        </w:rPr>
        <w:t xml:space="preserve"> </w:t>
      </w:r>
    </w:p>
    <w:p w14:paraId="33F10527" w14:textId="77777777" w:rsidR="00F83999" w:rsidRDefault="00F83999">
      <w:pPr>
        <w:pStyle w:val="BodyText"/>
        <w:spacing w:before="3"/>
        <w:ind w:left="0"/>
        <w:rPr>
          <w:sz w:val="19"/>
        </w:rPr>
      </w:pPr>
    </w:p>
    <w:p w14:paraId="405F8029" w14:textId="77777777" w:rsidR="00F83999" w:rsidRDefault="00000000">
      <w:pPr>
        <w:pStyle w:val="BodyText"/>
        <w:spacing w:line="295" w:lineRule="auto"/>
        <w:ind w:right="531"/>
      </w:pPr>
      <w:r>
        <w:t xml:space="preserve">Let’s re-do the earlier calculation with “confidence intervals” turned on by running </w:t>
      </w:r>
      <w:r>
        <w:rPr>
          <w:rFonts w:ascii="Courier New" w:hAnsi="Courier New"/>
        </w:rPr>
        <w:t>dx2y(</w:t>
      </w:r>
      <w:proofErr w:type="spellStart"/>
      <w:r>
        <w:rPr>
          <w:rFonts w:ascii="Courier New" w:hAnsi="Courier New"/>
        </w:rPr>
        <w:t>df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  <w:w w:val="95"/>
        </w:rPr>
        <w:t>target</w:t>
      </w:r>
      <w:r>
        <w:rPr>
          <w:rFonts w:ascii="Courier New" w:hAnsi="Courier New"/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"covid_19_test_results",</w:t>
      </w:r>
      <w:r>
        <w:rPr>
          <w:rFonts w:ascii="Courier New" w:hAnsi="Courier New"/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confidence</w:t>
      </w:r>
      <w:r>
        <w:rPr>
          <w:rFonts w:ascii="Courier New" w:hAnsi="Courier New"/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TRUE)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R.</w:t>
      </w:r>
    </w:p>
    <w:p w14:paraId="2AC47A50" w14:textId="77777777" w:rsidR="00F83999" w:rsidRDefault="00000000">
      <w:pPr>
        <w:pStyle w:val="BodyText"/>
        <w:spacing w:before="215" w:line="297" w:lineRule="auto"/>
        <w:ind w:left="418" w:right="893" w:hanging="253"/>
        <w:rPr>
          <w:rFonts w:ascii="Courier New"/>
        </w:rPr>
      </w:pPr>
      <w:r>
        <w:rPr>
          <w:rFonts w:ascii="Courier New"/>
        </w:rPr>
        <w:t>dx2y(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 target = "covid_19_test_results", confidence = TRUE)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filter(x2y &gt;0)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E952B99" w14:textId="77777777" w:rsidR="00F83999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pander(</w:t>
      </w:r>
      <w:proofErr w:type="spellStart"/>
      <w:r>
        <w:rPr>
          <w:rFonts w:ascii="Courier New"/>
        </w:rPr>
        <w:t>split.tables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Inf)</w:t>
      </w:r>
    </w:p>
    <w:p w14:paraId="4BB672EF" w14:textId="77777777" w:rsidR="00F83999" w:rsidRDefault="00F83999">
      <w:pPr>
        <w:pStyle w:val="BodyText"/>
        <w:spacing w:before="10"/>
        <w:ind w:left="0"/>
        <w:rPr>
          <w:rFonts w:ascii="Courier New"/>
          <w:sz w:val="27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1541"/>
        <w:gridCol w:w="1485"/>
        <w:gridCol w:w="688"/>
        <w:gridCol w:w="1446"/>
        <w:gridCol w:w="1390"/>
      </w:tblGrid>
      <w:tr w:rsidR="00F83999" w14:paraId="2F488A35" w14:textId="77777777">
        <w:trPr>
          <w:trHeight w:val="298"/>
        </w:trPr>
        <w:tc>
          <w:tcPr>
            <w:tcW w:w="2162" w:type="dxa"/>
          </w:tcPr>
          <w:p w14:paraId="3164194F" w14:textId="77777777" w:rsidR="00F83999" w:rsidRDefault="00000000">
            <w:pPr>
              <w:pStyle w:val="TableParagraph"/>
              <w:spacing w:before="0" w:line="234" w:lineRule="exact"/>
              <w:ind w:right="17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x</w:t>
            </w:r>
          </w:p>
        </w:tc>
        <w:tc>
          <w:tcPr>
            <w:tcW w:w="1541" w:type="dxa"/>
          </w:tcPr>
          <w:p w14:paraId="682BC769" w14:textId="77777777" w:rsidR="00F83999" w:rsidRDefault="00000000">
            <w:pPr>
              <w:pStyle w:val="TableParagraph"/>
              <w:spacing w:before="0" w:line="234" w:lineRule="exact"/>
              <w:ind w:left="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y</w:t>
            </w:r>
          </w:p>
        </w:tc>
        <w:tc>
          <w:tcPr>
            <w:tcW w:w="1485" w:type="dxa"/>
          </w:tcPr>
          <w:p w14:paraId="728DED92" w14:textId="77777777" w:rsidR="00F83999" w:rsidRDefault="00000000">
            <w:pPr>
              <w:pStyle w:val="TableParagraph"/>
              <w:spacing w:before="0" w:line="234" w:lineRule="exact"/>
              <w:ind w:left="114" w:right="82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perc_of_obs</w:t>
            </w:r>
            <w:proofErr w:type="spellEnd"/>
          </w:p>
        </w:tc>
        <w:tc>
          <w:tcPr>
            <w:tcW w:w="688" w:type="dxa"/>
          </w:tcPr>
          <w:p w14:paraId="49DFDF7E" w14:textId="77777777" w:rsidR="00F83999" w:rsidRDefault="00000000">
            <w:pPr>
              <w:pStyle w:val="TableParagraph"/>
              <w:spacing w:before="0" w:line="234" w:lineRule="exact"/>
              <w:ind w:left="89" w:right="8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x2y</w:t>
            </w:r>
          </w:p>
        </w:tc>
        <w:tc>
          <w:tcPr>
            <w:tcW w:w="1446" w:type="dxa"/>
          </w:tcPr>
          <w:p w14:paraId="2C8DBC84" w14:textId="77777777" w:rsidR="00F83999" w:rsidRDefault="00000000">
            <w:pPr>
              <w:pStyle w:val="TableParagraph"/>
              <w:spacing w:before="0" w:line="234" w:lineRule="exact"/>
              <w:ind w:left="73" w:right="3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CI_95_Lower</w:t>
            </w:r>
          </w:p>
        </w:tc>
        <w:tc>
          <w:tcPr>
            <w:tcW w:w="1390" w:type="dxa"/>
          </w:tcPr>
          <w:p w14:paraId="5485E254" w14:textId="77777777" w:rsidR="00F83999" w:rsidRDefault="00000000">
            <w:pPr>
              <w:pStyle w:val="TableParagraph"/>
              <w:spacing w:before="0" w:line="234" w:lineRule="exact"/>
              <w:ind w:left="34" w:right="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CI_95_Upper</w:t>
            </w:r>
          </w:p>
        </w:tc>
      </w:tr>
      <w:tr w:rsidR="00F83999" w14:paraId="47F64219" w14:textId="77777777">
        <w:trPr>
          <w:trHeight w:val="350"/>
        </w:trPr>
        <w:tc>
          <w:tcPr>
            <w:tcW w:w="2162" w:type="dxa"/>
          </w:tcPr>
          <w:p w14:paraId="0CEAD6FE" w14:textId="77777777" w:rsidR="00F83999" w:rsidRDefault="00000000">
            <w:pPr>
              <w:pStyle w:val="TableParagraph"/>
              <w:spacing w:before="66"/>
              <w:ind w:left="56" w:right="228"/>
              <w:rPr>
                <w:sz w:val="19"/>
              </w:rPr>
            </w:pPr>
            <w:r>
              <w:rPr>
                <w:sz w:val="19"/>
              </w:rPr>
              <w:t>covid_19_test_results</w:t>
            </w:r>
          </w:p>
        </w:tc>
        <w:tc>
          <w:tcPr>
            <w:tcW w:w="1541" w:type="dxa"/>
          </w:tcPr>
          <w:p w14:paraId="2846898B" w14:textId="77777777" w:rsidR="00F83999" w:rsidRDefault="00000000">
            <w:pPr>
              <w:pStyle w:val="TableParagraph"/>
              <w:spacing w:before="66"/>
              <w:ind w:left="219" w:right="129"/>
              <w:rPr>
                <w:sz w:val="19"/>
              </w:rPr>
            </w:pPr>
            <w:proofErr w:type="spellStart"/>
            <w:r>
              <w:rPr>
                <w:sz w:val="19"/>
              </w:rPr>
              <w:t>loss_of_smell</w:t>
            </w:r>
            <w:proofErr w:type="spellEnd"/>
          </w:p>
        </w:tc>
        <w:tc>
          <w:tcPr>
            <w:tcW w:w="1485" w:type="dxa"/>
          </w:tcPr>
          <w:p w14:paraId="351766F9" w14:textId="77777777" w:rsidR="00F83999" w:rsidRDefault="00000000">
            <w:pPr>
              <w:pStyle w:val="TableParagraph"/>
              <w:spacing w:before="66"/>
              <w:ind w:left="114" w:right="81"/>
              <w:rPr>
                <w:sz w:val="19"/>
              </w:rPr>
            </w:pPr>
            <w:r>
              <w:rPr>
                <w:sz w:val="19"/>
              </w:rPr>
              <w:t>21.88</w:t>
            </w:r>
          </w:p>
        </w:tc>
        <w:tc>
          <w:tcPr>
            <w:tcW w:w="688" w:type="dxa"/>
          </w:tcPr>
          <w:p w14:paraId="5DD63140" w14:textId="77777777" w:rsidR="00F83999" w:rsidRDefault="00000000">
            <w:pPr>
              <w:pStyle w:val="TableParagraph"/>
              <w:spacing w:before="66"/>
              <w:ind w:left="90" w:right="81"/>
              <w:rPr>
                <w:sz w:val="19"/>
              </w:rPr>
            </w:pPr>
            <w:r>
              <w:rPr>
                <w:sz w:val="19"/>
              </w:rPr>
              <w:t>18.18</w:t>
            </w:r>
          </w:p>
        </w:tc>
        <w:tc>
          <w:tcPr>
            <w:tcW w:w="1446" w:type="dxa"/>
          </w:tcPr>
          <w:p w14:paraId="7D2C596F" w14:textId="77777777" w:rsidR="00F83999" w:rsidRDefault="00000000">
            <w:pPr>
              <w:pStyle w:val="TableParagraph"/>
              <w:spacing w:before="66"/>
              <w:ind w:left="72" w:right="36"/>
              <w:rPr>
                <w:sz w:val="19"/>
              </w:rPr>
            </w:pPr>
            <w:r>
              <w:rPr>
                <w:sz w:val="19"/>
              </w:rPr>
              <w:t>-8.08</w:t>
            </w:r>
          </w:p>
        </w:tc>
        <w:tc>
          <w:tcPr>
            <w:tcW w:w="1390" w:type="dxa"/>
          </w:tcPr>
          <w:p w14:paraId="296FFAD3" w14:textId="77777777" w:rsidR="00F83999" w:rsidRDefault="00000000">
            <w:pPr>
              <w:pStyle w:val="TableParagraph"/>
              <w:spacing w:before="66"/>
              <w:ind w:left="34" w:right="31"/>
              <w:rPr>
                <w:sz w:val="19"/>
              </w:rPr>
            </w:pPr>
            <w:r>
              <w:rPr>
                <w:sz w:val="19"/>
              </w:rPr>
              <w:t>36.36</w:t>
            </w:r>
          </w:p>
        </w:tc>
      </w:tr>
      <w:tr w:rsidR="00F83999" w14:paraId="584B4418" w14:textId="77777777">
        <w:trPr>
          <w:trHeight w:val="354"/>
        </w:trPr>
        <w:tc>
          <w:tcPr>
            <w:tcW w:w="2162" w:type="dxa"/>
          </w:tcPr>
          <w:p w14:paraId="4D52A3EE" w14:textId="77777777" w:rsidR="00F83999" w:rsidRDefault="00000000">
            <w:pPr>
              <w:pStyle w:val="TableParagraph"/>
              <w:spacing w:before="68"/>
              <w:ind w:left="56" w:right="228"/>
              <w:rPr>
                <w:sz w:val="19"/>
              </w:rPr>
            </w:pPr>
            <w:r>
              <w:rPr>
                <w:sz w:val="19"/>
              </w:rPr>
              <w:t>covid_19_test_results</w:t>
            </w:r>
          </w:p>
        </w:tc>
        <w:tc>
          <w:tcPr>
            <w:tcW w:w="1541" w:type="dxa"/>
          </w:tcPr>
          <w:p w14:paraId="7667BC0C" w14:textId="77777777" w:rsidR="00F83999" w:rsidRDefault="00000000">
            <w:pPr>
              <w:pStyle w:val="TableParagraph"/>
              <w:spacing w:before="68"/>
              <w:ind w:left="218" w:right="129"/>
              <w:rPr>
                <w:sz w:val="19"/>
              </w:rPr>
            </w:pPr>
            <w:proofErr w:type="spellStart"/>
            <w:r>
              <w:rPr>
                <w:sz w:val="19"/>
              </w:rPr>
              <w:t>loss_of_taste</w:t>
            </w:r>
            <w:proofErr w:type="spellEnd"/>
          </w:p>
        </w:tc>
        <w:tc>
          <w:tcPr>
            <w:tcW w:w="1485" w:type="dxa"/>
          </w:tcPr>
          <w:p w14:paraId="04A6095B" w14:textId="77777777" w:rsidR="00F83999" w:rsidRDefault="00000000">
            <w:pPr>
              <w:pStyle w:val="TableParagraph"/>
              <w:spacing w:before="68"/>
              <w:ind w:left="114" w:right="81"/>
              <w:rPr>
                <w:sz w:val="19"/>
              </w:rPr>
            </w:pPr>
            <w:r>
              <w:rPr>
                <w:sz w:val="19"/>
              </w:rPr>
              <w:t>22.73</w:t>
            </w:r>
          </w:p>
        </w:tc>
        <w:tc>
          <w:tcPr>
            <w:tcW w:w="688" w:type="dxa"/>
          </w:tcPr>
          <w:p w14:paraId="70C1983C" w14:textId="77777777" w:rsidR="00F83999" w:rsidRDefault="00000000">
            <w:pPr>
              <w:pStyle w:val="TableParagraph"/>
              <w:spacing w:before="68"/>
              <w:ind w:left="90" w:right="81"/>
              <w:rPr>
                <w:sz w:val="19"/>
              </w:rPr>
            </w:pPr>
            <w:r>
              <w:rPr>
                <w:sz w:val="19"/>
              </w:rPr>
              <w:t>12.5</w:t>
            </w:r>
          </w:p>
        </w:tc>
        <w:tc>
          <w:tcPr>
            <w:tcW w:w="1446" w:type="dxa"/>
          </w:tcPr>
          <w:p w14:paraId="4DFA2E22" w14:textId="77777777" w:rsidR="00F83999" w:rsidRDefault="00000000">
            <w:pPr>
              <w:pStyle w:val="TableParagraph"/>
              <w:spacing w:before="68"/>
              <w:ind w:left="73" w:right="33"/>
              <w:rPr>
                <w:sz w:val="19"/>
              </w:rPr>
            </w:pPr>
            <w:r>
              <w:rPr>
                <w:sz w:val="19"/>
              </w:rPr>
              <w:t>-11.67</w:t>
            </w:r>
          </w:p>
        </w:tc>
        <w:tc>
          <w:tcPr>
            <w:tcW w:w="1390" w:type="dxa"/>
          </w:tcPr>
          <w:p w14:paraId="11C89D67" w14:textId="77777777" w:rsidR="00F83999" w:rsidRDefault="00000000">
            <w:pPr>
              <w:pStyle w:val="TableParagraph"/>
              <w:spacing w:before="68"/>
              <w:ind w:left="34" w:right="28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</w:tr>
      <w:tr w:rsidR="00F83999" w14:paraId="1EEDA05B" w14:textId="77777777">
        <w:trPr>
          <w:trHeight w:val="286"/>
        </w:trPr>
        <w:tc>
          <w:tcPr>
            <w:tcW w:w="2162" w:type="dxa"/>
          </w:tcPr>
          <w:p w14:paraId="5A803817" w14:textId="77777777" w:rsidR="00F83999" w:rsidRDefault="00000000">
            <w:pPr>
              <w:pStyle w:val="TableParagraph"/>
              <w:spacing w:line="196" w:lineRule="exact"/>
              <w:ind w:left="56" w:right="228"/>
              <w:rPr>
                <w:sz w:val="19"/>
              </w:rPr>
            </w:pPr>
            <w:r>
              <w:rPr>
                <w:sz w:val="19"/>
              </w:rPr>
              <w:t>covid_19_test_results</w:t>
            </w:r>
          </w:p>
        </w:tc>
        <w:tc>
          <w:tcPr>
            <w:tcW w:w="1541" w:type="dxa"/>
          </w:tcPr>
          <w:p w14:paraId="03F4AF5D" w14:textId="77777777" w:rsidR="00F83999" w:rsidRDefault="00000000">
            <w:pPr>
              <w:pStyle w:val="TableParagraph"/>
              <w:spacing w:line="196" w:lineRule="exact"/>
              <w:ind w:left="219" w:right="129"/>
              <w:rPr>
                <w:sz w:val="19"/>
              </w:rPr>
            </w:pPr>
            <w:proofErr w:type="spellStart"/>
            <w:r>
              <w:rPr>
                <w:sz w:val="19"/>
              </w:rPr>
              <w:t>sats</w:t>
            </w:r>
            <w:proofErr w:type="spellEnd"/>
          </w:p>
        </w:tc>
        <w:tc>
          <w:tcPr>
            <w:tcW w:w="1485" w:type="dxa"/>
          </w:tcPr>
          <w:p w14:paraId="5CF83091" w14:textId="77777777" w:rsidR="00F83999" w:rsidRDefault="00000000">
            <w:pPr>
              <w:pStyle w:val="TableParagraph"/>
              <w:spacing w:line="196" w:lineRule="exact"/>
              <w:ind w:left="114" w:right="82"/>
              <w:rPr>
                <w:sz w:val="19"/>
              </w:rPr>
            </w:pPr>
            <w:r>
              <w:rPr>
                <w:sz w:val="19"/>
              </w:rPr>
              <w:t>92.9</w:t>
            </w:r>
          </w:p>
        </w:tc>
        <w:tc>
          <w:tcPr>
            <w:tcW w:w="688" w:type="dxa"/>
          </w:tcPr>
          <w:p w14:paraId="386C03D7" w14:textId="77777777" w:rsidR="00F83999" w:rsidRDefault="00000000">
            <w:pPr>
              <w:pStyle w:val="TableParagraph"/>
              <w:spacing w:line="196" w:lineRule="exact"/>
              <w:ind w:left="90" w:right="81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1446" w:type="dxa"/>
          </w:tcPr>
          <w:p w14:paraId="22DC2ECA" w14:textId="77777777" w:rsidR="00F83999" w:rsidRDefault="00000000">
            <w:pPr>
              <w:pStyle w:val="TableParagraph"/>
              <w:spacing w:line="196" w:lineRule="exact"/>
              <w:ind w:left="72" w:right="36"/>
              <w:rPr>
                <w:sz w:val="19"/>
              </w:rPr>
            </w:pPr>
            <w:r>
              <w:rPr>
                <w:sz w:val="19"/>
              </w:rPr>
              <w:t>-1.85</w:t>
            </w:r>
          </w:p>
        </w:tc>
        <w:tc>
          <w:tcPr>
            <w:tcW w:w="1390" w:type="dxa"/>
          </w:tcPr>
          <w:p w14:paraId="73FBD37F" w14:textId="77777777" w:rsidR="00F83999" w:rsidRDefault="00000000">
            <w:pPr>
              <w:pStyle w:val="TableParagraph"/>
              <w:spacing w:line="196" w:lineRule="exact"/>
              <w:ind w:left="34" w:right="28"/>
              <w:rPr>
                <w:sz w:val="19"/>
              </w:rPr>
            </w:pPr>
            <w:r>
              <w:rPr>
                <w:sz w:val="19"/>
              </w:rPr>
              <w:t>4.48</w:t>
            </w:r>
          </w:p>
        </w:tc>
      </w:tr>
    </w:tbl>
    <w:p w14:paraId="1D2D8838" w14:textId="77777777" w:rsidR="00F83999" w:rsidRDefault="00F83999">
      <w:pPr>
        <w:pStyle w:val="BodyText"/>
        <w:spacing w:before="7"/>
        <w:ind w:left="0"/>
        <w:rPr>
          <w:rFonts w:ascii="Courier New"/>
          <w:sz w:val="27"/>
        </w:rPr>
      </w:pPr>
    </w:p>
    <w:p w14:paraId="76CF98EB" w14:textId="77777777" w:rsidR="00F83999" w:rsidRDefault="00000000">
      <w:pPr>
        <w:spacing w:line="501" w:lineRule="auto"/>
        <w:ind w:left="165" w:right="258"/>
        <w:rPr>
          <w:sz w:val="21"/>
        </w:rPr>
      </w:pPr>
      <w:r>
        <w:rPr>
          <w:rFonts w:ascii="Arial" w:hAnsi="Arial"/>
          <w:i/>
          <w:sz w:val="21"/>
        </w:rPr>
        <w:t>The 95% confidence intervals all contain 0.0</w:t>
      </w:r>
      <w:r>
        <w:rPr>
          <w:sz w:val="21"/>
        </w:rPr>
        <w:t>, so none of these associations appear to be real.</w:t>
      </w:r>
      <w:r>
        <w:rPr>
          <w:spacing w:val="-53"/>
          <w:sz w:val="21"/>
        </w:rPr>
        <w:t xml:space="preserve"> </w:t>
      </w:r>
      <w:r>
        <w:rPr>
          <w:sz w:val="21"/>
        </w:rPr>
        <w:t>Let’s see</w:t>
      </w:r>
      <w:r>
        <w:rPr>
          <w:spacing w:val="2"/>
          <w:sz w:val="21"/>
        </w:rPr>
        <w:t xml:space="preserve"> </w:t>
      </w:r>
      <w:r>
        <w:rPr>
          <w:sz w:val="21"/>
        </w:rPr>
        <w:t>what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top 10</w:t>
      </w:r>
      <w:r>
        <w:rPr>
          <w:spacing w:val="2"/>
          <w:sz w:val="21"/>
        </w:rPr>
        <w:t xml:space="preserve"> </w:t>
      </w:r>
      <w:r>
        <w:rPr>
          <w:sz w:val="21"/>
        </w:rPr>
        <w:t>associations</w:t>
      </w:r>
      <w:r>
        <w:rPr>
          <w:spacing w:val="1"/>
          <w:sz w:val="21"/>
        </w:rPr>
        <w:t xml:space="preserve"> </w:t>
      </w:r>
      <w:r>
        <w:rPr>
          <w:sz w:val="21"/>
        </w:rPr>
        <w:t>are,</w:t>
      </w:r>
      <w:r>
        <w:rPr>
          <w:spacing w:val="2"/>
          <w:sz w:val="21"/>
        </w:rPr>
        <w:t xml:space="preserve"> </w:t>
      </w:r>
      <w:r>
        <w:rPr>
          <w:sz w:val="21"/>
        </w:rPr>
        <w:t>between</w:t>
      </w:r>
      <w:r>
        <w:rPr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any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sz w:val="21"/>
        </w:rPr>
        <w:t>pair</w:t>
      </w:r>
      <w:r>
        <w:rPr>
          <w:spacing w:val="1"/>
          <w:sz w:val="21"/>
        </w:rPr>
        <w:t xml:space="preserve"> </w:t>
      </w:r>
      <w:r>
        <w:rPr>
          <w:sz w:val="21"/>
        </w:rPr>
        <w:t>of variables.</w:t>
      </w:r>
    </w:p>
    <w:p w14:paraId="152A61A4" w14:textId="77777777" w:rsidR="00F83999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dx2y(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%&gt;%head(10)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pander</w:t>
      </w:r>
    </w:p>
    <w:p w14:paraId="15F08435" w14:textId="77777777" w:rsidR="00F83999" w:rsidRDefault="00F83999">
      <w:pPr>
        <w:pStyle w:val="BodyText"/>
        <w:spacing w:before="11"/>
        <w:ind w:left="0"/>
        <w:rPr>
          <w:rFonts w:ascii="Courier New"/>
          <w:sz w:val="27"/>
        </w:rPr>
      </w:pP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896"/>
        <w:gridCol w:w="1819"/>
        <w:gridCol w:w="789"/>
      </w:tblGrid>
      <w:tr w:rsidR="00F83999" w14:paraId="2E5103C8" w14:textId="77777777">
        <w:trPr>
          <w:trHeight w:val="298"/>
        </w:trPr>
        <w:tc>
          <w:tcPr>
            <w:tcW w:w="1625" w:type="dxa"/>
          </w:tcPr>
          <w:p w14:paraId="470C9E80" w14:textId="77777777" w:rsidR="00F83999" w:rsidRDefault="00000000">
            <w:pPr>
              <w:pStyle w:val="TableParagraph"/>
              <w:spacing w:before="0" w:line="234" w:lineRule="exact"/>
              <w:ind w:right="34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x</w:t>
            </w:r>
          </w:p>
        </w:tc>
        <w:tc>
          <w:tcPr>
            <w:tcW w:w="1896" w:type="dxa"/>
          </w:tcPr>
          <w:p w14:paraId="4A2965A6" w14:textId="77777777" w:rsidR="00F83999" w:rsidRDefault="00000000">
            <w:pPr>
              <w:pStyle w:val="TableParagraph"/>
              <w:spacing w:before="0" w:line="234" w:lineRule="exact"/>
              <w:ind w:left="7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9"/>
                <w:sz w:val="21"/>
              </w:rPr>
              <w:t>y</w:t>
            </w:r>
          </w:p>
        </w:tc>
        <w:tc>
          <w:tcPr>
            <w:tcW w:w="1819" w:type="dxa"/>
          </w:tcPr>
          <w:p w14:paraId="312D6048" w14:textId="77777777" w:rsidR="00F83999" w:rsidRDefault="00000000">
            <w:pPr>
              <w:pStyle w:val="TableParagraph"/>
              <w:spacing w:before="0" w:line="234" w:lineRule="exact"/>
              <w:ind w:left="300" w:right="229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perc_of_obs</w:t>
            </w:r>
            <w:proofErr w:type="spellEnd"/>
          </w:p>
        </w:tc>
        <w:tc>
          <w:tcPr>
            <w:tcW w:w="789" w:type="dxa"/>
          </w:tcPr>
          <w:p w14:paraId="34D36EDE" w14:textId="77777777" w:rsidR="00F83999" w:rsidRDefault="00000000">
            <w:pPr>
              <w:pStyle w:val="TableParagraph"/>
              <w:spacing w:before="0" w:line="234" w:lineRule="exact"/>
              <w:ind w:left="236" w:right="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x2y</w:t>
            </w:r>
          </w:p>
        </w:tc>
      </w:tr>
      <w:tr w:rsidR="00F83999" w14:paraId="3EE64486" w14:textId="77777777">
        <w:trPr>
          <w:trHeight w:val="350"/>
        </w:trPr>
        <w:tc>
          <w:tcPr>
            <w:tcW w:w="1625" w:type="dxa"/>
          </w:tcPr>
          <w:p w14:paraId="750ACDEB" w14:textId="77777777" w:rsidR="00F83999" w:rsidRDefault="00000000">
            <w:pPr>
              <w:pStyle w:val="TableParagraph"/>
              <w:spacing w:before="66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loss_of_smell</w:t>
            </w:r>
            <w:proofErr w:type="spellEnd"/>
          </w:p>
        </w:tc>
        <w:tc>
          <w:tcPr>
            <w:tcW w:w="1896" w:type="dxa"/>
          </w:tcPr>
          <w:p w14:paraId="3A8AAE67" w14:textId="77777777" w:rsidR="00F83999" w:rsidRDefault="00000000">
            <w:pPr>
              <w:pStyle w:val="TableParagraph"/>
              <w:spacing w:before="66"/>
              <w:ind w:left="388" w:right="311"/>
              <w:rPr>
                <w:sz w:val="19"/>
              </w:rPr>
            </w:pPr>
            <w:proofErr w:type="spellStart"/>
            <w:r>
              <w:rPr>
                <w:sz w:val="19"/>
              </w:rPr>
              <w:t>loss_of_taste</w:t>
            </w:r>
            <w:proofErr w:type="spellEnd"/>
          </w:p>
        </w:tc>
        <w:tc>
          <w:tcPr>
            <w:tcW w:w="1819" w:type="dxa"/>
          </w:tcPr>
          <w:p w14:paraId="75516CF9" w14:textId="77777777" w:rsidR="00F83999" w:rsidRDefault="00000000">
            <w:pPr>
              <w:pStyle w:val="TableParagraph"/>
              <w:spacing w:before="66"/>
              <w:ind w:left="300" w:right="229"/>
              <w:rPr>
                <w:sz w:val="19"/>
              </w:rPr>
            </w:pPr>
            <w:r>
              <w:rPr>
                <w:sz w:val="19"/>
              </w:rPr>
              <w:t>20.17</w:t>
            </w:r>
          </w:p>
        </w:tc>
        <w:tc>
          <w:tcPr>
            <w:tcW w:w="789" w:type="dxa"/>
          </w:tcPr>
          <w:p w14:paraId="4FCE7834" w14:textId="77777777" w:rsidR="00F83999" w:rsidRDefault="00000000">
            <w:pPr>
              <w:pStyle w:val="TableParagraph"/>
              <w:spacing w:before="66"/>
              <w:ind w:left="236" w:right="32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  <w:tr w:rsidR="00F83999" w14:paraId="58C0B065" w14:textId="77777777">
        <w:trPr>
          <w:trHeight w:val="354"/>
        </w:trPr>
        <w:tc>
          <w:tcPr>
            <w:tcW w:w="1625" w:type="dxa"/>
          </w:tcPr>
          <w:p w14:paraId="22DF9628" w14:textId="77777777" w:rsidR="00F83999" w:rsidRDefault="00000000">
            <w:pPr>
              <w:pStyle w:val="TableParagraph"/>
              <w:spacing w:before="68"/>
              <w:ind w:left="64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loss_of_taste</w:t>
            </w:r>
            <w:proofErr w:type="spellEnd"/>
          </w:p>
        </w:tc>
        <w:tc>
          <w:tcPr>
            <w:tcW w:w="1896" w:type="dxa"/>
          </w:tcPr>
          <w:p w14:paraId="76904F53" w14:textId="77777777" w:rsidR="00F83999" w:rsidRDefault="00000000">
            <w:pPr>
              <w:pStyle w:val="TableParagraph"/>
              <w:spacing w:before="68"/>
              <w:ind w:left="388" w:right="314"/>
              <w:rPr>
                <w:sz w:val="19"/>
              </w:rPr>
            </w:pPr>
            <w:proofErr w:type="spellStart"/>
            <w:r>
              <w:rPr>
                <w:sz w:val="19"/>
              </w:rPr>
              <w:t>loss_of_smell</w:t>
            </w:r>
            <w:proofErr w:type="spellEnd"/>
          </w:p>
        </w:tc>
        <w:tc>
          <w:tcPr>
            <w:tcW w:w="1819" w:type="dxa"/>
          </w:tcPr>
          <w:p w14:paraId="19401858" w14:textId="77777777" w:rsidR="00F83999" w:rsidRDefault="00000000">
            <w:pPr>
              <w:pStyle w:val="TableParagraph"/>
              <w:spacing w:before="68"/>
              <w:ind w:left="300" w:right="229"/>
              <w:rPr>
                <w:sz w:val="19"/>
              </w:rPr>
            </w:pPr>
            <w:r>
              <w:rPr>
                <w:sz w:val="19"/>
              </w:rPr>
              <w:t>20.17</w:t>
            </w:r>
          </w:p>
        </w:tc>
        <w:tc>
          <w:tcPr>
            <w:tcW w:w="789" w:type="dxa"/>
          </w:tcPr>
          <w:p w14:paraId="4AF29EBE" w14:textId="77777777" w:rsidR="00F83999" w:rsidRDefault="00000000">
            <w:pPr>
              <w:pStyle w:val="TableParagraph"/>
              <w:spacing w:before="68"/>
              <w:ind w:left="236" w:right="32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  <w:tr w:rsidR="00F83999" w14:paraId="5D9BDD2C" w14:textId="77777777">
        <w:trPr>
          <w:trHeight w:val="353"/>
        </w:trPr>
        <w:tc>
          <w:tcPr>
            <w:tcW w:w="1625" w:type="dxa"/>
          </w:tcPr>
          <w:p w14:paraId="733BF691" w14:textId="77777777" w:rsidR="00F83999" w:rsidRDefault="00000000">
            <w:pPr>
              <w:pStyle w:val="TableParagraph"/>
              <w:ind w:left="347"/>
              <w:jc w:val="left"/>
              <w:rPr>
                <w:sz w:val="19"/>
              </w:rPr>
            </w:pPr>
            <w:r>
              <w:rPr>
                <w:sz w:val="19"/>
              </w:rPr>
              <w:t>fatigue</w:t>
            </w:r>
          </w:p>
        </w:tc>
        <w:tc>
          <w:tcPr>
            <w:tcW w:w="1896" w:type="dxa"/>
          </w:tcPr>
          <w:p w14:paraId="5E6F1DBF" w14:textId="77777777" w:rsidR="00F83999" w:rsidRDefault="00000000">
            <w:pPr>
              <w:pStyle w:val="TableParagraph"/>
              <w:ind w:left="388" w:right="310"/>
              <w:rPr>
                <w:sz w:val="19"/>
              </w:rPr>
            </w:pPr>
            <w:r>
              <w:rPr>
                <w:sz w:val="19"/>
              </w:rPr>
              <w:t>headache</w:t>
            </w:r>
          </w:p>
        </w:tc>
        <w:tc>
          <w:tcPr>
            <w:tcW w:w="1819" w:type="dxa"/>
          </w:tcPr>
          <w:p w14:paraId="67D51900" w14:textId="77777777" w:rsidR="00F83999" w:rsidRDefault="00000000">
            <w:pPr>
              <w:pStyle w:val="TableParagraph"/>
              <w:ind w:left="300" w:right="228"/>
              <w:rPr>
                <w:sz w:val="19"/>
              </w:rPr>
            </w:pPr>
            <w:r>
              <w:rPr>
                <w:sz w:val="19"/>
              </w:rPr>
              <w:t>40.06</w:t>
            </w:r>
          </w:p>
        </w:tc>
        <w:tc>
          <w:tcPr>
            <w:tcW w:w="789" w:type="dxa"/>
          </w:tcPr>
          <w:p w14:paraId="752D156D" w14:textId="77777777" w:rsidR="00F83999" w:rsidRDefault="00000000">
            <w:pPr>
              <w:pStyle w:val="TableParagraph"/>
              <w:ind w:left="236" w:right="33"/>
              <w:rPr>
                <w:sz w:val="19"/>
              </w:rPr>
            </w:pPr>
            <w:r>
              <w:rPr>
                <w:sz w:val="19"/>
              </w:rPr>
              <w:t>90.91</w:t>
            </w:r>
          </w:p>
        </w:tc>
      </w:tr>
      <w:tr w:rsidR="00F83999" w14:paraId="2A577228" w14:textId="77777777">
        <w:trPr>
          <w:trHeight w:val="353"/>
        </w:trPr>
        <w:tc>
          <w:tcPr>
            <w:tcW w:w="1625" w:type="dxa"/>
          </w:tcPr>
          <w:p w14:paraId="3F80D473" w14:textId="77777777" w:rsidR="00F83999" w:rsidRDefault="00000000">
            <w:pPr>
              <w:pStyle w:val="TableParagraph"/>
              <w:spacing w:before="68"/>
              <w:ind w:left="210"/>
              <w:jc w:val="left"/>
              <w:rPr>
                <w:sz w:val="19"/>
              </w:rPr>
            </w:pPr>
            <w:r>
              <w:rPr>
                <w:sz w:val="19"/>
              </w:rPr>
              <w:t>headache</w:t>
            </w:r>
          </w:p>
        </w:tc>
        <w:tc>
          <w:tcPr>
            <w:tcW w:w="1896" w:type="dxa"/>
          </w:tcPr>
          <w:p w14:paraId="4C631618" w14:textId="77777777" w:rsidR="00F83999" w:rsidRDefault="00000000">
            <w:pPr>
              <w:pStyle w:val="TableParagraph"/>
              <w:spacing w:before="68"/>
              <w:ind w:left="388" w:right="312"/>
              <w:rPr>
                <w:sz w:val="19"/>
              </w:rPr>
            </w:pPr>
            <w:r>
              <w:rPr>
                <w:sz w:val="19"/>
              </w:rPr>
              <w:t>fatigue</w:t>
            </w:r>
          </w:p>
        </w:tc>
        <w:tc>
          <w:tcPr>
            <w:tcW w:w="1819" w:type="dxa"/>
          </w:tcPr>
          <w:p w14:paraId="10537A27" w14:textId="77777777" w:rsidR="00F83999" w:rsidRDefault="00000000">
            <w:pPr>
              <w:pStyle w:val="TableParagraph"/>
              <w:spacing w:before="68"/>
              <w:ind w:left="299" w:right="229"/>
              <w:rPr>
                <w:sz w:val="19"/>
              </w:rPr>
            </w:pPr>
            <w:r>
              <w:rPr>
                <w:sz w:val="19"/>
              </w:rPr>
              <w:t>40.06</w:t>
            </w:r>
          </w:p>
        </w:tc>
        <w:tc>
          <w:tcPr>
            <w:tcW w:w="789" w:type="dxa"/>
          </w:tcPr>
          <w:p w14:paraId="6D81DF11" w14:textId="77777777" w:rsidR="00F83999" w:rsidRDefault="00000000">
            <w:pPr>
              <w:pStyle w:val="TableParagraph"/>
              <w:spacing w:before="68"/>
              <w:ind w:left="236" w:right="35"/>
              <w:rPr>
                <w:sz w:val="19"/>
              </w:rPr>
            </w:pPr>
            <w:r>
              <w:rPr>
                <w:sz w:val="19"/>
              </w:rPr>
              <w:t>90.91</w:t>
            </w:r>
          </w:p>
        </w:tc>
      </w:tr>
      <w:tr w:rsidR="00F83999" w14:paraId="2D7BD7AA" w14:textId="77777777">
        <w:trPr>
          <w:trHeight w:val="354"/>
        </w:trPr>
        <w:tc>
          <w:tcPr>
            <w:tcW w:w="1625" w:type="dxa"/>
          </w:tcPr>
          <w:p w14:paraId="77C3406B" w14:textId="77777777" w:rsidR="00F83999" w:rsidRDefault="00000000">
            <w:pPr>
              <w:pStyle w:val="TableParagraph"/>
              <w:ind w:left="347"/>
              <w:jc w:val="left"/>
              <w:rPr>
                <w:sz w:val="19"/>
              </w:rPr>
            </w:pPr>
            <w:r>
              <w:rPr>
                <w:sz w:val="19"/>
              </w:rPr>
              <w:t>fatigue</w:t>
            </w:r>
          </w:p>
        </w:tc>
        <w:tc>
          <w:tcPr>
            <w:tcW w:w="1896" w:type="dxa"/>
          </w:tcPr>
          <w:p w14:paraId="188B4B8C" w14:textId="77777777" w:rsidR="00F83999" w:rsidRDefault="00000000">
            <w:pPr>
              <w:pStyle w:val="TableParagraph"/>
              <w:ind w:left="388" w:right="312"/>
              <w:rPr>
                <w:sz w:val="19"/>
              </w:rPr>
            </w:pPr>
            <w:proofErr w:type="spellStart"/>
            <w:r>
              <w:rPr>
                <w:sz w:val="19"/>
              </w:rPr>
              <w:t>sore_throat</w:t>
            </w:r>
            <w:proofErr w:type="spellEnd"/>
          </w:p>
        </w:tc>
        <w:tc>
          <w:tcPr>
            <w:tcW w:w="1819" w:type="dxa"/>
          </w:tcPr>
          <w:p w14:paraId="32DE0B4F" w14:textId="77777777" w:rsidR="00F83999" w:rsidRDefault="00000000">
            <w:pPr>
              <w:pStyle w:val="TableParagraph"/>
              <w:ind w:left="300" w:right="228"/>
              <w:rPr>
                <w:sz w:val="19"/>
              </w:rPr>
            </w:pPr>
            <w:r>
              <w:rPr>
                <w:sz w:val="19"/>
              </w:rPr>
              <w:t>27.84</w:t>
            </w:r>
          </w:p>
        </w:tc>
        <w:tc>
          <w:tcPr>
            <w:tcW w:w="789" w:type="dxa"/>
          </w:tcPr>
          <w:p w14:paraId="0B649A30" w14:textId="77777777" w:rsidR="00F83999" w:rsidRDefault="00000000">
            <w:pPr>
              <w:pStyle w:val="TableParagraph"/>
              <w:ind w:left="236" w:right="33"/>
              <w:rPr>
                <w:sz w:val="19"/>
              </w:rPr>
            </w:pPr>
            <w:r>
              <w:rPr>
                <w:sz w:val="19"/>
              </w:rPr>
              <w:t>89.58</w:t>
            </w:r>
          </w:p>
        </w:tc>
      </w:tr>
      <w:tr w:rsidR="00F83999" w14:paraId="3F52D900" w14:textId="77777777">
        <w:trPr>
          <w:trHeight w:val="354"/>
        </w:trPr>
        <w:tc>
          <w:tcPr>
            <w:tcW w:w="1625" w:type="dxa"/>
          </w:tcPr>
          <w:p w14:paraId="030D5F64" w14:textId="77777777" w:rsidR="00F83999" w:rsidRDefault="00000000">
            <w:pPr>
              <w:pStyle w:val="TableParagraph"/>
              <w:spacing w:before="68"/>
              <w:ind w:left="210"/>
              <w:jc w:val="left"/>
              <w:rPr>
                <w:sz w:val="19"/>
              </w:rPr>
            </w:pPr>
            <w:r>
              <w:rPr>
                <w:sz w:val="19"/>
              </w:rPr>
              <w:t>headache</w:t>
            </w:r>
          </w:p>
        </w:tc>
        <w:tc>
          <w:tcPr>
            <w:tcW w:w="1896" w:type="dxa"/>
          </w:tcPr>
          <w:p w14:paraId="33112F82" w14:textId="77777777" w:rsidR="00F83999" w:rsidRDefault="00000000">
            <w:pPr>
              <w:pStyle w:val="TableParagraph"/>
              <w:spacing w:before="68"/>
              <w:ind w:left="388" w:right="314"/>
              <w:rPr>
                <w:sz w:val="19"/>
              </w:rPr>
            </w:pPr>
            <w:proofErr w:type="spellStart"/>
            <w:r>
              <w:rPr>
                <w:sz w:val="19"/>
              </w:rPr>
              <w:t>sore_throat</w:t>
            </w:r>
            <w:proofErr w:type="spellEnd"/>
          </w:p>
        </w:tc>
        <w:tc>
          <w:tcPr>
            <w:tcW w:w="1819" w:type="dxa"/>
          </w:tcPr>
          <w:p w14:paraId="35586034" w14:textId="77777777" w:rsidR="00F83999" w:rsidRDefault="00000000">
            <w:pPr>
              <w:pStyle w:val="TableParagraph"/>
              <w:spacing w:before="68"/>
              <w:ind w:left="299" w:right="229"/>
              <w:rPr>
                <w:sz w:val="19"/>
              </w:rPr>
            </w:pPr>
            <w:r>
              <w:rPr>
                <w:sz w:val="19"/>
              </w:rPr>
              <w:t>30.4</w:t>
            </w:r>
          </w:p>
        </w:tc>
        <w:tc>
          <w:tcPr>
            <w:tcW w:w="789" w:type="dxa"/>
          </w:tcPr>
          <w:p w14:paraId="1A6F6A6F" w14:textId="77777777" w:rsidR="00F83999" w:rsidRDefault="00000000">
            <w:pPr>
              <w:pStyle w:val="TableParagraph"/>
              <w:spacing w:before="68"/>
              <w:ind w:left="236" w:right="35"/>
              <w:rPr>
                <w:sz w:val="19"/>
              </w:rPr>
            </w:pPr>
            <w:r>
              <w:rPr>
                <w:sz w:val="19"/>
              </w:rPr>
              <w:t>89.36</w:t>
            </w:r>
          </w:p>
        </w:tc>
      </w:tr>
      <w:tr w:rsidR="00F83999" w14:paraId="1442785F" w14:textId="77777777">
        <w:trPr>
          <w:trHeight w:val="354"/>
        </w:trPr>
        <w:tc>
          <w:tcPr>
            <w:tcW w:w="1625" w:type="dxa"/>
          </w:tcPr>
          <w:p w14:paraId="685BA313" w14:textId="77777777" w:rsidR="00F83999" w:rsidRDefault="00000000">
            <w:pPr>
              <w:pStyle w:val="TableParagraph"/>
              <w:ind w:left="14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sore_throat</w:t>
            </w:r>
            <w:proofErr w:type="spellEnd"/>
          </w:p>
        </w:tc>
        <w:tc>
          <w:tcPr>
            <w:tcW w:w="1896" w:type="dxa"/>
          </w:tcPr>
          <w:p w14:paraId="1E8BF415" w14:textId="77777777" w:rsidR="00F83999" w:rsidRDefault="00000000">
            <w:pPr>
              <w:pStyle w:val="TableParagraph"/>
              <w:ind w:left="388" w:right="313"/>
              <w:rPr>
                <w:sz w:val="19"/>
              </w:rPr>
            </w:pPr>
            <w:r>
              <w:rPr>
                <w:sz w:val="19"/>
              </w:rPr>
              <w:t>fatigue</w:t>
            </w:r>
          </w:p>
        </w:tc>
        <w:tc>
          <w:tcPr>
            <w:tcW w:w="1819" w:type="dxa"/>
          </w:tcPr>
          <w:p w14:paraId="7A1F9DD8" w14:textId="77777777" w:rsidR="00F83999" w:rsidRDefault="00000000">
            <w:pPr>
              <w:pStyle w:val="TableParagraph"/>
              <w:ind w:left="300" w:right="229"/>
              <w:rPr>
                <w:sz w:val="19"/>
              </w:rPr>
            </w:pPr>
            <w:r>
              <w:rPr>
                <w:sz w:val="19"/>
              </w:rPr>
              <w:t>27.84</w:t>
            </w:r>
          </w:p>
        </w:tc>
        <w:tc>
          <w:tcPr>
            <w:tcW w:w="789" w:type="dxa"/>
          </w:tcPr>
          <w:p w14:paraId="29F76DF7" w14:textId="77777777" w:rsidR="00F83999" w:rsidRDefault="00000000">
            <w:pPr>
              <w:pStyle w:val="TableParagraph"/>
              <w:ind w:left="235" w:right="35"/>
              <w:rPr>
                <w:sz w:val="19"/>
              </w:rPr>
            </w:pPr>
            <w:r>
              <w:rPr>
                <w:sz w:val="19"/>
              </w:rPr>
              <w:t>88.89</w:t>
            </w:r>
          </w:p>
        </w:tc>
      </w:tr>
      <w:tr w:rsidR="00F83999" w14:paraId="60C937EC" w14:textId="77777777">
        <w:trPr>
          <w:trHeight w:val="354"/>
        </w:trPr>
        <w:tc>
          <w:tcPr>
            <w:tcW w:w="1625" w:type="dxa"/>
          </w:tcPr>
          <w:p w14:paraId="55108D9B" w14:textId="77777777" w:rsidR="00F83999" w:rsidRDefault="00000000">
            <w:pPr>
              <w:pStyle w:val="TableParagraph"/>
              <w:spacing w:before="68"/>
              <w:ind w:left="14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sore_throat</w:t>
            </w:r>
            <w:proofErr w:type="spellEnd"/>
          </w:p>
        </w:tc>
        <w:tc>
          <w:tcPr>
            <w:tcW w:w="1896" w:type="dxa"/>
          </w:tcPr>
          <w:p w14:paraId="77155CE1" w14:textId="77777777" w:rsidR="00F83999" w:rsidRDefault="00000000">
            <w:pPr>
              <w:pStyle w:val="TableParagraph"/>
              <w:spacing w:before="68"/>
              <w:ind w:left="388" w:right="311"/>
              <w:rPr>
                <w:sz w:val="19"/>
              </w:rPr>
            </w:pPr>
            <w:r>
              <w:rPr>
                <w:sz w:val="19"/>
              </w:rPr>
              <w:t>headache</w:t>
            </w:r>
          </w:p>
        </w:tc>
        <w:tc>
          <w:tcPr>
            <w:tcW w:w="1819" w:type="dxa"/>
          </w:tcPr>
          <w:p w14:paraId="09992152" w14:textId="77777777" w:rsidR="00F83999" w:rsidRDefault="00000000">
            <w:pPr>
              <w:pStyle w:val="TableParagraph"/>
              <w:spacing w:before="68"/>
              <w:ind w:left="300" w:right="229"/>
              <w:rPr>
                <w:sz w:val="19"/>
              </w:rPr>
            </w:pPr>
            <w:r>
              <w:rPr>
                <w:sz w:val="19"/>
              </w:rPr>
              <w:t>30.4</w:t>
            </w:r>
          </w:p>
        </w:tc>
        <w:tc>
          <w:tcPr>
            <w:tcW w:w="789" w:type="dxa"/>
          </w:tcPr>
          <w:p w14:paraId="52A00AC0" w14:textId="77777777" w:rsidR="00F83999" w:rsidRDefault="00000000">
            <w:pPr>
              <w:pStyle w:val="TableParagraph"/>
              <w:spacing w:before="68"/>
              <w:ind w:left="235" w:right="35"/>
              <w:rPr>
                <w:sz w:val="19"/>
              </w:rPr>
            </w:pPr>
            <w:r>
              <w:rPr>
                <w:sz w:val="19"/>
              </w:rPr>
              <w:t>88.64</w:t>
            </w:r>
          </w:p>
        </w:tc>
      </w:tr>
      <w:tr w:rsidR="00F83999" w14:paraId="33F2DB05" w14:textId="77777777">
        <w:trPr>
          <w:trHeight w:val="354"/>
        </w:trPr>
        <w:tc>
          <w:tcPr>
            <w:tcW w:w="1625" w:type="dxa"/>
          </w:tcPr>
          <w:p w14:paraId="22734036" w14:textId="77777777" w:rsidR="00F83999" w:rsidRDefault="00000000">
            <w:pPr>
              <w:pStyle w:val="TableParagraph"/>
              <w:ind w:left="129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runny_nose</w:t>
            </w:r>
            <w:proofErr w:type="spellEnd"/>
          </w:p>
        </w:tc>
        <w:tc>
          <w:tcPr>
            <w:tcW w:w="1896" w:type="dxa"/>
          </w:tcPr>
          <w:p w14:paraId="3A732B8A" w14:textId="77777777" w:rsidR="00F83999" w:rsidRDefault="00000000">
            <w:pPr>
              <w:pStyle w:val="TableParagraph"/>
              <w:ind w:left="388" w:right="312"/>
              <w:rPr>
                <w:sz w:val="19"/>
              </w:rPr>
            </w:pPr>
            <w:r>
              <w:rPr>
                <w:sz w:val="19"/>
              </w:rPr>
              <w:t>fatigue</w:t>
            </w:r>
          </w:p>
        </w:tc>
        <w:tc>
          <w:tcPr>
            <w:tcW w:w="1819" w:type="dxa"/>
          </w:tcPr>
          <w:p w14:paraId="6F5A1164" w14:textId="77777777" w:rsidR="00F83999" w:rsidRDefault="00000000">
            <w:pPr>
              <w:pStyle w:val="TableParagraph"/>
              <w:ind w:left="299" w:right="229"/>
              <w:rPr>
                <w:sz w:val="19"/>
              </w:rPr>
            </w:pPr>
            <w:r>
              <w:rPr>
                <w:sz w:val="19"/>
              </w:rPr>
              <w:t>25.57</w:t>
            </w:r>
          </w:p>
        </w:tc>
        <w:tc>
          <w:tcPr>
            <w:tcW w:w="789" w:type="dxa"/>
          </w:tcPr>
          <w:p w14:paraId="6D5A155F" w14:textId="77777777" w:rsidR="00F83999" w:rsidRDefault="00000000">
            <w:pPr>
              <w:pStyle w:val="TableParagraph"/>
              <w:ind w:left="236" w:right="34"/>
              <w:rPr>
                <w:sz w:val="19"/>
              </w:rPr>
            </w:pPr>
            <w:r>
              <w:rPr>
                <w:sz w:val="19"/>
              </w:rPr>
              <w:t>84.44</w:t>
            </w:r>
          </w:p>
        </w:tc>
      </w:tr>
      <w:tr w:rsidR="00F83999" w14:paraId="51A70A29" w14:textId="77777777">
        <w:trPr>
          <w:trHeight w:val="285"/>
        </w:trPr>
        <w:tc>
          <w:tcPr>
            <w:tcW w:w="1625" w:type="dxa"/>
          </w:tcPr>
          <w:p w14:paraId="06C90BE3" w14:textId="77777777" w:rsidR="00F83999" w:rsidRDefault="00000000">
            <w:pPr>
              <w:pStyle w:val="TableParagraph"/>
              <w:spacing w:before="68" w:line="196" w:lineRule="exact"/>
              <w:ind w:left="129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runny_nose</w:t>
            </w:r>
            <w:proofErr w:type="spellEnd"/>
          </w:p>
        </w:tc>
        <w:tc>
          <w:tcPr>
            <w:tcW w:w="1896" w:type="dxa"/>
          </w:tcPr>
          <w:p w14:paraId="69D9B85D" w14:textId="77777777" w:rsidR="00F83999" w:rsidRDefault="00000000">
            <w:pPr>
              <w:pStyle w:val="TableParagraph"/>
              <w:spacing w:before="68" w:line="196" w:lineRule="exact"/>
              <w:ind w:left="388" w:right="310"/>
              <w:rPr>
                <w:sz w:val="19"/>
              </w:rPr>
            </w:pPr>
            <w:r>
              <w:rPr>
                <w:sz w:val="19"/>
              </w:rPr>
              <w:t>headache</w:t>
            </w:r>
          </w:p>
        </w:tc>
        <w:tc>
          <w:tcPr>
            <w:tcW w:w="1819" w:type="dxa"/>
          </w:tcPr>
          <w:p w14:paraId="6082AAC4" w14:textId="77777777" w:rsidR="00F83999" w:rsidRDefault="00000000">
            <w:pPr>
              <w:pStyle w:val="TableParagraph"/>
              <w:spacing w:before="68" w:line="196" w:lineRule="exact"/>
              <w:ind w:left="299" w:right="229"/>
              <w:rPr>
                <w:sz w:val="19"/>
              </w:rPr>
            </w:pPr>
            <w:r>
              <w:rPr>
                <w:sz w:val="19"/>
              </w:rPr>
              <w:t>25.57</w:t>
            </w:r>
          </w:p>
        </w:tc>
        <w:tc>
          <w:tcPr>
            <w:tcW w:w="789" w:type="dxa"/>
          </w:tcPr>
          <w:p w14:paraId="0FDDF906" w14:textId="77777777" w:rsidR="00F83999" w:rsidRDefault="00000000">
            <w:pPr>
              <w:pStyle w:val="TableParagraph"/>
              <w:spacing w:before="68" w:line="196" w:lineRule="exact"/>
              <w:ind w:left="236" w:right="35"/>
              <w:rPr>
                <w:sz w:val="19"/>
              </w:rPr>
            </w:pPr>
            <w:r>
              <w:rPr>
                <w:sz w:val="19"/>
              </w:rPr>
              <w:t>84.09</w:t>
            </w:r>
          </w:p>
        </w:tc>
      </w:tr>
    </w:tbl>
    <w:p w14:paraId="103D9C77" w14:textId="77777777" w:rsidR="00F83999" w:rsidRDefault="00F83999">
      <w:pPr>
        <w:pStyle w:val="BodyText"/>
        <w:spacing w:before="10"/>
        <w:ind w:left="0"/>
        <w:rPr>
          <w:rFonts w:ascii="Courier New"/>
          <w:sz w:val="27"/>
        </w:rPr>
      </w:pPr>
    </w:p>
    <w:p w14:paraId="26A84558" w14:textId="77777777" w:rsidR="00F83999" w:rsidRDefault="00000000">
      <w:pPr>
        <w:pStyle w:val="BodyText"/>
        <w:spacing w:line="292" w:lineRule="auto"/>
        <w:ind w:right="258"/>
      </w:pPr>
      <w:r>
        <w:rPr>
          <w:w w:val="95"/>
        </w:rPr>
        <w:t>Interesting.</w:t>
      </w:r>
      <w:r>
        <w:rPr>
          <w:spacing w:val="3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loss_of_smell</w:t>
      </w:r>
      <w:proofErr w:type="spellEnd"/>
      <w:r>
        <w:rPr>
          <w:rFonts w:ascii="Courier New" w:hAnsi="Courier New"/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4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loss_of_taste</w:t>
      </w:r>
      <w:proofErr w:type="spellEnd"/>
      <w:r>
        <w:rPr>
          <w:rFonts w:ascii="Courier New" w:hAnsi="Courier New"/>
          <w:spacing w:val="-25"/>
          <w:w w:val="95"/>
        </w:rPr>
        <w:t xml:space="preserve"> </w:t>
      </w:r>
      <w:r>
        <w:rPr>
          <w:w w:val="95"/>
        </w:rPr>
        <w:t>are</w:t>
      </w:r>
      <w:r>
        <w:rPr>
          <w:spacing w:val="40"/>
          <w:w w:val="95"/>
        </w:rPr>
        <w:t xml:space="preserve"> </w:t>
      </w:r>
      <w:r>
        <w:rPr>
          <w:rFonts w:ascii="Arial" w:hAnsi="Arial"/>
          <w:i/>
          <w:w w:val="95"/>
        </w:rPr>
        <w:t>perfectly</w:t>
      </w:r>
      <w:r>
        <w:rPr>
          <w:rFonts w:ascii="Arial" w:hAnsi="Arial"/>
          <w:i/>
          <w:spacing w:val="38"/>
          <w:w w:val="95"/>
        </w:rPr>
        <w:t xml:space="preserve"> </w:t>
      </w:r>
      <w:r>
        <w:rPr>
          <w:w w:val="95"/>
        </w:rPr>
        <w:t>associated</w:t>
      </w:r>
      <w:r>
        <w:rPr>
          <w:spacing w:val="40"/>
          <w:w w:val="95"/>
        </w:rPr>
        <w:t xml:space="preserve"> </w:t>
      </w:r>
      <w:r>
        <w:rPr>
          <w:w w:val="95"/>
        </w:rPr>
        <w:t>with</w:t>
      </w:r>
      <w:r>
        <w:rPr>
          <w:spacing w:val="40"/>
          <w:w w:val="95"/>
        </w:rPr>
        <w:t xml:space="preserve"> </w:t>
      </w:r>
      <w:r>
        <w:rPr>
          <w:w w:val="95"/>
        </w:rPr>
        <w:t>each</w:t>
      </w:r>
      <w:r>
        <w:rPr>
          <w:spacing w:val="40"/>
          <w:w w:val="95"/>
        </w:rPr>
        <w:t xml:space="preserve"> </w:t>
      </w:r>
      <w:r>
        <w:rPr>
          <w:w w:val="95"/>
        </w:rPr>
        <w:t>other.</w:t>
      </w:r>
      <w:r>
        <w:rPr>
          <w:spacing w:val="1"/>
          <w:w w:val="95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data.</w:t>
      </w:r>
    </w:p>
    <w:p w14:paraId="2078F8B8" w14:textId="77777777" w:rsidR="00F83999" w:rsidRDefault="00F83999">
      <w:pPr>
        <w:spacing w:line="292" w:lineRule="auto"/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5BEA63B7" w14:textId="77777777" w:rsidR="00F83999" w:rsidRDefault="00000000">
      <w:pPr>
        <w:pStyle w:val="BodyText"/>
        <w:tabs>
          <w:tab w:val="left" w:pos="2182"/>
        </w:tabs>
        <w:spacing w:before="108" w:line="295" w:lineRule="auto"/>
        <w:ind w:right="3429"/>
        <w:rPr>
          <w:rFonts w:ascii="Courier New"/>
        </w:rPr>
      </w:pPr>
      <w:r>
        <w:rPr>
          <w:rFonts w:ascii="Courier New"/>
        </w:rPr>
        <w:lastRenderedPageBreak/>
        <w:t>with(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 table(</w:t>
      </w:r>
      <w:proofErr w:type="spellStart"/>
      <w:r>
        <w:rPr>
          <w:rFonts w:ascii="Courier New"/>
        </w:rPr>
        <w:t>loss_of_smell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loss_of_taste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loss_of_taste</w:t>
      </w:r>
      <w:proofErr w:type="spellEnd"/>
    </w:p>
    <w:p w14:paraId="4A003826" w14:textId="77777777" w:rsidR="00F83999" w:rsidRDefault="00000000">
      <w:pPr>
        <w:pStyle w:val="BodyText"/>
        <w:tabs>
          <w:tab w:val="left" w:pos="1549"/>
          <w:tab w:val="left" w:pos="2685"/>
          <w:tab w:val="left" w:pos="3441"/>
        </w:tabs>
        <w:spacing w:before="2" w:line="295" w:lineRule="auto"/>
        <w:ind w:right="5697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loss_of_smell</w:t>
      </w:r>
      <w:proofErr w:type="spellEnd"/>
      <w:r>
        <w:rPr>
          <w:rFonts w:ascii="Courier New"/>
        </w:rPr>
        <w:t xml:space="preserve"> FALSE TRUE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FALSE</w:t>
      </w:r>
      <w:r>
        <w:rPr>
          <w:rFonts w:ascii="Courier New"/>
        </w:rPr>
        <w:tab/>
        <w:t>55</w:t>
      </w:r>
      <w:r>
        <w:rPr>
          <w:rFonts w:ascii="Times New Roman"/>
        </w:rPr>
        <w:tab/>
      </w:r>
      <w:r>
        <w:rPr>
          <w:rFonts w:ascii="Courier New"/>
          <w:spacing w:val="-2"/>
        </w:rPr>
        <w:t>0</w:t>
      </w:r>
    </w:p>
    <w:p w14:paraId="0576ED63" w14:textId="77777777" w:rsidR="00F83999" w:rsidRDefault="00000000">
      <w:pPr>
        <w:pStyle w:val="BodyText"/>
        <w:tabs>
          <w:tab w:val="left" w:pos="1549"/>
          <w:tab w:val="left" w:pos="2810"/>
          <w:tab w:val="left" w:pos="3314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TRUE</w:t>
      </w:r>
      <w:r>
        <w:rPr>
          <w:rFonts w:ascii="Courier New"/>
        </w:rPr>
        <w:tab/>
        <w:t>0</w:t>
      </w:r>
      <w:r>
        <w:rPr>
          <w:rFonts w:ascii="Times New Roman"/>
        </w:rPr>
        <w:tab/>
      </w:r>
      <w:r>
        <w:rPr>
          <w:rFonts w:ascii="Courier New"/>
        </w:rPr>
        <w:t>16</w:t>
      </w:r>
    </w:p>
    <w:p w14:paraId="3E7DB1CD" w14:textId="77777777" w:rsidR="00F83999" w:rsidRDefault="00000000">
      <w:pPr>
        <w:pStyle w:val="BodyText"/>
        <w:spacing w:before="3" w:line="520" w:lineRule="atLeast"/>
        <w:ind w:right="1145"/>
      </w:pPr>
      <w:r>
        <w:rPr>
          <w:w w:val="95"/>
        </w:rPr>
        <w:t>They</w:t>
      </w:r>
      <w:r>
        <w:rPr>
          <w:spacing w:val="20"/>
          <w:w w:val="95"/>
        </w:rPr>
        <w:t xml:space="preserve"> </w:t>
      </w:r>
      <w:r>
        <w:rPr>
          <w:w w:val="95"/>
        </w:rPr>
        <w:t>agree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rFonts w:ascii="Arial"/>
          <w:i/>
          <w:w w:val="95"/>
        </w:rPr>
        <w:t>every</w:t>
      </w:r>
      <w:r>
        <w:rPr>
          <w:rFonts w:ascii="Arial"/>
          <w:i/>
          <w:spacing w:val="21"/>
          <w:w w:val="95"/>
        </w:rPr>
        <w:t xml:space="preserve"> </w:t>
      </w:r>
      <w:r>
        <w:rPr>
          <w:w w:val="95"/>
        </w:rPr>
        <w:t>observation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dataset</w:t>
      </w:r>
      <w:r>
        <w:rPr>
          <w:spacing w:val="19"/>
          <w:w w:val="95"/>
        </w:rPr>
        <w:t xml:space="preserve"> </w:t>
      </w:r>
      <w:r>
        <w:rPr>
          <w:w w:val="95"/>
        </w:rPr>
        <w:t>and,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result,</w:t>
      </w:r>
      <w:r>
        <w:rPr>
          <w:spacing w:val="24"/>
          <w:w w:val="95"/>
        </w:rPr>
        <w:t xml:space="preserve"> </w:t>
      </w:r>
      <w:r>
        <w:rPr>
          <w:w w:val="95"/>
        </w:rPr>
        <w:t>their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100%.</w:t>
      </w:r>
      <w:r>
        <w:rPr>
          <w:spacing w:val="1"/>
          <w:w w:val="95"/>
        </w:rPr>
        <w:t xml:space="preserve"> </w:t>
      </w:r>
      <w:r>
        <w:rPr>
          <w:w w:val="95"/>
        </w:rPr>
        <w:t>Moving</w:t>
      </w:r>
      <w:r>
        <w:rPr>
          <w:spacing w:val="29"/>
          <w:w w:val="95"/>
        </w:rPr>
        <w:t xml:space="preserve"> </w:t>
      </w:r>
      <w:r>
        <w:rPr>
          <w:w w:val="95"/>
        </w:rPr>
        <w:t>down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ranking,</w:t>
      </w:r>
      <w:r>
        <w:rPr>
          <w:spacing w:val="32"/>
          <w:w w:val="95"/>
        </w:rPr>
        <w:t xml:space="preserve"> </w:t>
      </w: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see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number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variables</w:t>
      </w:r>
      <w:r>
        <w:rPr>
          <w:spacing w:val="28"/>
          <w:w w:val="95"/>
        </w:rPr>
        <w:t xml:space="preserve"> </w:t>
      </w:r>
      <w:r>
        <w:rPr>
          <w:w w:val="95"/>
        </w:rPr>
        <w:t>-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fatigue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headache</w:t>
      </w:r>
      <w:r>
        <w:rPr>
          <w:w w:val="95"/>
        </w:rPr>
        <w:t>,</w:t>
      </w:r>
    </w:p>
    <w:p w14:paraId="771AE035" w14:textId="77777777" w:rsidR="00F83999" w:rsidRDefault="00000000">
      <w:pPr>
        <w:spacing w:before="58" w:line="292" w:lineRule="auto"/>
        <w:ind w:left="165" w:right="258"/>
        <w:rPr>
          <w:sz w:val="21"/>
        </w:rPr>
      </w:pPr>
      <w:proofErr w:type="spellStart"/>
      <w:r>
        <w:rPr>
          <w:rFonts w:ascii="Courier New"/>
          <w:w w:val="95"/>
          <w:sz w:val="21"/>
        </w:rPr>
        <w:t>sore_throat</w:t>
      </w:r>
      <w:proofErr w:type="spellEnd"/>
      <w:r>
        <w:rPr>
          <w:w w:val="95"/>
          <w:sz w:val="21"/>
        </w:rPr>
        <w:t>,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8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runny_nose</w:t>
      </w:r>
      <w:proofErr w:type="spellEnd"/>
      <w:r>
        <w:rPr>
          <w:rFonts w:ascii="Courier New"/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29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all</w:t>
      </w:r>
      <w:r>
        <w:rPr>
          <w:rFonts w:ascii="Arial"/>
          <w:i/>
          <w:spacing w:val="25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strongly</w:t>
      </w:r>
      <w:r>
        <w:rPr>
          <w:rFonts w:ascii="Arial"/>
          <w:i/>
          <w:spacing w:val="26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associated</w:t>
      </w:r>
      <w:r>
        <w:rPr>
          <w:rFonts w:ascii="Arial"/>
          <w:i/>
          <w:spacing w:val="27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with</w:t>
      </w:r>
      <w:r>
        <w:rPr>
          <w:rFonts w:ascii="Arial"/>
          <w:i/>
          <w:spacing w:val="26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each</w:t>
      </w:r>
      <w:r>
        <w:rPr>
          <w:rFonts w:ascii="Arial"/>
          <w:i/>
          <w:spacing w:val="24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other</w:t>
      </w:r>
      <w:r>
        <w:rPr>
          <w:w w:val="95"/>
          <w:sz w:val="21"/>
        </w:rPr>
        <w:t>,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if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they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all connected</w:t>
      </w:r>
      <w:r>
        <w:rPr>
          <w:spacing w:val="3"/>
          <w:sz w:val="21"/>
        </w:rPr>
        <w:t xml:space="preserve"> </w:t>
      </w:r>
      <w:r>
        <w:rPr>
          <w:sz w:val="21"/>
        </w:rPr>
        <w:t>by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common</w:t>
      </w:r>
      <w:r>
        <w:rPr>
          <w:spacing w:val="3"/>
          <w:sz w:val="21"/>
        </w:rPr>
        <w:t xml:space="preserve"> </w:t>
      </w:r>
      <w:r>
        <w:rPr>
          <w:sz w:val="21"/>
        </w:rPr>
        <w:t>cause.</w:t>
      </w:r>
    </w:p>
    <w:p w14:paraId="5D18502E" w14:textId="77777777" w:rsidR="00F83999" w:rsidRDefault="00F83999">
      <w:pPr>
        <w:pStyle w:val="BodyText"/>
        <w:spacing w:before="3"/>
        <w:ind w:left="0"/>
        <w:rPr>
          <w:sz w:val="19"/>
        </w:rPr>
      </w:pPr>
    </w:p>
    <w:p w14:paraId="08C8E987" w14:textId="77777777" w:rsidR="00F83999" w:rsidRDefault="00000000">
      <w:pPr>
        <w:pStyle w:val="BodyText"/>
        <w:spacing w:before="1" w:line="297" w:lineRule="auto"/>
      </w:pPr>
      <w:r>
        <w:t>When the number of variable combinations is high and there are lots of missing values, it can be</w:t>
      </w:r>
      <w:r>
        <w:rPr>
          <w:spacing w:val="-53"/>
        </w:rPr>
        <w:t xml:space="preserve"> </w:t>
      </w:r>
      <w:r>
        <w:rPr>
          <w:w w:val="95"/>
        </w:rPr>
        <w:t>helpful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scatterplot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vs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/>
          <w:w w:val="95"/>
        </w:rPr>
        <w:t>perc_of_obs</w:t>
      </w:r>
      <w:proofErr w:type="spellEnd"/>
      <w:r>
        <w:rPr>
          <w:w w:val="95"/>
        </w:rPr>
        <w:t>.</w:t>
      </w:r>
    </w:p>
    <w:p w14:paraId="1EB39A57" w14:textId="77777777" w:rsidR="00F83999" w:rsidRDefault="00000000">
      <w:pPr>
        <w:pStyle w:val="BodyText"/>
        <w:spacing w:before="209" w:line="295" w:lineRule="auto"/>
        <w:ind w:left="1299" w:right="2279" w:hanging="113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(data = dx2y(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),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(y=x2y, x = </w:t>
      </w:r>
      <w:proofErr w:type="spellStart"/>
      <w:r>
        <w:rPr>
          <w:rFonts w:ascii="Courier New"/>
        </w:rPr>
        <w:t>perc_of_obs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</w:t>
      </w:r>
    </w:p>
    <w:p w14:paraId="6B34BB38" w14:textId="77777777" w:rsidR="00F83999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364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missing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).</w:t>
      </w:r>
    </w:p>
    <w:p w14:paraId="60FF3559" w14:textId="77777777" w:rsidR="00F83999" w:rsidRDefault="00000000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B55F1E9" wp14:editId="0B2E70A8">
            <wp:simplePos x="0" y="0"/>
            <wp:positionH relativeFrom="page">
              <wp:posOffset>943355</wp:posOffset>
            </wp:positionH>
            <wp:positionV relativeFrom="paragraph">
              <wp:posOffset>150585</wp:posOffset>
            </wp:positionV>
            <wp:extent cx="4267351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E87A6" w14:textId="77777777" w:rsidR="00F83999" w:rsidRDefault="00F83999">
      <w:pPr>
        <w:pStyle w:val="BodyText"/>
        <w:spacing w:before="3"/>
        <w:ind w:left="0"/>
        <w:rPr>
          <w:rFonts w:ascii="Courier New"/>
          <w:sz w:val="26"/>
        </w:rPr>
      </w:pPr>
    </w:p>
    <w:p w14:paraId="7796CFDB" w14:textId="77777777" w:rsidR="00F83999" w:rsidRDefault="00000000">
      <w:pPr>
        <w:pStyle w:val="BodyText"/>
        <w:spacing w:line="292" w:lineRule="auto"/>
        <w:ind w:right="232"/>
      </w:pPr>
      <w:r>
        <w:t>Unfortunately, the top-right quadrant is empty: there are no strongly-related variable pairs that</w:t>
      </w:r>
      <w:r>
        <w:rPr>
          <w:spacing w:val="1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based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least</w:t>
      </w:r>
      <w:r>
        <w:rPr>
          <w:spacing w:val="27"/>
          <w:w w:val="95"/>
        </w:rPr>
        <w:t xml:space="preserve"> </w:t>
      </w:r>
      <w:r>
        <w:rPr>
          <w:w w:val="95"/>
        </w:rPr>
        <w:t>50%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observations.</w:t>
      </w:r>
      <w:r>
        <w:rPr>
          <w:spacing w:val="25"/>
          <w:w w:val="95"/>
        </w:rPr>
        <w:t xml:space="preserve"> </w:t>
      </w:r>
      <w:r>
        <w:rPr>
          <w:w w:val="95"/>
        </w:rPr>
        <w:t>There</w:t>
      </w:r>
      <w:r>
        <w:rPr>
          <w:spacing w:val="24"/>
          <w:w w:val="95"/>
        </w:rPr>
        <w:t xml:space="preserve"> </w:t>
      </w:r>
      <w:r>
        <w:rPr>
          <w:rFonts w:ascii="Arial"/>
          <w:i/>
          <w:w w:val="95"/>
        </w:rPr>
        <w:t>are</w:t>
      </w:r>
      <w:r>
        <w:rPr>
          <w:rFonts w:ascii="Arial"/>
          <w:i/>
          <w:spacing w:val="19"/>
          <w:w w:val="95"/>
        </w:rPr>
        <w:t xml:space="preserve"> </w:t>
      </w:r>
      <w:r>
        <w:rPr>
          <w:w w:val="95"/>
        </w:rPr>
        <w:t>some</w:t>
      </w:r>
      <w:r>
        <w:rPr>
          <w:spacing w:val="25"/>
          <w:w w:val="95"/>
        </w:rPr>
        <w:t xml:space="preserve"> </w:t>
      </w:r>
      <w:r>
        <w:rPr>
          <w:w w:val="95"/>
        </w:rPr>
        <w:t>variable</w:t>
      </w:r>
      <w:r>
        <w:rPr>
          <w:spacing w:val="22"/>
          <w:w w:val="95"/>
        </w:rPr>
        <w:t xml:space="preserve"> </w:t>
      </w:r>
      <w:r>
        <w:rPr>
          <w:w w:val="95"/>
        </w:rPr>
        <w:t>pairs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t>75%</w:t>
      </w:r>
      <w:r>
        <w:rPr>
          <w:spacing w:val="1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none</w:t>
      </w:r>
      <w:r>
        <w:rPr>
          <w:spacing w:val="2"/>
        </w:rPr>
        <w:t xml:space="preserve"> </w:t>
      </w:r>
      <w:r>
        <w:t>of them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 more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40%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observations.</w:t>
      </w:r>
    </w:p>
    <w:p w14:paraId="6FB0FB9E" w14:textId="77777777" w:rsidR="00F83999" w:rsidRDefault="00F83999">
      <w:pPr>
        <w:pStyle w:val="BodyText"/>
        <w:ind w:left="0"/>
        <w:rPr>
          <w:sz w:val="22"/>
        </w:rPr>
      </w:pPr>
    </w:p>
    <w:p w14:paraId="73B1CE5D" w14:textId="77777777" w:rsidR="00F83999" w:rsidRDefault="00F83999">
      <w:pPr>
        <w:pStyle w:val="BodyText"/>
        <w:ind w:left="0"/>
        <w:rPr>
          <w:sz w:val="22"/>
        </w:rPr>
      </w:pPr>
    </w:p>
    <w:p w14:paraId="0746AA45" w14:textId="77777777" w:rsidR="00F83999" w:rsidRDefault="00F83999">
      <w:pPr>
        <w:pStyle w:val="BodyText"/>
        <w:spacing w:before="1"/>
        <w:ind w:left="0"/>
      </w:pPr>
    </w:p>
    <w:p w14:paraId="3CFEBC82" w14:textId="77777777" w:rsidR="00F83999" w:rsidRDefault="00000000">
      <w:pPr>
        <w:pStyle w:val="Heading1"/>
      </w:pPr>
      <w:r>
        <w:t>Conclusion</w:t>
      </w:r>
    </w:p>
    <w:p w14:paraId="13929DD9" w14:textId="77777777" w:rsidR="00F83999" w:rsidRDefault="00F83999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7ABE4068" w14:textId="77777777" w:rsidR="00F83999" w:rsidRDefault="00000000">
      <w:pPr>
        <w:pStyle w:val="BodyText"/>
        <w:spacing w:before="1" w:line="295" w:lineRule="auto"/>
        <w:ind w:right="258"/>
      </w:pP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insight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Information</w:t>
      </w:r>
      <w:r>
        <w:rPr>
          <w:spacing w:val="21"/>
          <w:w w:val="95"/>
        </w:rPr>
        <w:t xml:space="preserve"> </w:t>
      </w:r>
      <w:r>
        <w:rPr>
          <w:w w:val="95"/>
        </w:rPr>
        <w:t>Theory,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devised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new</w:t>
      </w:r>
      <w:r>
        <w:rPr>
          <w:spacing w:val="26"/>
          <w:w w:val="95"/>
        </w:rPr>
        <w:t xml:space="preserve"> </w:t>
      </w:r>
      <w:r>
        <w:rPr>
          <w:w w:val="95"/>
        </w:rPr>
        <w:t>metric</w:t>
      </w:r>
      <w:r>
        <w:rPr>
          <w:spacing w:val="22"/>
          <w:w w:val="95"/>
        </w:rPr>
        <w:t xml:space="preserve"> </w:t>
      </w:r>
      <w:r>
        <w:rPr>
          <w:w w:val="95"/>
        </w:rPr>
        <w:t>-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metric</w:t>
      </w:r>
      <w:r>
        <w:rPr>
          <w:spacing w:val="22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quantifies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strength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association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pairs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variables.</w:t>
      </w:r>
    </w:p>
    <w:p w14:paraId="6FB9C6EC" w14:textId="77777777" w:rsidR="00F83999" w:rsidRDefault="00F83999">
      <w:pPr>
        <w:pStyle w:val="BodyText"/>
        <w:spacing w:before="10"/>
        <w:ind w:left="0"/>
        <w:rPr>
          <w:sz w:val="18"/>
        </w:rPr>
      </w:pPr>
    </w:p>
    <w:p w14:paraId="4511305D" w14:textId="77777777" w:rsidR="00F83999" w:rsidRDefault="00000000">
      <w:pPr>
        <w:pStyle w:val="BodyText"/>
        <w:spacing w:before="1"/>
      </w:pP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x2y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metric</w:t>
      </w:r>
      <w:r>
        <w:rPr>
          <w:spacing w:val="29"/>
          <w:w w:val="95"/>
        </w:rPr>
        <w:t xml:space="preserve"> </w:t>
      </w:r>
      <w:r>
        <w:rPr>
          <w:w w:val="95"/>
        </w:rPr>
        <w:t>has</w:t>
      </w:r>
      <w:r>
        <w:rPr>
          <w:spacing w:val="31"/>
          <w:w w:val="95"/>
        </w:rPr>
        <w:t xml:space="preserve"> </w:t>
      </w:r>
      <w:r>
        <w:rPr>
          <w:w w:val="95"/>
        </w:rPr>
        <w:t>several</w:t>
      </w:r>
      <w:r>
        <w:rPr>
          <w:spacing w:val="29"/>
          <w:w w:val="95"/>
        </w:rPr>
        <w:t xml:space="preserve"> </w:t>
      </w:r>
      <w:r>
        <w:rPr>
          <w:w w:val="95"/>
        </w:rPr>
        <w:t>advantages:</w:t>
      </w:r>
    </w:p>
    <w:p w14:paraId="3F793787" w14:textId="77777777" w:rsidR="00F83999" w:rsidRDefault="00F83999">
      <w:pPr>
        <w:pStyle w:val="BodyText"/>
        <w:spacing w:before="1"/>
        <w:ind w:left="0"/>
        <w:rPr>
          <w:sz w:val="15"/>
        </w:rPr>
      </w:pPr>
    </w:p>
    <w:p w14:paraId="2854046B" w14:textId="77777777" w:rsidR="00F83999" w:rsidRDefault="00000000">
      <w:pPr>
        <w:pStyle w:val="BodyText"/>
        <w:spacing w:before="95" w:line="295" w:lineRule="auto"/>
        <w:ind w:left="765" w:right="600"/>
      </w:pPr>
      <w:r>
        <w:pict w14:anchorId="0FA49DEC">
          <v:shape id="_x0000_s2052" style="position:absolute;left:0;text-align:left;margin-left:95.15pt;margin-top:9.4pt;width:3.85pt;height:3.75pt;z-index:15740416;mso-position-horizontal-relative:page" coordorigin="1903,188" coordsize="77,75" path="m1942,188r-16,3l1914,199r-8,12l1903,226r3,14l1914,252r12,7l1942,262r14,-3l1968,252r9,-12l1980,226r-3,-15l1968,199r-12,-8l1942,188xe" fillcolor="black" stroked="f">
            <v:path arrowok="t"/>
            <w10:wrap anchorx="page"/>
          </v:shape>
        </w:pict>
      </w:r>
      <w:r>
        <w:t>It works for all types of variable pairs (continuous-continuous, continuous-categorical,</w:t>
      </w:r>
      <w:r>
        <w:rPr>
          <w:spacing w:val="-53"/>
        </w:rPr>
        <w:t xml:space="preserve"> </w:t>
      </w:r>
      <w:r>
        <w:t>categorical-continuous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categorical-categorical)</w:t>
      </w:r>
    </w:p>
    <w:p w14:paraId="3A3A5690" w14:textId="77777777" w:rsidR="00F83999" w:rsidRDefault="00000000">
      <w:pPr>
        <w:pStyle w:val="BodyText"/>
        <w:spacing w:before="4" w:line="295" w:lineRule="auto"/>
        <w:ind w:left="765" w:right="3552"/>
      </w:pPr>
      <w:r>
        <w:pict w14:anchorId="394B25C0">
          <v:shape id="_x0000_s2051" style="position:absolute;left:0;text-align:left;margin-left:95.15pt;margin-top:4.85pt;width:3.85pt;height:3.75pt;z-index:15740928;mso-position-horizontal-relative:page" coordorigin="1903,97" coordsize="77,75" path="m1942,97r-16,3l1914,108r-8,12l1903,135r3,14l1914,161r12,7l1942,171r14,-3l1968,161r9,-12l1980,135r-3,-15l1968,108r-12,-8l1942,97xe" fillcolor="black" stroked="f">
            <v:path arrowok="t"/>
            <w10:wrap anchorx="page"/>
          </v:shape>
        </w:pict>
      </w:r>
      <w:r>
        <w:pict w14:anchorId="12F40760">
          <v:shape id="_x0000_s2050" style="position:absolute;left:0;text-align:left;margin-left:95.15pt;margin-top:19.5pt;width:3.85pt;height:3.85pt;z-index:15741440;mso-position-horizontal-relative:page" coordorigin="1903,390" coordsize="77,77" path="m1942,390r-16,3l1914,401r-8,12l1903,428r3,15l1914,455r12,9l1942,467r14,-3l1968,455r9,-12l1980,428r-3,-15l1968,401r-12,-8l1942,390xe" fillcolor="black" stroked="f">
            <v:path arrowok="t"/>
            <w10:wrap anchorx="page"/>
          </v:shape>
        </w:pict>
      </w:r>
      <w:r>
        <w:t>It captures</w:t>
      </w:r>
      <w:r>
        <w:rPr>
          <w:spacing w:val="2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and non-linear relationships</w:t>
      </w:r>
      <w:r>
        <w:rPr>
          <w:spacing w:val="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all,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 use.</w:t>
      </w:r>
    </w:p>
    <w:p w14:paraId="6B17960C" w14:textId="77777777" w:rsidR="00F83999" w:rsidRDefault="00F83999">
      <w:pPr>
        <w:spacing w:line="295" w:lineRule="auto"/>
        <w:sectPr w:rsidR="00F83999">
          <w:pgSz w:w="11910" w:h="16840"/>
          <w:pgMar w:top="660" w:right="1320" w:bottom="280" w:left="1320" w:header="0" w:footer="83" w:gutter="0"/>
          <w:cols w:space="720"/>
        </w:sectPr>
      </w:pPr>
    </w:p>
    <w:p w14:paraId="02E42BFF" w14:textId="77777777" w:rsidR="00F83999" w:rsidRDefault="00F83999">
      <w:pPr>
        <w:pStyle w:val="BodyText"/>
        <w:spacing w:before="7"/>
        <w:ind w:left="0"/>
        <w:rPr>
          <w:sz w:val="17"/>
        </w:rPr>
      </w:pPr>
    </w:p>
    <w:sectPr w:rsidR="00F83999">
      <w:pgSz w:w="11910" w:h="16840"/>
      <w:pgMar w:top="660" w:right="132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D814" w14:textId="77777777" w:rsidR="001C5917" w:rsidRDefault="001C5917">
      <w:r>
        <w:separator/>
      </w:r>
    </w:p>
  </w:endnote>
  <w:endnote w:type="continuationSeparator" w:id="0">
    <w:p w14:paraId="2D7990E4" w14:textId="77777777" w:rsidR="001C5917" w:rsidRDefault="001C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DAE4" w14:textId="77777777" w:rsidR="00F83999" w:rsidRDefault="00000000">
    <w:pPr>
      <w:pStyle w:val="BodyText"/>
      <w:spacing w:line="14" w:lineRule="auto"/>
      <w:ind w:left="0"/>
      <w:rPr>
        <w:sz w:val="20"/>
      </w:rPr>
    </w:pPr>
    <w:r>
      <w:pict w14:anchorId="0209DE4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6674816;mso-position-horizontal-relative:page;mso-position-vertical-relative:page" filled="f" stroked="f">
          <v:textbox inset="0,0,0,0">
            <w:txbxContent>
              <w:p w14:paraId="3D98FF54" w14:textId="77777777" w:rsidR="00F83999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11:43</w:t>
                </w:r>
              </w:p>
            </w:txbxContent>
          </v:textbox>
          <w10:wrap anchorx="page" anchory="page"/>
        </v:shape>
      </w:pict>
    </w:r>
    <w:r>
      <w:pict w14:anchorId="4FA0A54D">
        <v:rect id="_x0000_s1029" style="position:absolute;margin-left:0;margin-top:827.75pt;width:595.3pt;height:14.15pt;z-index:-1667430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2682" w14:textId="77777777" w:rsidR="00F83999" w:rsidRDefault="00000000">
    <w:pPr>
      <w:pStyle w:val="BodyText"/>
      <w:spacing w:line="14" w:lineRule="auto"/>
      <w:ind w:left="0"/>
      <w:rPr>
        <w:sz w:val="20"/>
      </w:rPr>
    </w:pPr>
    <w:r>
      <w:pict w14:anchorId="0989C0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6672768;mso-position-horizontal-relative:page;mso-position-vertical-relative:page" filled="f" stroked="f">
          <v:textbox inset="0,0,0,0">
            <w:txbxContent>
              <w:p w14:paraId="1676F931" w14:textId="77777777" w:rsidR="00F83999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11:43</w:t>
                </w:r>
              </w:p>
            </w:txbxContent>
          </v:textbox>
          <w10:wrap anchorx="page" anchory="page"/>
        </v:shape>
      </w:pict>
    </w:r>
    <w:r>
      <w:pict w14:anchorId="049F2844">
        <v:rect id="_x0000_s1025" style="position:absolute;margin-left:0;margin-top:827.75pt;width:595.3pt;height:14.15pt;z-index:-1667225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42CF" w14:textId="77777777" w:rsidR="001C5917" w:rsidRDefault="001C5917">
      <w:r>
        <w:separator/>
      </w:r>
    </w:p>
  </w:footnote>
  <w:footnote w:type="continuationSeparator" w:id="0">
    <w:p w14:paraId="5EE803FE" w14:textId="77777777" w:rsidR="001C5917" w:rsidRDefault="001C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ABB6" w14:textId="77777777" w:rsidR="00F83999" w:rsidRDefault="00000000">
    <w:pPr>
      <w:pStyle w:val="BodyText"/>
      <w:spacing w:line="14" w:lineRule="auto"/>
      <w:ind w:left="0"/>
      <w:rPr>
        <w:sz w:val="20"/>
      </w:rPr>
    </w:pPr>
    <w:r>
      <w:pict w14:anchorId="06556B9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6675840;mso-position-horizontal-relative:page;mso-position-vertical-relative:page" filled="f" stroked="f">
          <v:textbox inset="0,0,0,0">
            <w:txbxContent>
              <w:p w14:paraId="6A96FC0A" w14:textId="77777777" w:rsidR="00F83999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60CBF0C">
        <v:rect id="_x0000_s1031" style="position:absolute;margin-left:0;margin-top:0;width:595.3pt;height:14.15pt;z-index:-1667532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CD68" w14:textId="77777777" w:rsidR="00F83999" w:rsidRDefault="00000000">
    <w:pPr>
      <w:pStyle w:val="BodyText"/>
      <w:spacing w:line="14" w:lineRule="auto"/>
      <w:ind w:left="0"/>
      <w:rPr>
        <w:sz w:val="20"/>
      </w:rPr>
    </w:pPr>
    <w:r>
      <w:pict w14:anchorId="60F2699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673792;mso-position-horizontal-relative:page;mso-position-vertical-relative:page" filled="f" stroked="f">
          <v:textbox inset="0,0,0,0">
            <w:txbxContent>
              <w:p w14:paraId="49F71747" w14:textId="77777777" w:rsidR="00F83999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EC8D46A">
        <v:rect id="_x0000_s1027" style="position:absolute;margin-left:0;margin-top:0;width:595.3pt;height:14.15pt;z-index:-1667328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F4C4A"/>
    <w:multiLevelType w:val="hybridMultilevel"/>
    <w:tmpl w:val="F84ADE02"/>
    <w:lvl w:ilvl="0" w:tplc="88023D92">
      <w:start w:val="1"/>
      <w:numFmt w:val="decimal"/>
      <w:lvlText w:val="%1."/>
      <w:lvlJc w:val="left"/>
      <w:pPr>
        <w:ind w:left="764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62BAEE72">
      <w:numFmt w:val="bullet"/>
      <w:lvlText w:val="•"/>
      <w:lvlJc w:val="left"/>
      <w:pPr>
        <w:ind w:left="1610" w:hanging="232"/>
      </w:pPr>
      <w:rPr>
        <w:rFonts w:hint="default"/>
        <w:lang w:val="en-US" w:eastAsia="en-US" w:bidi="ar-SA"/>
      </w:rPr>
    </w:lvl>
    <w:lvl w:ilvl="2" w:tplc="4F0273C6">
      <w:numFmt w:val="bullet"/>
      <w:lvlText w:val="•"/>
      <w:lvlJc w:val="left"/>
      <w:pPr>
        <w:ind w:left="2461" w:hanging="232"/>
      </w:pPr>
      <w:rPr>
        <w:rFonts w:hint="default"/>
        <w:lang w:val="en-US" w:eastAsia="en-US" w:bidi="ar-SA"/>
      </w:rPr>
    </w:lvl>
    <w:lvl w:ilvl="3" w:tplc="FCE22B08">
      <w:numFmt w:val="bullet"/>
      <w:lvlText w:val="•"/>
      <w:lvlJc w:val="left"/>
      <w:pPr>
        <w:ind w:left="3311" w:hanging="232"/>
      </w:pPr>
      <w:rPr>
        <w:rFonts w:hint="default"/>
        <w:lang w:val="en-US" w:eastAsia="en-US" w:bidi="ar-SA"/>
      </w:rPr>
    </w:lvl>
    <w:lvl w:ilvl="4" w:tplc="2EE80108">
      <w:numFmt w:val="bullet"/>
      <w:lvlText w:val="•"/>
      <w:lvlJc w:val="left"/>
      <w:pPr>
        <w:ind w:left="4162" w:hanging="232"/>
      </w:pPr>
      <w:rPr>
        <w:rFonts w:hint="default"/>
        <w:lang w:val="en-US" w:eastAsia="en-US" w:bidi="ar-SA"/>
      </w:rPr>
    </w:lvl>
    <w:lvl w:ilvl="5" w:tplc="04C2C648">
      <w:numFmt w:val="bullet"/>
      <w:lvlText w:val="•"/>
      <w:lvlJc w:val="left"/>
      <w:pPr>
        <w:ind w:left="5013" w:hanging="232"/>
      </w:pPr>
      <w:rPr>
        <w:rFonts w:hint="default"/>
        <w:lang w:val="en-US" w:eastAsia="en-US" w:bidi="ar-SA"/>
      </w:rPr>
    </w:lvl>
    <w:lvl w:ilvl="6" w:tplc="70AE5280">
      <w:numFmt w:val="bullet"/>
      <w:lvlText w:val="•"/>
      <w:lvlJc w:val="left"/>
      <w:pPr>
        <w:ind w:left="5863" w:hanging="232"/>
      </w:pPr>
      <w:rPr>
        <w:rFonts w:hint="default"/>
        <w:lang w:val="en-US" w:eastAsia="en-US" w:bidi="ar-SA"/>
      </w:rPr>
    </w:lvl>
    <w:lvl w:ilvl="7" w:tplc="935CBD7E">
      <w:numFmt w:val="bullet"/>
      <w:lvlText w:val="•"/>
      <w:lvlJc w:val="left"/>
      <w:pPr>
        <w:ind w:left="6714" w:hanging="232"/>
      </w:pPr>
      <w:rPr>
        <w:rFonts w:hint="default"/>
        <w:lang w:val="en-US" w:eastAsia="en-US" w:bidi="ar-SA"/>
      </w:rPr>
    </w:lvl>
    <w:lvl w:ilvl="8" w:tplc="039AA0DC">
      <w:numFmt w:val="bullet"/>
      <w:lvlText w:val="•"/>
      <w:lvlJc w:val="left"/>
      <w:pPr>
        <w:ind w:left="7565" w:hanging="232"/>
      </w:pPr>
      <w:rPr>
        <w:rFonts w:hint="default"/>
        <w:lang w:val="en-US" w:eastAsia="en-US" w:bidi="ar-SA"/>
      </w:rPr>
    </w:lvl>
  </w:abstractNum>
  <w:num w:numId="1" w16cid:durableId="71724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999"/>
    <w:rsid w:val="000D55A1"/>
    <w:rsid w:val="001C5917"/>
    <w:rsid w:val="006C4072"/>
    <w:rsid w:val="00857E35"/>
    <w:rsid w:val="008A3104"/>
    <w:rsid w:val="00A3144E"/>
    <w:rsid w:val="00F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348AD81F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4011</Words>
  <Characters>22867</Characters>
  <Application>Microsoft Office Word</Application>
  <DocSecurity>0</DocSecurity>
  <Lines>190</Lines>
  <Paragraphs>53</Paragraphs>
  <ScaleCrop>false</ScaleCrop>
  <Company/>
  <LinksUpToDate>false</LinksUpToDate>
  <CharactersWithSpaces>26825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6</cp:revision>
  <dcterms:created xsi:type="dcterms:W3CDTF">2022-07-10T06:33:00Z</dcterms:created>
  <dcterms:modified xsi:type="dcterms:W3CDTF">2022-07-10T06:37:00Z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