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86525" w14:textId="398C1B00"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Here we look at more complex infinite horizon games with endogenous states. I also illustrate how one can explicitly combine relational contracting and hold-up concerns.</w:t>
      </w:r>
    </w:p>
    <w:p w14:paraId="119D0619"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The following code specifies a game with 3 states:</w:t>
      </w:r>
    </w:p>
    <w:p w14:paraId="4FFFB5C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C3372">
        <w:rPr>
          <w:rFonts w:ascii="Courier New" w:eastAsia="Times New Roman" w:hAnsi="Courier New" w:cs="Courier New"/>
          <w:sz w:val="20"/>
          <w:szCs w:val="20"/>
          <w:lang w:eastAsia="en-IN"/>
        </w:rPr>
        <w:t>library(</w:t>
      </w:r>
      <w:proofErr w:type="spellStart"/>
      <w:proofErr w:type="gramEnd"/>
      <w:r w:rsidRPr="006C3372">
        <w:rPr>
          <w:rFonts w:ascii="Courier New" w:eastAsia="Times New Roman" w:hAnsi="Courier New" w:cs="Courier New"/>
          <w:sz w:val="20"/>
          <w:szCs w:val="20"/>
          <w:lang w:eastAsia="en-IN"/>
        </w:rPr>
        <w:t>RelationalContracts</w:t>
      </w:r>
      <w:proofErr w:type="spellEnd"/>
      <w:r w:rsidRPr="006C3372">
        <w:rPr>
          <w:rFonts w:ascii="Courier New" w:eastAsia="Times New Roman" w:hAnsi="Courier New" w:cs="Courier New"/>
          <w:sz w:val="20"/>
          <w:szCs w:val="20"/>
          <w:lang w:eastAsia="en-IN"/>
        </w:rPr>
        <w:t>)</w:t>
      </w:r>
    </w:p>
    <w:p w14:paraId="1FECDB0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game</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"Mutual Gift Game with Endogenous Vulnerability") %&gt;%</w:t>
      </w:r>
    </w:p>
    <w:p w14:paraId="5C9B3F3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param</w:t>
      </w:r>
      <w:proofErr w:type="spellEnd"/>
      <w:r w:rsidRPr="006C3372">
        <w:rPr>
          <w:rFonts w:ascii="Courier New" w:eastAsia="Times New Roman" w:hAnsi="Courier New" w:cs="Courier New"/>
          <w:sz w:val="20"/>
          <w:szCs w:val="20"/>
          <w:lang w:eastAsia="en-IN"/>
        </w:rPr>
        <w:t>(</w:t>
      </w:r>
      <w:proofErr w:type="spellStart"/>
      <w:proofErr w:type="gramEnd"/>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=1, delta=0.3) %&gt;%</w:t>
      </w:r>
    </w:p>
    <w:p w14:paraId="4AD4BFC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state</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"x_0",</w:t>
      </w:r>
    </w:p>
    <w:p w14:paraId="5ECE01D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 = list(move=c("</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","not")),</w:t>
      </w:r>
    </w:p>
    <w:p w14:paraId="202A93E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0,</w:t>
      </w:r>
    </w:p>
    <w:p w14:paraId="1C7951E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0</w:t>
      </w:r>
    </w:p>
    <w:p w14:paraId="7548A35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%&gt;%</w:t>
      </w:r>
    </w:p>
    <w:p w14:paraId="7EB06F2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transition</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"x_0","x_not",move="</w:t>
      </w:r>
      <w:proofErr w:type="spellStart"/>
      <w:r w:rsidRPr="006C3372">
        <w:rPr>
          <w:rFonts w:ascii="Courier New" w:eastAsia="Times New Roman" w:hAnsi="Courier New" w:cs="Courier New"/>
          <w:sz w:val="20"/>
          <w:szCs w:val="20"/>
          <w:lang w:eastAsia="en-IN"/>
        </w:rPr>
        <w:t>not",prob</w:t>
      </w:r>
      <w:proofErr w:type="spellEnd"/>
      <w:r w:rsidRPr="006C3372">
        <w:rPr>
          <w:rFonts w:ascii="Courier New" w:eastAsia="Times New Roman" w:hAnsi="Courier New" w:cs="Courier New"/>
          <w:sz w:val="20"/>
          <w:szCs w:val="20"/>
          <w:lang w:eastAsia="en-IN"/>
        </w:rPr>
        <w:t xml:space="preserve"> = 1) %&gt;%</w:t>
      </w:r>
    </w:p>
    <w:p w14:paraId="51A4AD3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transition</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"x_0","x_vul",move="</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",prob = 1) %&gt;%</w:t>
      </w:r>
    </w:p>
    <w:p w14:paraId="3595070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state</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w:t>
      </w:r>
    </w:p>
    <w:p w14:paraId="313C0D7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 = list(e1=</w:t>
      </w:r>
      <w:proofErr w:type="spellStart"/>
      <w:r w:rsidRPr="006C3372">
        <w:rPr>
          <w:rFonts w:ascii="Courier New" w:eastAsia="Times New Roman" w:hAnsi="Courier New" w:cs="Courier New"/>
          <w:sz w:val="20"/>
          <w:szCs w:val="20"/>
          <w:lang w:eastAsia="en-IN"/>
        </w:rPr>
        <w:t>seq</w:t>
      </w:r>
      <w:proofErr w:type="spellEnd"/>
      <w:r w:rsidRPr="006C3372">
        <w:rPr>
          <w:rFonts w:ascii="Courier New" w:eastAsia="Times New Roman" w:hAnsi="Courier New" w:cs="Courier New"/>
          <w:sz w:val="20"/>
          <w:szCs w:val="20"/>
          <w:lang w:eastAsia="en-IN"/>
        </w:rPr>
        <w:t>(0,</w:t>
      </w:r>
      <w:proofErr w:type="gramStart"/>
      <w:r w:rsidRPr="006C3372">
        <w:rPr>
          <w:rFonts w:ascii="Courier New" w:eastAsia="Times New Roman" w:hAnsi="Courier New" w:cs="Courier New"/>
          <w:sz w:val="20"/>
          <w:szCs w:val="20"/>
          <w:lang w:eastAsia="en-IN"/>
        </w:rPr>
        <w:t>1,by</w:t>
      </w:r>
      <w:proofErr w:type="gramEnd"/>
      <w:r w:rsidRPr="006C3372">
        <w:rPr>
          <w:rFonts w:ascii="Courier New" w:eastAsia="Times New Roman" w:hAnsi="Courier New" w:cs="Courier New"/>
          <w:sz w:val="20"/>
          <w:szCs w:val="20"/>
          <w:lang w:eastAsia="en-IN"/>
        </w:rPr>
        <w:t>=0.1)),</w:t>
      </w:r>
    </w:p>
    <w:p w14:paraId="67DD20E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A2 = list(e2=</w:t>
      </w:r>
      <w:proofErr w:type="spellStart"/>
      <w:r w:rsidRPr="006C3372">
        <w:rPr>
          <w:rFonts w:ascii="Courier New" w:eastAsia="Times New Roman" w:hAnsi="Courier New" w:cs="Courier New"/>
          <w:sz w:val="20"/>
          <w:szCs w:val="20"/>
          <w:lang w:eastAsia="en-IN"/>
        </w:rPr>
        <w:t>seq</w:t>
      </w:r>
      <w:proofErr w:type="spellEnd"/>
      <w:r w:rsidRPr="006C3372">
        <w:rPr>
          <w:rFonts w:ascii="Courier New" w:eastAsia="Times New Roman" w:hAnsi="Courier New" w:cs="Courier New"/>
          <w:sz w:val="20"/>
          <w:szCs w:val="20"/>
          <w:lang w:eastAsia="en-IN"/>
        </w:rPr>
        <w:t>(0,</w:t>
      </w:r>
      <w:proofErr w:type="gramStart"/>
      <w:r w:rsidRPr="006C3372">
        <w:rPr>
          <w:rFonts w:ascii="Courier New" w:eastAsia="Times New Roman" w:hAnsi="Courier New" w:cs="Courier New"/>
          <w:sz w:val="20"/>
          <w:szCs w:val="20"/>
          <w:lang w:eastAsia="en-IN"/>
        </w:rPr>
        <w:t>1,by</w:t>
      </w:r>
      <w:proofErr w:type="gramEnd"/>
      <w:r w:rsidRPr="006C3372">
        <w:rPr>
          <w:rFonts w:ascii="Courier New" w:eastAsia="Times New Roman" w:hAnsi="Courier New" w:cs="Courier New"/>
          <w:sz w:val="20"/>
          <w:szCs w:val="20"/>
          <w:lang w:eastAsia="en-IN"/>
        </w:rPr>
        <w:t>=0.1)),</w:t>
      </w:r>
    </w:p>
    <w:p w14:paraId="2943871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 e2 - 0.5*e1^2,</w:t>
      </w:r>
    </w:p>
    <w:p w14:paraId="1EA198E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 e1 - 0.5*e2^2</w:t>
      </w:r>
    </w:p>
    <w:p w14:paraId="3872B35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%&gt;%</w:t>
      </w:r>
    </w:p>
    <w:p w14:paraId="23564AD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state</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x_vul</w:t>
      </w:r>
      <w:proofErr w:type="spellEnd"/>
      <w:r w:rsidRPr="006C3372">
        <w:rPr>
          <w:rFonts w:ascii="Courier New" w:eastAsia="Times New Roman" w:hAnsi="Courier New" w:cs="Courier New"/>
          <w:sz w:val="20"/>
          <w:szCs w:val="20"/>
          <w:lang w:eastAsia="en-IN"/>
        </w:rPr>
        <w:t>",</w:t>
      </w:r>
    </w:p>
    <w:p w14:paraId="40823C8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 = list(e1=</w:t>
      </w:r>
      <w:proofErr w:type="spellStart"/>
      <w:r w:rsidRPr="006C3372">
        <w:rPr>
          <w:rFonts w:ascii="Courier New" w:eastAsia="Times New Roman" w:hAnsi="Courier New" w:cs="Courier New"/>
          <w:sz w:val="20"/>
          <w:szCs w:val="20"/>
          <w:lang w:eastAsia="en-IN"/>
        </w:rPr>
        <w:t>seq</w:t>
      </w:r>
      <w:proofErr w:type="spellEnd"/>
      <w:r w:rsidRPr="006C3372">
        <w:rPr>
          <w:rFonts w:ascii="Courier New" w:eastAsia="Times New Roman" w:hAnsi="Courier New" w:cs="Courier New"/>
          <w:sz w:val="20"/>
          <w:szCs w:val="20"/>
          <w:lang w:eastAsia="en-IN"/>
        </w:rPr>
        <w:t>(0,</w:t>
      </w:r>
      <w:proofErr w:type="gramStart"/>
      <w:r w:rsidRPr="006C3372">
        <w:rPr>
          <w:rFonts w:ascii="Courier New" w:eastAsia="Times New Roman" w:hAnsi="Courier New" w:cs="Courier New"/>
          <w:sz w:val="20"/>
          <w:szCs w:val="20"/>
          <w:lang w:eastAsia="en-IN"/>
        </w:rPr>
        <w:t>1,by</w:t>
      </w:r>
      <w:proofErr w:type="gramEnd"/>
      <w:r w:rsidRPr="006C3372">
        <w:rPr>
          <w:rFonts w:ascii="Courier New" w:eastAsia="Times New Roman" w:hAnsi="Courier New" w:cs="Courier New"/>
          <w:sz w:val="20"/>
          <w:szCs w:val="20"/>
          <w:lang w:eastAsia="en-IN"/>
        </w:rPr>
        <w:t>=0.1)),</w:t>
      </w:r>
    </w:p>
    <w:p w14:paraId="5F59BF4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A2 = list(e2=~c(-</w:t>
      </w:r>
      <w:proofErr w:type="spellStart"/>
      <w:proofErr w:type="gramStart"/>
      <w:r w:rsidRPr="006C3372">
        <w:rPr>
          <w:rFonts w:ascii="Courier New" w:eastAsia="Times New Roman" w:hAnsi="Courier New" w:cs="Courier New"/>
          <w:sz w:val="20"/>
          <w:szCs w:val="20"/>
          <w:lang w:eastAsia="en-IN"/>
        </w:rPr>
        <w:t>vul,seq</w:t>
      </w:r>
      <w:proofErr w:type="spellEnd"/>
      <w:proofErr w:type="gramEnd"/>
      <w:r w:rsidRPr="006C3372">
        <w:rPr>
          <w:rFonts w:ascii="Courier New" w:eastAsia="Times New Roman" w:hAnsi="Courier New" w:cs="Courier New"/>
          <w:sz w:val="20"/>
          <w:szCs w:val="20"/>
          <w:lang w:eastAsia="en-IN"/>
        </w:rPr>
        <w:t>(0,1,by=0.1))),</w:t>
      </w:r>
    </w:p>
    <w:p w14:paraId="110B8FF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 e2 - 0.5*e1^2,</w:t>
      </w:r>
    </w:p>
    <w:p w14:paraId="039DA3D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 e1 - 0.5*</w:t>
      </w:r>
      <w:proofErr w:type="spellStart"/>
      <w:r w:rsidRPr="006C3372">
        <w:rPr>
          <w:rFonts w:ascii="Courier New" w:eastAsia="Times New Roman" w:hAnsi="Courier New" w:cs="Courier New"/>
          <w:sz w:val="20"/>
          <w:szCs w:val="20"/>
          <w:lang w:eastAsia="en-IN"/>
        </w:rPr>
        <w:t>pmax</w:t>
      </w:r>
      <w:proofErr w:type="spellEnd"/>
      <w:r w:rsidRPr="006C3372">
        <w:rPr>
          <w:rFonts w:ascii="Courier New" w:eastAsia="Times New Roman" w:hAnsi="Courier New" w:cs="Courier New"/>
          <w:sz w:val="20"/>
          <w:szCs w:val="20"/>
          <w:lang w:eastAsia="en-IN"/>
        </w:rPr>
        <w:t>(e2,</w:t>
      </w:r>
      <w:proofErr w:type="gramStart"/>
      <w:r w:rsidRPr="006C3372">
        <w:rPr>
          <w:rFonts w:ascii="Courier New" w:eastAsia="Times New Roman" w:hAnsi="Courier New" w:cs="Courier New"/>
          <w:sz w:val="20"/>
          <w:szCs w:val="20"/>
          <w:lang w:eastAsia="en-IN"/>
        </w:rPr>
        <w:t>0)^</w:t>
      </w:r>
      <w:proofErr w:type="gramEnd"/>
      <w:r w:rsidRPr="006C3372">
        <w:rPr>
          <w:rFonts w:ascii="Courier New" w:eastAsia="Times New Roman" w:hAnsi="Courier New" w:cs="Courier New"/>
          <w:sz w:val="20"/>
          <w:szCs w:val="20"/>
          <w:lang w:eastAsia="en-IN"/>
        </w:rPr>
        <w:t>2</w:t>
      </w:r>
    </w:p>
    <w:p w14:paraId="51A209D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505FC462"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In an initial state </w:t>
      </w:r>
      <w:r w:rsidRPr="006C3372">
        <w:rPr>
          <w:rFonts w:ascii="Courier New" w:eastAsia="Times New Roman" w:hAnsi="Courier New" w:cs="Courier New"/>
          <w:sz w:val="20"/>
          <w:szCs w:val="20"/>
          <w:lang w:eastAsia="en-IN"/>
        </w:rPr>
        <w:t>x_0</w:t>
      </w:r>
      <w:r w:rsidRPr="006C3372">
        <w:rPr>
          <w:rFonts w:ascii="Times New Roman" w:eastAsia="Times New Roman" w:hAnsi="Times New Roman" w:cs="Times New Roman"/>
          <w:sz w:val="20"/>
          <w:szCs w:val="20"/>
          <w:lang w:eastAsia="en-IN"/>
        </w:rPr>
        <w:t xml:space="preserve"> player 1 decides whether he wants to be permanently vulnerable and transit to state </w:t>
      </w:r>
      <w:proofErr w:type="spellStart"/>
      <w:r w:rsidRPr="006C3372">
        <w:rPr>
          <w:rFonts w:ascii="Courier New" w:eastAsia="Times New Roman" w:hAnsi="Courier New" w:cs="Courier New"/>
          <w:sz w:val="20"/>
          <w:szCs w:val="20"/>
          <w:lang w:eastAsia="en-IN"/>
        </w:rPr>
        <w:t>x_vul</w:t>
      </w:r>
      <w:proofErr w:type="spellEnd"/>
      <w:r w:rsidRPr="006C3372">
        <w:rPr>
          <w:rFonts w:ascii="Times New Roman" w:eastAsia="Times New Roman" w:hAnsi="Times New Roman" w:cs="Times New Roman"/>
          <w:sz w:val="20"/>
          <w:szCs w:val="20"/>
          <w:lang w:eastAsia="en-IN"/>
        </w:rPr>
        <w:t xml:space="preserve">. Alternatively, he remains not vulnerable and transits to state </w:t>
      </w:r>
      <w:proofErr w:type="spellStart"/>
      <w:r w:rsidRPr="006C3372">
        <w:rPr>
          <w:rFonts w:ascii="Courier New" w:eastAsia="Times New Roman" w:hAnsi="Courier New" w:cs="Courier New"/>
          <w:sz w:val="20"/>
          <w:szCs w:val="20"/>
          <w:lang w:eastAsia="en-IN"/>
        </w:rPr>
        <w:t>x_not</w:t>
      </w:r>
      <w:proofErr w:type="spellEnd"/>
      <w:r w:rsidRPr="006C3372">
        <w:rPr>
          <w:rFonts w:ascii="Times New Roman" w:eastAsia="Times New Roman" w:hAnsi="Times New Roman" w:cs="Times New Roman"/>
          <w:sz w:val="20"/>
          <w:szCs w:val="20"/>
          <w:lang w:eastAsia="en-IN"/>
        </w:rPr>
        <w:t>.</w:t>
      </w:r>
    </w:p>
    <w:p w14:paraId="04FDD08D"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In states </w:t>
      </w:r>
      <w:proofErr w:type="spellStart"/>
      <w:r w:rsidRPr="006C3372">
        <w:rPr>
          <w:rFonts w:ascii="Courier New" w:eastAsia="Times New Roman" w:hAnsi="Courier New" w:cs="Courier New"/>
          <w:sz w:val="20"/>
          <w:szCs w:val="20"/>
          <w:lang w:eastAsia="en-IN"/>
        </w:rPr>
        <w:t>x_vul</w:t>
      </w:r>
      <w:proofErr w:type="spellEnd"/>
      <w:r w:rsidRPr="006C3372">
        <w:rPr>
          <w:rFonts w:ascii="Times New Roman" w:eastAsia="Times New Roman" w:hAnsi="Times New Roman" w:cs="Times New Roman"/>
          <w:sz w:val="20"/>
          <w:szCs w:val="20"/>
          <w:lang w:eastAsia="en-IN"/>
        </w:rPr>
        <w:t xml:space="preserve"> and </w:t>
      </w:r>
      <w:proofErr w:type="spellStart"/>
      <w:r w:rsidRPr="006C3372">
        <w:rPr>
          <w:rFonts w:ascii="Courier New" w:eastAsia="Times New Roman" w:hAnsi="Courier New" w:cs="Courier New"/>
          <w:sz w:val="20"/>
          <w:szCs w:val="20"/>
          <w:lang w:eastAsia="en-IN"/>
        </w:rPr>
        <w:t>x_not</w:t>
      </w:r>
      <w:proofErr w:type="spellEnd"/>
      <w:r w:rsidRPr="006C3372">
        <w:rPr>
          <w:rFonts w:ascii="Times New Roman" w:eastAsia="Times New Roman" w:hAnsi="Times New Roman" w:cs="Times New Roman"/>
          <w:sz w:val="20"/>
          <w:szCs w:val="20"/>
          <w:lang w:eastAsia="en-IN"/>
        </w:rPr>
        <w:t xml:space="preserve"> players play a variation of an infinitely repeated prisoners’ dilemma. Each player can choose effort on a grid between 0 and 1 that benefits the other player but involves own cost. Higher effort increases joint payoffs, but in the Nash equilibrium of the </w:t>
      </w:r>
      <w:proofErr w:type="gramStart"/>
      <w:r w:rsidRPr="006C3372">
        <w:rPr>
          <w:rFonts w:ascii="Times New Roman" w:eastAsia="Times New Roman" w:hAnsi="Times New Roman" w:cs="Times New Roman"/>
          <w:sz w:val="20"/>
          <w:szCs w:val="20"/>
          <w:lang w:eastAsia="en-IN"/>
        </w:rPr>
        <w:t>one shot</w:t>
      </w:r>
      <w:proofErr w:type="gramEnd"/>
      <w:r w:rsidRPr="006C3372">
        <w:rPr>
          <w:rFonts w:ascii="Times New Roman" w:eastAsia="Times New Roman" w:hAnsi="Times New Roman" w:cs="Times New Roman"/>
          <w:sz w:val="20"/>
          <w:szCs w:val="20"/>
          <w:lang w:eastAsia="en-IN"/>
        </w:rPr>
        <w:t xml:space="preserve"> game, both players choose 0 effort. In state </w:t>
      </w:r>
      <w:proofErr w:type="spellStart"/>
      <w:r w:rsidRPr="006C3372">
        <w:rPr>
          <w:rFonts w:ascii="Courier New" w:eastAsia="Times New Roman" w:hAnsi="Courier New" w:cs="Courier New"/>
          <w:sz w:val="20"/>
          <w:szCs w:val="20"/>
          <w:lang w:eastAsia="en-IN"/>
        </w:rPr>
        <w:t>x_vul</w:t>
      </w:r>
      <w:proofErr w:type="spellEnd"/>
      <w:r w:rsidRPr="006C3372">
        <w:rPr>
          <w:rFonts w:ascii="Times New Roman" w:eastAsia="Times New Roman" w:hAnsi="Times New Roman" w:cs="Times New Roman"/>
          <w:sz w:val="20"/>
          <w:szCs w:val="20"/>
          <w:lang w:eastAsia="en-IN"/>
        </w:rPr>
        <w:t xml:space="preserve"> the game is extended in so far that player 2 can </w:t>
      </w:r>
      <w:proofErr w:type="spellStart"/>
      <w:r w:rsidRPr="006C3372">
        <w:rPr>
          <w:rFonts w:ascii="Times New Roman" w:eastAsia="Times New Roman" w:hAnsi="Times New Roman" w:cs="Times New Roman"/>
          <w:sz w:val="20"/>
          <w:szCs w:val="20"/>
          <w:lang w:eastAsia="en-IN"/>
        </w:rPr>
        <w:t>costlessly</w:t>
      </w:r>
      <w:proofErr w:type="spellEnd"/>
      <w:r w:rsidRPr="006C3372">
        <w:rPr>
          <w:rFonts w:ascii="Times New Roman" w:eastAsia="Times New Roman" w:hAnsi="Times New Roman" w:cs="Times New Roman"/>
          <w:sz w:val="20"/>
          <w:szCs w:val="20"/>
          <w:lang w:eastAsia="en-IN"/>
        </w:rPr>
        <w:t xml:space="preserve"> hurt player 1. More precisely, player 2 can choose negative effort at zero cost that reduces player 1 stage game payoff by </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=1</w:t>
      </w:r>
      <w:r w:rsidRPr="006C3372">
        <w:rPr>
          <w:rFonts w:ascii="Times New Roman" w:eastAsia="Times New Roman" w:hAnsi="Times New Roman" w:cs="Times New Roman"/>
          <w:sz w:val="20"/>
          <w:szCs w:val="20"/>
          <w:lang w:eastAsia="en-IN"/>
        </w:rPr>
        <w:t>.</w:t>
      </w:r>
    </w:p>
    <w:p w14:paraId="183668BF" w14:textId="4EF49030"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We have studied these two repeated games with exogenously given vulnerability. Recall that vulnerability allows to implement higher effort levels:</w:t>
      </w:r>
    </w:p>
    <w:p w14:paraId="7A5D31B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rel_spe</w:t>
      </w:r>
      <w:proofErr w:type="spellEnd"/>
      <w:r w:rsidRPr="006C3372">
        <w:rPr>
          <w:rFonts w:ascii="Courier New" w:eastAsia="Times New Roman" w:hAnsi="Courier New" w:cs="Courier New"/>
          <w:sz w:val="20"/>
          <w:szCs w:val="20"/>
          <w:lang w:eastAsia="en-IN"/>
        </w:rPr>
        <w:t>(g)</w:t>
      </w:r>
    </w:p>
    <w:p w14:paraId="64491A8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638AF61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w:t>
      </w:r>
      <w:proofErr w:type="gramStart"/>
      <w:r w:rsidRPr="006C3372">
        <w:rPr>
          <w:rFonts w:ascii="Courier New" w:eastAsia="Times New Roman" w:hAnsi="Courier New" w:cs="Courier New"/>
          <w:sz w:val="20"/>
          <w:szCs w:val="20"/>
          <w:lang w:eastAsia="en-IN"/>
        </w:rPr>
        <w:t>x,ae.lab</w:t>
      </w:r>
      <w:proofErr w:type="gramEnd"/>
      <w:r w:rsidRPr="006C3372">
        <w:rPr>
          <w:rFonts w:ascii="Courier New" w:eastAsia="Times New Roman" w:hAnsi="Courier New" w:cs="Courier New"/>
          <w:sz w:val="20"/>
          <w:szCs w:val="20"/>
          <w:lang w:eastAsia="en-IN"/>
        </w:rPr>
        <w:t>,U,v1,v2) %&gt;%</w:t>
      </w:r>
    </w:p>
    <w:p w14:paraId="6510D7A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filter(</w:t>
      </w:r>
      <w:proofErr w:type="gramEnd"/>
      <w:r w:rsidRPr="006C3372">
        <w:rPr>
          <w:rFonts w:ascii="Courier New" w:eastAsia="Times New Roman" w:hAnsi="Courier New" w:cs="Courier New"/>
          <w:sz w:val="20"/>
          <w:szCs w:val="20"/>
          <w:lang w:eastAsia="en-IN"/>
        </w:rPr>
        <w:t>x != "x_0")</w:t>
      </w:r>
    </w:p>
    <w:p w14:paraId="522D298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2 x 5</w:t>
      </w:r>
    </w:p>
    <w:p w14:paraId="29A0264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v1    v2</w:t>
      </w:r>
    </w:p>
    <w:p w14:paraId="7FE8FE4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2870DCF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 xml:space="preserve"> 0.6 | </w:t>
      </w:r>
      <w:proofErr w:type="gramStart"/>
      <w:r w:rsidRPr="006C3372">
        <w:rPr>
          <w:rFonts w:ascii="Courier New" w:eastAsia="Times New Roman" w:hAnsi="Courier New" w:cs="Courier New"/>
          <w:sz w:val="20"/>
          <w:szCs w:val="20"/>
          <w:lang w:eastAsia="en-IN"/>
        </w:rPr>
        <w:t>0.6  0.84</w:t>
      </w:r>
      <w:proofErr w:type="gramEnd"/>
      <w:r w:rsidRPr="006C3372">
        <w:rPr>
          <w:rFonts w:ascii="Courier New" w:eastAsia="Times New Roman" w:hAnsi="Courier New" w:cs="Courier New"/>
          <w:sz w:val="20"/>
          <w:szCs w:val="20"/>
          <w:lang w:eastAsia="en-IN"/>
        </w:rPr>
        <w:t xml:space="preserve">     0     0</w:t>
      </w:r>
    </w:p>
    <w:p w14:paraId="0CDAAA0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w:t>
      </w:r>
      <w:proofErr w:type="spellStart"/>
      <w:r w:rsidRPr="006C3372">
        <w:rPr>
          <w:rFonts w:ascii="Courier New" w:eastAsia="Times New Roman" w:hAnsi="Courier New" w:cs="Courier New"/>
          <w:sz w:val="20"/>
          <w:szCs w:val="20"/>
          <w:lang w:eastAsia="en-IN"/>
        </w:rPr>
        <w:t>x_vul</w:t>
      </w:r>
      <w:proofErr w:type="spellEnd"/>
      <w:r w:rsidRPr="006C3372">
        <w:rPr>
          <w:rFonts w:ascii="Courier New" w:eastAsia="Times New Roman" w:hAnsi="Courier New" w:cs="Courier New"/>
          <w:sz w:val="20"/>
          <w:szCs w:val="20"/>
          <w:lang w:eastAsia="en-IN"/>
        </w:rPr>
        <w:t xml:space="preserve"> 0.9 | </w:t>
      </w:r>
      <w:proofErr w:type="gramStart"/>
      <w:r w:rsidRPr="006C3372">
        <w:rPr>
          <w:rFonts w:ascii="Courier New" w:eastAsia="Times New Roman" w:hAnsi="Courier New" w:cs="Courier New"/>
          <w:sz w:val="20"/>
          <w:szCs w:val="20"/>
          <w:lang w:eastAsia="en-IN"/>
        </w:rPr>
        <w:t>0.9  0.99</w:t>
      </w:r>
      <w:proofErr w:type="gramEnd"/>
      <w:r w:rsidRPr="006C3372">
        <w:rPr>
          <w:rFonts w:ascii="Courier New" w:eastAsia="Times New Roman" w:hAnsi="Courier New" w:cs="Courier New"/>
          <w:sz w:val="20"/>
          <w:szCs w:val="20"/>
          <w:lang w:eastAsia="en-IN"/>
        </w:rPr>
        <w:t xml:space="preserve">    -1     0</w:t>
      </w:r>
    </w:p>
    <w:p w14:paraId="3BBAB44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For a discount factor of </w:t>
      </w:r>
      <w:r w:rsidRPr="006C3372">
        <w:rPr>
          <w:rFonts w:ascii="Courier New" w:eastAsia="Times New Roman" w:hAnsi="Courier New" w:cs="Courier New"/>
          <w:sz w:val="20"/>
          <w:szCs w:val="20"/>
          <w:lang w:eastAsia="en-IN"/>
        </w:rPr>
        <w:t>delta=0.3</w:t>
      </w:r>
      <w:r w:rsidRPr="006C3372">
        <w:rPr>
          <w:rFonts w:ascii="Times New Roman" w:eastAsia="Times New Roman" w:hAnsi="Times New Roman" w:cs="Times New Roman"/>
          <w:sz w:val="20"/>
          <w:szCs w:val="20"/>
          <w:lang w:eastAsia="en-IN"/>
        </w:rPr>
        <w:t xml:space="preserve">, we can implement efforts of </w:t>
      </w:r>
      <w:r w:rsidRPr="006C3372">
        <w:rPr>
          <w:rFonts w:ascii="Courier New" w:eastAsia="Times New Roman" w:hAnsi="Courier New" w:cs="Courier New"/>
          <w:sz w:val="20"/>
          <w:szCs w:val="20"/>
          <w:lang w:eastAsia="en-IN"/>
        </w:rPr>
        <w:t>e1=e2=0.6</w:t>
      </w:r>
      <w:r w:rsidRPr="006C3372">
        <w:rPr>
          <w:rFonts w:ascii="Times New Roman" w:eastAsia="Times New Roman" w:hAnsi="Times New Roman" w:cs="Times New Roman"/>
          <w:sz w:val="20"/>
          <w:szCs w:val="20"/>
          <w:lang w:eastAsia="en-IN"/>
        </w:rPr>
        <w:t xml:space="preserve"> without vulnerability, and efforts of </w:t>
      </w:r>
      <w:r w:rsidRPr="006C3372">
        <w:rPr>
          <w:rFonts w:ascii="Courier New" w:eastAsia="Times New Roman" w:hAnsi="Courier New" w:cs="Courier New"/>
          <w:sz w:val="20"/>
          <w:szCs w:val="20"/>
          <w:lang w:eastAsia="en-IN"/>
        </w:rPr>
        <w:t>e1=e2=0.9</w:t>
      </w:r>
      <w:r w:rsidRPr="006C3372">
        <w:rPr>
          <w:rFonts w:ascii="Times New Roman" w:eastAsia="Times New Roman" w:hAnsi="Times New Roman" w:cs="Times New Roman"/>
          <w:sz w:val="20"/>
          <w:szCs w:val="20"/>
          <w:lang w:eastAsia="en-IN"/>
        </w:rPr>
        <w:t xml:space="preserve"> with vulnerability. Vulnerability allows higher equilibrium effort because a deviation to zero effort can be more strongly be punished in the future. It is a common insight in the game theoretic analysis of relational contracts that stronger punishment opportunities allow to incentivize more cooperative </w:t>
      </w:r>
      <w:proofErr w:type="spellStart"/>
      <w:r w:rsidRPr="006C3372">
        <w:rPr>
          <w:rFonts w:ascii="Times New Roman" w:eastAsia="Times New Roman" w:hAnsi="Times New Roman" w:cs="Times New Roman"/>
          <w:sz w:val="20"/>
          <w:szCs w:val="20"/>
          <w:lang w:eastAsia="en-IN"/>
        </w:rPr>
        <w:t>behavior</w:t>
      </w:r>
      <w:proofErr w:type="spellEnd"/>
      <w:r w:rsidRPr="006C3372">
        <w:rPr>
          <w:rFonts w:ascii="Times New Roman" w:eastAsia="Times New Roman" w:hAnsi="Times New Roman" w:cs="Times New Roman"/>
          <w:sz w:val="20"/>
          <w:szCs w:val="20"/>
          <w:lang w:eastAsia="en-IN"/>
        </w:rPr>
        <w:t xml:space="preserve"> on the equilibrium path.</w:t>
      </w:r>
    </w:p>
    <w:p w14:paraId="04A1DAF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Here are the sets of (average discounted) SPE continuation payoffs in states </w:t>
      </w:r>
      <w:proofErr w:type="spellStart"/>
      <w:r w:rsidRPr="006C3372">
        <w:rPr>
          <w:rFonts w:ascii="Courier New" w:eastAsia="Times New Roman" w:hAnsi="Courier New" w:cs="Courier New"/>
          <w:sz w:val="20"/>
          <w:szCs w:val="20"/>
          <w:lang w:eastAsia="en-IN"/>
        </w:rPr>
        <w:t>x_vul</w:t>
      </w:r>
      <w:proofErr w:type="spellEnd"/>
      <w:r w:rsidRPr="006C3372">
        <w:rPr>
          <w:rFonts w:ascii="Times New Roman" w:eastAsia="Times New Roman" w:hAnsi="Times New Roman" w:cs="Times New Roman"/>
          <w:sz w:val="20"/>
          <w:szCs w:val="20"/>
          <w:lang w:eastAsia="en-IN"/>
        </w:rPr>
        <w:t xml:space="preserve"> and </w:t>
      </w:r>
      <w:proofErr w:type="spellStart"/>
      <w:r w:rsidRPr="006C3372">
        <w:rPr>
          <w:rFonts w:ascii="Courier New" w:eastAsia="Times New Roman" w:hAnsi="Courier New" w:cs="Courier New"/>
          <w:sz w:val="20"/>
          <w:szCs w:val="20"/>
          <w:lang w:eastAsia="en-IN"/>
        </w:rPr>
        <w:t>x_not</w:t>
      </w:r>
      <w:proofErr w:type="spellEnd"/>
      <w:r w:rsidRPr="006C3372">
        <w:rPr>
          <w:rFonts w:ascii="Times New Roman" w:eastAsia="Times New Roman" w:hAnsi="Times New Roman" w:cs="Times New Roman"/>
          <w:sz w:val="20"/>
          <w:szCs w:val="20"/>
          <w:lang w:eastAsia="en-IN"/>
        </w:rPr>
        <w:t>:</w:t>
      </w:r>
    </w:p>
    <w:p w14:paraId="5058DAF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lastRenderedPageBreak/>
        <w:t>plot_eq_payoff_</w:t>
      </w:r>
      <w:proofErr w:type="gramStart"/>
      <w:r w:rsidRPr="006C3372">
        <w:rPr>
          <w:rFonts w:ascii="Courier New" w:eastAsia="Times New Roman" w:hAnsi="Courier New" w:cs="Courier New"/>
          <w:sz w:val="20"/>
          <w:szCs w:val="20"/>
          <w:lang w:eastAsia="en-IN"/>
        </w:rPr>
        <w:t>set</w:t>
      </w:r>
      <w:proofErr w:type="spellEnd"/>
      <w:r w:rsidRPr="006C3372">
        <w:rPr>
          <w:rFonts w:ascii="Courier New" w:eastAsia="Times New Roman" w:hAnsi="Courier New" w:cs="Courier New"/>
          <w:sz w:val="20"/>
          <w:szCs w:val="20"/>
          <w:lang w:eastAsia="en-IN"/>
        </w:rPr>
        <w:t>(</w:t>
      </w:r>
      <w:proofErr w:type="spellStart"/>
      <w:proofErr w:type="gramEnd"/>
      <w:r w:rsidRPr="006C3372">
        <w:rPr>
          <w:rFonts w:ascii="Courier New" w:eastAsia="Times New Roman" w:hAnsi="Courier New" w:cs="Courier New"/>
          <w:sz w:val="20"/>
          <w:szCs w:val="20"/>
          <w:lang w:eastAsia="en-IN"/>
        </w:rPr>
        <w:t>g,x</w:t>
      </w:r>
      <w:proofErr w:type="spellEnd"/>
      <w:r w:rsidRPr="006C3372">
        <w:rPr>
          <w:rFonts w:ascii="Courier New" w:eastAsia="Times New Roman" w:hAnsi="Courier New" w:cs="Courier New"/>
          <w:sz w:val="20"/>
          <w:szCs w:val="20"/>
          <w:lang w:eastAsia="en-IN"/>
        </w:rPr>
        <w:t xml:space="preserve"> = c("x_</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w:t>
      </w:r>
    </w:p>
    <w:p w14:paraId="7BD41A67"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noProof/>
          <w:sz w:val="20"/>
          <w:szCs w:val="20"/>
          <w:lang w:eastAsia="en-IN"/>
        </w:rPr>
        <mc:AlternateContent>
          <mc:Choice Requires="wps">
            <w:drawing>
              <wp:inline distT="0" distB="0" distL="0" distR="0" wp14:anchorId="6E7F9A5B" wp14:editId="305186CD">
                <wp:extent cx="304800" cy="30480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93440"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8e6AEAAMQ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6khdSWBh4Rdeb&#10;gKmzKKI8o/MlVz25R4oDeneP6qcXFm86sK2+9o5F5tXz58cQEY6dhpp5ziNE9gwjOp7RxHr8ijU3&#10;BG6YxNs1NMQeLIvYpR3tTzvSuyAUB9/nxWXOm1ScOtixA5THjx358FnjIKJRSWJ2CRy29z5MpceS&#10;2Mvinel7jkPZ22cBxoyRRD7ynaRYY71n7oTTKfHps9Eh/ZZi5DOqpP+1AdJS9F8sz/9pXhTx7pJT&#10;f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NLLx7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305CCDE"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Here u1 and u2 denote player 1’s and 2’s payoffs respectively. Note that we assume for all games studied in this post that at the beginning of each period players can perform voluntary monetary transfers and that players are risk neutral. This causes SPE payoff sets to have such a simple triangular structure.</w:t>
      </w:r>
    </w:p>
    <w:p w14:paraId="60912668"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The black dots mark the equilibrium payoff that would be selected if players picked a continuation payoff via Nash bargaining assuming the worst SPE continuation payoff is the disagreement point. While vulnerability allows more effective cooperation, it deteriorates player 1’s bargaining position so much that he would be worse off should those Nash bargaining solutions be selected as continuation equilibria.</w:t>
      </w:r>
    </w:p>
    <w:p w14:paraId="3B7B41BE"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But our game starts in state </w:t>
      </w:r>
      <w:r w:rsidRPr="006C3372">
        <w:rPr>
          <w:rFonts w:ascii="Courier New" w:eastAsia="Times New Roman" w:hAnsi="Courier New" w:cs="Courier New"/>
          <w:sz w:val="20"/>
          <w:szCs w:val="20"/>
          <w:lang w:eastAsia="en-IN"/>
        </w:rPr>
        <w:t>x_0</w:t>
      </w:r>
      <w:r w:rsidRPr="006C3372">
        <w:rPr>
          <w:rFonts w:ascii="Times New Roman" w:eastAsia="Times New Roman" w:hAnsi="Times New Roman" w:cs="Times New Roman"/>
          <w:sz w:val="20"/>
          <w:szCs w:val="20"/>
          <w:lang w:eastAsia="en-IN"/>
        </w:rPr>
        <w:t xml:space="preserve"> where player 1 can freely choose whether to be permanently vulnerable or not. Before continuing our analysis, let me insert a little quiz and questionnaire:</w:t>
      </w:r>
    </w:p>
    <w:p w14:paraId="0295E753"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Loading…</w:t>
      </w:r>
    </w:p>
    <w:p w14:paraId="4BD811B3"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Let us take a look at the computed optimal simple equilibrium.</w:t>
      </w:r>
    </w:p>
    <w:p w14:paraId="3B2BE2D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1DAAF2C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w:t>
      </w:r>
      <w:proofErr w:type="spellStart"/>
      <w:proofErr w:type="gramStart"/>
      <w:r w:rsidRPr="006C3372">
        <w:rPr>
          <w:rFonts w:ascii="Courier New" w:eastAsia="Times New Roman" w:hAnsi="Courier New" w:cs="Courier New"/>
          <w:sz w:val="20"/>
          <w:szCs w:val="20"/>
          <w:lang w:eastAsia="en-IN"/>
        </w:rPr>
        <w:t>x,ae.lab</w:t>
      </w:r>
      <w:proofErr w:type="spellEnd"/>
      <w:proofErr w:type="gramEnd"/>
      <w:r w:rsidRPr="006C3372">
        <w:rPr>
          <w:rFonts w:ascii="Courier New" w:eastAsia="Times New Roman" w:hAnsi="Courier New" w:cs="Courier New"/>
          <w:sz w:val="20"/>
          <w:szCs w:val="20"/>
          <w:lang w:eastAsia="en-IN"/>
        </w:rPr>
        <w:t>)</w:t>
      </w:r>
    </w:p>
    <w:p w14:paraId="42319D5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3 x 2</w:t>
      </w:r>
    </w:p>
    <w:p w14:paraId="046E81B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w:t>
      </w:r>
    </w:p>
    <w:p w14:paraId="1E72A17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2EA9529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1 x_0   "</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 xml:space="preserve"> | " </w:t>
      </w:r>
    </w:p>
    <w:p w14:paraId="30D1FDB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 xml:space="preserve"> 0.6 | 0.6</w:t>
      </w:r>
    </w:p>
    <w:p w14:paraId="03000CD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3 </w:t>
      </w:r>
      <w:proofErr w:type="spellStart"/>
      <w:r w:rsidRPr="006C3372">
        <w:rPr>
          <w:rFonts w:ascii="Courier New" w:eastAsia="Times New Roman" w:hAnsi="Courier New" w:cs="Courier New"/>
          <w:sz w:val="20"/>
          <w:szCs w:val="20"/>
          <w:lang w:eastAsia="en-IN"/>
        </w:rPr>
        <w:t>x_vul</w:t>
      </w:r>
      <w:proofErr w:type="spellEnd"/>
      <w:r w:rsidRPr="006C3372">
        <w:rPr>
          <w:rFonts w:ascii="Courier New" w:eastAsia="Times New Roman" w:hAnsi="Courier New" w:cs="Courier New"/>
          <w:sz w:val="20"/>
          <w:szCs w:val="20"/>
          <w:lang w:eastAsia="en-IN"/>
        </w:rPr>
        <w:t xml:space="preserve"> 0.9 | 0.9</w:t>
      </w:r>
    </w:p>
    <w:p w14:paraId="33F8302D"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see from the first row that player 1 makes himself vulnerable in the initial state </w:t>
      </w:r>
      <w:r w:rsidRPr="006C3372">
        <w:rPr>
          <w:rFonts w:ascii="Courier New" w:eastAsia="Times New Roman" w:hAnsi="Courier New" w:cs="Courier New"/>
          <w:sz w:val="20"/>
          <w:szCs w:val="20"/>
          <w:lang w:eastAsia="en-IN"/>
        </w:rPr>
        <w:t>x_0</w:t>
      </w:r>
      <w:r w:rsidRPr="006C3372">
        <w:rPr>
          <w:rFonts w:ascii="Times New Roman" w:eastAsia="Times New Roman" w:hAnsi="Times New Roman" w:cs="Times New Roman"/>
          <w:sz w:val="20"/>
          <w:szCs w:val="20"/>
          <w:lang w:eastAsia="en-IN"/>
        </w:rPr>
        <w:t xml:space="preserve">. Indeed, one can show that in </w:t>
      </w:r>
      <w:r w:rsidRPr="006C3372">
        <w:rPr>
          <w:rFonts w:ascii="Times New Roman" w:eastAsia="Times New Roman" w:hAnsi="Times New Roman" w:cs="Times New Roman"/>
          <w:i/>
          <w:iCs/>
          <w:sz w:val="20"/>
          <w:szCs w:val="20"/>
          <w:lang w:eastAsia="en-IN"/>
        </w:rPr>
        <w:t>every</w:t>
      </w:r>
      <w:r w:rsidRPr="006C3372">
        <w:rPr>
          <w:rFonts w:ascii="Times New Roman" w:eastAsia="Times New Roman" w:hAnsi="Times New Roman" w:cs="Times New Roman"/>
          <w:sz w:val="20"/>
          <w:szCs w:val="20"/>
          <w:lang w:eastAsia="en-IN"/>
        </w:rPr>
        <w:t xml:space="preserve"> Pareto-optimal SPE player 1 will make herself vulnerable. Why is player 1 willing to do that even though being vulnerable would put him in a bad position if the future of their relationship would be newly negotiated? The answer is simply that the concept of Pareto-optimal SPE assumes that relational contracts will not be newly negotiated in period 2 or at any time later during the relationship.</w:t>
      </w:r>
    </w:p>
    <w:p w14:paraId="535CF30F"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In particular any implicit or explicit threats by player 2 of the form, “Give me more money or I will exploit your vulnerability and hurt you!”, are futile by assumption. The incentive constraints imposed by subgame perfection are weak enough to allow players to coordinate to ignore such threats. While players can agree on punishment that uses player 1’s vulnerability should he deviate from cooperative </w:t>
      </w:r>
      <w:proofErr w:type="spellStart"/>
      <w:r w:rsidRPr="006C3372">
        <w:rPr>
          <w:rFonts w:ascii="Times New Roman" w:eastAsia="Times New Roman" w:hAnsi="Times New Roman" w:cs="Times New Roman"/>
          <w:sz w:val="20"/>
          <w:szCs w:val="20"/>
          <w:lang w:eastAsia="en-IN"/>
        </w:rPr>
        <w:t>behavior</w:t>
      </w:r>
      <w:proofErr w:type="spellEnd"/>
      <w:r w:rsidRPr="006C3372">
        <w:rPr>
          <w:rFonts w:ascii="Times New Roman" w:eastAsia="Times New Roman" w:hAnsi="Times New Roman" w:cs="Times New Roman"/>
          <w:sz w:val="20"/>
          <w:szCs w:val="20"/>
          <w:lang w:eastAsia="en-IN"/>
        </w:rPr>
        <w:t xml:space="preserve"> on the equilibrium path, players can also agree to never exploit the vulnerability otherwise. Is this prediction plausible? In my opinion not.</w:t>
      </w:r>
    </w:p>
    <w:p w14:paraId="2FE56695" w14:textId="677EC2A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In </w:t>
      </w:r>
      <w:r>
        <w:rPr>
          <w:rFonts w:ascii="Times New Roman" w:eastAsia="Times New Roman" w:hAnsi="Times New Roman" w:cs="Times New Roman"/>
          <w:sz w:val="20"/>
          <w:szCs w:val="20"/>
          <w:lang w:eastAsia="en-IN"/>
        </w:rPr>
        <w:t>a</w:t>
      </w:r>
      <w:r w:rsidRPr="006C3372">
        <w:rPr>
          <w:rFonts w:ascii="Times New Roman" w:eastAsia="Times New Roman" w:hAnsi="Times New Roman" w:cs="Times New Roman"/>
          <w:sz w:val="20"/>
          <w:szCs w:val="20"/>
          <w:lang w:eastAsia="en-IN"/>
        </w:rPr>
        <w:t xml:space="preserve"> </w:t>
      </w:r>
      <w:hyperlink r:id="rId4" w:tgtFrame="_blank" w:history="1">
        <w:r w:rsidRPr="006C3372">
          <w:rPr>
            <w:rFonts w:ascii="Times New Roman" w:eastAsia="Times New Roman" w:hAnsi="Times New Roman" w:cs="Times New Roman"/>
            <w:color w:val="0000FF"/>
            <w:sz w:val="20"/>
            <w:szCs w:val="20"/>
            <w:u w:val="single"/>
            <w:lang w:eastAsia="en-IN"/>
          </w:rPr>
          <w:t>recent paper</w:t>
        </w:r>
      </w:hyperlink>
      <w:r w:rsidRPr="006C3372">
        <w:rPr>
          <w:rFonts w:ascii="Times New Roman" w:eastAsia="Times New Roman" w:hAnsi="Times New Roman" w:cs="Times New Roman"/>
          <w:sz w:val="20"/>
          <w:szCs w:val="20"/>
          <w:lang w:eastAsia="en-IN"/>
        </w:rPr>
        <w:t xml:space="preserve">, my co-author Susanne </w:t>
      </w:r>
      <w:proofErr w:type="spellStart"/>
      <w:r w:rsidRPr="006C3372">
        <w:rPr>
          <w:rFonts w:ascii="Times New Roman" w:eastAsia="Times New Roman" w:hAnsi="Times New Roman" w:cs="Times New Roman"/>
          <w:sz w:val="20"/>
          <w:szCs w:val="20"/>
          <w:lang w:eastAsia="en-IN"/>
        </w:rPr>
        <w:t>Goldluecke</w:t>
      </w:r>
      <w:proofErr w:type="spellEnd"/>
      <w:r w:rsidRPr="006C3372">
        <w:rPr>
          <w:rFonts w:ascii="Times New Roman" w:eastAsia="Times New Roman" w:hAnsi="Times New Roman" w:cs="Times New Roman"/>
          <w:sz w:val="20"/>
          <w:szCs w:val="20"/>
          <w:lang w:eastAsia="en-IN"/>
        </w:rPr>
        <w:t xml:space="preserve"> and me refer to the prediction that player 1 makes himself vulnerable in every Pareto-optimal SPE as the </w:t>
      </w:r>
      <w:r w:rsidRPr="006C3372">
        <w:rPr>
          <w:rFonts w:ascii="Times New Roman" w:eastAsia="Times New Roman" w:hAnsi="Times New Roman" w:cs="Times New Roman"/>
          <w:i/>
          <w:iCs/>
          <w:sz w:val="20"/>
          <w:szCs w:val="20"/>
          <w:lang w:eastAsia="en-IN"/>
        </w:rPr>
        <w:t>Vulnerability Paradox</w:t>
      </w:r>
      <w:r w:rsidRPr="006C3372">
        <w:rPr>
          <w:rFonts w:ascii="Times New Roman" w:eastAsia="Times New Roman" w:hAnsi="Times New Roman" w:cs="Times New Roman"/>
          <w:sz w:val="20"/>
          <w:szCs w:val="20"/>
          <w:lang w:eastAsia="en-IN"/>
        </w:rPr>
        <w:t xml:space="preserve"> of Pareto-optimal SPE.</w:t>
      </w:r>
    </w:p>
    <w:p w14:paraId="0E9D3DB2"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introduce </w:t>
      </w:r>
      <w:proofErr w:type="gramStart"/>
      <w:r w:rsidRPr="006C3372">
        <w:rPr>
          <w:rFonts w:ascii="Times New Roman" w:eastAsia="Times New Roman" w:hAnsi="Times New Roman" w:cs="Times New Roman"/>
          <w:sz w:val="20"/>
          <w:szCs w:val="20"/>
          <w:lang w:eastAsia="en-IN"/>
        </w:rPr>
        <w:t>an</w:t>
      </w:r>
      <w:proofErr w:type="gramEnd"/>
      <w:r w:rsidRPr="006C3372">
        <w:rPr>
          <w:rFonts w:ascii="Times New Roman" w:eastAsia="Times New Roman" w:hAnsi="Times New Roman" w:cs="Times New Roman"/>
          <w:sz w:val="20"/>
          <w:szCs w:val="20"/>
          <w:lang w:eastAsia="en-IN"/>
        </w:rPr>
        <w:t xml:space="preserve"> new concept called </w:t>
      </w:r>
      <w:r w:rsidRPr="006C3372">
        <w:rPr>
          <w:rFonts w:ascii="Times New Roman" w:eastAsia="Times New Roman" w:hAnsi="Times New Roman" w:cs="Times New Roman"/>
          <w:i/>
          <w:iCs/>
          <w:sz w:val="20"/>
          <w:szCs w:val="20"/>
          <w:lang w:eastAsia="en-IN"/>
        </w:rPr>
        <w:t>Repeated Negotiation Equilibrium</w:t>
      </w:r>
      <w:r w:rsidRPr="006C3372">
        <w:rPr>
          <w:rFonts w:ascii="Times New Roman" w:eastAsia="Times New Roman" w:hAnsi="Times New Roman" w:cs="Times New Roman"/>
          <w:sz w:val="20"/>
          <w:szCs w:val="20"/>
          <w:lang w:eastAsia="en-IN"/>
        </w:rPr>
        <w:t xml:space="preserve"> (RNE). The key idea is that parties from time to time newly negotiate the terms of their relationship. While past agreements are not automatically void after one period, current relative bargaining positions do matter and shape current and future interactions.</w:t>
      </w:r>
    </w:p>
    <w:p w14:paraId="415487CB"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To formalize this idea in a tractable fashion, we assume that there is an exogenous probability </w:t>
      </w:r>
      <w:r w:rsidRPr="006C3372">
        <w:rPr>
          <w:rFonts w:ascii="Courier New" w:eastAsia="Times New Roman" w:hAnsi="Courier New" w:cs="Courier New"/>
          <w:sz w:val="20"/>
          <w:szCs w:val="20"/>
          <w:lang w:eastAsia="en-IN"/>
        </w:rPr>
        <w:t>rho</w:t>
      </w:r>
      <w:r w:rsidRPr="006C3372">
        <w:rPr>
          <w:rFonts w:ascii="Times New Roman" w:eastAsia="Times New Roman" w:hAnsi="Times New Roman" w:cs="Times New Roman"/>
          <w:sz w:val="20"/>
          <w:szCs w:val="20"/>
          <w:lang w:eastAsia="en-IN"/>
        </w:rPr>
        <w:t xml:space="preserve"> between 0 and 1 that an existing relational contract is newly negotiated at the beginning of a period. If there is a new negotiation, continuation payoffs are selected via </w:t>
      </w:r>
      <w:hyperlink r:id="rId5" w:tgtFrame="_blank" w:history="1">
        <w:r w:rsidRPr="006C3372">
          <w:rPr>
            <w:rFonts w:ascii="Times New Roman" w:eastAsia="Times New Roman" w:hAnsi="Times New Roman" w:cs="Times New Roman"/>
            <w:color w:val="0000FF"/>
            <w:sz w:val="20"/>
            <w:szCs w:val="20"/>
            <w:u w:val="single"/>
            <w:lang w:eastAsia="en-IN"/>
          </w:rPr>
          <w:t>Nash bargaining</w:t>
        </w:r>
      </w:hyperlink>
      <w:r w:rsidRPr="006C3372">
        <w:rPr>
          <w:rFonts w:ascii="Times New Roman" w:eastAsia="Times New Roman" w:hAnsi="Times New Roman" w:cs="Times New Roman"/>
          <w:sz w:val="20"/>
          <w:szCs w:val="20"/>
          <w:lang w:eastAsia="en-IN"/>
        </w:rPr>
        <w:t xml:space="preserve"> given the set of continuation payoffs (accounting for future negotiation payoffs and taking the lower left point as disagreement point).</w:t>
      </w:r>
    </w:p>
    <w:p w14:paraId="62EA3E13"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Consider the case in our example that player 1 made himself vulnerable. If new negotiations take place, player 1 then suffers from his weak bargaining position. Yet, as long as no new negotiations take place, players can stick to an agreement not to exploit player 1 weaker bargaining position. </w:t>
      </w:r>
      <w:proofErr w:type="gramStart"/>
      <w:r w:rsidRPr="006C3372">
        <w:rPr>
          <w:rFonts w:ascii="Times New Roman" w:eastAsia="Times New Roman" w:hAnsi="Times New Roman" w:cs="Times New Roman"/>
          <w:sz w:val="20"/>
          <w:szCs w:val="20"/>
          <w:lang w:eastAsia="en-IN"/>
        </w:rPr>
        <w:t>So</w:t>
      </w:r>
      <w:proofErr w:type="gramEnd"/>
      <w:r w:rsidRPr="006C3372">
        <w:rPr>
          <w:rFonts w:ascii="Times New Roman" w:eastAsia="Times New Roman" w:hAnsi="Times New Roman" w:cs="Times New Roman"/>
          <w:sz w:val="20"/>
          <w:szCs w:val="20"/>
          <w:lang w:eastAsia="en-IN"/>
        </w:rPr>
        <w:t xml:space="preserve"> for some random duration (that is longer </w:t>
      </w:r>
      <w:r w:rsidRPr="006C3372">
        <w:rPr>
          <w:rFonts w:ascii="Times New Roman" w:eastAsia="Times New Roman" w:hAnsi="Times New Roman" w:cs="Times New Roman"/>
          <w:sz w:val="20"/>
          <w:szCs w:val="20"/>
          <w:lang w:eastAsia="en-IN"/>
        </w:rPr>
        <w:lastRenderedPageBreak/>
        <w:t xml:space="preserve">in expectation for lower negotiation probabilities </w:t>
      </w:r>
      <w:r w:rsidRPr="006C3372">
        <w:rPr>
          <w:rFonts w:ascii="Courier New" w:eastAsia="Times New Roman" w:hAnsi="Courier New" w:cs="Courier New"/>
          <w:sz w:val="20"/>
          <w:szCs w:val="20"/>
          <w:lang w:eastAsia="en-IN"/>
        </w:rPr>
        <w:t>rho</w:t>
      </w:r>
      <w:r w:rsidRPr="006C3372">
        <w:rPr>
          <w:rFonts w:ascii="Times New Roman" w:eastAsia="Times New Roman" w:hAnsi="Times New Roman" w:cs="Times New Roman"/>
          <w:sz w:val="20"/>
          <w:szCs w:val="20"/>
          <w:lang w:eastAsia="en-IN"/>
        </w:rPr>
        <w:t xml:space="preserve">) player 1’s vulnerability will not be exploited. But at some </w:t>
      </w:r>
      <w:proofErr w:type="gramStart"/>
      <w:r w:rsidRPr="006C3372">
        <w:rPr>
          <w:rFonts w:ascii="Times New Roman" w:eastAsia="Times New Roman" w:hAnsi="Times New Roman" w:cs="Times New Roman"/>
          <w:sz w:val="20"/>
          <w:szCs w:val="20"/>
          <w:lang w:eastAsia="en-IN"/>
        </w:rPr>
        <w:t>point</w:t>
      </w:r>
      <w:proofErr w:type="gramEnd"/>
      <w:r w:rsidRPr="006C3372">
        <w:rPr>
          <w:rFonts w:ascii="Times New Roman" w:eastAsia="Times New Roman" w:hAnsi="Times New Roman" w:cs="Times New Roman"/>
          <w:sz w:val="20"/>
          <w:szCs w:val="20"/>
          <w:lang w:eastAsia="en-IN"/>
        </w:rPr>
        <w:t xml:space="preserve"> of time the relationship will be newly negotiated and then the vulnerability harms player 1.</w:t>
      </w:r>
    </w:p>
    <w:p w14:paraId="4F5C5C1B"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The following code solves our game first for a high and then for a low negotiation probability:</w:t>
      </w:r>
    </w:p>
    <w:p w14:paraId="254665A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rne</w:t>
      </w:r>
      <w:proofErr w:type="spellEnd"/>
      <w:r w:rsidRPr="006C3372">
        <w:rPr>
          <w:rFonts w:ascii="Courier New" w:eastAsia="Times New Roman" w:hAnsi="Courier New" w:cs="Courier New"/>
          <w:sz w:val="20"/>
          <w:szCs w:val="20"/>
          <w:lang w:eastAsia="en-IN"/>
        </w:rPr>
        <w:t>(</w:t>
      </w:r>
      <w:proofErr w:type="spellStart"/>
      <w:proofErr w:type="gramEnd"/>
      <w:r w:rsidRPr="006C3372">
        <w:rPr>
          <w:rFonts w:ascii="Courier New" w:eastAsia="Times New Roman" w:hAnsi="Courier New" w:cs="Courier New"/>
          <w:sz w:val="20"/>
          <w:szCs w:val="20"/>
          <w:lang w:eastAsia="en-IN"/>
        </w:rPr>
        <w:t>g,adjusted.delta</w:t>
      </w:r>
      <w:proofErr w:type="spellEnd"/>
      <w:r w:rsidRPr="006C3372">
        <w:rPr>
          <w:rFonts w:ascii="Courier New" w:eastAsia="Times New Roman" w:hAnsi="Courier New" w:cs="Courier New"/>
          <w:sz w:val="20"/>
          <w:szCs w:val="20"/>
          <w:lang w:eastAsia="en-IN"/>
        </w:rPr>
        <w:t xml:space="preserve"> = 0.3, rho=0.5) %&gt;%</w:t>
      </w:r>
    </w:p>
    <w:p w14:paraId="18B69C7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get_</w:t>
      </w:r>
      <w:proofErr w:type="gramStart"/>
      <w:r w:rsidRPr="006C3372">
        <w:rPr>
          <w:rFonts w:ascii="Courier New" w:eastAsia="Times New Roman" w:hAnsi="Courier New" w:cs="Courier New"/>
          <w:sz w:val="20"/>
          <w:szCs w:val="20"/>
          <w:lang w:eastAsia="en-IN"/>
        </w:rPr>
        <w:t>eq</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 %&gt;%</w:t>
      </w:r>
    </w:p>
    <w:p w14:paraId="309CA70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w:t>
      </w:r>
      <w:proofErr w:type="spellStart"/>
      <w:proofErr w:type="gramStart"/>
      <w:r w:rsidRPr="006C3372">
        <w:rPr>
          <w:rFonts w:ascii="Courier New" w:eastAsia="Times New Roman" w:hAnsi="Courier New" w:cs="Courier New"/>
          <w:sz w:val="20"/>
          <w:szCs w:val="20"/>
          <w:lang w:eastAsia="en-IN"/>
        </w:rPr>
        <w:t>x,ae.lab</w:t>
      </w:r>
      <w:proofErr w:type="spellEnd"/>
      <w:proofErr w:type="gramEnd"/>
      <w:r w:rsidRPr="006C3372">
        <w:rPr>
          <w:rFonts w:ascii="Courier New" w:eastAsia="Times New Roman" w:hAnsi="Courier New" w:cs="Courier New"/>
          <w:sz w:val="20"/>
          <w:szCs w:val="20"/>
          <w:lang w:eastAsia="en-IN"/>
        </w:rPr>
        <w:t>)</w:t>
      </w:r>
    </w:p>
    <w:p w14:paraId="04C029F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3 x 2</w:t>
      </w:r>
    </w:p>
    <w:p w14:paraId="5B1760B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w:t>
      </w:r>
    </w:p>
    <w:p w14:paraId="2AE73BB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03EA4AB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x_0   "not | " </w:t>
      </w:r>
    </w:p>
    <w:p w14:paraId="4E40747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 xml:space="preserve"> 0.6 | 0.6</w:t>
      </w:r>
    </w:p>
    <w:p w14:paraId="19C1D9D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3 </w:t>
      </w:r>
      <w:proofErr w:type="spellStart"/>
      <w:r w:rsidRPr="006C3372">
        <w:rPr>
          <w:rFonts w:ascii="Courier New" w:eastAsia="Times New Roman" w:hAnsi="Courier New" w:cs="Courier New"/>
          <w:sz w:val="20"/>
          <w:szCs w:val="20"/>
          <w:lang w:eastAsia="en-IN"/>
        </w:rPr>
        <w:t>x_vul</w:t>
      </w:r>
      <w:proofErr w:type="spellEnd"/>
      <w:r w:rsidRPr="006C3372">
        <w:rPr>
          <w:rFonts w:ascii="Courier New" w:eastAsia="Times New Roman" w:hAnsi="Courier New" w:cs="Courier New"/>
          <w:sz w:val="20"/>
          <w:szCs w:val="20"/>
          <w:lang w:eastAsia="en-IN"/>
        </w:rPr>
        <w:t xml:space="preserve"> 0.9 | 0.9</w:t>
      </w:r>
    </w:p>
    <w:p w14:paraId="3CCF05A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rne</w:t>
      </w:r>
      <w:proofErr w:type="spellEnd"/>
      <w:r w:rsidRPr="006C3372">
        <w:rPr>
          <w:rFonts w:ascii="Courier New" w:eastAsia="Times New Roman" w:hAnsi="Courier New" w:cs="Courier New"/>
          <w:sz w:val="20"/>
          <w:szCs w:val="20"/>
          <w:lang w:eastAsia="en-IN"/>
        </w:rPr>
        <w:t>(</w:t>
      </w:r>
      <w:proofErr w:type="spellStart"/>
      <w:proofErr w:type="gramEnd"/>
      <w:r w:rsidRPr="006C3372">
        <w:rPr>
          <w:rFonts w:ascii="Courier New" w:eastAsia="Times New Roman" w:hAnsi="Courier New" w:cs="Courier New"/>
          <w:sz w:val="20"/>
          <w:szCs w:val="20"/>
          <w:lang w:eastAsia="en-IN"/>
        </w:rPr>
        <w:t>g,adjusted.delta</w:t>
      </w:r>
      <w:proofErr w:type="spellEnd"/>
      <w:r w:rsidRPr="006C3372">
        <w:rPr>
          <w:rFonts w:ascii="Courier New" w:eastAsia="Times New Roman" w:hAnsi="Courier New" w:cs="Courier New"/>
          <w:sz w:val="20"/>
          <w:szCs w:val="20"/>
          <w:lang w:eastAsia="en-IN"/>
        </w:rPr>
        <w:t xml:space="preserve"> = 0.3, rho=0.1) %&gt;%</w:t>
      </w:r>
    </w:p>
    <w:p w14:paraId="6D192E8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get_</w:t>
      </w:r>
      <w:proofErr w:type="gramStart"/>
      <w:r w:rsidRPr="006C3372">
        <w:rPr>
          <w:rFonts w:ascii="Courier New" w:eastAsia="Times New Roman" w:hAnsi="Courier New" w:cs="Courier New"/>
          <w:sz w:val="20"/>
          <w:szCs w:val="20"/>
          <w:lang w:eastAsia="en-IN"/>
        </w:rPr>
        <w:t>eq</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 %&gt;%</w:t>
      </w:r>
    </w:p>
    <w:p w14:paraId="7A1C220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w:t>
      </w:r>
      <w:proofErr w:type="spellStart"/>
      <w:proofErr w:type="gramStart"/>
      <w:r w:rsidRPr="006C3372">
        <w:rPr>
          <w:rFonts w:ascii="Courier New" w:eastAsia="Times New Roman" w:hAnsi="Courier New" w:cs="Courier New"/>
          <w:sz w:val="20"/>
          <w:szCs w:val="20"/>
          <w:lang w:eastAsia="en-IN"/>
        </w:rPr>
        <w:t>x,ae.lab</w:t>
      </w:r>
      <w:proofErr w:type="spellEnd"/>
      <w:proofErr w:type="gramEnd"/>
      <w:r w:rsidRPr="006C3372">
        <w:rPr>
          <w:rFonts w:ascii="Courier New" w:eastAsia="Times New Roman" w:hAnsi="Courier New" w:cs="Courier New"/>
          <w:sz w:val="20"/>
          <w:szCs w:val="20"/>
          <w:lang w:eastAsia="en-IN"/>
        </w:rPr>
        <w:t>)</w:t>
      </w:r>
    </w:p>
    <w:p w14:paraId="2453418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3 x 2</w:t>
      </w:r>
    </w:p>
    <w:p w14:paraId="2906058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w:t>
      </w:r>
    </w:p>
    <w:p w14:paraId="670DEC7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1C34AF4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1 x_0   "</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 xml:space="preserve"> | " </w:t>
      </w:r>
    </w:p>
    <w:p w14:paraId="2C35E74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 xml:space="preserve"> 0.6 | 0.6</w:t>
      </w:r>
    </w:p>
    <w:p w14:paraId="2AF7560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3 </w:t>
      </w:r>
      <w:proofErr w:type="spellStart"/>
      <w:r w:rsidRPr="006C3372">
        <w:rPr>
          <w:rFonts w:ascii="Courier New" w:eastAsia="Times New Roman" w:hAnsi="Courier New" w:cs="Courier New"/>
          <w:sz w:val="20"/>
          <w:szCs w:val="20"/>
          <w:lang w:eastAsia="en-IN"/>
        </w:rPr>
        <w:t>x_vul</w:t>
      </w:r>
      <w:proofErr w:type="spellEnd"/>
      <w:r w:rsidRPr="006C3372">
        <w:rPr>
          <w:rFonts w:ascii="Courier New" w:eastAsia="Times New Roman" w:hAnsi="Courier New" w:cs="Courier New"/>
          <w:sz w:val="20"/>
          <w:szCs w:val="20"/>
          <w:lang w:eastAsia="en-IN"/>
        </w:rPr>
        <w:t xml:space="preserve"> 0.9 | 0.9</w:t>
      </w:r>
    </w:p>
    <w:p w14:paraId="6DAB46D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see from the rows corresponding to state </w:t>
      </w:r>
      <w:r w:rsidRPr="006C3372">
        <w:rPr>
          <w:rFonts w:ascii="Courier New" w:eastAsia="Times New Roman" w:hAnsi="Courier New" w:cs="Courier New"/>
          <w:sz w:val="20"/>
          <w:szCs w:val="20"/>
          <w:lang w:eastAsia="en-IN"/>
        </w:rPr>
        <w:t>x_0</w:t>
      </w:r>
      <w:r w:rsidRPr="006C3372">
        <w:rPr>
          <w:rFonts w:ascii="Times New Roman" w:eastAsia="Times New Roman" w:hAnsi="Times New Roman" w:cs="Times New Roman"/>
          <w:sz w:val="20"/>
          <w:szCs w:val="20"/>
          <w:lang w:eastAsia="en-IN"/>
        </w:rPr>
        <w:t xml:space="preserve"> that player 1 makes himself vulnerable only under the low negotiation probability (</w:t>
      </w:r>
      <w:r w:rsidRPr="006C3372">
        <w:rPr>
          <w:rFonts w:ascii="Courier New" w:eastAsia="Times New Roman" w:hAnsi="Courier New" w:cs="Courier New"/>
          <w:sz w:val="20"/>
          <w:szCs w:val="20"/>
          <w:lang w:eastAsia="en-IN"/>
        </w:rPr>
        <w:t>rho=0.1</w:t>
      </w:r>
      <w:r w:rsidRPr="006C3372">
        <w:rPr>
          <w:rFonts w:ascii="Times New Roman" w:eastAsia="Times New Roman" w:hAnsi="Times New Roman" w:cs="Times New Roman"/>
          <w:sz w:val="20"/>
          <w:szCs w:val="20"/>
          <w:lang w:eastAsia="en-IN"/>
        </w:rPr>
        <w:t>). Under a high negotiation probability (</w:t>
      </w:r>
      <w:r w:rsidRPr="006C3372">
        <w:rPr>
          <w:rFonts w:ascii="Courier New" w:eastAsia="Times New Roman" w:hAnsi="Courier New" w:cs="Courier New"/>
          <w:sz w:val="20"/>
          <w:szCs w:val="20"/>
          <w:lang w:eastAsia="en-IN"/>
        </w:rPr>
        <w:t>rho=0.5</w:t>
      </w:r>
      <w:r w:rsidRPr="006C3372">
        <w:rPr>
          <w:rFonts w:ascii="Times New Roman" w:eastAsia="Times New Roman" w:hAnsi="Times New Roman" w:cs="Times New Roman"/>
          <w:sz w:val="20"/>
          <w:szCs w:val="20"/>
          <w:lang w:eastAsia="en-IN"/>
        </w:rPr>
        <w:t>) player 1 does not make himself vulnerable because new negotiations in which player 1 will suffer from his weak bargaining position are expected to happen too soon.</w:t>
      </w:r>
    </w:p>
    <w:p w14:paraId="5EC8B3B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In the corner case of a </w:t>
      </w:r>
      <w:proofErr w:type="gramStart"/>
      <w:r w:rsidRPr="006C3372">
        <w:rPr>
          <w:rFonts w:ascii="Times New Roman" w:eastAsia="Times New Roman" w:hAnsi="Times New Roman" w:cs="Times New Roman"/>
          <w:sz w:val="20"/>
          <w:szCs w:val="20"/>
          <w:lang w:eastAsia="en-IN"/>
        </w:rPr>
        <w:t>zero negotiation</w:t>
      </w:r>
      <w:proofErr w:type="gramEnd"/>
      <w:r w:rsidRPr="006C3372">
        <w:rPr>
          <w:rFonts w:ascii="Times New Roman" w:eastAsia="Times New Roman" w:hAnsi="Times New Roman" w:cs="Times New Roman"/>
          <w:sz w:val="20"/>
          <w:szCs w:val="20"/>
          <w:lang w:eastAsia="en-IN"/>
        </w:rPr>
        <w:t xml:space="preserve"> probability (</w:t>
      </w:r>
      <w:r w:rsidRPr="006C3372">
        <w:rPr>
          <w:rFonts w:ascii="Courier New" w:eastAsia="Times New Roman" w:hAnsi="Courier New" w:cs="Courier New"/>
          <w:sz w:val="20"/>
          <w:szCs w:val="20"/>
          <w:lang w:eastAsia="en-IN"/>
        </w:rPr>
        <w:t>rho=0</w:t>
      </w:r>
      <w:r w:rsidRPr="006C3372">
        <w:rPr>
          <w:rFonts w:ascii="Times New Roman" w:eastAsia="Times New Roman" w:hAnsi="Times New Roman" w:cs="Times New Roman"/>
          <w:sz w:val="20"/>
          <w:szCs w:val="20"/>
          <w:lang w:eastAsia="en-IN"/>
        </w:rPr>
        <w:t>) an RNE is simply a Pareto-optimal SPE.</w:t>
      </w:r>
    </w:p>
    <w:p w14:paraId="54A25934" w14:textId="2FABDED4"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The opposite corner case of (</w:t>
      </w:r>
      <w:r w:rsidRPr="006C3372">
        <w:rPr>
          <w:rFonts w:ascii="Courier New" w:eastAsia="Times New Roman" w:hAnsi="Courier New" w:cs="Courier New"/>
          <w:sz w:val="20"/>
          <w:szCs w:val="20"/>
          <w:lang w:eastAsia="en-IN"/>
        </w:rPr>
        <w:t>rho=1</w:t>
      </w:r>
      <w:r w:rsidRPr="006C3372">
        <w:rPr>
          <w:rFonts w:ascii="Times New Roman" w:eastAsia="Times New Roman" w:hAnsi="Times New Roman" w:cs="Times New Roman"/>
          <w:sz w:val="20"/>
          <w:szCs w:val="20"/>
          <w:lang w:eastAsia="en-IN"/>
        </w:rPr>
        <w:t xml:space="preserve">) means the relational contract will be newly negotiated every period. Then there is no scope for relational contracting since informal past agreements are always ignored. This is essentially the </w:t>
      </w:r>
      <w:proofErr w:type="spellStart"/>
      <w:r w:rsidRPr="006C3372">
        <w:rPr>
          <w:rFonts w:ascii="Times New Roman" w:eastAsia="Times New Roman" w:hAnsi="Times New Roman" w:cs="Times New Roman"/>
          <w:sz w:val="20"/>
          <w:szCs w:val="20"/>
          <w:lang w:eastAsia="en-IN"/>
        </w:rPr>
        <w:t>behavioral</w:t>
      </w:r>
      <w:proofErr w:type="spellEnd"/>
      <w:r w:rsidRPr="006C3372">
        <w:rPr>
          <w:rFonts w:ascii="Times New Roman" w:eastAsia="Times New Roman" w:hAnsi="Times New Roman" w:cs="Times New Roman"/>
          <w:sz w:val="20"/>
          <w:szCs w:val="20"/>
          <w:lang w:eastAsia="en-IN"/>
        </w:rPr>
        <w:t xml:space="preserve"> assumptions of </w:t>
      </w:r>
      <w:hyperlink r:id="rId6" w:tgtFrame="_blank" w:history="1">
        <w:r w:rsidRPr="006C3372">
          <w:rPr>
            <w:rFonts w:ascii="Times New Roman" w:eastAsia="Times New Roman" w:hAnsi="Times New Roman" w:cs="Times New Roman"/>
            <w:color w:val="0000FF"/>
            <w:sz w:val="20"/>
            <w:szCs w:val="20"/>
            <w:u w:val="single"/>
            <w:lang w:eastAsia="en-IN"/>
          </w:rPr>
          <w:t>hold-up models</w:t>
        </w:r>
      </w:hyperlink>
      <w:r w:rsidRPr="006C3372">
        <w:rPr>
          <w:rFonts w:ascii="Times New Roman" w:eastAsia="Times New Roman" w:hAnsi="Times New Roman" w:cs="Times New Roman"/>
          <w:sz w:val="20"/>
          <w:szCs w:val="20"/>
          <w:lang w:eastAsia="en-IN"/>
        </w:rPr>
        <w:t xml:space="preserve">. The crucial element of hold-up is that the terms of the relationship will be newly negotiated after some </w:t>
      </w:r>
      <w:proofErr w:type="gramStart"/>
      <w:r w:rsidRPr="006C3372">
        <w:rPr>
          <w:rFonts w:ascii="Times New Roman" w:eastAsia="Times New Roman" w:hAnsi="Times New Roman" w:cs="Times New Roman"/>
          <w:sz w:val="20"/>
          <w:szCs w:val="20"/>
          <w:lang w:eastAsia="en-IN"/>
        </w:rPr>
        <w:t>long term</w:t>
      </w:r>
      <w:proofErr w:type="gramEnd"/>
      <w:r w:rsidRPr="006C3372">
        <w:rPr>
          <w:rFonts w:ascii="Times New Roman" w:eastAsia="Times New Roman" w:hAnsi="Times New Roman" w:cs="Times New Roman"/>
          <w:sz w:val="20"/>
          <w:szCs w:val="20"/>
          <w:lang w:eastAsia="en-IN"/>
        </w:rPr>
        <w:t xml:space="preserve"> decisions have been made. In </w:t>
      </w:r>
      <w:r>
        <w:rPr>
          <w:rFonts w:ascii="Times New Roman" w:eastAsia="Times New Roman" w:hAnsi="Times New Roman" w:cs="Times New Roman"/>
          <w:sz w:val="20"/>
          <w:szCs w:val="20"/>
          <w:lang w:eastAsia="en-IN"/>
        </w:rPr>
        <w:t>a</w:t>
      </w:r>
      <w:r w:rsidRPr="006C3372">
        <w:rPr>
          <w:rFonts w:ascii="Times New Roman" w:eastAsia="Times New Roman" w:hAnsi="Times New Roman" w:cs="Times New Roman"/>
          <w:sz w:val="20"/>
          <w:szCs w:val="20"/>
          <w:lang w:eastAsia="en-IN"/>
        </w:rPr>
        <w:t xml:space="preserve"> </w:t>
      </w:r>
      <w:hyperlink r:id="rId7" w:tgtFrame="_blank" w:history="1">
        <w:r w:rsidRPr="006C3372">
          <w:rPr>
            <w:rFonts w:ascii="Times New Roman" w:eastAsia="Times New Roman" w:hAnsi="Times New Roman" w:cs="Times New Roman"/>
            <w:color w:val="0000FF"/>
            <w:sz w:val="20"/>
            <w:szCs w:val="20"/>
            <w:u w:val="single"/>
            <w:lang w:eastAsia="en-IN"/>
          </w:rPr>
          <w:t>paper</w:t>
        </w:r>
      </w:hyperlink>
      <w:r w:rsidRPr="006C3372">
        <w:rPr>
          <w:rFonts w:ascii="Times New Roman" w:eastAsia="Times New Roman" w:hAnsi="Times New Roman" w:cs="Times New Roman"/>
          <w:sz w:val="20"/>
          <w:szCs w:val="20"/>
          <w:lang w:eastAsia="en-IN"/>
        </w:rPr>
        <w:t>, we discuss in detail how our model combines the relational contracting and hold-up literatures and provides intuitive insights that don’t arise in these corner cases.</w:t>
      </w:r>
    </w:p>
    <w:p w14:paraId="7344F9CD"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You may wonder why in the code above, we have specified an adjusted discount factor </w:t>
      </w:r>
      <w:proofErr w:type="spellStart"/>
      <w:proofErr w:type="gramStart"/>
      <w:r w:rsidRPr="006C3372">
        <w:rPr>
          <w:rFonts w:ascii="Courier New" w:eastAsia="Times New Roman" w:hAnsi="Courier New" w:cs="Courier New"/>
          <w:sz w:val="20"/>
          <w:szCs w:val="20"/>
          <w:lang w:eastAsia="en-IN"/>
        </w:rPr>
        <w:t>adjusted.delta</w:t>
      </w:r>
      <w:proofErr w:type="spellEnd"/>
      <w:proofErr w:type="gramEnd"/>
      <w:r w:rsidRPr="006C3372">
        <w:rPr>
          <w:rFonts w:ascii="Times New Roman" w:eastAsia="Times New Roman" w:hAnsi="Times New Roman" w:cs="Times New Roman"/>
          <w:sz w:val="20"/>
          <w:szCs w:val="20"/>
          <w:lang w:eastAsia="en-IN"/>
        </w:rPr>
        <w:t xml:space="preserve"> instead of a discount factor </w:t>
      </w:r>
      <w:r w:rsidRPr="006C3372">
        <w:rPr>
          <w:rFonts w:ascii="Courier New" w:eastAsia="Times New Roman" w:hAnsi="Courier New" w:cs="Courier New"/>
          <w:sz w:val="20"/>
          <w:szCs w:val="20"/>
          <w:lang w:eastAsia="en-IN"/>
        </w:rPr>
        <w:t>delta</w:t>
      </w:r>
      <w:r w:rsidRPr="006C3372">
        <w:rPr>
          <w:rFonts w:ascii="Times New Roman" w:eastAsia="Times New Roman" w:hAnsi="Times New Roman" w:cs="Times New Roman"/>
          <w:sz w:val="20"/>
          <w:szCs w:val="20"/>
          <w:lang w:eastAsia="en-IN"/>
        </w:rPr>
        <w:t xml:space="preserve">. The reason is that in repeated games, </w:t>
      </w:r>
      <w:proofErr w:type="gramStart"/>
      <w:r w:rsidRPr="006C3372">
        <w:rPr>
          <w:rFonts w:ascii="Times New Roman" w:eastAsia="Times New Roman" w:hAnsi="Times New Roman" w:cs="Times New Roman"/>
          <w:sz w:val="20"/>
          <w:szCs w:val="20"/>
          <w:lang w:eastAsia="en-IN"/>
        </w:rPr>
        <w:t>i.e.</w:t>
      </w:r>
      <w:proofErr w:type="gramEnd"/>
      <w:r w:rsidRPr="006C3372">
        <w:rPr>
          <w:rFonts w:ascii="Times New Roman" w:eastAsia="Times New Roman" w:hAnsi="Times New Roman" w:cs="Times New Roman"/>
          <w:sz w:val="20"/>
          <w:szCs w:val="20"/>
          <w:lang w:eastAsia="en-IN"/>
        </w:rPr>
        <w:t xml:space="preserve"> games with a single unchanging state, a positive negotiation probability is essentially equivalent to a lower discount factor. For example, if we have a discount factor of </w:t>
      </w:r>
      <w:r w:rsidRPr="006C3372">
        <w:rPr>
          <w:rFonts w:ascii="Courier New" w:eastAsia="Times New Roman" w:hAnsi="Courier New" w:cs="Courier New"/>
          <w:sz w:val="20"/>
          <w:szCs w:val="20"/>
          <w:lang w:eastAsia="en-IN"/>
        </w:rPr>
        <w:t>delta=0.7</w:t>
      </w:r>
      <w:r w:rsidRPr="006C3372">
        <w:rPr>
          <w:rFonts w:ascii="Times New Roman" w:eastAsia="Times New Roman" w:hAnsi="Times New Roman" w:cs="Times New Roman"/>
          <w:sz w:val="20"/>
          <w:szCs w:val="20"/>
          <w:lang w:eastAsia="en-IN"/>
        </w:rPr>
        <w:t xml:space="preserve"> and a negotiation probability of </w:t>
      </w:r>
      <w:r w:rsidRPr="006C3372">
        <w:rPr>
          <w:rFonts w:ascii="Courier New" w:eastAsia="Times New Roman" w:hAnsi="Courier New" w:cs="Courier New"/>
          <w:sz w:val="20"/>
          <w:szCs w:val="20"/>
          <w:lang w:eastAsia="en-IN"/>
        </w:rPr>
        <w:t>rho=0.4</w:t>
      </w:r>
      <w:r w:rsidRPr="006C3372">
        <w:rPr>
          <w:rFonts w:ascii="Times New Roman" w:eastAsia="Times New Roman" w:hAnsi="Times New Roman" w:cs="Times New Roman"/>
          <w:sz w:val="20"/>
          <w:szCs w:val="20"/>
          <w:lang w:eastAsia="en-IN"/>
        </w:rPr>
        <w:t>, the game has the same equilibria as if we had an adjusted discount factor of</w:t>
      </w:r>
    </w:p>
    <w:p w14:paraId="38302C7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3372">
        <w:rPr>
          <w:rFonts w:ascii="Courier New" w:eastAsia="Times New Roman" w:hAnsi="Courier New" w:cs="Courier New"/>
          <w:sz w:val="20"/>
          <w:szCs w:val="20"/>
          <w:lang w:eastAsia="en-IN"/>
        </w:rPr>
        <w:t>adjusted.delta</w:t>
      </w:r>
      <w:proofErr w:type="spellEnd"/>
      <w:proofErr w:type="gramEnd"/>
      <w:r w:rsidRPr="006C3372">
        <w:rPr>
          <w:rFonts w:ascii="Courier New" w:eastAsia="Times New Roman" w:hAnsi="Courier New" w:cs="Courier New"/>
          <w:sz w:val="20"/>
          <w:szCs w:val="20"/>
          <w:lang w:eastAsia="en-IN"/>
        </w:rPr>
        <w:t xml:space="preserve"> = delta * (1-rho) = 0.42.</w:t>
      </w:r>
    </w:p>
    <w:p w14:paraId="2B2719AA"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I often prefer comparative statics where I keep the adjusted discount factor constant when changing the negotiation probability.</w:t>
      </w:r>
    </w:p>
    <w:p w14:paraId="16106454" w14:textId="77777777" w:rsidR="006C3372" w:rsidRPr="006C3372" w:rsidRDefault="006C3372" w:rsidP="006C33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3372">
        <w:rPr>
          <w:rFonts w:ascii="Times New Roman" w:eastAsia="Times New Roman" w:hAnsi="Times New Roman" w:cs="Times New Roman"/>
          <w:b/>
          <w:bCs/>
          <w:sz w:val="36"/>
          <w:szCs w:val="36"/>
          <w:lang w:eastAsia="en-IN"/>
        </w:rPr>
        <w:t>Gradually intensifying relationship</w:t>
      </w:r>
    </w:p>
    <w:p w14:paraId="0DE5AEA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I want to show you a more complex variation of our example, where Pareto optimal SPE are unintuitive while positive negotiation probabilities yield more intuitive results.</w:t>
      </w:r>
    </w:p>
    <w:p w14:paraId="3F690E3C"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We assume both players can make themselves more vulnerable over time in small or bigger steps. More precisely, a state consists of a pair (x</w:t>
      </w:r>
      <w:proofErr w:type="gramStart"/>
      <w:r w:rsidRPr="006C3372">
        <w:rPr>
          <w:rFonts w:ascii="Times New Roman" w:eastAsia="Times New Roman" w:hAnsi="Times New Roman" w:cs="Times New Roman"/>
          <w:sz w:val="20"/>
          <w:szCs w:val="20"/>
          <w:lang w:eastAsia="en-IN"/>
        </w:rPr>
        <w:t>1,x</w:t>
      </w:r>
      <w:proofErr w:type="gramEnd"/>
      <w:r w:rsidRPr="006C3372">
        <w:rPr>
          <w:rFonts w:ascii="Times New Roman" w:eastAsia="Times New Roman" w:hAnsi="Times New Roman" w:cs="Times New Roman"/>
          <w:sz w:val="20"/>
          <w:szCs w:val="20"/>
          <w:lang w:eastAsia="en-IN"/>
        </w:rPr>
        <w:t xml:space="preserve">2) where x1 and x2 lie on a grid {0,0.05, 0.1, …, 0.5} and measure each </w:t>
      </w:r>
      <w:r w:rsidRPr="006C3372">
        <w:rPr>
          <w:rFonts w:ascii="Times New Roman" w:eastAsia="Times New Roman" w:hAnsi="Times New Roman" w:cs="Times New Roman"/>
          <w:sz w:val="20"/>
          <w:szCs w:val="20"/>
          <w:lang w:eastAsia="en-IN"/>
        </w:rPr>
        <w:lastRenderedPageBreak/>
        <w:t xml:space="preserve">player’s vulnerability. Via </w:t>
      </w:r>
      <w:proofErr w:type="gramStart"/>
      <w:r w:rsidRPr="006C3372">
        <w:rPr>
          <w:rFonts w:ascii="Times New Roman" w:eastAsia="Times New Roman" w:hAnsi="Times New Roman" w:cs="Times New Roman"/>
          <w:sz w:val="20"/>
          <w:szCs w:val="20"/>
          <w:lang w:eastAsia="en-IN"/>
        </w:rPr>
        <w:t>an the</w:t>
      </w:r>
      <w:proofErr w:type="gramEnd"/>
      <w:r w:rsidRPr="006C3372">
        <w:rPr>
          <w:rFonts w:ascii="Times New Roman" w:eastAsia="Times New Roman" w:hAnsi="Times New Roman" w:cs="Times New Roman"/>
          <w:sz w:val="20"/>
          <w:szCs w:val="20"/>
          <w:lang w:eastAsia="en-IN"/>
        </w:rPr>
        <w:t xml:space="preserve"> action </w:t>
      </w:r>
      <w:r w:rsidRPr="006C3372">
        <w:rPr>
          <w:rFonts w:ascii="Courier New" w:eastAsia="Times New Roman" w:hAnsi="Courier New" w:cs="Courier New"/>
          <w:sz w:val="20"/>
          <w:szCs w:val="20"/>
          <w:lang w:eastAsia="en-IN"/>
        </w:rPr>
        <w:t>to_x1</w:t>
      </w:r>
      <w:r w:rsidRPr="006C3372">
        <w:rPr>
          <w:rFonts w:ascii="Times New Roman" w:eastAsia="Times New Roman" w:hAnsi="Times New Roman" w:cs="Times New Roman"/>
          <w:sz w:val="20"/>
          <w:szCs w:val="20"/>
          <w:lang w:eastAsia="en-IN"/>
        </w:rPr>
        <w:t xml:space="preserve"> (player 1) or </w:t>
      </w:r>
      <w:r w:rsidRPr="006C3372">
        <w:rPr>
          <w:rFonts w:ascii="Courier New" w:eastAsia="Times New Roman" w:hAnsi="Courier New" w:cs="Courier New"/>
          <w:sz w:val="20"/>
          <w:szCs w:val="20"/>
          <w:lang w:eastAsia="en-IN"/>
        </w:rPr>
        <w:t>to_x2</w:t>
      </w:r>
      <w:r w:rsidRPr="006C3372">
        <w:rPr>
          <w:rFonts w:ascii="Times New Roman" w:eastAsia="Times New Roman" w:hAnsi="Times New Roman" w:cs="Times New Roman"/>
          <w:sz w:val="20"/>
          <w:szCs w:val="20"/>
          <w:lang w:eastAsia="en-IN"/>
        </w:rPr>
        <w:t xml:space="preserve"> (player 2) a player can in every period keep his current vulnerability level or increase to any higher level. But vulnerabilities can never decrease.</w:t>
      </w:r>
    </w:p>
    <w:p w14:paraId="3C53F308"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To improve numerical tractability, we assume that a period has two action stages. First effort levels are chosen, which don’t impact state transitions and are therefore called static actions. Future vulnerability levels are chosen afterwards. We also assume that transfers are possible before every stage.</w:t>
      </w:r>
    </w:p>
    <w:p w14:paraId="7B9F4E92"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It is more convenient to specify this game via functions that determine action spaces, payoffs and state transitions:</w:t>
      </w:r>
    </w:p>
    <w:p w14:paraId="299640F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Define action spaces for static actions</w:t>
      </w:r>
    </w:p>
    <w:p w14:paraId="0447C67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that</w:t>
      </w:r>
      <w:proofErr w:type="gramEnd"/>
      <w:r w:rsidRPr="006C3372">
        <w:rPr>
          <w:rFonts w:ascii="Courier New" w:eastAsia="Times New Roman" w:hAnsi="Courier New" w:cs="Courier New"/>
          <w:sz w:val="20"/>
          <w:szCs w:val="20"/>
          <w:lang w:eastAsia="en-IN"/>
        </w:rPr>
        <w:t xml:space="preserve"> don't affect state transitions</w:t>
      </w:r>
    </w:p>
    <w:p w14:paraId="5095583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Here efforts</w:t>
      </w:r>
    </w:p>
    <w:p w14:paraId="0C65E41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static.A.fun</w:t>
      </w:r>
      <w:proofErr w:type="spellEnd"/>
      <w:r w:rsidRPr="006C3372">
        <w:rPr>
          <w:rFonts w:ascii="Courier New" w:eastAsia="Times New Roman" w:hAnsi="Courier New" w:cs="Courier New"/>
          <w:sz w:val="20"/>
          <w:szCs w:val="20"/>
          <w:lang w:eastAsia="en-IN"/>
        </w:rPr>
        <w:t xml:space="preserve"> = function(x</w:t>
      </w:r>
      <w:proofErr w:type="gramStart"/>
      <w:r w:rsidRPr="006C3372">
        <w:rPr>
          <w:rFonts w:ascii="Courier New" w:eastAsia="Times New Roman" w:hAnsi="Courier New" w:cs="Courier New"/>
          <w:sz w:val="20"/>
          <w:szCs w:val="20"/>
          <w:lang w:eastAsia="en-IN"/>
        </w:rPr>
        <w:t>1,x</w:t>
      </w:r>
      <w:proofErr w:type="gramEnd"/>
      <w:r w:rsidRPr="006C3372">
        <w:rPr>
          <w:rFonts w:ascii="Courier New" w:eastAsia="Times New Roman" w:hAnsi="Courier New" w:cs="Courier New"/>
          <w:sz w:val="20"/>
          <w:szCs w:val="20"/>
          <w:lang w:eastAsia="en-IN"/>
        </w:rPr>
        <w:t>2,e.seq=c(0,1),...) {</w:t>
      </w:r>
    </w:p>
    <w:p w14:paraId="3BEB087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proofErr w:type="gramStart"/>
      <w:r w:rsidRPr="006C3372">
        <w:rPr>
          <w:rFonts w:ascii="Courier New" w:eastAsia="Times New Roman" w:hAnsi="Courier New" w:cs="Courier New"/>
          <w:sz w:val="20"/>
          <w:szCs w:val="20"/>
          <w:lang w:eastAsia="en-IN"/>
        </w:rPr>
        <w:t>restore.point</w:t>
      </w:r>
      <w:proofErr w:type="spellEnd"/>
      <w:proofErr w:type="gram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static.A.fun</w:t>
      </w:r>
      <w:proofErr w:type="spellEnd"/>
      <w:r w:rsidRPr="006C3372">
        <w:rPr>
          <w:rFonts w:ascii="Courier New" w:eastAsia="Times New Roman" w:hAnsi="Courier New" w:cs="Courier New"/>
          <w:sz w:val="20"/>
          <w:szCs w:val="20"/>
          <w:lang w:eastAsia="en-IN"/>
        </w:rPr>
        <w:t>")</w:t>
      </w:r>
    </w:p>
    <w:p w14:paraId="42B1729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list(</w:t>
      </w:r>
      <w:proofErr w:type="gramEnd"/>
    </w:p>
    <w:p w14:paraId="2C86A44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A1=list(e1=unique(c(-x</w:t>
      </w:r>
      <w:proofErr w:type="gramStart"/>
      <w:r w:rsidRPr="006C3372">
        <w:rPr>
          <w:rFonts w:ascii="Courier New" w:eastAsia="Times New Roman" w:hAnsi="Courier New" w:cs="Courier New"/>
          <w:sz w:val="20"/>
          <w:szCs w:val="20"/>
          <w:lang w:eastAsia="en-IN"/>
        </w:rPr>
        <w:t>2,e.seq</w:t>
      </w:r>
      <w:proofErr w:type="gramEnd"/>
      <w:r w:rsidRPr="006C3372">
        <w:rPr>
          <w:rFonts w:ascii="Courier New" w:eastAsia="Times New Roman" w:hAnsi="Courier New" w:cs="Courier New"/>
          <w:sz w:val="20"/>
          <w:szCs w:val="20"/>
          <w:lang w:eastAsia="en-IN"/>
        </w:rPr>
        <w:t>))),</w:t>
      </w:r>
    </w:p>
    <w:p w14:paraId="445967A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A2=list(e2=unique(c(-x</w:t>
      </w:r>
      <w:proofErr w:type="gramStart"/>
      <w:r w:rsidRPr="006C3372">
        <w:rPr>
          <w:rFonts w:ascii="Courier New" w:eastAsia="Times New Roman" w:hAnsi="Courier New" w:cs="Courier New"/>
          <w:sz w:val="20"/>
          <w:szCs w:val="20"/>
          <w:lang w:eastAsia="en-IN"/>
        </w:rPr>
        <w:t>1,e.seq</w:t>
      </w:r>
      <w:proofErr w:type="gramEnd"/>
      <w:r w:rsidRPr="006C3372">
        <w:rPr>
          <w:rFonts w:ascii="Courier New" w:eastAsia="Times New Roman" w:hAnsi="Courier New" w:cs="Courier New"/>
          <w:sz w:val="20"/>
          <w:szCs w:val="20"/>
          <w:lang w:eastAsia="en-IN"/>
        </w:rPr>
        <w:t>)))</w:t>
      </w:r>
    </w:p>
    <w:p w14:paraId="34EA310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1768D98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w:t>
      </w:r>
    </w:p>
    <w:p w14:paraId="2C6ECC8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9AD9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Payoffs from static actions</w:t>
      </w:r>
    </w:p>
    <w:p w14:paraId="5574489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We use a vectorized version that computes payoffs</w:t>
      </w:r>
    </w:p>
    <w:p w14:paraId="6911126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for</w:t>
      </w:r>
      <w:proofErr w:type="gramEnd"/>
      <w:r w:rsidRPr="006C3372">
        <w:rPr>
          <w:rFonts w:ascii="Courier New" w:eastAsia="Times New Roman" w:hAnsi="Courier New" w:cs="Courier New"/>
          <w:sz w:val="20"/>
          <w:szCs w:val="20"/>
          <w:lang w:eastAsia="en-IN"/>
        </w:rPr>
        <w:t xml:space="preserve"> all combinations of state and action profiles</w:t>
      </w:r>
    </w:p>
    <w:p w14:paraId="4EFB116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corresponding</w:t>
      </w:r>
      <w:proofErr w:type="gramEnd"/>
      <w:r w:rsidRPr="006C3372">
        <w:rPr>
          <w:rFonts w:ascii="Courier New" w:eastAsia="Times New Roman" w:hAnsi="Courier New" w:cs="Courier New"/>
          <w:sz w:val="20"/>
          <w:szCs w:val="20"/>
          <w:lang w:eastAsia="en-IN"/>
        </w:rPr>
        <w:t xml:space="preserve"> to the rows of </w:t>
      </w:r>
      <w:proofErr w:type="spellStart"/>
      <w:r w:rsidRPr="006C3372">
        <w:rPr>
          <w:rFonts w:ascii="Courier New" w:eastAsia="Times New Roman" w:hAnsi="Courier New" w:cs="Courier New"/>
          <w:sz w:val="20"/>
          <w:szCs w:val="20"/>
          <w:lang w:eastAsia="en-IN"/>
        </w:rPr>
        <w:t>ax.df</w:t>
      </w:r>
      <w:proofErr w:type="spellEnd"/>
    </w:p>
    <w:p w14:paraId="10D80B3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static.pi.fun</w:t>
      </w:r>
      <w:proofErr w:type="spellEnd"/>
      <w:r w:rsidRPr="006C3372">
        <w:rPr>
          <w:rFonts w:ascii="Courier New" w:eastAsia="Times New Roman" w:hAnsi="Courier New" w:cs="Courier New"/>
          <w:sz w:val="20"/>
          <w:szCs w:val="20"/>
          <w:lang w:eastAsia="en-IN"/>
        </w:rPr>
        <w:t xml:space="preserve"> = </w:t>
      </w:r>
      <w:proofErr w:type="gramStart"/>
      <w:r w:rsidRPr="006C3372">
        <w:rPr>
          <w:rFonts w:ascii="Courier New" w:eastAsia="Times New Roman" w:hAnsi="Courier New" w:cs="Courier New"/>
          <w:sz w:val="20"/>
          <w:szCs w:val="20"/>
          <w:lang w:eastAsia="en-IN"/>
        </w:rPr>
        <w:t>function(</w:t>
      </w:r>
      <w:proofErr w:type="spellStart"/>
      <w:proofErr w:type="gramEnd"/>
      <w:r w:rsidRPr="006C3372">
        <w:rPr>
          <w:rFonts w:ascii="Courier New" w:eastAsia="Times New Roman" w:hAnsi="Courier New" w:cs="Courier New"/>
          <w:sz w:val="20"/>
          <w:szCs w:val="20"/>
          <w:lang w:eastAsia="en-IN"/>
        </w:rPr>
        <w:t>ax.df</w:t>
      </w:r>
      <w:proofErr w:type="spellEnd"/>
      <w:r w:rsidRPr="006C3372">
        <w:rPr>
          <w:rFonts w:ascii="Courier New" w:eastAsia="Times New Roman" w:hAnsi="Courier New" w:cs="Courier New"/>
          <w:sz w:val="20"/>
          <w:szCs w:val="20"/>
          <w:lang w:eastAsia="en-IN"/>
        </w:rPr>
        <w:t>, cost=1/2,...) {</w:t>
      </w:r>
    </w:p>
    <w:p w14:paraId="4B33128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proofErr w:type="gramStart"/>
      <w:r w:rsidRPr="006C3372">
        <w:rPr>
          <w:rFonts w:ascii="Courier New" w:eastAsia="Times New Roman" w:hAnsi="Courier New" w:cs="Courier New"/>
          <w:sz w:val="20"/>
          <w:szCs w:val="20"/>
          <w:lang w:eastAsia="en-IN"/>
        </w:rPr>
        <w:t>restore.point</w:t>
      </w:r>
      <w:proofErr w:type="spellEnd"/>
      <w:proofErr w:type="gram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pi.fun</w:t>
      </w:r>
      <w:proofErr w:type="spellEnd"/>
      <w:r w:rsidRPr="006C3372">
        <w:rPr>
          <w:rFonts w:ascii="Courier New" w:eastAsia="Times New Roman" w:hAnsi="Courier New" w:cs="Courier New"/>
          <w:sz w:val="20"/>
          <w:szCs w:val="20"/>
          <w:lang w:eastAsia="en-IN"/>
        </w:rPr>
        <w:t>")</w:t>
      </w:r>
    </w:p>
    <w:p w14:paraId="015B6F5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mutate(</w:t>
      </w:r>
      <w:proofErr w:type="spellStart"/>
      <w:proofErr w:type="gramEnd"/>
      <w:r w:rsidRPr="006C3372">
        <w:rPr>
          <w:rFonts w:ascii="Courier New" w:eastAsia="Times New Roman" w:hAnsi="Courier New" w:cs="Courier New"/>
          <w:sz w:val="20"/>
          <w:szCs w:val="20"/>
          <w:lang w:eastAsia="en-IN"/>
        </w:rPr>
        <w:t>ax.df</w:t>
      </w:r>
      <w:proofErr w:type="spellEnd"/>
      <w:r w:rsidRPr="006C3372">
        <w:rPr>
          <w:rFonts w:ascii="Courier New" w:eastAsia="Times New Roman" w:hAnsi="Courier New" w:cs="Courier New"/>
          <w:sz w:val="20"/>
          <w:szCs w:val="20"/>
          <w:lang w:eastAsia="en-IN"/>
        </w:rPr>
        <w:t>,</w:t>
      </w:r>
    </w:p>
    <w:p w14:paraId="2BCAEDF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e2 - 0.5*</w:t>
      </w:r>
      <w:proofErr w:type="spellStart"/>
      <w:r w:rsidRPr="006C3372">
        <w:rPr>
          <w:rFonts w:ascii="Courier New" w:eastAsia="Times New Roman" w:hAnsi="Courier New" w:cs="Courier New"/>
          <w:sz w:val="20"/>
          <w:szCs w:val="20"/>
          <w:lang w:eastAsia="en-IN"/>
        </w:rPr>
        <w:t>pmax</w:t>
      </w:r>
      <w:proofErr w:type="spellEnd"/>
      <w:r w:rsidRPr="006C3372">
        <w:rPr>
          <w:rFonts w:ascii="Courier New" w:eastAsia="Times New Roman" w:hAnsi="Courier New" w:cs="Courier New"/>
          <w:sz w:val="20"/>
          <w:szCs w:val="20"/>
          <w:lang w:eastAsia="en-IN"/>
        </w:rPr>
        <w:t>(e1,</w:t>
      </w:r>
      <w:proofErr w:type="gramStart"/>
      <w:r w:rsidRPr="006C3372">
        <w:rPr>
          <w:rFonts w:ascii="Courier New" w:eastAsia="Times New Roman" w:hAnsi="Courier New" w:cs="Courier New"/>
          <w:sz w:val="20"/>
          <w:szCs w:val="20"/>
          <w:lang w:eastAsia="en-IN"/>
        </w:rPr>
        <w:t>0)^</w:t>
      </w:r>
      <w:proofErr w:type="gramEnd"/>
      <w:r w:rsidRPr="006C3372">
        <w:rPr>
          <w:rFonts w:ascii="Courier New" w:eastAsia="Times New Roman" w:hAnsi="Courier New" w:cs="Courier New"/>
          <w:sz w:val="20"/>
          <w:szCs w:val="20"/>
          <w:lang w:eastAsia="en-IN"/>
        </w:rPr>
        <w:t>2,</w:t>
      </w:r>
    </w:p>
    <w:p w14:paraId="2318E22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e1 - 0.5*</w:t>
      </w:r>
      <w:proofErr w:type="spellStart"/>
      <w:r w:rsidRPr="006C3372">
        <w:rPr>
          <w:rFonts w:ascii="Courier New" w:eastAsia="Times New Roman" w:hAnsi="Courier New" w:cs="Courier New"/>
          <w:sz w:val="20"/>
          <w:szCs w:val="20"/>
          <w:lang w:eastAsia="en-IN"/>
        </w:rPr>
        <w:t>pmax</w:t>
      </w:r>
      <w:proofErr w:type="spellEnd"/>
      <w:r w:rsidRPr="006C3372">
        <w:rPr>
          <w:rFonts w:ascii="Courier New" w:eastAsia="Times New Roman" w:hAnsi="Courier New" w:cs="Courier New"/>
          <w:sz w:val="20"/>
          <w:szCs w:val="20"/>
          <w:lang w:eastAsia="en-IN"/>
        </w:rPr>
        <w:t>(e2,</w:t>
      </w:r>
      <w:proofErr w:type="gramStart"/>
      <w:r w:rsidRPr="006C3372">
        <w:rPr>
          <w:rFonts w:ascii="Courier New" w:eastAsia="Times New Roman" w:hAnsi="Courier New" w:cs="Courier New"/>
          <w:sz w:val="20"/>
          <w:szCs w:val="20"/>
          <w:lang w:eastAsia="en-IN"/>
        </w:rPr>
        <w:t>0)^</w:t>
      </w:r>
      <w:proofErr w:type="gramEnd"/>
      <w:r w:rsidRPr="006C3372">
        <w:rPr>
          <w:rFonts w:ascii="Courier New" w:eastAsia="Times New Roman" w:hAnsi="Courier New" w:cs="Courier New"/>
          <w:sz w:val="20"/>
          <w:szCs w:val="20"/>
          <w:lang w:eastAsia="en-IN"/>
        </w:rPr>
        <w:t>2</w:t>
      </w:r>
    </w:p>
    <w:p w14:paraId="0CA8859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381AA3E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w:t>
      </w:r>
    </w:p>
    <w:p w14:paraId="710E982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F0711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FD76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Action spaces for actions that affect state transitions</w:t>
      </w:r>
    </w:p>
    <w:p w14:paraId="4C664B0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Players pick a weakly higher vulnerability level</w:t>
      </w:r>
    </w:p>
    <w:p w14:paraId="0B5A0F0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A.fun</w:t>
      </w:r>
      <w:proofErr w:type="spellEnd"/>
      <w:r w:rsidRPr="006C3372">
        <w:rPr>
          <w:rFonts w:ascii="Courier New" w:eastAsia="Times New Roman" w:hAnsi="Courier New" w:cs="Courier New"/>
          <w:sz w:val="20"/>
          <w:szCs w:val="20"/>
          <w:lang w:eastAsia="en-IN"/>
        </w:rPr>
        <w:t xml:space="preserve"> = function(x</w:t>
      </w:r>
      <w:proofErr w:type="gramStart"/>
      <w:r w:rsidRPr="006C3372">
        <w:rPr>
          <w:rFonts w:ascii="Courier New" w:eastAsia="Times New Roman" w:hAnsi="Courier New" w:cs="Courier New"/>
          <w:sz w:val="20"/>
          <w:szCs w:val="20"/>
          <w:lang w:eastAsia="en-IN"/>
        </w:rPr>
        <w:t>1,x</w:t>
      </w:r>
      <w:proofErr w:type="gramEnd"/>
      <w:r w:rsidRPr="006C3372">
        <w:rPr>
          <w:rFonts w:ascii="Courier New" w:eastAsia="Times New Roman" w:hAnsi="Courier New" w:cs="Courier New"/>
          <w:sz w:val="20"/>
          <w:szCs w:val="20"/>
          <w:lang w:eastAsia="en-IN"/>
        </w:rPr>
        <w:t>2,x.seq,...) {</w:t>
      </w:r>
    </w:p>
    <w:p w14:paraId="18FE9F0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proofErr w:type="gramStart"/>
      <w:r w:rsidRPr="006C3372">
        <w:rPr>
          <w:rFonts w:ascii="Courier New" w:eastAsia="Times New Roman" w:hAnsi="Courier New" w:cs="Courier New"/>
          <w:sz w:val="20"/>
          <w:szCs w:val="20"/>
          <w:lang w:eastAsia="en-IN"/>
        </w:rPr>
        <w:t>restore.point</w:t>
      </w:r>
      <w:proofErr w:type="spellEnd"/>
      <w:proofErr w:type="gram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A.fun</w:t>
      </w:r>
      <w:proofErr w:type="spellEnd"/>
      <w:r w:rsidRPr="006C3372">
        <w:rPr>
          <w:rFonts w:ascii="Courier New" w:eastAsia="Times New Roman" w:hAnsi="Courier New" w:cs="Courier New"/>
          <w:sz w:val="20"/>
          <w:szCs w:val="20"/>
          <w:lang w:eastAsia="en-IN"/>
        </w:rPr>
        <w:t>")</w:t>
      </w:r>
    </w:p>
    <w:p w14:paraId="7B27F7E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list(</w:t>
      </w:r>
      <w:proofErr w:type="gramEnd"/>
    </w:p>
    <w:p w14:paraId="475E5EB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A1=list(to_x1=</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&gt;=x1]),</w:t>
      </w:r>
    </w:p>
    <w:p w14:paraId="0A65626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A2=list(to_x2=</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&gt;=x2])</w:t>
      </w:r>
    </w:p>
    <w:p w14:paraId="6E7C2EC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2D1A843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w:t>
      </w:r>
    </w:p>
    <w:p w14:paraId="6D4E432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3634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State transitions</w:t>
      </w:r>
    </w:p>
    <w:p w14:paraId="5BB5278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We must a return a data frame with columns</w:t>
      </w:r>
    </w:p>
    <w:p w14:paraId="4FBB87C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proofErr w:type="gramStart"/>
      <w:r w:rsidRPr="006C3372">
        <w:rPr>
          <w:rFonts w:ascii="Courier New" w:eastAsia="Times New Roman" w:hAnsi="Courier New" w:cs="Courier New"/>
          <w:sz w:val="20"/>
          <w:szCs w:val="20"/>
          <w:lang w:eastAsia="en-IN"/>
        </w:rPr>
        <w:t>xs</w:t>
      </w:r>
      <w:proofErr w:type="spellEnd"/>
      <w:proofErr w:type="gramEnd"/>
      <w:r w:rsidRPr="006C3372">
        <w:rPr>
          <w:rFonts w:ascii="Courier New" w:eastAsia="Times New Roman" w:hAnsi="Courier New" w:cs="Courier New"/>
          <w:sz w:val="20"/>
          <w:szCs w:val="20"/>
          <w:lang w:eastAsia="en-IN"/>
        </w:rPr>
        <w:t xml:space="preserve"> (source state)</w:t>
      </w:r>
    </w:p>
    <w:p w14:paraId="68545CD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proofErr w:type="gramStart"/>
      <w:r w:rsidRPr="006C3372">
        <w:rPr>
          <w:rFonts w:ascii="Courier New" w:eastAsia="Times New Roman" w:hAnsi="Courier New" w:cs="Courier New"/>
          <w:sz w:val="20"/>
          <w:szCs w:val="20"/>
          <w:lang w:eastAsia="en-IN"/>
        </w:rPr>
        <w:t>xd</w:t>
      </w:r>
      <w:proofErr w:type="spellEnd"/>
      <w:proofErr w:type="gramEnd"/>
      <w:r w:rsidRPr="006C3372">
        <w:rPr>
          <w:rFonts w:ascii="Courier New" w:eastAsia="Times New Roman" w:hAnsi="Courier New" w:cs="Courier New"/>
          <w:sz w:val="20"/>
          <w:szCs w:val="20"/>
          <w:lang w:eastAsia="en-IN"/>
        </w:rPr>
        <w:t xml:space="preserve"> (destination state)</w:t>
      </w:r>
    </w:p>
    <w:p w14:paraId="077AA0D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prob</w:t>
      </w:r>
      <w:proofErr w:type="gramEnd"/>
      <w:r w:rsidRPr="006C3372">
        <w:rPr>
          <w:rFonts w:ascii="Courier New" w:eastAsia="Times New Roman" w:hAnsi="Courier New" w:cs="Courier New"/>
          <w:sz w:val="20"/>
          <w:szCs w:val="20"/>
          <w:lang w:eastAsia="en-IN"/>
        </w:rPr>
        <w:t xml:space="preserve"> the probability that this transition takes</w:t>
      </w:r>
    </w:p>
    <w:p w14:paraId="067A025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place</w:t>
      </w:r>
      <w:proofErr w:type="gramEnd"/>
    </w:p>
    <w:p w14:paraId="11B7DAE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actions</w:t>
      </w:r>
      <w:proofErr w:type="gramEnd"/>
      <w:r w:rsidRPr="006C3372">
        <w:rPr>
          <w:rFonts w:ascii="Courier New" w:eastAsia="Times New Roman" w:hAnsi="Courier New" w:cs="Courier New"/>
          <w:sz w:val="20"/>
          <w:szCs w:val="20"/>
          <w:lang w:eastAsia="en-IN"/>
        </w:rPr>
        <w:t xml:space="preserve"> named with value for which this transition</w:t>
      </w:r>
    </w:p>
    <w:p w14:paraId="5556BFD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takes</w:t>
      </w:r>
      <w:proofErr w:type="gramEnd"/>
      <w:r w:rsidRPr="006C3372">
        <w:rPr>
          <w:rFonts w:ascii="Courier New" w:eastAsia="Times New Roman" w:hAnsi="Courier New" w:cs="Courier New"/>
          <w:sz w:val="20"/>
          <w:szCs w:val="20"/>
          <w:lang w:eastAsia="en-IN"/>
        </w:rPr>
        <w:t xml:space="preserve"> place, here to_x1 and to_x2 which</w:t>
      </w:r>
    </w:p>
    <w:p w14:paraId="7C09893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are</w:t>
      </w:r>
      <w:proofErr w:type="gramEnd"/>
      <w:r w:rsidRPr="006C3372">
        <w:rPr>
          <w:rFonts w:ascii="Courier New" w:eastAsia="Times New Roman" w:hAnsi="Courier New" w:cs="Courier New"/>
          <w:sz w:val="20"/>
          <w:szCs w:val="20"/>
          <w:lang w:eastAsia="en-IN"/>
        </w:rPr>
        <w:t xml:space="preserve"> already given in </w:t>
      </w:r>
      <w:proofErr w:type="spellStart"/>
      <w:r w:rsidRPr="006C3372">
        <w:rPr>
          <w:rFonts w:ascii="Courier New" w:eastAsia="Times New Roman" w:hAnsi="Courier New" w:cs="Courier New"/>
          <w:sz w:val="20"/>
          <w:szCs w:val="20"/>
          <w:lang w:eastAsia="en-IN"/>
        </w:rPr>
        <w:t>ax.df</w:t>
      </w:r>
      <w:proofErr w:type="spellEnd"/>
      <w:r w:rsidRPr="006C3372">
        <w:rPr>
          <w:rFonts w:ascii="Courier New" w:eastAsia="Times New Roman" w:hAnsi="Courier New" w:cs="Courier New"/>
          <w:sz w:val="20"/>
          <w:szCs w:val="20"/>
          <w:lang w:eastAsia="en-IN"/>
        </w:rPr>
        <w:t xml:space="preserve"> </w:t>
      </w:r>
    </w:p>
    <w:p w14:paraId="14E2107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trans.fun</w:t>
      </w:r>
      <w:proofErr w:type="spellEnd"/>
      <w:r w:rsidRPr="006C3372">
        <w:rPr>
          <w:rFonts w:ascii="Courier New" w:eastAsia="Times New Roman" w:hAnsi="Courier New" w:cs="Courier New"/>
          <w:sz w:val="20"/>
          <w:szCs w:val="20"/>
          <w:lang w:eastAsia="en-IN"/>
        </w:rPr>
        <w:t xml:space="preserve"> = </w:t>
      </w:r>
      <w:proofErr w:type="gramStart"/>
      <w:r w:rsidRPr="006C3372">
        <w:rPr>
          <w:rFonts w:ascii="Courier New" w:eastAsia="Times New Roman" w:hAnsi="Courier New" w:cs="Courier New"/>
          <w:sz w:val="20"/>
          <w:szCs w:val="20"/>
          <w:lang w:eastAsia="en-IN"/>
        </w:rPr>
        <w:t>function(</w:t>
      </w:r>
      <w:proofErr w:type="spellStart"/>
      <w:proofErr w:type="gramEnd"/>
      <w:r w:rsidRPr="006C3372">
        <w:rPr>
          <w:rFonts w:ascii="Courier New" w:eastAsia="Times New Roman" w:hAnsi="Courier New" w:cs="Courier New"/>
          <w:sz w:val="20"/>
          <w:szCs w:val="20"/>
          <w:lang w:eastAsia="en-IN"/>
        </w:rPr>
        <w:t>ax.df,x.seq</w:t>
      </w:r>
      <w:proofErr w:type="spellEnd"/>
      <w:r w:rsidRPr="006C3372">
        <w:rPr>
          <w:rFonts w:ascii="Courier New" w:eastAsia="Times New Roman" w:hAnsi="Courier New" w:cs="Courier New"/>
          <w:sz w:val="20"/>
          <w:szCs w:val="20"/>
          <w:lang w:eastAsia="en-IN"/>
        </w:rPr>
        <w:t>, ...) {</w:t>
      </w:r>
    </w:p>
    <w:p w14:paraId="3F9DBCD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proofErr w:type="gramStart"/>
      <w:r w:rsidRPr="006C3372">
        <w:rPr>
          <w:rFonts w:ascii="Courier New" w:eastAsia="Times New Roman" w:hAnsi="Courier New" w:cs="Courier New"/>
          <w:sz w:val="20"/>
          <w:szCs w:val="20"/>
          <w:lang w:eastAsia="en-IN"/>
        </w:rPr>
        <w:t>restore.point</w:t>
      </w:r>
      <w:proofErr w:type="spellEnd"/>
      <w:proofErr w:type="gram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trans.fun</w:t>
      </w:r>
      <w:proofErr w:type="spellEnd"/>
      <w:r w:rsidRPr="006C3372">
        <w:rPr>
          <w:rFonts w:ascii="Courier New" w:eastAsia="Times New Roman" w:hAnsi="Courier New" w:cs="Courier New"/>
          <w:sz w:val="20"/>
          <w:szCs w:val="20"/>
          <w:lang w:eastAsia="en-IN"/>
        </w:rPr>
        <w:t>")</w:t>
      </w:r>
    </w:p>
    <w:p w14:paraId="2162F66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ax.df</w:t>
      </w:r>
      <w:proofErr w:type="spellEnd"/>
      <w:r w:rsidRPr="006C3372">
        <w:rPr>
          <w:rFonts w:ascii="Courier New" w:eastAsia="Times New Roman" w:hAnsi="Courier New" w:cs="Courier New"/>
          <w:sz w:val="20"/>
          <w:szCs w:val="20"/>
          <w:lang w:eastAsia="en-IN"/>
        </w:rPr>
        <w:t xml:space="preserve"> %&gt;%</w:t>
      </w:r>
    </w:p>
    <w:p w14:paraId="6C94776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select(</w:t>
      </w:r>
      <w:proofErr w:type="spellStart"/>
      <w:proofErr w:type="gramEnd"/>
      <w:r w:rsidRPr="006C3372">
        <w:rPr>
          <w:rFonts w:ascii="Courier New" w:eastAsia="Times New Roman" w:hAnsi="Courier New" w:cs="Courier New"/>
          <w:sz w:val="20"/>
          <w:szCs w:val="20"/>
          <w:lang w:eastAsia="en-IN"/>
        </w:rPr>
        <w:t>xs</w:t>
      </w:r>
      <w:proofErr w:type="spellEnd"/>
      <w:r w:rsidRPr="006C3372">
        <w:rPr>
          <w:rFonts w:ascii="Courier New" w:eastAsia="Times New Roman" w:hAnsi="Courier New" w:cs="Courier New"/>
          <w:sz w:val="20"/>
          <w:szCs w:val="20"/>
          <w:lang w:eastAsia="en-IN"/>
        </w:rPr>
        <w:t>=x, to_x1, to_x2) %&gt;%</w:t>
      </w:r>
    </w:p>
    <w:p w14:paraId="16B5B96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unique %&gt;%</w:t>
      </w:r>
    </w:p>
    <w:p w14:paraId="5495ADF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mutate(</w:t>
      </w:r>
      <w:proofErr w:type="spellStart"/>
      <w:proofErr w:type="gramEnd"/>
      <w:r w:rsidRPr="006C3372">
        <w:rPr>
          <w:rFonts w:ascii="Courier New" w:eastAsia="Times New Roman" w:hAnsi="Courier New" w:cs="Courier New"/>
          <w:sz w:val="20"/>
          <w:szCs w:val="20"/>
          <w:lang w:eastAsia="en-IN"/>
        </w:rPr>
        <w:t>xd</w:t>
      </w:r>
      <w:proofErr w:type="spellEnd"/>
      <w:r w:rsidRPr="006C3372">
        <w:rPr>
          <w:rFonts w:ascii="Courier New" w:eastAsia="Times New Roman" w:hAnsi="Courier New" w:cs="Courier New"/>
          <w:sz w:val="20"/>
          <w:szCs w:val="20"/>
          <w:lang w:eastAsia="en-IN"/>
        </w:rPr>
        <w:t xml:space="preserve"> = paste0(to_x1,"_", to_x2), prob=1)</w:t>
      </w:r>
    </w:p>
    <w:p w14:paraId="0D3F632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w:t>
      </w:r>
    </w:p>
    <w:p w14:paraId="53CC80A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704F3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Specfiy</w:t>
      </w:r>
      <w:proofErr w:type="spellEnd"/>
      <w:r w:rsidRPr="006C3372">
        <w:rPr>
          <w:rFonts w:ascii="Courier New" w:eastAsia="Times New Roman" w:hAnsi="Courier New" w:cs="Courier New"/>
          <w:sz w:val="20"/>
          <w:szCs w:val="20"/>
          <w:lang w:eastAsia="en-IN"/>
        </w:rPr>
        <w:t xml:space="preserve"> state space</w:t>
      </w:r>
    </w:p>
    <w:p w14:paraId="5A9B2AC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0DC4C03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x.df</w:t>
      </w:r>
      <w:proofErr w:type="spellEnd"/>
      <w:r w:rsidRPr="006C3372">
        <w:rPr>
          <w:rFonts w:ascii="Courier New" w:eastAsia="Times New Roman" w:hAnsi="Courier New" w:cs="Courier New"/>
          <w:sz w:val="20"/>
          <w:szCs w:val="20"/>
          <w:lang w:eastAsia="en-IN"/>
        </w:rPr>
        <w:t xml:space="preserve"> has a column x that is a unique identifier</w:t>
      </w:r>
    </w:p>
    <w:p w14:paraId="500E4F4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for</w:t>
      </w:r>
      <w:proofErr w:type="gramEnd"/>
      <w:r w:rsidRPr="006C3372">
        <w:rPr>
          <w:rFonts w:ascii="Courier New" w:eastAsia="Times New Roman" w:hAnsi="Courier New" w:cs="Courier New"/>
          <w:sz w:val="20"/>
          <w:szCs w:val="20"/>
          <w:lang w:eastAsia="en-IN"/>
        </w:rPr>
        <w:t xml:space="preserve"> each state</w:t>
      </w:r>
    </w:p>
    <w:p w14:paraId="5005109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it</w:t>
      </w:r>
      <w:proofErr w:type="gramEnd"/>
      <w:r w:rsidRPr="006C3372">
        <w:rPr>
          <w:rFonts w:ascii="Courier New" w:eastAsia="Times New Roman" w:hAnsi="Courier New" w:cs="Courier New"/>
          <w:sz w:val="20"/>
          <w:szCs w:val="20"/>
          <w:lang w:eastAsia="en-IN"/>
        </w:rPr>
        <w:t xml:space="preserve"> can have </w:t>
      </w:r>
      <w:proofErr w:type="spellStart"/>
      <w:r w:rsidRPr="006C3372">
        <w:rPr>
          <w:rFonts w:ascii="Courier New" w:eastAsia="Times New Roman" w:hAnsi="Courier New" w:cs="Courier New"/>
          <w:sz w:val="20"/>
          <w:szCs w:val="20"/>
          <w:lang w:eastAsia="en-IN"/>
        </w:rPr>
        <w:t>aditional</w:t>
      </w:r>
      <w:proofErr w:type="spellEnd"/>
      <w:r w:rsidRPr="006C3372">
        <w:rPr>
          <w:rFonts w:ascii="Courier New" w:eastAsia="Times New Roman" w:hAnsi="Courier New" w:cs="Courier New"/>
          <w:sz w:val="20"/>
          <w:szCs w:val="20"/>
          <w:lang w:eastAsia="en-IN"/>
        </w:rPr>
        <w:t xml:space="preserve"> columns like x1 and x2</w:t>
      </w:r>
    </w:p>
    <w:p w14:paraId="6D5A65F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that</w:t>
      </w:r>
      <w:proofErr w:type="gramEnd"/>
      <w:r w:rsidRPr="006C3372">
        <w:rPr>
          <w:rFonts w:ascii="Courier New" w:eastAsia="Times New Roman" w:hAnsi="Courier New" w:cs="Courier New"/>
          <w:sz w:val="20"/>
          <w:szCs w:val="20"/>
          <w:lang w:eastAsia="en-IN"/>
        </w:rPr>
        <w:t xml:space="preserve"> contain information about states and will</w:t>
      </w:r>
    </w:p>
    <w:p w14:paraId="4006B14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be</w:t>
      </w:r>
      <w:proofErr w:type="gramEnd"/>
      <w:r w:rsidRPr="006C3372">
        <w:rPr>
          <w:rFonts w:ascii="Courier New" w:eastAsia="Times New Roman" w:hAnsi="Courier New" w:cs="Courier New"/>
          <w:sz w:val="20"/>
          <w:szCs w:val="20"/>
          <w:lang w:eastAsia="en-IN"/>
        </w:rPr>
        <w:t xml:space="preserve"> part of the </w:t>
      </w:r>
      <w:proofErr w:type="spellStart"/>
      <w:r w:rsidRPr="006C3372">
        <w:rPr>
          <w:rFonts w:ascii="Courier New" w:eastAsia="Times New Roman" w:hAnsi="Courier New" w:cs="Courier New"/>
          <w:sz w:val="20"/>
          <w:szCs w:val="20"/>
          <w:lang w:eastAsia="en-IN"/>
        </w:rPr>
        <w:t>ax.df</w:t>
      </w:r>
      <w:proofErr w:type="spellEnd"/>
      <w:r w:rsidRPr="006C3372">
        <w:rPr>
          <w:rFonts w:ascii="Courier New" w:eastAsia="Times New Roman" w:hAnsi="Courier New" w:cs="Courier New"/>
          <w:sz w:val="20"/>
          <w:szCs w:val="20"/>
          <w:lang w:eastAsia="en-IN"/>
        </w:rPr>
        <w:t xml:space="preserve"> that will be passed as argument</w:t>
      </w:r>
    </w:p>
    <w:p w14:paraId="5BCB2CF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to</w:t>
      </w:r>
      <w:proofErr w:type="gramEnd"/>
      <w:r w:rsidRPr="006C3372">
        <w:rPr>
          <w:rFonts w:ascii="Courier New" w:eastAsia="Times New Roman" w:hAnsi="Courier New" w:cs="Courier New"/>
          <w:sz w:val="20"/>
          <w:szCs w:val="20"/>
          <w:lang w:eastAsia="en-IN"/>
        </w:rPr>
        <w:t xml:space="preserve"> the functions above</w:t>
      </w:r>
    </w:p>
    <w:p w14:paraId="1C898AA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 xml:space="preserve"> = </w:t>
      </w:r>
      <w:proofErr w:type="spellStart"/>
      <w:proofErr w:type="gramStart"/>
      <w:r w:rsidRPr="006C3372">
        <w:rPr>
          <w:rFonts w:ascii="Courier New" w:eastAsia="Times New Roman" w:hAnsi="Courier New" w:cs="Courier New"/>
          <w:sz w:val="20"/>
          <w:szCs w:val="20"/>
          <w:lang w:eastAsia="en-IN"/>
        </w:rPr>
        <w:t>seq</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0,0.5, by=0.05)</w:t>
      </w:r>
    </w:p>
    <w:p w14:paraId="6397F61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x.df</w:t>
      </w:r>
      <w:proofErr w:type="spellEnd"/>
      <w:r w:rsidRPr="006C3372">
        <w:rPr>
          <w:rFonts w:ascii="Courier New" w:eastAsia="Times New Roman" w:hAnsi="Courier New" w:cs="Courier New"/>
          <w:sz w:val="20"/>
          <w:szCs w:val="20"/>
          <w:lang w:eastAsia="en-IN"/>
        </w:rPr>
        <w:t xml:space="preserve"> = </w:t>
      </w:r>
      <w:proofErr w:type="spellStart"/>
      <w:r w:rsidRPr="006C3372">
        <w:rPr>
          <w:rFonts w:ascii="Courier New" w:eastAsia="Times New Roman" w:hAnsi="Courier New" w:cs="Courier New"/>
          <w:sz w:val="20"/>
          <w:szCs w:val="20"/>
          <w:lang w:eastAsia="en-IN"/>
        </w:rPr>
        <w:t>as_tibble</w:t>
      </w:r>
      <w:proofErr w:type="spellEnd"/>
      <w:r w:rsidRPr="006C3372">
        <w:rPr>
          <w:rFonts w:ascii="Courier New" w:eastAsia="Times New Roman" w:hAnsi="Courier New" w:cs="Courier New"/>
          <w:sz w:val="20"/>
          <w:szCs w:val="20"/>
          <w:lang w:eastAsia="en-IN"/>
        </w:rPr>
        <w:t>(</w:t>
      </w:r>
      <w:proofErr w:type="spellStart"/>
      <w:proofErr w:type="gramStart"/>
      <w:r w:rsidRPr="006C3372">
        <w:rPr>
          <w:rFonts w:ascii="Courier New" w:eastAsia="Times New Roman" w:hAnsi="Courier New" w:cs="Courier New"/>
          <w:sz w:val="20"/>
          <w:szCs w:val="20"/>
          <w:lang w:eastAsia="en-IN"/>
        </w:rPr>
        <w:t>expand.grid</w:t>
      </w:r>
      <w:proofErr w:type="spellEnd"/>
      <w:proofErr w:type="gramEnd"/>
      <w:r w:rsidRPr="006C3372">
        <w:rPr>
          <w:rFonts w:ascii="Courier New" w:eastAsia="Times New Roman" w:hAnsi="Courier New" w:cs="Courier New"/>
          <w:sz w:val="20"/>
          <w:szCs w:val="20"/>
          <w:lang w:eastAsia="en-IN"/>
        </w:rPr>
        <w:t>(x1=x.seq,x2=</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w:t>
      </w:r>
    </w:p>
    <w:p w14:paraId="57C9962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x.df$x</w:t>
      </w:r>
      <w:proofErr w:type="spellEnd"/>
      <w:r w:rsidRPr="006C3372">
        <w:rPr>
          <w:rFonts w:ascii="Courier New" w:eastAsia="Times New Roman" w:hAnsi="Courier New" w:cs="Courier New"/>
          <w:sz w:val="20"/>
          <w:szCs w:val="20"/>
          <w:lang w:eastAsia="en-IN"/>
        </w:rPr>
        <w:t xml:space="preserve"> = paste0(x.df$x1,"_", x.df$x2)</w:t>
      </w:r>
    </w:p>
    <w:p w14:paraId="6B91DA9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BA1D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Define game</w:t>
      </w:r>
    </w:p>
    <w:p w14:paraId="02FC2D3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game</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"Intensifying Relationship Game") %&gt;%</w:t>
      </w:r>
    </w:p>
    <w:p w14:paraId="1F60543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param</w:t>
      </w:r>
      <w:proofErr w:type="spellEnd"/>
      <w:r w:rsidRPr="006C3372">
        <w:rPr>
          <w:rFonts w:ascii="Courier New" w:eastAsia="Times New Roman" w:hAnsi="Courier New" w:cs="Courier New"/>
          <w:sz w:val="20"/>
          <w:szCs w:val="20"/>
          <w:lang w:eastAsia="en-IN"/>
        </w:rPr>
        <w:t>(</w:t>
      </w:r>
      <w:proofErr w:type="spellStart"/>
      <w:proofErr w:type="gramEnd"/>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e.seq</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seq</w:t>
      </w:r>
      <w:proofErr w:type="spellEnd"/>
      <w:r w:rsidRPr="006C3372">
        <w:rPr>
          <w:rFonts w:ascii="Courier New" w:eastAsia="Times New Roman" w:hAnsi="Courier New" w:cs="Courier New"/>
          <w:sz w:val="20"/>
          <w:szCs w:val="20"/>
          <w:lang w:eastAsia="en-IN"/>
        </w:rPr>
        <w:t>(0,1,by=0.05)) %&gt;%</w:t>
      </w:r>
    </w:p>
    <w:p w14:paraId="4D8C117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states</w:t>
      </w:r>
      <w:proofErr w:type="spellEnd"/>
      <w:r w:rsidRPr="006C3372">
        <w:rPr>
          <w:rFonts w:ascii="Courier New" w:eastAsia="Times New Roman" w:hAnsi="Courier New" w:cs="Courier New"/>
          <w:sz w:val="20"/>
          <w:szCs w:val="20"/>
          <w:lang w:eastAsia="en-IN"/>
        </w:rPr>
        <w:t>(</w:t>
      </w:r>
      <w:proofErr w:type="spellStart"/>
      <w:proofErr w:type="gramEnd"/>
      <w:r w:rsidRPr="006C3372">
        <w:rPr>
          <w:rFonts w:ascii="Courier New" w:eastAsia="Times New Roman" w:hAnsi="Courier New" w:cs="Courier New"/>
          <w:sz w:val="20"/>
          <w:szCs w:val="20"/>
          <w:lang w:eastAsia="en-IN"/>
        </w:rPr>
        <w:t>x.df,A.fun</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A.fun,static.A.fun</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static.A.fun</w:t>
      </w:r>
      <w:proofErr w:type="spellEnd"/>
      <w:r w:rsidRPr="006C3372">
        <w:rPr>
          <w:rFonts w:ascii="Courier New" w:eastAsia="Times New Roman" w:hAnsi="Courier New" w:cs="Courier New"/>
          <w:sz w:val="20"/>
          <w:szCs w:val="20"/>
          <w:lang w:eastAsia="en-IN"/>
        </w:rPr>
        <w:t>,</w:t>
      </w:r>
    </w:p>
    <w:p w14:paraId="1186A4E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pi1=0, pi2=0, </w:t>
      </w:r>
      <w:proofErr w:type="spellStart"/>
      <w:proofErr w:type="gramStart"/>
      <w:r w:rsidRPr="006C3372">
        <w:rPr>
          <w:rFonts w:ascii="Courier New" w:eastAsia="Times New Roman" w:hAnsi="Courier New" w:cs="Courier New"/>
          <w:sz w:val="20"/>
          <w:szCs w:val="20"/>
          <w:lang w:eastAsia="en-IN"/>
        </w:rPr>
        <w:t>static.pi.fun</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static.pi.fun</w:t>
      </w:r>
      <w:proofErr w:type="spellEnd"/>
      <w:proofErr w:type="gramEnd"/>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trans.fun</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trans.fun</w:t>
      </w:r>
      <w:proofErr w:type="spellEnd"/>
      <w:r w:rsidRPr="006C3372">
        <w:rPr>
          <w:rFonts w:ascii="Courier New" w:eastAsia="Times New Roman" w:hAnsi="Courier New" w:cs="Courier New"/>
          <w:sz w:val="20"/>
          <w:szCs w:val="20"/>
          <w:lang w:eastAsia="en-IN"/>
        </w:rPr>
        <w:t>)</w:t>
      </w:r>
    </w:p>
    <w:p w14:paraId="7571CF64"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It is easy to make mistakes when writing these functions, in particular </w:t>
      </w:r>
      <w:proofErr w:type="spellStart"/>
      <w:r w:rsidRPr="006C3372">
        <w:rPr>
          <w:rFonts w:ascii="Courier New" w:eastAsia="Times New Roman" w:hAnsi="Courier New" w:cs="Courier New"/>
          <w:sz w:val="20"/>
          <w:szCs w:val="20"/>
          <w:lang w:eastAsia="en-IN"/>
        </w:rPr>
        <w:t>trans.fun</w:t>
      </w:r>
      <w:proofErr w:type="spellEnd"/>
      <w:r w:rsidRPr="006C3372">
        <w:rPr>
          <w:rFonts w:ascii="Times New Roman" w:eastAsia="Times New Roman" w:hAnsi="Times New Roman" w:cs="Times New Roman"/>
          <w:sz w:val="20"/>
          <w:szCs w:val="20"/>
          <w:lang w:eastAsia="en-IN"/>
        </w:rPr>
        <w:t xml:space="preserve"> that determines state transitions. When developing these functions, I want to debug them and take a look at their arguments, like </w:t>
      </w:r>
      <w:proofErr w:type="spellStart"/>
      <w:r w:rsidRPr="006C3372">
        <w:rPr>
          <w:rFonts w:ascii="Courier New" w:eastAsia="Times New Roman" w:hAnsi="Courier New" w:cs="Courier New"/>
          <w:sz w:val="20"/>
          <w:szCs w:val="20"/>
          <w:lang w:eastAsia="en-IN"/>
        </w:rPr>
        <w:t>ax.df</w:t>
      </w:r>
      <w:proofErr w:type="spellEnd"/>
      <w:r w:rsidRPr="006C3372">
        <w:rPr>
          <w:rFonts w:ascii="Times New Roman" w:eastAsia="Times New Roman" w:hAnsi="Times New Roman" w:cs="Times New Roman"/>
          <w:sz w:val="20"/>
          <w:szCs w:val="20"/>
          <w:lang w:eastAsia="en-IN"/>
        </w:rPr>
        <w:t xml:space="preserve"> and the computed results. You could do this via the </w:t>
      </w:r>
      <w:r w:rsidRPr="006C3372">
        <w:rPr>
          <w:rFonts w:ascii="Courier New" w:eastAsia="Times New Roman" w:hAnsi="Courier New" w:cs="Courier New"/>
          <w:sz w:val="20"/>
          <w:szCs w:val="20"/>
          <w:lang w:eastAsia="en-IN"/>
        </w:rPr>
        <w:t>debug</w:t>
      </w:r>
      <w:r w:rsidRPr="006C3372">
        <w:rPr>
          <w:rFonts w:ascii="Times New Roman" w:eastAsia="Times New Roman" w:hAnsi="Times New Roman" w:cs="Times New Roman"/>
          <w:sz w:val="20"/>
          <w:szCs w:val="20"/>
          <w:lang w:eastAsia="en-IN"/>
        </w:rPr>
        <w:t xml:space="preserve"> function, </w:t>
      </w:r>
      <w:proofErr w:type="gramStart"/>
      <w:r w:rsidRPr="006C3372">
        <w:rPr>
          <w:rFonts w:ascii="Times New Roman" w:eastAsia="Times New Roman" w:hAnsi="Times New Roman" w:cs="Times New Roman"/>
          <w:sz w:val="20"/>
          <w:szCs w:val="20"/>
          <w:lang w:eastAsia="en-IN"/>
        </w:rPr>
        <w:t>e.g.</w:t>
      </w:r>
      <w:proofErr w:type="gramEnd"/>
      <w:r w:rsidRPr="006C3372">
        <w:rPr>
          <w:rFonts w:ascii="Times New Roman" w:eastAsia="Times New Roman" w:hAnsi="Times New Roman" w:cs="Times New Roman"/>
          <w:sz w:val="20"/>
          <w:szCs w:val="20"/>
          <w:lang w:eastAsia="en-IN"/>
        </w:rPr>
        <w:t xml:space="preserve"> call </w:t>
      </w:r>
      <w:r w:rsidRPr="006C3372">
        <w:rPr>
          <w:rFonts w:ascii="Courier New" w:eastAsia="Times New Roman" w:hAnsi="Courier New" w:cs="Courier New"/>
          <w:sz w:val="20"/>
          <w:szCs w:val="20"/>
          <w:lang w:eastAsia="en-IN"/>
        </w:rPr>
        <w:t>debug(</w:t>
      </w:r>
      <w:proofErr w:type="spellStart"/>
      <w:r w:rsidRPr="006C3372">
        <w:rPr>
          <w:rFonts w:ascii="Courier New" w:eastAsia="Times New Roman" w:hAnsi="Courier New" w:cs="Courier New"/>
          <w:sz w:val="20"/>
          <w:szCs w:val="20"/>
          <w:lang w:eastAsia="en-IN"/>
        </w:rPr>
        <w:t>trans.fun</w:t>
      </w:r>
      <w:proofErr w:type="spellEnd"/>
      <w:r w:rsidRPr="006C3372">
        <w:rPr>
          <w:rFonts w:ascii="Courier New" w:eastAsia="Times New Roman" w:hAnsi="Courier New" w:cs="Courier New"/>
          <w:sz w:val="20"/>
          <w:szCs w:val="20"/>
          <w:lang w:eastAsia="en-IN"/>
        </w:rPr>
        <w:t>)</w:t>
      </w:r>
      <w:r w:rsidRPr="006C3372">
        <w:rPr>
          <w:rFonts w:ascii="Times New Roman" w:eastAsia="Times New Roman" w:hAnsi="Times New Roman" w:cs="Times New Roman"/>
          <w:sz w:val="20"/>
          <w:szCs w:val="20"/>
          <w:lang w:eastAsia="en-IN"/>
        </w:rPr>
        <w:t xml:space="preserve"> before specifying the game. Personally, I prefer to use restore points instead. That is why you see the call to </w:t>
      </w:r>
      <w:proofErr w:type="spellStart"/>
      <w:proofErr w:type="gramStart"/>
      <w:r w:rsidRPr="006C3372">
        <w:rPr>
          <w:rFonts w:ascii="Courier New" w:eastAsia="Times New Roman" w:hAnsi="Courier New" w:cs="Courier New"/>
          <w:sz w:val="20"/>
          <w:szCs w:val="20"/>
          <w:lang w:eastAsia="en-IN"/>
        </w:rPr>
        <w:t>restore.point</w:t>
      </w:r>
      <w:proofErr w:type="spellEnd"/>
      <w:proofErr w:type="gramEnd"/>
      <w:r w:rsidRPr="006C3372">
        <w:rPr>
          <w:rFonts w:ascii="Times New Roman" w:eastAsia="Times New Roman" w:hAnsi="Times New Roman" w:cs="Times New Roman"/>
          <w:sz w:val="20"/>
          <w:szCs w:val="20"/>
          <w:lang w:eastAsia="en-IN"/>
        </w:rPr>
        <w:t xml:space="preserve"> at the beginning of each function. For usage, take a look the restore point </w:t>
      </w:r>
      <w:hyperlink r:id="rId8" w:tgtFrame="_blank" w:history="1">
        <w:r w:rsidRPr="006C3372">
          <w:rPr>
            <w:rFonts w:ascii="Times New Roman" w:eastAsia="Times New Roman" w:hAnsi="Times New Roman" w:cs="Times New Roman"/>
            <w:color w:val="0000FF"/>
            <w:sz w:val="20"/>
            <w:szCs w:val="20"/>
            <w:u w:val="single"/>
            <w:lang w:eastAsia="en-IN"/>
          </w:rPr>
          <w:t>vignette</w:t>
        </w:r>
      </w:hyperlink>
      <w:r w:rsidRPr="006C3372">
        <w:rPr>
          <w:rFonts w:ascii="Times New Roman" w:eastAsia="Times New Roman" w:hAnsi="Times New Roman" w:cs="Times New Roman"/>
          <w:sz w:val="20"/>
          <w:szCs w:val="20"/>
          <w:lang w:eastAsia="en-IN"/>
        </w:rPr>
        <w:t>.</w:t>
      </w:r>
    </w:p>
    <w:p w14:paraId="2A2E317B"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The following code finds an optimal simple SPE (and thereby the whole SPE payoff set) for a discount factor of </w:t>
      </w:r>
      <w:r w:rsidRPr="006C3372">
        <w:rPr>
          <w:rFonts w:ascii="Courier New" w:eastAsia="Times New Roman" w:hAnsi="Courier New" w:cs="Courier New"/>
          <w:sz w:val="20"/>
          <w:szCs w:val="20"/>
          <w:lang w:eastAsia="en-IN"/>
        </w:rPr>
        <w:t>delta=0.25</w:t>
      </w:r>
      <w:r w:rsidRPr="006C3372">
        <w:rPr>
          <w:rFonts w:ascii="Times New Roman" w:eastAsia="Times New Roman" w:hAnsi="Times New Roman" w:cs="Times New Roman"/>
          <w:sz w:val="20"/>
          <w:szCs w:val="20"/>
          <w:lang w:eastAsia="en-IN"/>
        </w:rPr>
        <w:t>.</w:t>
      </w:r>
    </w:p>
    <w:p w14:paraId="492D02C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spe</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g, delta=0.25)</w:t>
      </w:r>
    </w:p>
    <w:p w14:paraId="5ED0E7AE"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Before looking at the result, let us have another quiz:</w:t>
      </w:r>
    </w:p>
    <w:p w14:paraId="0F54F86C"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Loading…</w:t>
      </w:r>
    </w:p>
    <w:p w14:paraId="49CB0487"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OK, here is the structure of the optimal simple equilibrium:</w:t>
      </w:r>
    </w:p>
    <w:p w14:paraId="0C7978D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2B1DF37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select(</w:t>
      </w:r>
      <w:proofErr w:type="gramEnd"/>
      <w:r w:rsidRPr="006C3372">
        <w:rPr>
          <w:rFonts w:ascii="Courier New" w:eastAsia="Times New Roman" w:hAnsi="Courier New" w:cs="Courier New"/>
          <w:sz w:val="20"/>
          <w:szCs w:val="20"/>
          <w:lang w:eastAsia="en-IN"/>
        </w:rPr>
        <w:t>x, to_x1, to_x2,e1,e2, U,v1,v2) %&gt;%</w:t>
      </w:r>
    </w:p>
    <w:p w14:paraId="37115BB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filter(</w:t>
      </w:r>
      <w:proofErr w:type="gramEnd"/>
      <w:r w:rsidRPr="006C3372">
        <w:rPr>
          <w:rFonts w:ascii="Courier New" w:eastAsia="Times New Roman" w:hAnsi="Courier New" w:cs="Courier New"/>
          <w:sz w:val="20"/>
          <w:szCs w:val="20"/>
          <w:lang w:eastAsia="en-IN"/>
        </w:rPr>
        <w:t>x %in% c("0_0","0.5_0.5"))</w:t>
      </w:r>
    </w:p>
    <w:p w14:paraId="2FF86CA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 to_x1 to_x2   e1   e2        U   v1   v2</w:t>
      </w:r>
    </w:p>
    <w:p w14:paraId="686BF43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1     0_0   0.5   0.5 0.55 0.55 0.</w:t>
      </w:r>
      <w:proofErr w:type="gramStart"/>
      <w:r w:rsidRPr="006C3372">
        <w:rPr>
          <w:rFonts w:ascii="Courier New" w:eastAsia="Times New Roman" w:hAnsi="Courier New" w:cs="Courier New"/>
          <w:sz w:val="20"/>
          <w:szCs w:val="20"/>
          <w:lang w:eastAsia="en-IN"/>
        </w:rPr>
        <w:t>838125  0.0</w:t>
      </w:r>
      <w:proofErr w:type="gramEnd"/>
      <w:r w:rsidRPr="006C3372">
        <w:rPr>
          <w:rFonts w:ascii="Courier New" w:eastAsia="Times New Roman" w:hAnsi="Courier New" w:cs="Courier New"/>
          <w:sz w:val="20"/>
          <w:szCs w:val="20"/>
          <w:lang w:eastAsia="en-IN"/>
        </w:rPr>
        <w:t xml:space="preserve">  0.0</w:t>
      </w:r>
    </w:p>
    <w:p w14:paraId="1085B84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2 0.5_0.5   0.5   0.5 0.80 0.80 0.960000 -0.5 -0.5</w:t>
      </w:r>
    </w:p>
    <w:p w14:paraId="74FA6542"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see from the first row that in the initial state </w:t>
      </w:r>
      <w:r w:rsidRPr="006C3372">
        <w:rPr>
          <w:rFonts w:ascii="Courier New" w:eastAsia="Times New Roman" w:hAnsi="Courier New" w:cs="Courier New"/>
          <w:sz w:val="20"/>
          <w:szCs w:val="20"/>
          <w:lang w:eastAsia="en-IN"/>
        </w:rPr>
        <w:t>0_0</w:t>
      </w:r>
      <w:r w:rsidRPr="006C3372">
        <w:rPr>
          <w:rFonts w:ascii="Times New Roman" w:eastAsia="Times New Roman" w:hAnsi="Times New Roman" w:cs="Times New Roman"/>
          <w:sz w:val="20"/>
          <w:szCs w:val="20"/>
          <w:lang w:eastAsia="en-IN"/>
        </w:rPr>
        <w:t xml:space="preserve"> both players make themselves immediately maximally vulnerable (</w:t>
      </w:r>
      <w:r w:rsidRPr="006C3372">
        <w:rPr>
          <w:rFonts w:ascii="Courier New" w:eastAsia="Times New Roman" w:hAnsi="Courier New" w:cs="Courier New"/>
          <w:sz w:val="20"/>
          <w:szCs w:val="20"/>
          <w:lang w:eastAsia="en-IN"/>
        </w:rPr>
        <w:t>to_x1=0.5</w:t>
      </w:r>
      <w:r w:rsidRPr="006C3372">
        <w:rPr>
          <w:rFonts w:ascii="Times New Roman" w:eastAsia="Times New Roman" w:hAnsi="Times New Roman" w:cs="Times New Roman"/>
          <w:sz w:val="20"/>
          <w:szCs w:val="20"/>
          <w:lang w:eastAsia="en-IN"/>
        </w:rPr>
        <w:t xml:space="preserve"> and </w:t>
      </w:r>
      <w:r w:rsidRPr="006C3372">
        <w:rPr>
          <w:rFonts w:ascii="Courier New" w:eastAsia="Times New Roman" w:hAnsi="Courier New" w:cs="Courier New"/>
          <w:sz w:val="20"/>
          <w:szCs w:val="20"/>
          <w:lang w:eastAsia="en-IN"/>
        </w:rPr>
        <w:t>to_x2=0.5</w:t>
      </w:r>
      <w:r w:rsidRPr="006C3372">
        <w:rPr>
          <w:rFonts w:ascii="Times New Roman" w:eastAsia="Times New Roman" w:hAnsi="Times New Roman" w:cs="Times New Roman"/>
          <w:sz w:val="20"/>
          <w:szCs w:val="20"/>
          <w:lang w:eastAsia="en-IN"/>
        </w:rPr>
        <w:t>). Indeed, one can show that this result holds for all Pareto-optimal SPE.</w:t>
      </w:r>
    </w:p>
    <w:p w14:paraId="450B9867"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Why does not a player decide to deviate and stay invulnerable and then benefit from a strong bargaining position against the other vulnerable player? Same answer as in our previous example: Pareto-optimal SPE can by assumption rule out any hold-up problem. Players just don’t newly negotiate their relational contract and thus there is neither harm for a player by putting himself in a weaker future bargaining position nor a gain from putting oneself in a stronger future bargaining position. The only driver of state transitions in Pareto-optimal SPE in this example is that higher vulnerabilities allow better incentives and thus higher joint payoffs.</w:t>
      </w:r>
    </w:p>
    <w:p w14:paraId="68E271F8"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now solve for a RNE assuming a negotiation probability of </w:t>
      </w:r>
      <w:r w:rsidRPr="006C3372">
        <w:rPr>
          <w:rFonts w:ascii="Courier New" w:eastAsia="Times New Roman" w:hAnsi="Courier New" w:cs="Courier New"/>
          <w:sz w:val="20"/>
          <w:szCs w:val="20"/>
          <w:lang w:eastAsia="en-IN"/>
        </w:rPr>
        <w:t>rho=0.7</w:t>
      </w:r>
      <w:r w:rsidRPr="006C3372">
        <w:rPr>
          <w:rFonts w:ascii="Times New Roman" w:eastAsia="Times New Roman" w:hAnsi="Times New Roman" w:cs="Times New Roman"/>
          <w:sz w:val="20"/>
          <w:szCs w:val="20"/>
          <w:lang w:eastAsia="en-IN"/>
        </w:rPr>
        <w:t xml:space="preserve"> and fixing the adjusted discount factor at 0.25.</w:t>
      </w:r>
    </w:p>
    <w:p w14:paraId="523B2D0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g = g %&gt;</w:t>
      </w:r>
      <w:proofErr w:type="gramStart"/>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w:t>
      </w:r>
      <w:proofErr w:type="gramEnd"/>
      <w:r w:rsidRPr="006C3372">
        <w:rPr>
          <w:rFonts w:ascii="Courier New" w:eastAsia="Times New Roman" w:hAnsi="Courier New" w:cs="Courier New"/>
          <w:sz w:val="20"/>
          <w:szCs w:val="20"/>
          <w:lang w:eastAsia="en-IN"/>
        </w:rPr>
        <w:t>_capped_rne</w:t>
      </w:r>
      <w:proofErr w:type="spellEnd"/>
      <w:r w:rsidRPr="006C3372">
        <w:rPr>
          <w:rFonts w:ascii="Courier New" w:eastAsia="Times New Roman" w:hAnsi="Courier New" w:cs="Courier New"/>
          <w:sz w:val="20"/>
          <w:szCs w:val="20"/>
          <w:lang w:eastAsia="en-IN"/>
        </w:rPr>
        <w:t xml:space="preserve">(T=1000, </w:t>
      </w:r>
      <w:proofErr w:type="spellStart"/>
      <w:r w:rsidRPr="006C3372">
        <w:rPr>
          <w:rFonts w:ascii="Courier New" w:eastAsia="Times New Roman" w:hAnsi="Courier New" w:cs="Courier New"/>
          <w:sz w:val="20"/>
          <w:szCs w:val="20"/>
          <w:lang w:eastAsia="en-IN"/>
        </w:rPr>
        <w:t>adjusted.delta</w:t>
      </w:r>
      <w:proofErr w:type="spellEnd"/>
      <w:r w:rsidRPr="006C3372">
        <w:rPr>
          <w:rFonts w:ascii="Courier New" w:eastAsia="Times New Roman" w:hAnsi="Courier New" w:cs="Courier New"/>
          <w:sz w:val="20"/>
          <w:szCs w:val="20"/>
          <w:lang w:eastAsia="en-IN"/>
        </w:rPr>
        <w:t xml:space="preserve"> = 0.25, rho=0.7)</w:t>
      </w:r>
    </w:p>
    <w:p w14:paraId="433B620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lastRenderedPageBreak/>
        <w:t xml:space="preserve">You may now wonder what the parameter </w:t>
      </w:r>
      <w:r w:rsidRPr="006C3372">
        <w:rPr>
          <w:rFonts w:ascii="Courier New" w:eastAsia="Times New Roman" w:hAnsi="Courier New" w:cs="Courier New"/>
          <w:sz w:val="20"/>
          <w:szCs w:val="20"/>
          <w:lang w:eastAsia="en-IN"/>
        </w:rPr>
        <w:t>T=1000</w:t>
      </w:r>
      <w:r w:rsidRPr="006C3372">
        <w:rPr>
          <w:rFonts w:ascii="Times New Roman" w:eastAsia="Times New Roman" w:hAnsi="Times New Roman" w:cs="Times New Roman"/>
          <w:sz w:val="20"/>
          <w:szCs w:val="20"/>
          <w:lang w:eastAsia="en-IN"/>
        </w:rPr>
        <w:t xml:space="preserve"> means and why the function is called </w:t>
      </w:r>
      <w:proofErr w:type="spellStart"/>
      <w:r w:rsidRPr="006C3372">
        <w:rPr>
          <w:rFonts w:ascii="Courier New" w:eastAsia="Times New Roman" w:hAnsi="Courier New" w:cs="Courier New"/>
          <w:sz w:val="20"/>
          <w:szCs w:val="20"/>
          <w:lang w:eastAsia="en-IN"/>
        </w:rPr>
        <w:t>rne_capped_rne</w:t>
      </w:r>
      <w:proofErr w:type="spellEnd"/>
      <w:r w:rsidRPr="006C3372">
        <w:rPr>
          <w:rFonts w:ascii="Times New Roman" w:eastAsia="Times New Roman" w:hAnsi="Times New Roman" w:cs="Times New Roman"/>
          <w:sz w:val="20"/>
          <w:szCs w:val="20"/>
          <w:lang w:eastAsia="en-IN"/>
        </w:rPr>
        <w:t xml:space="preserve">? It turns out that it is much easier to compute RNE if we assume that after some large number </w:t>
      </w:r>
      <w:r w:rsidRPr="006C3372">
        <w:rPr>
          <w:rFonts w:ascii="Courier New" w:eastAsia="Times New Roman" w:hAnsi="Courier New" w:cs="Courier New"/>
          <w:sz w:val="20"/>
          <w:szCs w:val="20"/>
          <w:lang w:eastAsia="en-IN"/>
        </w:rPr>
        <w:t xml:space="preserve">T </w:t>
      </w:r>
      <w:r w:rsidRPr="006C3372">
        <w:rPr>
          <w:rFonts w:ascii="Times New Roman" w:eastAsia="Times New Roman" w:hAnsi="Times New Roman" w:cs="Times New Roman"/>
          <w:sz w:val="20"/>
          <w:szCs w:val="20"/>
          <w:lang w:eastAsia="en-IN"/>
        </w:rPr>
        <w:t>of periods either no more negotiations take place (</w:t>
      </w:r>
      <w:proofErr w:type="spellStart"/>
      <w:r w:rsidRPr="006C3372">
        <w:rPr>
          <w:rFonts w:ascii="Courier New" w:eastAsia="Times New Roman" w:hAnsi="Courier New" w:cs="Courier New"/>
          <w:sz w:val="20"/>
          <w:szCs w:val="20"/>
          <w:lang w:eastAsia="en-IN"/>
        </w:rPr>
        <w:t>rel_T_rne</w:t>
      </w:r>
      <w:proofErr w:type="spellEnd"/>
      <w:r w:rsidRPr="006C3372">
        <w:rPr>
          <w:rFonts w:ascii="Times New Roman" w:eastAsia="Times New Roman" w:hAnsi="Times New Roman" w:cs="Times New Roman"/>
          <w:sz w:val="20"/>
          <w:szCs w:val="20"/>
          <w:lang w:eastAsia="en-IN"/>
        </w:rPr>
        <w:t>) or the states cannot change anymore (</w:t>
      </w:r>
      <w:proofErr w:type="spellStart"/>
      <w:r w:rsidRPr="006C3372">
        <w:rPr>
          <w:rFonts w:ascii="Courier New" w:eastAsia="Times New Roman" w:hAnsi="Courier New" w:cs="Courier New"/>
          <w:sz w:val="20"/>
          <w:szCs w:val="20"/>
          <w:lang w:eastAsia="en-IN"/>
        </w:rPr>
        <w:t>rel_capped_rne</w:t>
      </w:r>
      <w:proofErr w:type="spellEnd"/>
      <w:r w:rsidRPr="006C3372">
        <w:rPr>
          <w:rFonts w:ascii="Times New Roman" w:eastAsia="Times New Roman" w:hAnsi="Times New Roman" w:cs="Times New Roman"/>
          <w:sz w:val="20"/>
          <w:szCs w:val="20"/>
          <w:lang w:eastAsia="en-IN"/>
        </w:rPr>
        <w:t>). This means, here I assumed that after period 1000, players cannot change their vulnerability anymore (but they still continue in their relationship and choose effort levels every period).</w:t>
      </w:r>
    </w:p>
    <w:p w14:paraId="582B6886"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Here are the equilibrium path actions (in the first period) for the first 8 states:</w:t>
      </w:r>
    </w:p>
    <w:p w14:paraId="1455C44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%&gt;% </w:t>
      </w:r>
    </w:p>
    <w:p w14:paraId="3958C63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get_</w:t>
      </w:r>
      <w:proofErr w:type="gramStart"/>
      <w:r w:rsidRPr="006C3372">
        <w:rPr>
          <w:rFonts w:ascii="Courier New" w:eastAsia="Times New Roman" w:hAnsi="Courier New" w:cs="Courier New"/>
          <w:sz w:val="20"/>
          <w:szCs w:val="20"/>
          <w:lang w:eastAsia="en-IN"/>
        </w:rPr>
        <w:t>eq</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 xml:space="preserve">) %&gt;% </w:t>
      </w:r>
    </w:p>
    <w:p w14:paraId="1DB8282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select(</w:t>
      </w:r>
      <w:proofErr w:type="gramEnd"/>
      <w:r w:rsidRPr="006C3372">
        <w:rPr>
          <w:rFonts w:ascii="Courier New" w:eastAsia="Times New Roman" w:hAnsi="Courier New" w:cs="Courier New"/>
          <w:sz w:val="20"/>
          <w:szCs w:val="20"/>
          <w:lang w:eastAsia="en-IN"/>
        </w:rPr>
        <w:t>x1,x2, to_x1,to_x2,e1,e2) %&gt;%</w:t>
      </w:r>
    </w:p>
    <w:p w14:paraId="3CEA598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head(</w:t>
      </w:r>
      <w:proofErr w:type="gramEnd"/>
      <w:r w:rsidRPr="006C3372">
        <w:rPr>
          <w:rFonts w:ascii="Courier New" w:eastAsia="Times New Roman" w:hAnsi="Courier New" w:cs="Courier New"/>
          <w:sz w:val="20"/>
          <w:szCs w:val="20"/>
          <w:lang w:eastAsia="en-IN"/>
        </w:rPr>
        <w:t>8)</w:t>
      </w:r>
    </w:p>
    <w:p w14:paraId="0578A02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x1 x2 to_x1 to_x2   e1   e2</w:t>
      </w:r>
    </w:p>
    <w:p w14:paraId="7FA5B0E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gramStart"/>
      <w:r w:rsidRPr="006C3372">
        <w:rPr>
          <w:rFonts w:ascii="Courier New" w:eastAsia="Times New Roman" w:hAnsi="Courier New" w:cs="Courier New"/>
          <w:sz w:val="20"/>
          <w:szCs w:val="20"/>
          <w:lang w:eastAsia="en-IN"/>
        </w:rPr>
        <w:t>0.00  0</w:t>
      </w:r>
      <w:proofErr w:type="gramEnd"/>
      <w:r w:rsidRPr="006C3372">
        <w:rPr>
          <w:rFonts w:ascii="Courier New" w:eastAsia="Times New Roman" w:hAnsi="Courier New" w:cs="Courier New"/>
          <w:sz w:val="20"/>
          <w:szCs w:val="20"/>
          <w:lang w:eastAsia="en-IN"/>
        </w:rPr>
        <w:t xml:space="preserve">  0.05  0.05 0.65 0.65</w:t>
      </w:r>
    </w:p>
    <w:p w14:paraId="128107A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w:t>
      </w:r>
      <w:proofErr w:type="gramStart"/>
      <w:r w:rsidRPr="006C3372">
        <w:rPr>
          <w:rFonts w:ascii="Courier New" w:eastAsia="Times New Roman" w:hAnsi="Courier New" w:cs="Courier New"/>
          <w:sz w:val="20"/>
          <w:szCs w:val="20"/>
          <w:lang w:eastAsia="en-IN"/>
        </w:rPr>
        <w:t>0.05  0</w:t>
      </w:r>
      <w:proofErr w:type="gramEnd"/>
      <w:r w:rsidRPr="006C3372">
        <w:rPr>
          <w:rFonts w:ascii="Courier New" w:eastAsia="Times New Roman" w:hAnsi="Courier New" w:cs="Courier New"/>
          <w:sz w:val="20"/>
          <w:szCs w:val="20"/>
          <w:lang w:eastAsia="en-IN"/>
        </w:rPr>
        <w:t xml:space="preserve">  0.05  0.15 0.60 0.60</w:t>
      </w:r>
    </w:p>
    <w:p w14:paraId="7B0F7B3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3 </w:t>
      </w:r>
      <w:proofErr w:type="gramStart"/>
      <w:r w:rsidRPr="006C3372">
        <w:rPr>
          <w:rFonts w:ascii="Courier New" w:eastAsia="Times New Roman" w:hAnsi="Courier New" w:cs="Courier New"/>
          <w:sz w:val="20"/>
          <w:szCs w:val="20"/>
          <w:lang w:eastAsia="en-IN"/>
        </w:rPr>
        <w:t>0.10  0</w:t>
      </w:r>
      <w:proofErr w:type="gramEnd"/>
      <w:r w:rsidRPr="006C3372">
        <w:rPr>
          <w:rFonts w:ascii="Courier New" w:eastAsia="Times New Roman" w:hAnsi="Courier New" w:cs="Courier New"/>
          <w:sz w:val="20"/>
          <w:szCs w:val="20"/>
          <w:lang w:eastAsia="en-IN"/>
        </w:rPr>
        <w:t xml:space="preserve">  0.10  0.15 0.60 0.60</w:t>
      </w:r>
    </w:p>
    <w:p w14:paraId="1BF7D0B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4 </w:t>
      </w:r>
      <w:proofErr w:type="gramStart"/>
      <w:r w:rsidRPr="006C3372">
        <w:rPr>
          <w:rFonts w:ascii="Courier New" w:eastAsia="Times New Roman" w:hAnsi="Courier New" w:cs="Courier New"/>
          <w:sz w:val="20"/>
          <w:szCs w:val="20"/>
          <w:lang w:eastAsia="en-IN"/>
        </w:rPr>
        <w:t>0.15  0</w:t>
      </w:r>
      <w:proofErr w:type="gramEnd"/>
      <w:r w:rsidRPr="006C3372">
        <w:rPr>
          <w:rFonts w:ascii="Courier New" w:eastAsia="Times New Roman" w:hAnsi="Courier New" w:cs="Courier New"/>
          <w:sz w:val="20"/>
          <w:szCs w:val="20"/>
          <w:lang w:eastAsia="en-IN"/>
        </w:rPr>
        <w:t xml:space="preserve">  0.15  0.15 0.65 0.65</w:t>
      </w:r>
    </w:p>
    <w:p w14:paraId="0D0FCCF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5 </w:t>
      </w:r>
      <w:proofErr w:type="gramStart"/>
      <w:r w:rsidRPr="006C3372">
        <w:rPr>
          <w:rFonts w:ascii="Courier New" w:eastAsia="Times New Roman" w:hAnsi="Courier New" w:cs="Courier New"/>
          <w:sz w:val="20"/>
          <w:szCs w:val="20"/>
          <w:lang w:eastAsia="en-IN"/>
        </w:rPr>
        <w:t>0.20  0</w:t>
      </w:r>
      <w:proofErr w:type="gramEnd"/>
      <w:r w:rsidRPr="006C3372">
        <w:rPr>
          <w:rFonts w:ascii="Courier New" w:eastAsia="Times New Roman" w:hAnsi="Courier New" w:cs="Courier New"/>
          <w:sz w:val="20"/>
          <w:szCs w:val="20"/>
          <w:lang w:eastAsia="en-IN"/>
        </w:rPr>
        <w:t xml:space="preserve">  0.20  0.15 0.65 0.65</w:t>
      </w:r>
    </w:p>
    <w:p w14:paraId="3237AFB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6 </w:t>
      </w:r>
      <w:proofErr w:type="gramStart"/>
      <w:r w:rsidRPr="006C3372">
        <w:rPr>
          <w:rFonts w:ascii="Courier New" w:eastAsia="Times New Roman" w:hAnsi="Courier New" w:cs="Courier New"/>
          <w:sz w:val="20"/>
          <w:szCs w:val="20"/>
          <w:lang w:eastAsia="en-IN"/>
        </w:rPr>
        <w:t>0.25  0</w:t>
      </w:r>
      <w:proofErr w:type="gramEnd"/>
      <w:r w:rsidRPr="006C3372">
        <w:rPr>
          <w:rFonts w:ascii="Courier New" w:eastAsia="Times New Roman" w:hAnsi="Courier New" w:cs="Courier New"/>
          <w:sz w:val="20"/>
          <w:szCs w:val="20"/>
          <w:lang w:eastAsia="en-IN"/>
        </w:rPr>
        <w:t xml:space="preserve">  0.25  0.15 0.65 0.70</w:t>
      </w:r>
    </w:p>
    <w:p w14:paraId="1D5D0D5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7 </w:t>
      </w:r>
      <w:proofErr w:type="gramStart"/>
      <w:r w:rsidRPr="006C3372">
        <w:rPr>
          <w:rFonts w:ascii="Courier New" w:eastAsia="Times New Roman" w:hAnsi="Courier New" w:cs="Courier New"/>
          <w:sz w:val="20"/>
          <w:szCs w:val="20"/>
          <w:lang w:eastAsia="en-IN"/>
        </w:rPr>
        <w:t>0.30  0</w:t>
      </w:r>
      <w:proofErr w:type="gramEnd"/>
      <w:r w:rsidRPr="006C3372">
        <w:rPr>
          <w:rFonts w:ascii="Courier New" w:eastAsia="Times New Roman" w:hAnsi="Courier New" w:cs="Courier New"/>
          <w:sz w:val="20"/>
          <w:szCs w:val="20"/>
          <w:lang w:eastAsia="en-IN"/>
        </w:rPr>
        <w:t xml:space="preserve">  0.30  0.15 0.65 0.65</w:t>
      </w:r>
    </w:p>
    <w:p w14:paraId="15D4D6B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8 </w:t>
      </w:r>
      <w:proofErr w:type="gramStart"/>
      <w:r w:rsidRPr="006C3372">
        <w:rPr>
          <w:rFonts w:ascii="Courier New" w:eastAsia="Times New Roman" w:hAnsi="Courier New" w:cs="Courier New"/>
          <w:sz w:val="20"/>
          <w:szCs w:val="20"/>
          <w:lang w:eastAsia="en-IN"/>
        </w:rPr>
        <w:t>0.35  0</w:t>
      </w:r>
      <w:proofErr w:type="gramEnd"/>
      <w:r w:rsidRPr="006C3372">
        <w:rPr>
          <w:rFonts w:ascii="Courier New" w:eastAsia="Times New Roman" w:hAnsi="Courier New" w:cs="Courier New"/>
          <w:sz w:val="20"/>
          <w:szCs w:val="20"/>
          <w:lang w:eastAsia="en-IN"/>
        </w:rPr>
        <w:t xml:space="preserve">  0.35  0.15 0.65 0.70</w:t>
      </w:r>
    </w:p>
    <w:p w14:paraId="213DC86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You see that with the positive negotiation probabilities players increase their vulnerabilities only in small steps.</w:t>
      </w:r>
    </w:p>
    <w:p w14:paraId="5A3CF6EC"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The function </w:t>
      </w:r>
      <w:proofErr w:type="spellStart"/>
      <w:r w:rsidRPr="006C3372">
        <w:rPr>
          <w:rFonts w:ascii="Courier New" w:eastAsia="Times New Roman" w:hAnsi="Courier New" w:cs="Courier New"/>
          <w:sz w:val="20"/>
          <w:szCs w:val="20"/>
          <w:lang w:eastAsia="en-IN"/>
        </w:rPr>
        <w:t>eq_diagram</w:t>
      </w:r>
      <w:proofErr w:type="spellEnd"/>
      <w:r w:rsidRPr="006C3372">
        <w:rPr>
          <w:rFonts w:ascii="Times New Roman" w:eastAsia="Times New Roman" w:hAnsi="Times New Roman" w:cs="Times New Roman"/>
          <w:sz w:val="20"/>
          <w:szCs w:val="20"/>
          <w:lang w:eastAsia="en-IN"/>
        </w:rPr>
        <w:t xml:space="preserve"> is useful to illustrate equilibrium path state transitions:</w:t>
      </w:r>
    </w:p>
    <w:p w14:paraId="6FD992B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eq_</w:t>
      </w:r>
      <w:proofErr w:type="gramStart"/>
      <w:r w:rsidRPr="006C3372">
        <w:rPr>
          <w:rFonts w:ascii="Courier New" w:eastAsia="Times New Roman" w:hAnsi="Courier New" w:cs="Courier New"/>
          <w:sz w:val="20"/>
          <w:szCs w:val="20"/>
          <w:lang w:eastAsia="en-IN"/>
        </w:rPr>
        <w:t>diagram</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 xml:space="preserve">g, </w:t>
      </w:r>
      <w:proofErr w:type="spellStart"/>
      <w:r w:rsidRPr="006C3372">
        <w:rPr>
          <w:rFonts w:ascii="Courier New" w:eastAsia="Times New Roman" w:hAnsi="Courier New" w:cs="Courier New"/>
          <w:sz w:val="20"/>
          <w:szCs w:val="20"/>
          <w:lang w:eastAsia="en-IN"/>
        </w:rPr>
        <w:t>just.eq.chain</w:t>
      </w:r>
      <w:proofErr w:type="spellEnd"/>
      <w:r w:rsidRPr="006C3372">
        <w:rPr>
          <w:rFonts w:ascii="Courier New" w:eastAsia="Times New Roman" w:hAnsi="Courier New" w:cs="Courier New"/>
          <w:sz w:val="20"/>
          <w:szCs w:val="20"/>
          <w:lang w:eastAsia="en-IN"/>
        </w:rPr>
        <w:t xml:space="preserve"> = TRUE,x0 = "0_0",</w:t>
      </w:r>
    </w:p>
    <w:p w14:paraId="08DEBEF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label.fun</w:t>
      </w:r>
      <w:proofErr w:type="spellEnd"/>
      <w:r w:rsidRPr="006C3372">
        <w:rPr>
          <w:rFonts w:ascii="Courier New" w:eastAsia="Times New Roman" w:hAnsi="Courier New" w:cs="Courier New"/>
          <w:sz w:val="20"/>
          <w:szCs w:val="20"/>
          <w:lang w:eastAsia="en-IN"/>
        </w:rPr>
        <w:t xml:space="preserve"> = </w:t>
      </w:r>
      <w:proofErr w:type="gramStart"/>
      <w:r w:rsidRPr="006C3372">
        <w:rPr>
          <w:rFonts w:ascii="Courier New" w:eastAsia="Times New Roman" w:hAnsi="Courier New" w:cs="Courier New"/>
          <w:sz w:val="20"/>
          <w:szCs w:val="20"/>
          <w:lang w:eastAsia="en-IN"/>
        </w:rPr>
        <w:t>function(</w:t>
      </w:r>
      <w:proofErr w:type="spellStart"/>
      <w:proofErr w:type="gramEnd"/>
      <w:r w:rsidRPr="006C3372">
        <w:rPr>
          <w:rFonts w:ascii="Courier New" w:eastAsia="Times New Roman" w:hAnsi="Courier New" w:cs="Courier New"/>
          <w:sz w:val="20"/>
          <w:szCs w:val="20"/>
          <w:lang w:eastAsia="en-IN"/>
        </w:rPr>
        <w:t>rne</w:t>
      </w:r>
      <w:proofErr w:type="spellEnd"/>
      <w:r w:rsidRPr="006C3372">
        <w:rPr>
          <w:rFonts w:ascii="Courier New" w:eastAsia="Times New Roman" w:hAnsi="Courier New" w:cs="Courier New"/>
          <w:sz w:val="20"/>
          <w:szCs w:val="20"/>
          <w:lang w:eastAsia="en-IN"/>
        </w:rPr>
        <w:t>,...)  paste0(rne$x1, " ", rne$x2))</w:t>
      </w:r>
    </w:p>
    <w:p w14:paraId="6451CC72"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noProof/>
          <w:sz w:val="20"/>
          <w:szCs w:val="20"/>
          <w:lang w:eastAsia="en-IN"/>
        </w:rPr>
        <w:drawing>
          <wp:inline distT="0" distB="0" distL="0" distR="0" wp14:anchorId="42AD361F" wp14:editId="0A022054">
            <wp:extent cx="394716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7160" cy="2857500"/>
                    </a:xfrm>
                    <a:prstGeom prst="rect">
                      <a:avLst/>
                    </a:prstGeom>
                    <a:noFill/>
                    <a:ln>
                      <a:noFill/>
                    </a:ln>
                  </pic:spPr>
                </pic:pic>
              </a:graphicData>
            </a:graphic>
          </wp:inline>
        </w:drawing>
      </w:r>
    </w:p>
    <w:p w14:paraId="311D17C4"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The argument </w:t>
      </w:r>
      <w:proofErr w:type="spellStart"/>
      <w:r w:rsidRPr="006C3372">
        <w:rPr>
          <w:rFonts w:ascii="Courier New" w:eastAsia="Times New Roman" w:hAnsi="Courier New" w:cs="Courier New"/>
          <w:sz w:val="20"/>
          <w:szCs w:val="20"/>
          <w:lang w:eastAsia="en-IN"/>
        </w:rPr>
        <w:t>just.</w:t>
      </w:r>
      <w:proofErr w:type="gramStart"/>
      <w:r w:rsidRPr="006C3372">
        <w:rPr>
          <w:rFonts w:ascii="Courier New" w:eastAsia="Times New Roman" w:hAnsi="Courier New" w:cs="Courier New"/>
          <w:sz w:val="20"/>
          <w:szCs w:val="20"/>
          <w:lang w:eastAsia="en-IN"/>
        </w:rPr>
        <w:t>eq.chain</w:t>
      </w:r>
      <w:proofErr w:type="spellEnd"/>
      <w:proofErr w:type="gramEnd"/>
      <w:r w:rsidRPr="006C3372">
        <w:rPr>
          <w:rFonts w:ascii="Courier New" w:eastAsia="Times New Roman" w:hAnsi="Courier New" w:cs="Courier New"/>
          <w:sz w:val="20"/>
          <w:szCs w:val="20"/>
          <w:lang w:eastAsia="en-IN"/>
        </w:rPr>
        <w:t xml:space="preserve"> = TRUE</w:t>
      </w:r>
      <w:r w:rsidRPr="006C3372">
        <w:rPr>
          <w:rFonts w:ascii="Times New Roman" w:eastAsia="Times New Roman" w:hAnsi="Times New Roman" w:cs="Times New Roman"/>
          <w:sz w:val="20"/>
          <w:szCs w:val="20"/>
          <w:lang w:eastAsia="en-IN"/>
        </w:rPr>
        <w:t xml:space="preserve"> means that only the states shall be shown that will be reached with on the equilibrium path when starting in state </w:t>
      </w:r>
      <w:r w:rsidRPr="006C3372">
        <w:rPr>
          <w:rFonts w:ascii="Courier New" w:eastAsia="Times New Roman" w:hAnsi="Courier New" w:cs="Courier New"/>
          <w:sz w:val="20"/>
          <w:szCs w:val="20"/>
          <w:lang w:eastAsia="en-IN"/>
        </w:rPr>
        <w:t>x0="0_0"</w:t>
      </w:r>
      <w:r w:rsidRPr="006C3372">
        <w:rPr>
          <w:rFonts w:ascii="Times New Roman" w:eastAsia="Times New Roman" w:hAnsi="Times New Roman" w:cs="Times New Roman"/>
          <w:sz w:val="20"/>
          <w:szCs w:val="20"/>
          <w:lang w:eastAsia="en-IN"/>
        </w:rPr>
        <w:t>.</w:t>
      </w:r>
    </w:p>
    <w:p w14:paraId="442598B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We see how a positive negotiation probability of existing relational contracts makes player gradually and mutually increase their vulnerabilities, while Pareto-optimal SPE predict that both players make themselves immediately fully vulnerable.</w:t>
      </w:r>
    </w:p>
    <w:p w14:paraId="715F73A6" w14:textId="10BEE3F3"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p>
    <w:p w14:paraId="75E48DBB" w14:textId="77777777" w:rsidR="006C3372" w:rsidRPr="006C3372" w:rsidRDefault="006C3372" w:rsidP="006C33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3372">
        <w:rPr>
          <w:rFonts w:ascii="Times New Roman" w:eastAsia="Times New Roman" w:hAnsi="Times New Roman" w:cs="Times New Roman"/>
          <w:b/>
          <w:bCs/>
          <w:sz w:val="36"/>
          <w:szCs w:val="36"/>
          <w:lang w:eastAsia="en-IN"/>
        </w:rPr>
        <w:lastRenderedPageBreak/>
        <w:t xml:space="preserve">A classic hold-up </w:t>
      </w:r>
      <w:proofErr w:type="gramStart"/>
      <w:r w:rsidRPr="006C3372">
        <w:rPr>
          <w:rFonts w:ascii="Times New Roman" w:eastAsia="Times New Roman" w:hAnsi="Times New Roman" w:cs="Times New Roman"/>
          <w:b/>
          <w:bCs/>
          <w:sz w:val="36"/>
          <w:szCs w:val="36"/>
          <w:lang w:eastAsia="en-IN"/>
        </w:rPr>
        <w:t>model</w:t>
      </w:r>
      <w:proofErr w:type="gramEnd"/>
    </w:p>
    <w:p w14:paraId="5C1E2476"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Wow, you are still reading this post! In the final section, we want to study a classic hold-up model using the concepts of relational contracting.</w:t>
      </w:r>
    </w:p>
    <w:p w14:paraId="0B69A18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The game begins in period 1 in state </w:t>
      </w:r>
      <w:proofErr w:type="spellStart"/>
      <w:r w:rsidRPr="006C3372">
        <w:rPr>
          <w:rFonts w:ascii="Courier New" w:eastAsia="Times New Roman" w:hAnsi="Courier New" w:cs="Courier New"/>
          <w:sz w:val="20"/>
          <w:szCs w:val="20"/>
          <w:lang w:eastAsia="en-IN"/>
        </w:rPr>
        <w:t>x_invest</w:t>
      </w:r>
      <w:proofErr w:type="spellEnd"/>
      <w:r w:rsidRPr="006C3372">
        <w:rPr>
          <w:rFonts w:ascii="Times New Roman" w:eastAsia="Times New Roman" w:hAnsi="Times New Roman" w:cs="Times New Roman"/>
          <w:sz w:val="20"/>
          <w:szCs w:val="20"/>
          <w:lang w:eastAsia="en-IN"/>
        </w:rPr>
        <w:t xml:space="preserve">, where player 1 chooses an investment level </w:t>
      </w:r>
      <w:proofErr w:type="spellStart"/>
      <w:r w:rsidRPr="006C3372">
        <w:rPr>
          <w:rFonts w:ascii="Courier New" w:eastAsia="Times New Roman" w:hAnsi="Courier New" w:cs="Courier New"/>
          <w:sz w:val="20"/>
          <w:szCs w:val="20"/>
          <w:lang w:eastAsia="en-IN"/>
        </w:rPr>
        <w:t>inv</w:t>
      </w:r>
      <w:proofErr w:type="spellEnd"/>
      <w:r w:rsidRPr="006C3372">
        <w:rPr>
          <w:rFonts w:ascii="Times New Roman" w:eastAsia="Times New Roman" w:hAnsi="Times New Roman" w:cs="Times New Roman"/>
          <w:sz w:val="20"/>
          <w:szCs w:val="20"/>
          <w:lang w:eastAsia="en-IN"/>
        </w:rPr>
        <w:t xml:space="preserve"> and bears the investment cost </w:t>
      </w:r>
      <w:r w:rsidRPr="006C3372">
        <w:rPr>
          <w:rFonts w:ascii="Courier New" w:eastAsia="Times New Roman" w:hAnsi="Courier New" w:cs="Courier New"/>
          <w:sz w:val="20"/>
          <w:szCs w:val="20"/>
          <w:lang w:eastAsia="en-IN"/>
        </w:rPr>
        <w:t>0.7 * inv</w:t>
      </w:r>
      <w:r w:rsidRPr="006C3372">
        <w:rPr>
          <w:rFonts w:ascii="Times New Roman" w:eastAsia="Times New Roman" w:hAnsi="Times New Roman" w:cs="Times New Roman"/>
          <w:sz w:val="20"/>
          <w:szCs w:val="20"/>
          <w:lang w:eastAsia="en-IN"/>
        </w:rPr>
        <w:t xml:space="preserve">. In Period 2 players can decide to trade or not. If both players agree to trade, players equally split a surplus of </w:t>
      </w:r>
      <w:r w:rsidRPr="006C3372">
        <w:rPr>
          <w:rFonts w:ascii="Courier New" w:eastAsia="Times New Roman" w:hAnsi="Courier New" w:cs="Courier New"/>
          <w:sz w:val="20"/>
          <w:szCs w:val="20"/>
          <w:lang w:eastAsia="en-IN"/>
        </w:rPr>
        <w:t>S=</w:t>
      </w:r>
      <w:proofErr w:type="spellStart"/>
      <w:r w:rsidRPr="006C3372">
        <w:rPr>
          <w:rFonts w:ascii="Courier New" w:eastAsia="Times New Roman" w:hAnsi="Courier New" w:cs="Courier New"/>
          <w:sz w:val="20"/>
          <w:szCs w:val="20"/>
          <w:lang w:eastAsia="en-IN"/>
        </w:rPr>
        <w:t>inv</w:t>
      </w:r>
      <w:proofErr w:type="spellEnd"/>
      <w:r w:rsidRPr="006C3372">
        <w:rPr>
          <w:rFonts w:ascii="Times New Roman" w:eastAsia="Times New Roman" w:hAnsi="Times New Roman" w:cs="Times New Roman"/>
          <w:sz w:val="20"/>
          <w:szCs w:val="20"/>
          <w:lang w:eastAsia="en-IN"/>
        </w:rPr>
        <w:t xml:space="preserve"> and the game effectively ends. If not both players agree to trade, both get zero payoffs in the current period and can again decide to trade or not in the next period, and so on.</w:t>
      </w:r>
      <w:r w:rsidRPr="006C3372">
        <w:rPr>
          <w:rFonts w:ascii="Times New Roman" w:eastAsia="Times New Roman" w:hAnsi="Times New Roman" w:cs="Times New Roman"/>
          <w:sz w:val="20"/>
          <w:szCs w:val="20"/>
          <w:lang w:eastAsia="en-IN"/>
        </w:rPr>
        <w:br/>
        <w:t>As usual, at the beginning of each period players can transfer money to each other.</w:t>
      </w:r>
    </w:p>
    <w:p w14:paraId="6E659525"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The following code specifies the game.</w:t>
      </w:r>
    </w:p>
    <w:p w14:paraId="4A17B0F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Vector of investment levels</w:t>
      </w:r>
    </w:p>
    <w:p w14:paraId="09EDC03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you</w:t>
      </w:r>
      <w:proofErr w:type="gramEnd"/>
      <w:r w:rsidRPr="006C3372">
        <w:rPr>
          <w:rFonts w:ascii="Courier New" w:eastAsia="Times New Roman" w:hAnsi="Courier New" w:cs="Courier New"/>
          <w:sz w:val="20"/>
          <w:szCs w:val="20"/>
          <w:lang w:eastAsia="en-IN"/>
        </w:rPr>
        <w:t xml:space="preserve"> can adapt it as you like</w:t>
      </w:r>
    </w:p>
    <w:p w14:paraId="00F2C8F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inv_vec</w:t>
      </w:r>
      <w:proofErr w:type="spellEnd"/>
      <w:r w:rsidRPr="006C3372">
        <w:rPr>
          <w:rFonts w:ascii="Courier New" w:eastAsia="Times New Roman" w:hAnsi="Courier New" w:cs="Courier New"/>
          <w:sz w:val="20"/>
          <w:szCs w:val="20"/>
          <w:lang w:eastAsia="en-IN"/>
        </w:rPr>
        <w:t xml:space="preserve"> = 0:2</w:t>
      </w:r>
    </w:p>
    <w:p w14:paraId="7D14187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BC00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Specify data frame for trading states</w:t>
      </w:r>
    </w:p>
    <w:p w14:paraId="0302013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Needs column x but can add additional columns</w:t>
      </w:r>
    </w:p>
    <w:p w14:paraId="7EF66C4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The column S denotes the surplus from trade </w:t>
      </w:r>
    </w:p>
    <w:p w14:paraId="4EA5E2C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x.trade.df</w:t>
      </w:r>
      <w:proofErr w:type="spellEnd"/>
      <w:r w:rsidRPr="006C3372">
        <w:rPr>
          <w:rFonts w:ascii="Courier New" w:eastAsia="Times New Roman" w:hAnsi="Courier New" w:cs="Courier New"/>
          <w:sz w:val="20"/>
          <w:szCs w:val="20"/>
          <w:lang w:eastAsia="en-IN"/>
        </w:rPr>
        <w:t xml:space="preserve"> =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(x=paste0("x_</w:t>
      </w:r>
      <w:proofErr w:type="gramStart"/>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inv</w:t>
      </w:r>
      <w:proofErr w:type="gramEnd"/>
      <w:r w:rsidRPr="006C3372">
        <w:rPr>
          <w:rFonts w:ascii="Courier New" w:eastAsia="Times New Roman" w:hAnsi="Courier New" w:cs="Courier New"/>
          <w:sz w:val="20"/>
          <w:szCs w:val="20"/>
          <w:lang w:eastAsia="en-IN"/>
        </w:rPr>
        <w:t>_vec</w:t>
      </w:r>
      <w:proofErr w:type="spellEnd"/>
      <w:r w:rsidRPr="006C3372">
        <w:rPr>
          <w:rFonts w:ascii="Courier New" w:eastAsia="Times New Roman" w:hAnsi="Courier New" w:cs="Courier New"/>
          <w:sz w:val="20"/>
          <w:szCs w:val="20"/>
          <w:lang w:eastAsia="en-IN"/>
        </w:rPr>
        <w:t xml:space="preserve">), S = </w:t>
      </w:r>
      <w:proofErr w:type="spellStart"/>
      <w:r w:rsidRPr="006C3372">
        <w:rPr>
          <w:rFonts w:ascii="Courier New" w:eastAsia="Times New Roman" w:hAnsi="Courier New" w:cs="Courier New"/>
          <w:sz w:val="20"/>
          <w:szCs w:val="20"/>
          <w:lang w:eastAsia="en-IN"/>
        </w:rPr>
        <w:t>inv_vec</w:t>
      </w:r>
      <w:proofErr w:type="spellEnd"/>
      <w:r w:rsidRPr="006C3372">
        <w:rPr>
          <w:rFonts w:ascii="Courier New" w:eastAsia="Times New Roman" w:hAnsi="Courier New" w:cs="Courier New"/>
          <w:sz w:val="20"/>
          <w:szCs w:val="20"/>
          <w:lang w:eastAsia="en-IN"/>
        </w:rPr>
        <w:t>)</w:t>
      </w:r>
    </w:p>
    <w:p w14:paraId="4CFAA39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63D9B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game</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"Classic Hold-Up 2-Period Game") %&gt;%</w:t>
      </w:r>
    </w:p>
    <w:p w14:paraId="7FA4EC5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Period 1: investment takes place</w:t>
      </w:r>
    </w:p>
    <w:p w14:paraId="750CC1A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state</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w:t>
      </w:r>
    </w:p>
    <w:p w14:paraId="056D953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 = list(</w:t>
      </w:r>
      <w:proofErr w:type="spellStart"/>
      <w:r w:rsidRPr="006C3372">
        <w:rPr>
          <w:rFonts w:ascii="Courier New" w:eastAsia="Times New Roman" w:hAnsi="Courier New" w:cs="Courier New"/>
          <w:sz w:val="20"/>
          <w:szCs w:val="20"/>
          <w:lang w:eastAsia="en-IN"/>
        </w:rPr>
        <w:t>inv</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inv_vec</w:t>
      </w:r>
      <w:proofErr w:type="spellEnd"/>
      <w:r w:rsidRPr="006C3372">
        <w:rPr>
          <w:rFonts w:ascii="Courier New" w:eastAsia="Times New Roman" w:hAnsi="Courier New" w:cs="Courier New"/>
          <w:sz w:val="20"/>
          <w:szCs w:val="20"/>
          <w:lang w:eastAsia="en-IN"/>
        </w:rPr>
        <w:t>),</w:t>
      </w:r>
    </w:p>
    <w:p w14:paraId="5801E9F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 -0.7*</w:t>
      </w:r>
      <w:proofErr w:type="spellStart"/>
      <w:r w:rsidRPr="006C3372">
        <w:rPr>
          <w:rFonts w:ascii="Courier New" w:eastAsia="Times New Roman" w:hAnsi="Courier New" w:cs="Courier New"/>
          <w:sz w:val="20"/>
          <w:szCs w:val="20"/>
          <w:lang w:eastAsia="en-IN"/>
        </w:rPr>
        <w:t>inv</w:t>
      </w:r>
      <w:proofErr w:type="spellEnd"/>
      <w:r w:rsidRPr="006C3372">
        <w:rPr>
          <w:rFonts w:ascii="Courier New" w:eastAsia="Times New Roman" w:hAnsi="Courier New" w:cs="Courier New"/>
          <w:sz w:val="20"/>
          <w:szCs w:val="20"/>
          <w:lang w:eastAsia="en-IN"/>
        </w:rPr>
        <w:t>,</w:t>
      </w:r>
    </w:p>
    <w:p w14:paraId="5C7AAA0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0</w:t>
      </w:r>
    </w:p>
    <w:p w14:paraId="68D90EC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%&gt;%</w:t>
      </w:r>
    </w:p>
    <w:p w14:paraId="6A18D26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Period 2 and other periods until trading took place:</w:t>
      </w:r>
    </w:p>
    <w:p w14:paraId="554C27F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w:t>
      </w:r>
      <w:proofErr w:type="gramStart"/>
      <w:r w:rsidRPr="006C3372">
        <w:rPr>
          <w:rFonts w:ascii="Courier New" w:eastAsia="Times New Roman" w:hAnsi="Courier New" w:cs="Courier New"/>
          <w:sz w:val="20"/>
          <w:szCs w:val="20"/>
          <w:lang w:eastAsia="en-IN"/>
        </w:rPr>
        <w:t>both</w:t>
      </w:r>
      <w:proofErr w:type="gramEnd"/>
      <w:r w:rsidRPr="006C3372">
        <w:rPr>
          <w:rFonts w:ascii="Courier New" w:eastAsia="Times New Roman" w:hAnsi="Courier New" w:cs="Courier New"/>
          <w:sz w:val="20"/>
          <w:szCs w:val="20"/>
          <w:lang w:eastAsia="en-IN"/>
        </w:rPr>
        <w:t xml:space="preserve"> players decide to trade or not</w:t>
      </w:r>
    </w:p>
    <w:p w14:paraId="65A5D5D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states</w:t>
      </w:r>
      <w:proofErr w:type="spellEnd"/>
      <w:r w:rsidRPr="006C3372">
        <w:rPr>
          <w:rFonts w:ascii="Courier New" w:eastAsia="Times New Roman" w:hAnsi="Courier New" w:cs="Courier New"/>
          <w:sz w:val="20"/>
          <w:szCs w:val="20"/>
          <w:lang w:eastAsia="en-IN"/>
        </w:rPr>
        <w:t>(</w:t>
      </w:r>
      <w:proofErr w:type="spellStart"/>
      <w:proofErr w:type="gramEnd"/>
      <w:r w:rsidRPr="006C3372">
        <w:rPr>
          <w:rFonts w:ascii="Courier New" w:eastAsia="Times New Roman" w:hAnsi="Courier New" w:cs="Courier New"/>
          <w:sz w:val="20"/>
          <w:szCs w:val="20"/>
          <w:lang w:eastAsia="en-IN"/>
        </w:rPr>
        <w:t>x.trade.df</w:t>
      </w:r>
      <w:proofErr w:type="spellEnd"/>
      <w:r w:rsidRPr="006C3372">
        <w:rPr>
          <w:rFonts w:ascii="Courier New" w:eastAsia="Times New Roman" w:hAnsi="Courier New" w:cs="Courier New"/>
          <w:sz w:val="20"/>
          <w:szCs w:val="20"/>
          <w:lang w:eastAsia="en-IN"/>
        </w:rPr>
        <w:t>,</w:t>
      </w:r>
    </w:p>
    <w:p w14:paraId="2609924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 = list(trade1=c(</w:t>
      </w:r>
      <w:proofErr w:type="gramStart"/>
      <w:r w:rsidRPr="006C3372">
        <w:rPr>
          <w:rFonts w:ascii="Courier New" w:eastAsia="Times New Roman" w:hAnsi="Courier New" w:cs="Courier New"/>
          <w:sz w:val="20"/>
          <w:szCs w:val="20"/>
          <w:lang w:eastAsia="en-IN"/>
        </w:rPr>
        <w:t>FALSE,TRUE</w:t>
      </w:r>
      <w:proofErr w:type="gramEnd"/>
      <w:r w:rsidRPr="006C3372">
        <w:rPr>
          <w:rFonts w:ascii="Courier New" w:eastAsia="Times New Roman" w:hAnsi="Courier New" w:cs="Courier New"/>
          <w:sz w:val="20"/>
          <w:szCs w:val="20"/>
          <w:lang w:eastAsia="en-IN"/>
        </w:rPr>
        <w:t>)),</w:t>
      </w:r>
    </w:p>
    <w:p w14:paraId="583D098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A2 = list(trade2=c(</w:t>
      </w:r>
      <w:proofErr w:type="gramStart"/>
      <w:r w:rsidRPr="006C3372">
        <w:rPr>
          <w:rFonts w:ascii="Courier New" w:eastAsia="Times New Roman" w:hAnsi="Courier New" w:cs="Courier New"/>
          <w:sz w:val="20"/>
          <w:szCs w:val="20"/>
          <w:lang w:eastAsia="en-IN"/>
        </w:rPr>
        <w:t>FALSE,TRUE</w:t>
      </w:r>
      <w:proofErr w:type="gramEnd"/>
      <w:r w:rsidRPr="006C3372">
        <w:rPr>
          <w:rFonts w:ascii="Courier New" w:eastAsia="Times New Roman" w:hAnsi="Courier New" w:cs="Courier New"/>
          <w:sz w:val="20"/>
          <w:szCs w:val="20"/>
          <w:lang w:eastAsia="en-IN"/>
        </w:rPr>
        <w:t>)),</w:t>
      </w:r>
    </w:p>
    <w:p w14:paraId="38A35D2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 0.5*S*(trade1*trade2),</w:t>
      </w:r>
    </w:p>
    <w:p w14:paraId="6E3A7F1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 0.5*S*(trade1*trade2)</w:t>
      </w:r>
    </w:p>
    <w:p w14:paraId="552A2C8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%&gt;%</w:t>
      </w:r>
    </w:p>
    <w:p w14:paraId="4DFA560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Terminal state once trading took place:</w:t>
      </w:r>
    </w:p>
    <w:p w14:paraId="17C2825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w:t>
      </w:r>
      <w:proofErr w:type="gramStart"/>
      <w:r w:rsidRPr="006C3372">
        <w:rPr>
          <w:rFonts w:ascii="Courier New" w:eastAsia="Times New Roman" w:hAnsi="Courier New" w:cs="Courier New"/>
          <w:sz w:val="20"/>
          <w:szCs w:val="20"/>
          <w:lang w:eastAsia="en-IN"/>
        </w:rPr>
        <w:t>no</w:t>
      </w:r>
      <w:proofErr w:type="gramEnd"/>
      <w:r w:rsidRPr="006C3372">
        <w:rPr>
          <w:rFonts w:ascii="Courier New" w:eastAsia="Times New Roman" w:hAnsi="Courier New" w:cs="Courier New"/>
          <w:sz w:val="20"/>
          <w:szCs w:val="20"/>
          <w:lang w:eastAsia="en-IN"/>
        </w:rPr>
        <w:t xml:space="preserve"> more actions no more payoffs</w:t>
      </w:r>
    </w:p>
    <w:p w14:paraId="1C0E0D0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state</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"x_end",pi1 = 0,pi2 = 0) %&gt;%</w:t>
      </w:r>
    </w:p>
    <w:p w14:paraId="6215C65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Transition from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to a trading state</w:t>
      </w:r>
    </w:p>
    <w:p w14:paraId="7865DAE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transition</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"x_invest",</w:t>
      </w:r>
      <w:proofErr w:type="spellStart"/>
      <w:r w:rsidRPr="006C3372">
        <w:rPr>
          <w:rFonts w:ascii="Courier New" w:eastAsia="Times New Roman" w:hAnsi="Courier New" w:cs="Courier New"/>
          <w:sz w:val="20"/>
          <w:szCs w:val="20"/>
          <w:lang w:eastAsia="en-IN"/>
        </w:rPr>
        <w:t>x.trade.df$x,inv</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inv_vec,prob</w:t>
      </w:r>
      <w:proofErr w:type="spellEnd"/>
      <w:r w:rsidRPr="006C3372">
        <w:rPr>
          <w:rFonts w:ascii="Courier New" w:eastAsia="Times New Roman" w:hAnsi="Courier New" w:cs="Courier New"/>
          <w:sz w:val="20"/>
          <w:szCs w:val="20"/>
          <w:lang w:eastAsia="en-IN"/>
        </w:rPr>
        <w:t xml:space="preserve"> = 1) %&gt;%</w:t>
      </w:r>
    </w:p>
    <w:p w14:paraId="768CBD9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Transition to terminal state once trading took place</w:t>
      </w:r>
    </w:p>
    <w:p w14:paraId="10514D1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transition</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x.trade.df$x,trade1=TRUE, trade2=</w:t>
      </w:r>
      <w:proofErr w:type="spellStart"/>
      <w:r w:rsidRPr="006C3372">
        <w:rPr>
          <w:rFonts w:ascii="Courier New" w:eastAsia="Times New Roman" w:hAnsi="Courier New" w:cs="Courier New"/>
          <w:sz w:val="20"/>
          <w:szCs w:val="20"/>
          <w:lang w:eastAsia="en-IN"/>
        </w:rPr>
        <w:t>TRUE,"x_end",prob</w:t>
      </w:r>
      <w:proofErr w:type="spellEnd"/>
      <w:r w:rsidRPr="006C3372">
        <w:rPr>
          <w:rFonts w:ascii="Courier New" w:eastAsia="Times New Roman" w:hAnsi="Courier New" w:cs="Courier New"/>
          <w:sz w:val="20"/>
          <w:szCs w:val="20"/>
          <w:lang w:eastAsia="en-IN"/>
        </w:rPr>
        <w:t xml:space="preserve"> = 1)</w:t>
      </w:r>
    </w:p>
    <w:p w14:paraId="1A07A7CE"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The following code solves for an optimal simple SPE given a discount factor of </w:t>
      </w:r>
      <w:r w:rsidRPr="006C3372">
        <w:rPr>
          <w:rFonts w:ascii="Courier New" w:eastAsia="Times New Roman" w:hAnsi="Courier New" w:cs="Courier New"/>
          <w:sz w:val="20"/>
          <w:szCs w:val="20"/>
          <w:lang w:eastAsia="en-IN"/>
        </w:rPr>
        <w:t>delta = 0.99</w:t>
      </w:r>
    </w:p>
    <w:p w14:paraId="32BD36A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rel_spe</w:t>
      </w:r>
      <w:proofErr w:type="spellEnd"/>
      <w:r w:rsidRPr="006C3372">
        <w:rPr>
          <w:rFonts w:ascii="Courier New" w:eastAsia="Times New Roman" w:hAnsi="Courier New" w:cs="Courier New"/>
          <w:sz w:val="20"/>
          <w:szCs w:val="20"/>
          <w:lang w:eastAsia="en-IN"/>
        </w:rPr>
        <w:t>(</w:t>
      </w:r>
      <w:proofErr w:type="spellStart"/>
      <w:proofErr w:type="gramStart"/>
      <w:r w:rsidRPr="006C3372">
        <w:rPr>
          <w:rFonts w:ascii="Courier New" w:eastAsia="Times New Roman" w:hAnsi="Courier New" w:cs="Courier New"/>
          <w:sz w:val="20"/>
          <w:szCs w:val="20"/>
          <w:lang w:eastAsia="en-IN"/>
        </w:rPr>
        <w:t>g,delta</w:t>
      </w:r>
      <w:proofErr w:type="spellEnd"/>
      <w:proofErr w:type="gramEnd"/>
      <w:r w:rsidRPr="006C3372">
        <w:rPr>
          <w:rFonts w:ascii="Courier New" w:eastAsia="Times New Roman" w:hAnsi="Courier New" w:cs="Courier New"/>
          <w:sz w:val="20"/>
          <w:szCs w:val="20"/>
          <w:lang w:eastAsia="en-IN"/>
        </w:rPr>
        <w:t>=0.9)</w:t>
      </w:r>
    </w:p>
    <w:p w14:paraId="1FE6233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2F06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Since we have at most two periods with </w:t>
      </w:r>
    </w:p>
    <w:p w14:paraId="4F2E0C1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non-zero payoffs,</w:t>
      </w:r>
    </w:p>
    <w:p w14:paraId="3493AD2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we</w:t>
      </w:r>
      <w:proofErr w:type="gramEnd"/>
      <w:r w:rsidRPr="006C3372">
        <w:rPr>
          <w:rFonts w:ascii="Courier New" w:eastAsia="Times New Roman" w:hAnsi="Courier New" w:cs="Courier New"/>
          <w:sz w:val="20"/>
          <w:szCs w:val="20"/>
          <w:lang w:eastAsia="en-IN"/>
        </w:rPr>
        <w:t xml:space="preserve"> want to display equilibrium payoffs as</w:t>
      </w:r>
    </w:p>
    <w:p w14:paraId="2067356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discount</w:t>
      </w:r>
      <w:proofErr w:type="gramEnd"/>
      <w:r w:rsidRPr="006C3372">
        <w:rPr>
          <w:rFonts w:ascii="Courier New" w:eastAsia="Times New Roman" w:hAnsi="Courier New" w:cs="Courier New"/>
          <w:sz w:val="20"/>
          <w:szCs w:val="20"/>
          <w:lang w:eastAsia="en-IN"/>
        </w:rPr>
        <w:t xml:space="preserve"> sum of payoffs instead of </w:t>
      </w:r>
    </w:p>
    <w:p w14:paraId="3278375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average</w:t>
      </w:r>
      <w:proofErr w:type="gramEnd"/>
      <w:r w:rsidRPr="006C3372">
        <w:rPr>
          <w:rFonts w:ascii="Courier New" w:eastAsia="Times New Roman" w:hAnsi="Courier New" w:cs="Courier New"/>
          <w:sz w:val="20"/>
          <w:szCs w:val="20"/>
          <w:lang w:eastAsia="en-IN"/>
        </w:rPr>
        <w:t xml:space="preserve"> discounted payoffs  </w:t>
      </w:r>
    </w:p>
    <w:p w14:paraId="48EEC6D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g %&gt;% </w:t>
      </w:r>
      <w:proofErr w:type="spellStart"/>
      <w:r w:rsidRPr="006C3372">
        <w:rPr>
          <w:rFonts w:ascii="Courier New" w:eastAsia="Times New Roman" w:hAnsi="Courier New" w:cs="Courier New"/>
          <w:sz w:val="20"/>
          <w:szCs w:val="20"/>
          <w:lang w:eastAsia="en-IN"/>
        </w:rPr>
        <w:t>rel_eq_as_discounted_</w:t>
      </w:r>
      <w:proofErr w:type="gramStart"/>
      <w:r w:rsidRPr="006C3372">
        <w:rPr>
          <w:rFonts w:ascii="Courier New" w:eastAsia="Times New Roman" w:hAnsi="Courier New" w:cs="Courier New"/>
          <w:sz w:val="20"/>
          <w:szCs w:val="20"/>
          <w:lang w:eastAsia="en-IN"/>
        </w:rPr>
        <w:t>sums</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w:t>
      </w:r>
    </w:p>
    <w:p w14:paraId="0B4DEFB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2AE6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Show equilibrium outcomes</w:t>
      </w:r>
    </w:p>
    <w:p w14:paraId="441A6F1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45251AA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lastRenderedPageBreak/>
        <w:t xml:space="preserve">  </w:t>
      </w:r>
      <w:proofErr w:type="gramStart"/>
      <w:r w:rsidRPr="006C3372">
        <w:rPr>
          <w:rFonts w:ascii="Courier New" w:eastAsia="Times New Roman" w:hAnsi="Courier New" w:cs="Courier New"/>
          <w:sz w:val="20"/>
          <w:szCs w:val="20"/>
          <w:lang w:eastAsia="en-IN"/>
        </w:rPr>
        <w:t>select(</w:t>
      </w:r>
      <w:proofErr w:type="gramEnd"/>
      <w:r w:rsidRPr="006C3372">
        <w:rPr>
          <w:rFonts w:ascii="Courier New" w:eastAsia="Times New Roman" w:hAnsi="Courier New" w:cs="Courier New"/>
          <w:sz w:val="20"/>
          <w:szCs w:val="20"/>
          <w:lang w:eastAsia="en-IN"/>
        </w:rPr>
        <w:t xml:space="preserve">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U, r1,r2)</w:t>
      </w:r>
    </w:p>
    <w:p w14:paraId="3B7D3DB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5 x 5</w:t>
      </w:r>
    </w:p>
    <w:p w14:paraId="4EB520F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r1    r2</w:t>
      </w:r>
    </w:p>
    <w:p w14:paraId="15BDB5B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29F1D4A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"2 | "   0.4   0.2   0.2</w:t>
      </w:r>
    </w:p>
    <w:p w14:paraId="3D76C41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x_0      0 | 0    0     0     0  </w:t>
      </w:r>
    </w:p>
    <w:p w14:paraId="104E32A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3 x_1      1 | 1    1     0.5   0.5</w:t>
      </w:r>
    </w:p>
    <w:p w14:paraId="22FADBC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4 x_2      1 | 1    2     1     1  </w:t>
      </w:r>
    </w:p>
    <w:p w14:paraId="0CCE65B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5 </w:t>
      </w:r>
      <w:proofErr w:type="spellStart"/>
      <w:r w:rsidRPr="006C3372">
        <w:rPr>
          <w:rFonts w:ascii="Courier New" w:eastAsia="Times New Roman" w:hAnsi="Courier New" w:cs="Courier New"/>
          <w:sz w:val="20"/>
          <w:szCs w:val="20"/>
          <w:lang w:eastAsia="en-IN"/>
        </w:rPr>
        <w:t>x_end</w:t>
      </w:r>
      <w:proofErr w:type="spellEnd"/>
      <w:r w:rsidRPr="006C3372">
        <w:rPr>
          <w:rFonts w:ascii="Courier New" w:eastAsia="Times New Roman" w:hAnsi="Courier New" w:cs="Courier New"/>
          <w:sz w:val="20"/>
          <w:szCs w:val="20"/>
          <w:lang w:eastAsia="en-IN"/>
        </w:rPr>
        <w:t xml:space="preserve">    " | "    0     0     0</w:t>
      </w:r>
    </w:p>
    <w:p w14:paraId="65200F9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see from states </w:t>
      </w:r>
      <w:r w:rsidRPr="006C3372">
        <w:rPr>
          <w:rFonts w:ascii="Courier New" w:eastAsia="Times New Roman" w:hAnsi="Courier New" w:cs="Courier New"/>
          <w:sz w:val="20"/>
          <w:szCs w:val="20"/>
          <w:lang w:eastAsia="en-IN"/>
        </w:rPr>
        <w:t>x_1</w:t>
      </w:r>
      <w:r w:rsidRPr="006C3372">
        <w:rPr>
          <w:rFonts w:ascii="Times New Roman" w:eastAsia="Times New Roman" w:hAnsi="Times New Roman" w:cs="Times New Roman"/>
          <w:sz w:val="20"/>
          <w:szCs w:val="20"/>
          <w:lang w:eastAsia="en-IN"/>
        </w:rPr>
        <w:t xml:space="preserve"> and </w:t>
      </w:r>
      <w:r w:rsidRPr="006C3372">
        <w:rPr>
          <w:rFonts w:ascii="Courier New" w:eastAsia="Times New Roman" w:hAnsi="Courier New" w:cs="Courier New"/>
          <w:sz w:val="20"/>
          <w:szCs w:val="20"/>
          <w:lang w:eastAsia="en-IN"/>
        </w:rPr>
        <w:t>x_2</w:t>
      </w:r>
      <w:r w:rsidRPr="006C3372">
        <w:rPr>
          <w:rFonts w:ascii="Times New Roman" w:eastAsia="Times New Roman" w:hAnsi="Times New Roman" w:cs="Times New Roman"/>
          <w:sz w:val="20"/>
          <w:szCs w:val="20"/>
          <w:lang w:eastAsia="en-IN"/>
        </w:rPr>
        <w:t xml:space="preserve"> that trade takes immediately place on the equilibrium path if there have been positive investments. No surprise here.</w:t>
      </w:r>
    </w:p>
    <w:p w14:paraId="1A020678"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If you know the hold-up literature you might be surprised, however, that in period 1 (state </w:t>
      </w:r>
      <w:proofErr w:type="spellStart"/>
      <w:r w:rsidRPr="006C3372">
        <w:rPr>
          <w:rFonts w:ascii="Courier New" w:eastAsia="Times New Roman" w:hAnsi="Courier New" w:cs="Courier New"/>
          <w:sz w:val="20"/>
          <w:szCs w:val="20"/>
          <w:lang w:eastAsia="en-IN"/>
        </w:rPr>
        <w:t>x_invest</w:t>
      </w:r>
      <w:proofErr w:type="spellEnd"/>
      <w:r w:rsidRPr="006C3372">
        <w:rPr>
          <w:rFonts w:ascii="Times New Roman" w:eastAsia="Times New Roman" w:hAnsi="Times New Roman" w:cs="Times New Roman"/>
          <w:sz w:val="20"/>
          <w:szCs w:val="20"/>
          <w:lang w:eastAsia="en-IN"/>
        </w:rPr>
        <w:t>) player 1 chooses the maximum investments. What about the following counter argument? “Player 1 should not invest since he only gets half of the surplus, which is less than her investment costs of 70% of the surplus.”</w:t>
      </w:r>
    </w:p>
    <w:p w14:paraId="5ABEE66F"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Let us take a look at the set of SPE continuation payoffs in state </w:t>
      </w:r>
      <w:r w:rsidRPr="006C3372">
        <w:rPr>
          <w:rFonts w:ascii="Courier New" w:eastAsia="Times New Roman" w:hAnsi="Courier New" w:cs="Courier New"/>
          <w:sz w:val="20"/>
          <w:szCs w:val="20"/>
          <w:lang w:eastAsia="en-IN"/>
        </w:rPr>
        <w:t>x_2</w:t>
      </w:r>
      <w:r w:rsidRPr="006C3372">
        <w:rPr>
          <w:rFonts w:ascii="Times New Roman" w:eastAsia="Times New Roman" w:hAnsi="Times New Roman" w:cs="Times New Roman"/>
          <w:sz w:val="20"/>
          <w:szCs w:val="20"/>
          <w:lang w:eastAsia="en-IN"/>
        </w:rPr>
        <w:t xml:space="preserve">, </w:t>
      </w:r>
      <w:proofErr w:type="gramStart"/>
      <w:r w:rsidRPr="006C3372">
        <w:rPr>
          <w:rFonts w:ascii="Times New Roman" w:eastAsia="Times New Roman" w:hAnsi="Times New Roman" w:cs="Times New Roman"/>
          <w:sz w:val="20"/>
          <w:szCs w:val="20"/>
          <w:lang w:eastAsia="en-IN"/>
        </w:rPr>
        <w:t>i.e.</w:t>
      </w:r>
      <w:proofErr w:type="gramEnd"/>
      <w:r w:rsidRPr="006C3372">
        <w:rPr>
          <w:rFonts w:ascii="Times New Roman" w:eastAsia="Times New Roman" w:hAnsi="Times New Roman" w:cs="Times New Roman"/>
          <w:sz w:val="20"/>
          <w:szCs w:val="20"/>
          <w:lang w:eastAsia="en-IN"/>
        </w:rPr>
        <w:t xml:space="preserve"> after efficient investments before trading decisions have been made:</w:t>
      </w:r>
    </w:p>
    <w:p w14:paraId="689B1D0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plot_eq_payoff_</w:t>
      </w:r>
      <w:proofErr w:type="gramStart"/>
      <w:r w:rsidRPr="006C3372">
        <w:rPr>
          <w:rFonts w:ascii="Courier New" w:eastAsia="Times New Roman" w:hAnsi="Courier New" w:cs="Courier New"/>
          <w:sz w:val="20"/>
          <w:szCs w:val="20"/>
          <w:lang w:eastAsia="en-IN"/>
        </w:rPr>
        <w:t>set</w:t>
      </w:r>
      <w:proofErr w:type="spellEnd"/>
      <w:r w:rsidRPr="006C3372">
        <w:rPr>
          <w:rFonts w:ascii="Courier New" w:eastAsia="Times New Roman" w:hAnsi="Courier New" w:cs="Courier New"/>
          <w:sz w:val="20"/>
          <w:szCs w:val="20"/>
          <w:lang w:eastAsia="en-IN"/>
        </w:rPr>
        <w:t>(</w:t>
      </w:r>
      <w:proofErr w:type="spellStart"/>
      <w:proofErr w:type="gramEnd"/>
      <w:r w:rsidRPr="006C3372">
        <w:rPr>
          <w:rFonts w:ascii="Courier New" w:eastAsia="Times New Roman" w:hAnsi="Courier New" w:cs="Courier New"/>
          <w:sz w:val="20"/>
          <w:szCs w:val="20"/>
          <w:lang w:eastAsia="en-IN"/>
        </w:rPr>
        <w:t>g,x</w:t>
      </w:r>
      <w:proofErr w:type="spellEnd"/>
      <w:r w:rsidRPr="006C3372">
        <w:rPr>
          <w:rFonts w:ascii="Courier New" w:eastAsia="Times New Roman" w:hAnsi="Courier New" w:cs="Courier New"/>
          <w:sz w:val="20"/>
          <w:szCs w:val="20"/>
          <w:lang w:eastAsia="en-IN"/>
        </w:rPr>
        <w:t xml:space="preserve"> = c("x_2"))</w:t>
      </w:r>
    </w:p>
    <w:p w14:paraId="21B61E57"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noProof/>
          <w:sz w:val="20"/>
          <w:szCs w:val="20"/>
          <w:lang w:eastAsia="en-IN"/>
        </w:rPr>
        <mc:AlternateContent>
          <mc:Choice Requires="wps">
            <w:drawing>
              <wp:inline distT="0" distB="0" distL="0" distR="0" wp14:anchorId="0E9EDA8F" wp14:editId="7F336195">
                <wp:extent cx="304800" cy="304800"/>
                <wp:effectExtent l="0" t="0" r="0" b="0"/>
                <wp:docPr id="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E4FD4"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Ds6AEAAMQ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6koUUFgZe0fUm&#10;YOosLqI8o/MlVz25R4oDeneP6qcXFm86sK2+9o5F5tXz58cQEY6dhpp5ziNE9gwjOp7RxHr8ijU3&#10;BG6YxNs1NMQeLIvYpR3tTzvSuyAUB9/nxWXOm1ScOtixA5THjx358FnjIKJRSWJ2CRy29z5MpceS&#10;2Mvinel7jkPZ22cBxoyRRD7ynaRYY71n7oTTKfHps9Eh/ZZi5DOqpP+1AdJS9F8sz/9pXhTx7pJT&#10;f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ae0Oz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2B6C64C"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see that every split of the total surplus </w:t>
      </w:r>
      <w:r w:rsidRPr="006C3372">
        <w:rPr>
          <w:rFonts w:ascii="Courier New" w:eastAsia="Times New Roman" w:hAnsi="Courier New" w:cs="Courier New"/>
          <w:sz w:val="20"/>
          <w:szCs w:val="20"/>
          <w:lang w:eastAsia="en-IN"/>
        </w:rPr>
        <w:t>S=2</w:t>
      </w:r>
      <w:r w:rsidRPr="006C3372">
        <w:rPr>
          <w:rFonts w:ascii="Times New Roman" w:eastAsia="Times New Roman" w:hAnsi="Times New Roman" w:cs="Times New Roman"/>
          <w:sz w:val="20"/>
          <w:szCs w:val="20"/>
          <w:lang w:eastAsia="en-IN"/>
        </w:rPr>
        <w:t xml:space="preserve"> can be implemented that grants each player at least a payoff of 0. Unequal splits of the surplus can be implemented because each period begins with monetary transfers. </w:t>
      </w:r>
      <w:proofErr w:type="gramStart"/>
      <w:r w:rsidRPr="006C3372">
        <w:rPr>
          <w:rFonts w:ascii="Times New Roman" w:eastAsia="Times New Roman" w:hAnsi="Times New Roman" w:cs="Times New Roman"/>
          <w:sz w:val="20"/>
          <w:szCs w:val="20"/>
          <w:lang w:eastAsia="en-IN"/>
        </w:rPr>
        <w:t>E.g.</w:t>
      </w:r>
      <w:proofErr w:type="gramEnd"/>
      <w:r w:rsidRPr="006C3372">
        <w:rPr>
          <w:rFonts w:ascii="Times New Roman" w:eastAsia="Times New Roman" w:hAnsi="Times New Roman" w:cs="Times New Roman"/>
          <w:sz w:val="20"/>
          <w:szCs w:val="20"/>
          <w:lang w:eastAsia="en-IN"/>
        </w:rPr>
        <w:t xml:space="preserve"> if player 2 transfers 0.5 units of money to player 1 and then both trade the (sum of discounted) continuation payoffs are 1.5 for player 1 and 0.5 for player 2. Such transfers can be incentivized by the credible threat to block trade until the transfers are conducted.</w:t>
      </w:r>
    </w:p>
    <w:p w14:paraId="18E23185"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indeed see that the punishment profiles in state </w:t>
      </w:r>
      <w:r w:rsidRPr="006C3372">
        <w:rPr>
          <w:rFonts w:ascii="Courier New" w:eastAsia="Times New Roman" w:hAnsi="Courier New" w:cs="Courier New"/>
          <w:sz w:val="20"/>
          <w:szCs w:val="20"/>
          <w:lang w:eastAsia="en-IN"/>
        </w:rPr>
        <w:t>x_2</w:t>
      </w:r>
      <w:r w:rsidRPr="006C3372">
        <w:rPr>
          <w:rFonts w:ascii="Times New Roman" w:eastAsia="Times New Roman" w:hAnsi="Times New Roman" w:cs="Times New Roman"/>
          <w:sz w:val="20"/>
          <w:szCs w:val="20"/>
          <w:lang w:eastAsia="en-IN"/>
        </w:rPr>
        <w:t xml:space="preserve"> block trade:</w:t>
      </w:r>
    </w:p>
    <w:p w14:paraId="389281F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6791124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select(</w:t>
      </w:r>
      <w:proofErr w:type="gramEnd"/>
      <w:r w:rsidRPr="006C3372">
        <w:rPr>
          <w:rFonts w:ascii="Courier New" w:eastAsia="Times New Roman" w:hAnsi="Courier New" w:cs="Courier New"/>
          <w:sz w:val="20"/>
          <w:szCs w:val="20"/>
          <w:lang w:eastAsia="en-IN"/>
        </w:rPr>
        <w:t xml:space="preserve">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U,v1,v2, a1.lab,a2.lab)</w:t>
      </w:r>
    </w:p>
    <w:p w14:paraId="43784D4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5 x 7</w:t>
      </w:r>
    </w:p>
    <w:p w14:paraId="7939317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v1    v2 a1.lab a2.lab</w:t>
      </w:r>
    </w:p>
    <w:p w14:paraId="222BCDE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0586831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"2 | "   0.4     0     0 "0 | " "0 | "</w:t>
      </w:r>
    </w:p>
    <w:p w14:paraId="145ED17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x_0      0 | 0    0       0     0 0 | </w:t>
      </w:r>
      <w:proofErr w:type="gramStart"/>
      <w:r w:rsidRPr="006C3372">
        <w:rPr>
          <w:rFonts w:ascii="Courier New" w:eastAsia="Times New Roman" w:hAnsi="Courier New" w:cs="Courier New"/>
          <w:sz w:val="20"/>
          <w:szCs w:val="20"/>
          <w:lang w:eastAsia="en-IN"/>
        </w:rPr>
        <w:t>0  0</w:t>
      </w:r>
      <w:proofErr w:type="gramEnd"/>
      <w:r w:rsidRPr="006C3372">
        <w:rPr>
          <w:rFonts w:ascii="Courier New" w:eastAsia="Times New Roman" w:hAnsi="Courier New" w:cs="Courier New"/>
          <w:sz w:val="20"/>
          <w:szCs w:val="20"/>
          <w:lang w:eastAsia="en-IN"/>
        </w:rPr>
        <w:t xml:space="preserve"> | 0 </w:t>
      </w:r>
    </w:p>
    <w:p w14:paraId="14973F4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3 x_1      1 | 1    1       0     0 0 | </w:t>
      </w:r>
      <w:proofErr w:type="gramStart"/>
      <w:r w:rsidRPr="006C3372">
        <w:rPr>
          <w:rFonts w:ascii="Courier New" w:eastAsia="Times New Roman" w:hAnsi="Courier New" w:cs="Courier New"/>
          <w:sz w:val="20"/>
          <w:szCs w:val="20"/>
          <w:lang w:eastAsia="en-IN"/>
        </w:rPr>
        <w:t>0  0</w:t>
      </w:r>
      <w:proofErr w:type="gramEnd"/>
      <w:r w:rsidRPr="006C3372">
        <w:rPr>
          <w:rFonts w:ascii="Courier New" w:eastAsia="Times New Roman" w:hAnsi="Courier New" w:cs="Courier New"/>
          <w:sz w:val="20"/>
          <w:szCs w:val="20"/>
          <w:lang w:eastAsia="en-IN"/>
        </w:rPr>
        <w:t xml:space="preserve"> | 0 </w:t>
      </w:r>
    </w:p>
    <w:p w14:paraId="0962D68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4 x_2      1 | 1    2       0     0 0 | </w:t>
      </w:r>
      <w:proofErr w:type="gramStart"/>
      <w:r w:rsidRPr="006C3372">
        <w:rPr>
          <w:rFonts w:ascii="Courier New" w:eastAsia="Times New Roman" w:hAnsi="Courier New" w:cs="Courier New"/>
          <w:sz w:val="20"/>
          <w:szCs w:val="20"/>
          <w:lang w:eastAsia="en-IN"/>
        </w:rPr>
        <w:t>0  0</w:t>
      </w:r>
      <w:proofErr w:type="gramEnd"/>
      <w:r w:rsidRPr="006C3372">
        <w:rPr>
          <w:rFonts w:ascii="Courier New" w:eastAsia="Times New Roman" w:hAnsi="Courier New" w:cs="Courier New"/>
          <w:sz w:val="20"/>
          <w:szCs w:val="20"/>
          <w:lang w:eastAsia="en-IN"/>
        </w:rPr>
        <w:t xml:space="preserve"> | 0 </w:t>
      </w:r>
    </w:p>
    <w:p w14:paraId="2FCD46D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5 </w:t>
      </w:r>
      <w:proofErr w:type="spellStart"/>
      <w:r w:rsidRPr="006C3372">
        <w:rPr>
          <w:rFonts w:ascii="Courier New" w:eastAsia="Times New Roman" w:hAnsi="Courier New" w:cs="Courier New"/>
          <w:sz w:val="20"/>
          <w:szCs w:val="20"/>
          <w:lang w:eastAsia="en-IN"/>
        </w:rPr>
        <w:t>x_end</w:t>
      </w:r>
      <w:proofErr w:type="spellEnd"/>
      <w:r w:rsidRPr="006C3372">
        <w:rPr>
          <w:rFonts w:ascii="Courier New" w:eastAsia="Times New Roman" w:hAnsi="Courier New" w:cs="Courier New"/>
          <w:sz w:val="20"/>
          <w:szCs w:val="20"/>
          <w:lang w:eastAsia="en-IN"/>
        </w:rPr>
        <w:t xml:space="preserve">    " | "    0       0     0 " | </w:t>
      </w:r>
      <w:proofErr w:type="gramStart"/>
      <w:r w:rsidRPr="006C3372">
        <w:rPr>
          <w:rFonts w:ascii="Courier New" w:eastAsia="Times New Roman" w:hAnsi="Courier New" w:cs="Courier New"/>
          <w:sz w:val="20"/>
          <w:szCs w:val="20"/>
          <w:lang w:eastAsia="en-IN"/>
        </w:rPr>
        <w:t>"  "</w:t>
      </w:r>
      <w:proofErr w:type="gramEnd"/>
      <w:r w:rsidRPr="006C3372">
        <w:rPr>
          <w:rFonts w:ascii="Courier New" w:eastAsia="Times New Roman" w:hAnsi="Courier New" w:cs="Courier New"/>
          <w:sz w:val="20"/>
          <w:szCs w:val="20"/>
          <w:lang w:eastAsia="en-IN"/>
        </w:rPr>
        <w:t xml:space="preserve"> | "</w:t>
      </w:r>
    </w:p>
    <w:p w14:paraId="7124B193"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In contrast to Pareto-optimal equilibria, the hold-up literature assumes that after investments are sunk, the split of the trading surplus is determined according to the Nash bargaining solution, </w:t>
      </w:r>
      <w:proofErr w:type="gramStart"/>
      <w:r w:rsidRPr="006C3372">
        <w:rPr>
          <w:rFonts w:ascii="Times New Roman" w:eastAsia="Times New Roman" w:hAnsi="Times New Roman" w:cs="Times New Roman"/>
          <w:sz w:val="20"/>
          <w:szCs w:val="20"/>
          <w:lang w:eastAsia="en-IN"/>
        </w:rPr>
        <w:t>i.e.</w:t>
      </w:r>
      <w:proofErr w:type="gramEnd"/>
      <w:r w:rsidRPr="006C3372">
        <w:rPr>
          <w:rFonts w:ascii="Times New Roman" w:eastAsia="Times New Roman" w:hAnsi="Times New Roman" w:cs="Times New Roman"/>
          <w:sz w:val="20"/>
          <w:szCs w:val="20"/>
          <w:lang w:eastAsia="en-IN"/>
        </w:rPr>
        <w:t xml:space="preserve"> a 50-50 split.</w:t>
      </w:r>
    </w:p>
    <w:p w14:paraId="27BD491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can implement this assumption by solving for a RNE with a negotiation probability of 100%, </w:t>
      </w:r>
      <w:proofErr w:type="gramStart"/>
      <w:r w:rsidRPr="006C3372">
        <w:rPr>
          <w:rFonts w:ascii="Times New Roman" w:eastAsia="Times New Roman" w:hAnsi="Times New Roman" w:cs="Times New Roman"/>
          <w:sz w:val="20"/>
          <w:szCs w:val="20"/>
          <w:lang w:eastAsia="en-IN"/>
        </w:rPr>
        <w:t>i.e.</w:t>
      </w:r>
      <w:proofErr w:type="gramEnd"/>
      <w:r w:rsidRPr="006C3372">
        <w:rPr>
          <w:rFonts w:ascii="Times New Roman" w:eastAsia="Times New Roman" w:hAnsi="Times New Roman" w:cs="Times New Roman"/>
          <w:sz w:val="20"/>
          <w:szCs w:val="20"/>
          <w:lang w:eastAsia="en-IN"/>
        </w:rPr>
        <w:t xml:space="preserve"> the relational contracts will be newly negotiated in every period.</w:t>
      </w:r>
    </w:p>
    <w:p w14:paraId="23A8E3F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rne</w:t>
      </w:r>
      <w:proofErr w:type="spellEnd"/>
      <w:r w:rsidRPr="006C3372">
        <w:rPr>
          <w:rFonts w:ascii="Courier New" w:eastAsia="Times New Roman" w:hAnsi="Courier New" w:cs="Courier New"/>
          <w:sz w:val="20"/>
          <w:szCs w:val="20"/>
          <w:lang w:eastAsia="en-IN"/>
        </w:rPr>
        <w:t>(</w:t>
      </w:r>
      <w:proofErr w:type="spellStart"/>
      <w:proofErr w:type="gramEnd"/>
      <w:r w:rsidRPr="006C3372">
        <w:rPr>
          <w:rFonts w:ascii="Courier New" w:eastAsia="Times New Roman" w:hAnsi="Courier New" w:cs="Courier New"/>
          <w:sz w:val="20"/>
          <w:szCs w:val="20"/>
          <w:lang w:eastAsia="en-IN"/>
        </w:rPr>
        <w:t>g,delta</w:t>
      </w:r>
      <w:proofErr w:type="spellEnd"/>
      <w:r w:rsidRPr="006C3372">
        <w:rPr>
          <w:rFonts w:ascii="Courier New" w:eastAsia="Times New Roman" w:hAnsi="Courier New" w:cs="Courier New"/>
          <w:sz w:val="20"/>
          <w:szCs w:val="20"/>
          <w:lang w:eastAsia="en-IN"/>
        </w:rPr>
        <w:t>=0.9, rho=1) %&gt;%</w:t>
      </w:r>
    </w:p>
    <w:p w14:paraId="213E964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rel_eq_as_discounted_</w:t>
      </w:r>
      <w:proofErr w:type="gramStart"/>
      <w:r w:rsidRPr="006C3372">
        <w:rPr>
          <w:rFonts w:ascii="Courier New" w:eastAsia="Times New Roman" w:hAnsi="Courier New" w:cs="Courier New"/>
          <w:sz w:val="20"/>
          <w:szCs w:val="20"/>
          <w:lang w:eastAsia="en-IN"/>
        </w:rPr>
        <w:t>sums</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w:t>
      </w:r>
    </w:p>
    <w:p w14:paraId="7918254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B7F9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Show equilibrium outcomes</w:t>
      </w:r>
    </w:p>
    <w:p w14:paraId="073BB46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1885A63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select(</w:t>
      </w:r>
      <w:proofErr w:type="gramEnd"/>
      <w:r w:rsidRPr="006C3372">
        <w:rPr>
          <w:rFonts w:ascii="Courier New" w:eastAsia="Times New Roman" w:hAnsi="Courier New" w:cs="Courier New"/>
          <w:sz w:val="20"/>
          <w:szCs w:val="20"/>
          <w:lang w:eastAsia="en-IN"/>
        </w:rPr>
        <w:t xml:space="preserve">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U, r1,r2)</w:t>
      </w:r>
    </w:p>
    <w:p w14:paraId="5A4780E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5 x 5</w:t>
      </w:r>
    </w:p>
    <w:p w14:paraId="0428D25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r1    r2</w:t>
      </w:r>
    </w:p>
    <w:p w14:paraId="2D1B3FA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lastRenderedPageBreak/>
        <w:t xml:space="preserve">##           </w:t>
      </w:r>
    </w:p>
    <w:p w14:paraId="0966E6C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"0 | "     0   0     0  </w:t>
      </w:r>
    </w:p>
    <w:p w14:paraId="4BAF4D3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x_0      0 | 0      0   0     0  </w:t>
      </w:r>
    </w:p>
    <w:p w14:paraId="1F31D4F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3 x_1      1 | 1      1   0.5   0.5</w:t>
      </w:r>
    </w:p>
    <w:p w14:paraId="55C3614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4 x_2      1 | 1      2   1     1  </w:t>
      </w:r>
    </w:p>
    <w:p w14:paraId="43784D1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5 </w:t>
      </w:r>
      <w:proofErr w:type="spellStart"/>
      <w:r w:rsidRPr="006C3372">
        <w:rPr>
          <w:rFonts w:ascii="Courier New" w:eastAsia="Times New Roman" w:hAnsi="Courier New" w:cs="Courier New"/>
          <w:sz w:val="20"/>
          <w:szCs w:val="20"/>
          <w:lang w:eastAsia="en-IN"/>
        </w:rPr>
        <w:t>x_end</w:t>
      </w:r>
      <w:proofErr w:type="spellEnd"/>
      <w:r w:rsidRPr="006C3372">
        <w:rPr>
          <w:rFonts w:ascii="Courier New" w:eastAsia="Times New Roman" w:hAnsi="Courier New" w:cs="Courier New"/>
          <w:sz w:val="20"/>
          <w:szCs w:val="20"/>
          <w:lang w:eastAsia="en-IN"/>
        </w:rPr>
        <w:t xml:space="preserve">    " | "      0   0     0</w:t>
      </w:r>
    </w:p>
    <w:p w14:paraId="79334DB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Now the hold-up logic applies. Since player 1 only gets half of the trading surplus, she will not invest anything.</w:t>
      </w:r>
    </w:p>
    <w:p w14:paraId="4038585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Negotiation probabilities between 0 and 1 allow intermediate cases between Pareto-optimal SPE and pure hold-up models. Consider the case of a 20% negotiation probability:</w:t>
      </w:r>
    </w:p>
    <w:p w14:paraId="4CA0ED2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rne</w:t>
      </w:r>
      <w:proofErr w:type="spellEnd"/>
      <w:r w:rsidRPr="006C3372">
        <w:rPr>
          <w:rFonts w:ascii="Courier New" w:eastAsia="Times New Roman" w:hAnsi="Courier New" w:cs="Courier New"/>
          <w:sz w:val="20"/>
          <w:szCs w:val="20"/>
          <w:lang w:eastAsia="en-IN"/>
        </w:rPr>
        <w:t>(</w:t>
      </w:r>
      <w:proofErr w:type="spellStart"/>
      <w:proofErr w:type="gramEnd"/>
      <w:r w:rsidRPr="006C3372">
        <w:rPr>
          <w:rFonts w:ascii="Courier New" w:eastAsia="Times New Roman" w:hAnsi="Courier New" w:cs="Courier New"/>
          <w:sz w:val="20"/>
          <w:szCs w:val="20"/>
          <w:lang w:eastAsia="en-IN"/>
        </w:rPr>
        <w:t>g,delta</w:t>
      </w:r>
      <w:proofErr w:type="spellEnd"/>
      <w:r w:rsidRPr="006C3372">
        <w:rPr>
          <w:rFonts w:ascii="Courier New" w:eastAsia="Times New Roman" w:hAnsi="Courier New" w:cs="Courier New"/>
          <w:sz w:val="20"/>
          <w:szCs w:val="20"/>
          <w:lang w:eastAsia="en-IN"/>
        </w:rPr>
        <w:t>=0.9, rho = 0.2) %&gt;%</w:t>
      </w:r>
    </w:p>
    <w:p w14:paraId="54B7915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rel_eq_as_discounted_</w:t>
      </w:r>
      <w:proofErr w:type="gramStart"/>
      <w:r w:rsidRPr="006C3372">
        <w:rPr>
          <w:rFonts w:ascii="Courier New" w:eastAsia="Times New Roman" w:hAnsi="Courier New" w:cs="Courier New"/>
          <w:sz w:val="20"/>
          <w:szCs w:val="20"/>
          <w:lang w:eastAsia="en-IN"/>
        </w:rPr>
        <w:t>sums</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w:t>
      </w:r>
    </w:p>
    <w:p w14:paraId="214FA71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9500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51100B5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select(</w:t>
      </w:r>
      <w:proofErr w:type="gramEnd"/>
      <w:r w:rsidRPr="006C3372">
        <w:rPr>
          <w:rFonts w:ascii="Courier New" w:eastAsia="Times New Roman" w:hAnsi="Courier New" w:cs="Courier New"/>
          <w:sz w:val="20"/>
          <w:szCs w:val="20"/>
          <w:lang w:eastAsia="en-IN"/>
        </w:rPr>
        <w:t xml:space="preserve">x, </w:t>
      </w:r>
      <w:proofErr w:type="spellStart"/>
      <w:r w:rsidRPr="006C3372">
        <w:rPr>
          <w:rFonts w:ascii="Courier New" w:eastAsia="Times New Roman" w:hAnsi="Courier New" w:cs="Courier New"/>
          <w:sz w:val="20"/>
          <w:szCs w:val="20"/>
          <w:lang w:eastAsia="en-IN"/>
        </w:rPr>
        <w:t>ae.lab,U</w:t>
      </w:r>
      <w:proofErr w:type="spellEnd"/>
      <w:r w:rsidRPr="006C3372">
        <w:rPr>
          <w:rFonts w:ascii="Courier New" w:eastAsia="Times New Roman" w:hAnsi="Courier New" w:cs="Courier New"/>
          <w:sz w:val="20"/>
          <w:szCs w:val="20"/>
          <w:lang w:eastAsia="en-IN"/>
        </w:rPr>
        <w:t>, r1,r2)</w:t>
      </w:r>
    </w:p>
    <w:p w14:paraId="6F90BB0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5 x 5</w:t>
      </w:r>
    </w:p>
    <w:p w14:paraId="1E652B3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r1    r2</w:t>
      </w:r>
    </w:p>
    <w:p w14:paraId="2A37545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27AC51E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"0 | "     0   0     0  </w:t>
      </w:r>
    </w:p>
    <w:p w14:paraId="18CE9D6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x_0      0 | 0      0   0     0  </w:t>
      </w:r>
    </w:p>
    <w:p w14:paraId="497A334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3 x_1      1 | 1      1   0.5   0.5</w:t>
      </w:r>
    </w:p>
    <w:p w14:paraId="700D9B4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4 x_2      1 | 1      2   1     1  </w:t>
      </w:r>
    </w:p>
    <w:p w14:paraId="550B025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5 </w:t>
      </w:r>
      <w:proofErr w:type="spellStart"/>
      <w:r w:rsidRPr="006C3372">
        <w:rPr>
          <w:rFonts w:ascii="Courier New" w:eastAsia="Times New Roman" w:hAnsi="Courier New" w:cs="Courier New"/>
          <w:sz w:val="20"/>
          <w:szCs w:val="20"/>
          <w:lang w:eastAsia="en-IN"/>
        </w:rPr>
        <w:t>x_end</w:t>
      </w:r>
      <w:proofErr w:type="spellEnd"/>
      <w:r w:rsidRPr="006C3372">
        <w:rPr>
          <w:rFonts w:ascii="Courier New" w:eastAsia="Times New Roman" w:hAnsi="Courier New" w:cs="Courier New"/>
          <w:sz w:val="20"/>
          <w:szCs w:val="20"/>
          <w:lang w:eastAsia="en-IN"/>
        </w:rPr>
        <w:t xml:space="preserve">    " | "      0   0     0</w:t>
      </w:r>
    </w:p>
    <w:p w14:paraId="226637CD"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A negotiation probability of 0.2 is still too large for positive investments in period 1. Let us now consider a smaller negotiation probability of only 5%:</w:t>
      </w:r>
    </w:p>
    <w:p w14:paraId="467765A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w:t>
      </w:r>
      <w:proofErr w:type="gramStart"/>
      <w:r w:rsidRPr="006C3372">
        <w:rPr>
          <w:rFonts w:ascii="Courier New" w:eastAsia="Times New Roman" w:hAnsi="Courier New" w:cs="Courier New"/>
          <w:sz w:val="20"/>
          <w:szCs w:val="20"/>
          <w:lang w:eastAsia="en-IN"/>
        </w:rPr>
        <w:t>rne</w:t>
      </w:r>
      <w:proofErr w:type="spellEnd"/>
      <w:r w:rsidRPr="006C3372">
        <w:rPr>
          <w:rFonts w:ascii="Courier New" w:eastAsia="Times New Roman" w:hAnsi="Courier New" w:cs="Courier New"/>
          <w:sz w:val="20"/>
          <w:szCs w:val="20"/>
          <w:lang w:eastAsia="en-IN"/>
        </w:rPr>
        <w:t>(</w:t>
      </w:r>
      <w:proofErr w:type="spellStart"/>
      <w:proofErr w:type="gramEnd"/>
      <w:r w:rsidRPr="006C3372">
        <w:rPr>
          <w:rFonts w:ascii="Courier New" w:eastAsia="Times New Roman" w:hAnsi="Courier New" w:cs="Courier New"/>
          <w:sz w:val="20"/>
          <w:szCs w:val="20"/>
          <w:lang w:eastAsia="en-IN"/>
        </w:rPr>
        <w:t>g,delta</w:t>
      </w:r>
      <w:proofErr w:type="spellEnd"/>
      <w:r w:rsidRPr="006C3372">
        <w:rPr>
          <w:rFonts w:ascii="Courier New" w:eastAsia="Times New Roman" w:hAnsi="Courier New" w:cs="Courier New"/>
          <w:sz w:val="20"/>
          <w:szCs w:val="20"/>
          <w:lang w:eastAsia="en-IN"/>
        </w:rPr>
        <w:t>=0.9, rho = 0.05) %&gt;%</w:t>
      </w:r>
    </w:p>
    <w:p w14:paraId="6D846C2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rel_eq_as_discounted_</w:t>
      </w:r>
      <w:proofErr w:type="gramStart"/>
      <w:r w:rsidRPr="006C3372">
        <w:rPr>
          <w:rFonts w:ascii="Courier New" w:eastAsia="Times New Roman" w:hAnsi="Courier New" w:cs="Courier New"/>
          <w:sz w:val="20"/>
          <w:szCs w:val="20"/>
          <w:lang w:eastAsia="en-IN"/>
        </w:rPr>
        <w:t>sums</w:t>
      </w:r>
      <w:proofErr w:type="spellEnd"/>
      <w:r w:rsidRPr="006C3372">
        <w:rPr>
          <w:rFonts w:ascii="Courier New" w:eastAsia="Times New Roman" w:hAnsi="Courier New" w:cs="Courier New"/>
          <w:sz w:val="20"/>
          <w:szCs w:val="20"/>
          <w:lang w:eastAsia="en-IN"/>
        </w:rPr>
        <w:t>(</w:t>
      </w:r>
      <w:proofErr w:type="gramEnd"/>
      <w:r w:rsidRPr="006C3372">
        <w:rPr>
          <w:rFonts w:ascii="Courier New" w:eastAsia="Times New Roman" w:hAnsi="Courier New" w:cs="Courier New"/>
          <w:sz w:val="20"/>
          <w:szCs w:val="20"/>
          <w:lang w:eastAsia="en-IN"/>
        </w:rPr>
        <w:t>)</w:t>
      </w:r>
    </w:p>
    <w:p w14:paraId="0C35C08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7C2E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616CD2C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gramStart"/>
      <w:r w:rsidRPr="006C3372">
        <w:rPr>
          <w:rFonts w:ascii="Courier New" w:eastAsia="Times New Roman" w:hAnsi="Courier New" w:cs="Courier New"/>
          <w:sz w:val="20"/>
          <w:szCs w:val="20"/>
          <w:lang w:eastAsia="en-IN"/>
        </w:rPr>
        <w:t>select(</w:t>
      </w:r>
      <w:proofErr w:type="gramEnd"/>
      <w:r w:rsidRPr="006C3372">
        <w:rPr>
          <w:rFonts w:ascii="Courier New" w:eastAsia="Times New Roman" w:hAnsi="Courier New" w:cs="Courier New"/>
          <w:sz w:val="20"/>
          <w:szCs w:val="20"/>
          <w:lang w:eastAsia="en-IN"/>
        </w:rPr>
        <w:t>x, ae.lab,U,r1,r2)</w:t>
      </w:r>
    </w:p>
    <w:p w14:paraId="26E0469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5 x 5</w:t>
      </w:r>
    </w:p>
    <w:p w14:paraId="04FFC35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r1    r2</w:t>
      </w:r>
    </w:p>
    <w:p w14:paraId="62F620A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174F48B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"2 | "   0.4   0.2   0.2</w:t>
      </w:r>
    </w:p>
    <w:p w14:paraId="57A44D3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x_0      0 | 0    0     0     0  </w:t>
      </w:r>
    </w:p>
    <w:p w14:paraId="5534446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3 x_1      1 | 1    1     0.5   0.5</w:t>
      </w:r>
    </w:p>
    <w:p w14:paraId="5130E71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4 x_2      1 | 1    2     1     1  </w:t>
      </w:r>
    </w:p>
    <w:p w14:paraId="5C1DC4E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5 </w:t>
      </w:r>
      <w:proofErr w:type="spellStart"/>
      <w:r w:rsidRPr="006C3372">
        <w:rPr>
          <w:rFonts w:ascii="Courier New" w:eastAsia="Times New Roman" w:hAnsi="Courier New" w:cs="Courier New"/>
          <w:sz w:val="20"/>
          <w:szCs w:val="20"/>
          <w:lang w:eastAsia="en-IN"/>
        </w:rPr>
        <w:t>x_end</w:t>
      </w:r>
      <w:proofErr w:type="spellEnd"/>
      <w:r w:rsidRPr="006C3372">
        <w:rPr>
          <w:rFonts w:ascii="Courier New" w:eastAsia="Times New Roman" w:hAnsi="Courier New" w:cs="Courier New"/>
          <w:sz w:val="20"/>
          <w:szCs w:val="20"/>
          <w:lang w:eastAsia="en-IN"/>
        </w:rPr>
        <w:t xml:space="preserve">    " | "    0     0     0</w:t>
      </w:r>
    </w:p>
    <w:p w14:paraId="7D18B00E"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Now player 1 will invest in period 1. Since the negotiation probability is sufficiently small, she can be sufficiently strongly compensated for the investments when trading in state </w:t>
      </w:r>
      <w:r w:rsidRPr="006C3372">
        <w:rPr>
          <w:rFonts w:ascii="Courier New" w:eastAsia="Times New Roman" w:hAnsi="Courier New" w:cs="Courier New"/>
          <w:sz w:val="20"/>
          <w:szCs w:val="20"/>
          <w:lang w:eastAsia="en-IN"/>
        </w:rPr>
        <w:t>x_2</w:t>
      </w:r>
      <w:r w:rsidRPr="006C3372">
        <w:rPr>
          <w:rFonts w:ascii="Times New Roman" w:eastAsia="Times New Roman" w:hAnsi="Times New Roman" w:cs="Times New Roman"/>
          <w:sz w:val="20"/>
          <w:szCs w:val="20"/>
          <w:lang w:eastAsia="en-IN"/>
        </w:rPr>
        <w:t>.</w:t>
      </w:r>
    </w:p>
    <w:p w14:paraId="372701DF"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You can check that there is a critical negotiation payoff probability of roughly 7.4% below which efficient investments take place.</w:t>
      </w:r>
    </w:p>
    <w:p w14:paraId="0FBFAF54"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72"/>
    <w:rsid w:val="004F6E28"/>
    <w:rsid w:val="006C3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55B5"/>
  <w15:chartTrackingRefBased/>
  <w15:docId w15:val="{57E94719-C261-4A75-A1EB-85355913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0939">
      <w:bodyDiv w:val="1"/>
      <w:marLeft w:val="0"/>
      <w:marRight w:val="0"/>
      <w:marTop w:val="0"/>
      <w:marBottom w:val="0"/>
      <w:divBdr>
        <w:top w:val="none" w:sz="0" w:space="0" w:color="auto"/>
        <w:left w:val="none" w:sz="0" w:space="0" w:color="auto"/>
        <w:bottom w:val="none" w:sz="0" w:space="0" w:color="auto"/>
        <w:right w:val="none" w:sz="0" w:space="0" w:color="auto"/>
      </w:divBdr>
      <w:divsChild>
        <w:div w:id="2025667564">
          <w:marLeft w:val="0"/>
          <w:marRight w:val="0"/>
          <w:marTop w:val="0"/>
          <w:marBottom w:val="0"/>
          <w:divBdr>
            <w:top w:val="none" w:sz="0" w:space="0" w:color="auto"/>
            <w:left w:val="none" w:sz="0" w:space="0" w:color="auto"/>
            <w:bottom w:val="none" w:sz="0" w:space="0" w:color="auto"/>
            <w:right w:val="none" w:sz="0" w:space="0" w:color="auto"/>
          </w:divBdr>
          <w:divsChild>
            <w:div w:id="983237048">
              <w:marLeft w:val="0"/>
              <w:marRight w:val="0"/>
              <w:marTop w:val="0"/>
              <w:marBottom w:val="0"/>
              <w:divBdr>
                <w:top w:val="none" w:sz="0" w:space="0" w:color="auto"/>
                <w:left w:val="none" w:sz="0" w:space="0" w:color="auto"/>
                <w:bottom w:val="none" w:sz="0" w:space="0" w:color="auto"/>
                <w:right w:val="none" w:sz="0" w:space="0" w:color="auto"/>
              </w:divBdr>
            </w:div>
          </w:divsChild>
        </w:div>
        <w:div w:id="770004020">
          <w:marLeft w:val="0"/>
          <w:marRight w:val="0"/>
          <w:marTop w:val="0"/>
          <w:marBottom w:val="0"/>
          <w:divBdr>
            <w:top w:val="none" w:sz="0" w:space="0" w:color="auto"/>
            <w:left w:val="none" w:sz="0" w:space="0" w:color="auto"/>
            <w:bottom w:val="none" w:sz="0" w:space="0" w:color="auto"/>
            <w:right w:val="none" w:sz="0" w:space="0" w:color="auto"/>
          </w:divBdr>
          <w:divsChild>
            <w:div w:id="1886023379">
              <w:marLeft w:val="0"/>
              <w:marRight w:val="0"/>
              <w:marTop w:val="0"/>
              <w:marBottom w:val="0"/>
              <w:divBdr>
                <w:top w:val="none" w:sz="0" w:space="0" w:color="auto"/>
                <w:left w:val="none" w:sz="0" w:space="0" w:color="auto"/>
                <w:bottom w:val="none" w:sz="0" w:space="0" w:color="auto"/>
                <w:right w:val="none" w:sz="0" w:space="0" w:color="auto"/>
              </w:divBdr>
            </w:div>
          </w:divsChild>
        </w:div>
        <w:div w:id="679964347">
          <w:marLeft w:val="0"/>
          <w:marRight w:val="0"/>
          <w:marTop w:val="0"/>
          <w:marBottom w:val="0"/>
          <w:divBdr>
            <w:top w:val="none" w:sz="0" w:space="0" w:color="auto"/>
            <w:left w:val="none" w:sz="0" w:space="0" w:color="auto"/>
            <w:bottom w:val="none" w:sz="0" w:space="0" w:color="auto"/>
            <w:right w:val="none" w:sz="0" w:space="0" w:color="auto"/>
          </w:divBdr>
          <w:divsChild>
            <w:div w:id="544805">
              <w:marLeft w:val="0"/>
              <w:marRight w:val="0"/>
              <w:marTop w:val="0"/>
              <w:marBottom w:val="0"/>
              <w:divBdr>
                <w:top w:val="none" w:sz="0" w:space="0" w:color="auto"/>
                <w:left w:val="none" w:sz="0" w:space="0" w:color="auto"/>
                <w:bottom w:val="none" w:sz="0" w:space="0" w:color="auto"/>
                <w:right w:val="none" w:sz="0" w:space="0" w:color="auto"/>
              </w:divBdr>
            </w:div>
          </w:divsChild>
        </w:div>
        <w:div w:id="1029720422">
          <w:marLeft w:val="0"/>
          <w:marRight w:val="0"/>
          <w:marTop w:val="0"/>
          <w:marBottom w:val="0"/>
          <w:divBdr>
            <w:top w:val="none" w:sz="0" w:space="0" w:color="auto"/>
            <w:left w:val="none" w:sz="0" w:space="0" w:color="auto"/>
            <w:bottom w:val="none" w:sz="0" w:space="0" w:color="auto"/>
            <w:right w:val="none" w:sz="0" w:space="0" w:color="auto"/>
          </w:divBdr>
          <w:divsChild>
            <w:div w:id="852692417">
              <w:marLeft w:val="0"/>
              <w:marRight w:val="0"/>
              <w:marTop w:val="0"/>
              <w:marBottom w:val="0"/>
              <w:divBdr>
                <w:top w:val="none" w:sz="0" w:space="0" w:color="auto"/>
                <w:left w:val="none" w:sz="0" w:space="0" w:color="auto"/>
                <w:bottom w:val="none" w:sz="0" w:space="0" w:color="auto"/>
                <w:right w:val="none" w:sz="0" w:space="0" w:color="auto"/>
              </w:divBdr>
            </w:div>
          </w:divsChild>
        </w:div>
        <w:div w:id="670333252">
          <w:marLeft w:val="0"/>
          <w:marRight w:val="0"/>
          <w:marTop w:val="0"/>
          <w:marBottom w:val="0"/>
          <w:divBdr>
            <w:top w:val="none" w:sz="0" w:space="0" w:color="auto"/>
            <w:left w:val="none" w:sz="0" w:space="0" w:color="auto"/>
            <w:bottom w:val="none" w:sz="0" w:space="0" w:color="auto"/>
            <w:right w:val="none" w:sz="0" w:space="0" w:color="auto"/>
          </w:divBdr>
          <w:divsChild>
            <w:div w:id="2115703700">
              <w:marLeft w:val="0"/>
              <w:marRight w:val="0"/>
              <w:marTop w:val="0"/>
              <w:marBottom w:val="0"/>
              <w:divBdr>
                <w:top w:val="none" w:sz="0" w:space="0" w:color="auto"/>
                <w:left w:val="none" w:sz="0" w:space="0" w:color="auto"/>
                <w:bottom w:val="none" w:sz="0" w:space="0" w:color="auto"/>
                <w:right w:val="none" w:sz="0" w:space="0" w:color="auto"/>
              </w:divBdr>
            </w:div>
          </w:divsChild>
        </w:div>
        <w:div w:id="1853101770">
          <w:marLeft w:val="0"/>
          <w:marRight w:val="0"/>
          <w:marTop w:val="0"/>
          <w:marBottom w:val="0"/>
          <w:divBdr>
            <w:top w:val="none" w:sz="0" w:space="0" w:color="auto"/>
            <w:left w:val="none" w:sz="0" w:space="0" w:color="auto"/>
            <w:bottom w:val="none" w:sz="0" w:space="0" w:color="auto"/>
            <w:right w:val="none" w:sz="0" w:space="0" w:color="auto"/>
          </w:divBdr>
          <w:divsChild>
            <w:div w:id="1077286956">
              <w:marLeft w:val="0"/>
              <w:marRight w:val="0"/>
              <w:marTop w:val="0"/>
              <w:marBottom w:val="0"/>
              <w:divBdr>
                <w:top w:val="none" w:sz="0" w:space="0" w:color="auto"/>
                <w:left w:val="none" w:sz="0" w:space="0" w:color="auto"/>
                <w:bottom w:val="none" w:sz="0" w:space="0" w:color="auto"/>
                <w:right w:val="none" w:sz="0" w:space="0" w:color="auto"/>
              </w:divBdr>
            </w:div>
          </w:divsChild>
        </w:div>
        <w:div w:id="443814880">
          <w:marLeft w:val="0"/>
          <w:marRight w:val="0"/>
          <w:marTop w:val="0"/>
          <w:marBottom w:val="0"/>
          <w:divBdr>
            <w:top w:val="none" w:sz="0" w:space="0" w:color="auto"/>
            <w:left w:val="none" w:sz="0" w:space="0" w:color="auto"/>
            <w:bottom w:val="none" w:sz="0" w:space="0" w:color="auto"/>
            <w:right w:val="none" w:sz="0" w:space="0" w:color="auto"/>
          </w:divBdr>
          <w:divsChild>
            <w:div w:id="1674642833">
              <w:marLeft w:val="0"/>
              <w:marRight w:val="0"/>
              <w:marTop w:val="0"/>
              <w:marBottom w:val="0"/>
              <w:divBdr>
                <w:top w:val="none" w:sz="0" w:space="0" w:color="auto"/>
                <w:left w:val="none" w:sz="0" w:space="0" w:color="auto"/>
                <w:bottom w:val="none" w:sz="0" w:space="0" w:color="auto"/>
                <w:right w:val="none" w:sz="0" w:space="0" w:color="auto"/>
              </w:divBdr>
            </w:div>
          </w:divsChild>
        </w:div>
        <w:div w:id="1355031965">
          <w:marLeft w:val="0"/>
          <w:marRight w:val="0"/>
          <w:marTop w:val="0"/>
          <w:marBottom w:val="0"/>
          <w:divBdr>
            <w:top w:val="none" w:sz="0" w:space="0" w:color="auto"/>
            <w:left w:val="none" w:sz="0" w:space="0" w:color="auto"/>
            <w:bottom w:val="none" w:sz="0" w:space="0" w:color="auto"/>
            <w:right w:val="none" w:sz="0" w:space="0" w:color="auto"/>
          </w:divBdr>
          <w:divsChild>
            <w:div w:id="190609345">
              <w:marLeft w:val="0"/>
              <w:marRight w:val="0"/>
              <w:marTop w:val="0"/>
              <w:marBottom w:val="0"/>
              <w:divBdr>
                <w:top w:val="none" w:sz="0" w:space="0" w:color="auto"/>
                <w:left w:val="none" w:sz="0" w:space="0" w:color="auto"/>
                <w:bottom w:val="none" w:sz="0" w:space="0" w:color="auto"/>
                <w:right w:val="none" w:sz="0" w:space="0" w:color="auto"/>
              </w:divBdr>
            </w:div>
          </w:divsChild>
        </w:div>
        <w:div w:id="235364526">
          <w:marLeft w:val="0"/>
          <w:marRight w:val="0"/>
          <w:marTop w:val="0"/>
          <w:marBottom w:val="0"/>
          <w:divBdr>
            <w:top w:val="none" w:sz="0" w:space="0" w:color="auto"/>
            <w:left w:val="none" w:sz="0" w:space="0" w:color="auto"/>
            <w:bottom w:val="none" w:sz="0" w:space="0" w:color="auto"/>
            <w:right w:val="none" w:sz="0" w:space="0" w:color="auto"/>
          </w:divBdr>
          <w:divsChild>
            <w:div w:id="231237816">
              <w:marLeft w:val="0"/>
              <w:marRight w:val="0"/>
              <w:marTop w:val="0"/>
              <w:marBottom w:val="0"/>
              <w:divBdr>
                <w:top w:val="none" w:sz="0" w:space="0" w:color="auto"/>
                <w:left w:val="none" w:sz="0" w:space="0" w:color="auto"/>
                <w:bottom w:val="none" w:sz="0" w:space="0" w:color="auto"/>
                <w:right w:val="none" w:sz="0" w:space="0" w:color="auto"/>
              </w:divBdr>
            </w:div>
          </w:divsChild>
        </w:div>
        <w:div w:id="2034914315">
          <w:marLeft w:val="0"/>
          <w:marRight w:val="0"/>
          <w:marTop w:val="0"/>
          <w:marBottom w:val="0"/>
          <w:divBdr>
            <w:top w:val="none" w:sz="0" w:space="0" w:color="auto"/>
            <w:left w:val="none" w:sz="0" w:space="0" w:color="auto"/>
            <w:bottom w:val="none" w:sz="0" w:space="0" w:color="auto"/>
            <w:right w:val="none" w:sz="0" w:space="0" w:color="auto"/>
          </w:divBdr>
          <w:divsChild>
            <w:div w:id="213666637">
              <w:marLeft w:val="0"/>
              <w:marRight w:val="0"/>
              <w:marTop w:val="0"/>
              <w:marBottom w:val="0"/>
              <w:divBdr>
                <w:top w:val="none" w:sz="0" w:space="0" w:color="auto"/>
                <w:left w:val="none" w:sz="0" w:space="0" w:color="auto"/>
                <w:bottom w:val="none" w:sz="0" w:space="0" w:color="auto"/>
                <w:right w:val="none" w:sz="0" w:space="0" w:color="auto"/>
              </w:divBdr>
            </w:div>
          </w:divsChild>
        </w:div>
        <w:div w:id="1236234443">
          <w:marLeft w:val="0"/>
          <w:marRight w:val="0"/>
          <w:marTop w:val="0"/>
          <w:marBottom w:val="0"/>
          <w:divBdr>
            <w:top w:val="none" w:sz="0" w:space="0" w:color="auto"/>
            <w:left w:val="none" w:sz="0" w:space="0" w:color="auto"/>
            <w:bottom w:val="none" w:sz="0" w:space="0" w:color="auto"/>
            <w:right w:val="none" w:sz="0" w:space="0" w:color="auto"/>
          </w:divBdr>
          <w:divsChild>
            <w:div w:id="1087533176">
              <w:marLeft w:val="0"/>
              <w:marRight w:val="0"/>
              <w:marTop w:val="0"/>
              <w:marBottom w:val="0"/>
              <w:divBdr>
                <w:top w:val="none" w:sz="0" w:space="0" w:color="auto"/>
                <w:left w:val="none" w:sz="0" w:space="0" w:color="auto"/>
                <w:bottom w:val="none" w:sz="0" w:space="0" w:color="auto"/>
                <w:right w:val="none" w:sz="0" w:space="0" w:color="auto"/>
              </w:divBdr>
            </w:div>
          </w:divsChild>
        </w:div>
        <w:div w:id="1274941559">
          <w:marLeft w:val="0"/>
          <w:marRight w:val="0"/>
          <w:marTop w:val="0"/>
          <w:marBottom w:val="0"/>
          <w:divBdr>
            <w:top w:val="none" w:sz="0" w:space="0" w:color="auto"/>
            <w:left w:val="none" w:sz="0" w:space="0" w:color="auto"/>
            <w:bottom w:val="none" w:sz="0" w:space="0" w:color="auto"/>
            <w:right w:val="none" w:sz="0" w:space="0" w:color="auto"/>
          </w:divBdr>
          <w:divsChild>
            <w:div w:id="1399667701">
              <w:marLeft w:val="0"/>
              <w:marRight w:val="0"/>
              <w:marTop w:val="0"/>
              <w:marBottom w:val="0"/>
              <w:divBdr>
                <w:top w:val="none" w:sz="0" w:space="0" w:color="auto"/>
                <w:left w:val="none" w:sz="0" w:space="0" w:color="auto"/>
                <w:bottom w:val="none" w:sz="0" w:space="0" w:color="auto"/>
                <w:right w:val="none" w:sz="0" w:space="0" w:color="auto"/>
              </w:divBdr>
            </w:div>
          </w:divsChild>
        </w:div>
        <w:div w:id="510148065">
          <w:marLeft w:val="0"/>
          <w:marRight w:val="0"/>
          <w:marTop w:val="0"/>
          <w:marBottom w:val="0"/>
          <w:divBdr>
            <w:top w:val="none" w:sz="0" w:space="0" w:color="auto"/>
            <w:left w:val="none" w:sz="0" w:space="0" w:color="auto"/>
            <w:bottom w:val="none" w:sz="0" w:space="0" w:color="auto"/>
            <w:right w:val="none" w:sz="0" w:space="0" w:color="auto"/>
          </w:divBdr>
          <w:divsChild>
            <w:div w:id="907886514">
              <w:marLeft w:val="0"/>
              <w:marRight w:val="0"/>
              <w:marTop w:val="0"/>
              <w:marBottom w:val="0"/>
              <w:divBdr>
                <w:top w:val="none" w:sz="0" w:space="0" w:color="auto"/>
                <w:left w:val="none" w:sz="0" w:space="0" w:color="auto"/>
                <w:bottom w:val="none" w:sz="0" w:space="0" w:color="auto"/>
                <w:right w:val="none" w:sz="0" w:space="0" w:color="auto"/>
              </w:divBdr>
            </w:div>
          </w:divsChild>
        </w:div>
        <w:div w:id="672490441">
          <w:marLeft w:val="0"/>
          <w:marRight w:val="0"/>
          <w:marTop w:val="0"/>
          <w:marBottom w:val="0"/>
          <w:divBdr>
            <w:top w:val="none" w:sz="0" w:space="0" w:color="auto"/>
            <w:left w:val="none" w:sz="0" w:space="0" w:color="auto"/>
            <w:bottom w:val="none" w:sz="0" w:space="0" w:color="auto"/>
            <w:right w:val="none" w:sz="0" w:space="0" w:color="auto"/>
          </w:divBdr>
          <w:divsChild>
            <w:div w:id="1814446863">
              <w:marLeft w:val="0"/>
              <w:marRight w:val="0"/>
              <w:marTop w:val="0"/>
              <w:marBottom w:val="0"/>
              <w:divBdr>
                <w:top w:val="none" w:sz="0" w:space="0" w:color="auto"/>
                <w:left w:val="none" w:sz="0" w:space="0" w:color="auto"/>
                <w:bottom w:val="none" w:sz="0" w:space="0" w:color="auto"/>
                <w:right w:val="none" w:sz="0" w:space="0" w:color="auto"/>
              </w:divBdr>
            </w:div>
          </w:divsChild>
        </w:div>
        <w:div w:id="963583883">
          <w:marLeft w:val="0"/>
          <w:marRight w:val="0"/>
          <w:marTop w:val="0"/>
          <w:marBottom w:val="0"/>
          <w:divBdr>
            <w:top w:val="none" w:sz="0" w:space="0" w:color="auto"/>
            <w:left w:val="none" w:sz="0" w:space="0" w:color="auto"/>
            <w:bottom w:val="none" w:sz="0" w:space="0" w:color="auto"/>
            <w:right w:val="none" w:sz="0" w:space="0" w:color="auto"/>
          </w:divBdr>
          <w:divsChild>
            <w:div w:id="995761542">
              <w:marLeft w:val="0"/>
              <w:marRight w:val="0"/>
              <w:marTop w:val="0"/>
              <w:marBottom w:val="0"/>
              <w:divBdr>
                <w:top w:val="none" w:sz="0" w:space="0" w:color="auto"/>
                <w:left w:val="none" w:sz="0" w:space="0" w:color="auto"/>
                <w:bottom w:val="none" w:sz="0" w:space="0" w:color="auto"/>
                <w:right w:val="none" w:sz="0" w:space="0" w:color="auto"/>
              </w:divBdr>
            </w:div>
          </w:divsChild>
        </w:div>
        <w:div w:id="1624076781">
          <w:marLeft w:val="0"/>
          <w:marRight w:val="0"/>
          <w:marTop w:val="0"/>
          <w:marBottom w:val="0"/>
          <w:divBdr>
            <w:top w:val="none" w:sz="0" w:space="0" w:color="auto"/>
            <w:left w:val="none" w:sz="0" w:space="0" w:color="auto"/>
            <w:bottom w:val="none" w:sz="0" w:space="0" w:color="auto"/>
            <w:right w:val="none" w:sz="0" w:space="0" w:color="auto"/>
          </w:divBdr>
          <w:divsChild>
            <w:div w:id="784691811">
              <w:marLeft w:val="0"/>
              <w:marRight w:val="0"/>
              <w:marTop w:val="0"/>
              <w:marBottom w:val="0"/>
              <w:divBdr>
                <w:top w:val="none" w:sz="0" w:space="0" w:color="auto"/>
                <w:left w:val="none" w:sz="0" w:space="0" w:color="auto"/>
                <w:bottom w:val="none" w:sz="0" w:space="0" w:color="auto"/>
                <w:right w:val="none" w:sz="0" w:space="0" w:color="auto"/>
              </w:divBdr>
            </w:div>
          </w:divsChild>
        </w:div>
        <w:div w:id="934943564">
          <w:marLeft w:val="0"/>
          <w:marRight w:val="0"/>
          <w:marTop w:val="0"/>
          <w:marBottom w:val="0"/>
          <w:divBdr>
            <w:top w:val="none" w:sz="0" w:space="0" w:color="auto"/>
            <w:left w:val="none" w:sz="0" w:space="0" w:color="auto"/>
            <w:bottom w:val="none" w:sz="0" w:space="0" w:color="auto"/>
            <w:right w:val="none" w:sz="0" w:space="0" w:color="auto"/>
          </w:divBdr>
          <w:divsChild>
            <w:div w:id="809247214">
              <w:marLeft w:val="0"/>
              <w:marRight w:val="0"/>
              <w:marTop w:val="0"/>
              <w:marBottom w:val="0"/>
              <w:divBdr>
                <w:top w:val="none" w:sz="0" w:space="0" w:color="auto"/>
                <w:left w:val="none" w:sz="0" w:space="0" w:color="auto"/>
                <w:bottom w:val="none" w:sz="0" w:space="0" w:color="auto"/>
                <w:right w:val="none" w:sz="0" w:space="0" w:color="auto"/>
              </w:divBdr>
            </w:div>
          </w:divsChild>
        </w:div>
        <w:div w:id="337196761">
          <w:marLeft w:val="0"/>
          <w:marRight w:val="0"/>
          <w:marTop w:val="0"/>
          <w:marBottom w:val="0"/>
          <w:divBdr>
            <w:top w:val="none" w:sz="0" w:space="0" w:color="auto"/>
            <w:left w:val="none" w:sz="0" w:space="0" w:color="auto"/>
            <w:bottom w:val="none" w:sz="0" w:space="0" w:color="auto"/>
            <w:right w:val="none" w:sz="0" w:space="0" w:color="auto"/>
          </w:divBdr>
          <w:divsChild>
            <w:div w:id="991366802">
              <w:marLeft w:val="0"/>
              <w:marRight w:val="0"/>
              <w:marTop w:val="0"/>
              <w:marBottom w:val="0"/>
              <w:divBdr>
                <w:top w:val="none" w:sz="0" w:space="0" w:color="auto"/>
                <w:left w:val="none" w:sz="0" w:space="0" w:color="auto"/>
                <w:bottom w:val="none" w:sz="0" w:space="0" w:color="auto"/>
                <w:right w:val="none" w:sz="0" w:space="0" w:color="auto"/>
              </w:divBdr>
            </w:div>
          </w:divsChild>
        </w:div>
        <w:div w:id="1743330369">
          <w:marLeft w:val="0"/>
          <w:marRight w:val="0"/>
          <w:marTop w:val="0"/>
          <w:marBottom w:val="0"/>
          <w:divBdr>
            <w:top w:val="none" w:sz="0" w:space="0" w:color="auto"/>
            <w:left w:val="none" w:sz="0" w:space="0" w:color="auto"/>
            <w:bottom w:val="none" w:sz="0" w:space="0" w:color="auto"/>
            <w:right w:val="none" w:sz="0" w:space="0" w:color="auto"/>
          </w:divBdr>
          <w:divsChild>
            <w:div w:id="1015230720">
              <w:marLeft w:val="0"/>
              <w:marRight w:val="0"/>
              <w:marTop w:val="0"/>
              <w:marBottom w:val="0"/>
              <w:divBdr>
                <w:top w:val="none" w:sz="0" w:space="0" w:color="auto"/>
                <w:left w:val="none" w:sz="0" w:space="0" w:color="auto"/>
                <w:bottom w:val="none" w:sz="0" w:space="0" w:color="auto"/>
                <w:right w:val="none" w:sz="0" w:space="0" w:color="auto"/>
              </w:divBdr>
            </w:div>
          </w:divsChild>
        </w:div>
        <w:div w:id="242183424">
          <w:marLeft w:val="0"/>
          <w:marRight w:val="0"/>
          <w:marTop w:val="0"/>
          <w:marBottom w:val="0"/>
          <w:divBdr>
            <w:top w:val="none" w:sz="0" w:space="0" w:color="auto"/>
            <w:left w:val="none" w:sz="0" w:space="0" w:color="auto"/>
            <w:bottom w:val="none" w:sz="0" w:space="0" w:color="auto"/>
            <w:right w:val="none" w:sz="0" w:space="0" w:color="auto"/>
          </w:divBdr>
          <w:divsChild>
            <w:div w:id="22902943">
              <w:marLeft w:val="0"/>
              <w:marRight w:val="0"/>
              <w:marTop w:val="0"/>
              <w:marBottom w:val="0"/>
              <w:divBdr>
                <w:top w:val="none" w:sz="0" w:space="0" w:color="auto"/>
                <w:left w:val="none" w:sz="0" w:space="0" w:color="auto"/>
                <w:bottom w:val="none" w:sz="0" w:space="0" w:color="auto"/>
                <w:right w:val="none" w:sz="0" w:space="0" w:color="auto"/>
              </w:divBdr>
            </w:div>
          </w:divsChild>
        </w:div>
        <w:div w:id="1033385004">
          <w:marLeft w:val="0"/>
          <w:marRight w:val="0"/>
          <w:marTop w:val="0"/>
          <w:marBottom w:val="0"/>
          <w:divBdr>
            <w:top w:val="none" w:sz="0" w:space="0" w:color="auto"/>
            <w:left w:val="none" w:sz="0" w:space="0" w:color="auto"/>
            <w:bottom w:val="none" w:sz="0" w:space="0" w:color="auto"/>
            <w:right w:val="none" w:sz="0" w:space="0" w:color="auto"/>
          </w:divBdr>
          <w:divsChild>
            <w:div w:id="1332179294">
              <w:marLeft w:val="0"/>
              <w:marRight w:val="0"/>
              <w:marTop w:val="0"/>
              <w:marBottom w:val="0"/>
              <w:divBdr>
                <w:top w:val="none" w:sz="0" w:space="0" w:color="auto"/>
                <w:left w:val="none" w:sz="0" w:space="0" w:color="auto"/>
                <w:bottom w:val="none" w:sz="0" w:space="0" w:color="auto"/>
                <w:right w:val="none" w:sz="0" w:space="0" w:color="auto"/>
              </w:divBdr>
            </w:div>
          </w:divsChild>
        </w:div>
        <w:div w:id="564755190">
          <w:marLeft w:val="0"/>
          <w:marRight w:val="0"/>
          <w:marTop w:val="0"/>
          <w:marBottom w:val="0"/>
          <w:divBdr>
            <w:top w:val="none" w:sz="0" w:space="0" w:color="auto"/>
            <w:left w:val="none" w:sz="0" w:space="0" w:color="auto"/>
            <w:bottom w:val="none" w:sz="0" w:space="0" w:color="auto"/>
            <w:right w:val="none" w:sz="0" w:space="0" w:color="auto"/>
          </w:divBdr>
          <w:divsChild>
            <w:div w:id="339814847">
              <w:marLeft w:val="0"/>
              <w:marRight w:val="0"/>
              <w:marTop w:val="0"/>
              <w:marBottom w:val="0"/>
              <w:divBdr>
                <w:top w:val="none" w:sz="0" w:space="0" w:color="auto"/>
                <w:left w:val="none" w:sz="0" w:space="0" w:color="auto"/>
                <w:bottom w:val="none" w:sz="0" w:space="0" w:color="auto"/>
                <w:right w:val="none" w:sz="0" w:space="0" w:color="auto"/>
              </w:divBdr>
            </w:div>
          </w:divsChild>
        </w:div>
        <w:div w:id="1294946424">
          <w:marLeft w:val="0"/>
          <w:marRight w:val="0"/>
          <w:marTop w:val="0"/>
          <w:marBottom w:val="0"/>
          <w:divBdr>
            <w:top w:val="none" w:sz="0" w:space="0" w:color="auto"/>
            <w:left w:val="none" w:sz="0" w:space="0" w:color="auto"/>
            <w:bottom w:val="none" w:sz="0" w:space="0" w:color="auto"/>
            <w:right w:val="none" w:sz="0" w:space="0" w:color="auto"/>
          </w:divBdr>
          <w:divsChild>
            <w:div w:id="1697929788">
              <w:marLeft w:val="0"/>
              <w:marRight w:val="0"/>
              <w:marTop w:val="0"/>
              <w:marBottom w:val="0"/>
              <w:divBdr>
                <w:top w:val="none" w:sz="0" w:space="0" w:color="auto"/>
                <w:left w:val="none" w:sz="0" w:space="0" w:color="auto"/>
                <w:bottom w:val="none" w:sz="0" w:space="0" w:color="auto"/>
                <w:right w:val="none" w:sz="0" w:space="0" w:color="auto"/>
              </w:divBdr>
            </w:div>
          </w:divsChild>
        </w:div>
        <w:div w:id="1629781615">
          <w:marLeft w:val="0"/>
          <w:marRight w:val="0"/>
          <w:marTop w:val="0"/>
          <w:marBottom w:val="0"/>
          <w:divBdr>
            <w:top w:val="none" w:sz="0" w:space="0" w:color="auto"/>
            <w:left w:val="none" w:sz="0" w:space="0" w:color="auto"/>
            <w:bottom w:val="none" w:sz="0" w:space="0" w:color="auto"/>
            <w:right w:val="none" w:sz="0" w:space="0" w:color="auto"/>
          </w:divBdr>
          <w:divsChild>
            <w:div w:id="888145763">
              <w:marLeft w:val="0"/>
              <w:marRight w:val="0"/>
              <w:marTop w:val="0"/>
              <w:marBottom w:val="0"/>
              <w:divBdr>
                <w:top w:val="none" w:sz="0" w:space="0" w:color="auto"/>
                <w:left w:val="none" w:sz="0" w:space="0" w:color="auto"/>
                <w:bottom w:val="none" w:sz="0" w:space="0" w:color="auto"/>
                <w:right w:val="none" w:sz="0" w:space="0" w:color="auto"/>
              </w:divBdr>
            </w:div>
          </w:divsChild>
        </w:div>
        <w:div w:id="1030104399">
          <w:marLeft w:val="0"/>
          <w:marRight w:val="0"/>
          <w:marTop w:val="0"/>
          <w:marBottom w:val="0"/>
          <w:divBdr>
            <w:top w:val="none" w:sz="0" w:space="0" w:color="auto"/>
            <w:left w:val="none" w:sz="0" w:space="0" w:color="auto"/>
            <w:bottom w:val="none" w:sz="0" w:space="0" w:color="auto"/>
            <w:right w:val="none" w:sz="0" w:space="0" w:color="auto"/>
          </w:divBdr>
          <w:divsChild>
            <w:div w:id="151533106">
              <w:marLeft w:val="0"/>
              <w:marRight w:val="0"/>
              <w:marTop w:val="0"/>
              <w:marBottom w:val="0"/>
              <w:divBdr>
                <w:top w:val="none" w:sz="0" w:space="0" w:color="auto"/>
                <w:left w:val="none" w:sz="0" w:space="0" w:color="auto"/>
                <w:bottom w:val="none" w:sz="0" w:space="0" w:color="auto"/>
                <w:right w:val="none" w:sz="0" w:space="0" w:color="auto"/>
              </w:divBdr>
            </w:div>
          </w:divsChild>
        </w:div>
        <w:div w:id="16472277">
          <w:marLeft w:val="0"/>
          <w:marRight w:val="0"/>
          <w:marTop w:val="0"/>
          <w:marBottom w:val="0"/>
          <w:divBdr>
            <w:top w:val="none" w:sz="0" w:space="0" w:color="auto"/>
            <w:left w:val="none" w:sz="0" w:space="0" w:color="auto"/>
            <w:bottom w:val="none" w:sz="0" w:space="0" w:color="auto"/>
            <w:right w:val="none" w:sz="0" w:space="0" w:color="auto"/>
          </w:divBdr>
          <w:divsChild>
            <w:div w:id="1269577949">
              <w:marLeft w:val="0"/>
              <w:marRight w:val="0"/>
              <w:marTop w:val="0"/>
              <w:marBottom w:val="0"/>
              <w:divBdr>
                <w:top w:val="none" w:sz="0" w:space="0" w:color="auto"/>
                <w:left w:val="none" w:sz="0" w:space="0" w:color="auto"/>
                <w:bottom w:val="none" w:sz="0" w:space="0" w:color="auto"/>
                <w:right w:val="none" w:sz="0" w:space="0" w:color="auto"/>
              </w:divBdr>
            </w:div>
          </w:divsChild>
        </w:div>
        <w:div w:id="824584595">
          <w:marLeft w:val="0"/>
          <w:marRight w:val="0"/>
          <w:marTop w:val="0"/>
          <w:marBottom w:val="0"/>
          <w:divBdr>
            <w:top w:val="none" w:sz="0" w:space="0" w:color="auto"/>
            <w:left w:val="none" w:sz="0" w:space="0" w:color="auto"/>
            <w:bottom w:val="none" w:sz="0" w:space="0" w:color="auto"/>
            <w:right w:val="none" w:sz="0" w:space="0" w:color="auto"/>
          </w:divBdr>
          <w:divsChild>
            <w:div w:id="304168742">
              <w:marLeft w:val="0"/>
              <w:marRight w:val="0"/>
              <w:marTop w:val="0"/>
              <w:marBottom w:val="0"/>
              <w:divBdr>
                <w:top w:val="none" w:sz="0" w:space="0" w:color="auto"/>
                <w:left w:val="none" w:sz="0" w:space="0" w:color="auto"/>
                <w:bottom w:val="none" w:sz="0" w:space="0" w:color="auto"/>
                <w:right w:val="none" w:sz="0" w:space="0" w:color="auto"/>
              </w:divBdr>
            </w:div>
          </w:divsChild>
        </w:div>
        <w:div w:id="1396196906">
          <w:marLeft w:val="0"/>
          <w:marRight w:val="0"/>
          <w:marTop w:val="0"/>
          <w:marBottom w:val="0"/>
          <w:divBdr>
            <w:top w:val="none" w:sz="0" w:space="0" w:color="auto"/>
            <w:left w:val="none" w:sz="0" w:space="0" w:color="auto"/>
            <w:bottom w:val="none" w:sz="0" w:space="0" w:color="auto"/>
            <w:right w:val="none" w:sz="0" w:space="0" w:color="auto"/>
          </w:divBdr>
          <w:divsChild>
            <w:div w:id="190186331">
              <w:marLeft w:val="0"/>
              <w:marRight w:val="0"/>
              <w:marTop w:val="0"/>
              <w:marBottom w:val="0"/>
              <w:divBdr>
                <w:top w:val="none" w:sz="0" w:space="0" w:color="auto"/>
                <w:left w:val="none" w:sz="0" w:space="0" w:color="auto"/>
                <w:bottom w:val="none" w:sz="0" w:space="0" w:color="auto"/>
                <w:right w:val="none" w:sz="0" w:space="0" w:color="auto"/>
              </w:divBdr>
            </w:div>
          </w:divsChild>
        </w:div>
        <w:div w:id="348416674">
          <w:marLeft w:val="0"/>
          <w:marRight w:val="0"/>
          <w:marTop w:val="0"/>
          <w:marBottom w:val="0"/>
          <w:divBdr>
            <w:top w:val="none" w:sz="0" w:space="0" w:color="auto"/>
            <w:left w:val="none" w:sz="0" w:space="0" w:color="auto"/>
            <w:bottom w:val="none" w:sz="0" w:space="0" w:color="auto"/>
            <w:right w:val="none" w:sz="0" w:space="0" w:color="auto"/>
          </w:divBdr>
          <w:divsChild>
            <w:div w:id="1134643933">
              <w:marLeft w:val="0"/>
              <w:marRight w:val="0"/>
              <w:marTop w:val="0"/>
              <w:marBottom w:val="0"/>
              <w:divBdr>
                <w:top w:val="none" w:sz="0" w:space="0" w:color="auto"/>
                <w:left w:val="none" w:sz="0" w:space="0" w:color="auto"/>
                <w:bottom w:val="none" w:sz="0" w:space="0" w:color="auto"/>
                <w:right w:val="none" w:sz="0" w:space="0" w:color="auto"/>
              </w:divBdr>
            </w:div>
          </w:divsChild>
        </w:div>
        <w:div w:id="726801636">
          <w:marLeft w:val="0"/>
          <w:marRight w:val="0"/>
          <w:marTop w:val="0"/>
          <w:marBottom w:val="0"/>
          <w:divBdr>
            <w:top w:val="none" w:sz="0" w:space="0" w:color="auto"/>
            <w:left w:val="none" w:sz="0" w:space="0" w:color="auto"/>
            <w:bottom w:val="none" w:sz="0" w:space="0" w:color="auto"/>
            <w:right w:val="none" w:sz="0" w:space="0" w:color="auto"/>
          </w:divBdr>
          <w:divsChild>
            <w:div w:id="1830708339">
              <w:marLeft w:val="0"/>
              <w:marRight w:val="0"/>
              <w:marTop w:val="0"/>
              <w:marBottom w:val="0"/>
              <w:divBdr>
                <w:top w:val="none" w:sz="0" w:space="0" w:color="auto"/>
                <w:left w:val="none" w:sz="0" w:space="0" w:color="auto"/>
                <w:bottom w:val="none" w:sz="0" w:space="0" w:color="auto"/>
                <w:right w:val="none" w:sz="0" w:space="0" w:color="auto"/>
              </w:divBdr>
            </w:div>
          </w:divsChild>
        </w:div>
        <w:div w:id="1141194947">
          <w:marLeft w:val="0"/>
          <w:marRight w:val="0"/>
          <w:marTop w:val="0"/>
          <w:marBottom w:val="0"/>
          <w:divBdr>
            <w:top w:val="none" w:sz="0" w:space="0" w:color="auto"/>
            <w:left w:val="none" w:sz="0" w:space="0" w:color="auto"/>
            <w:bottom w:val="none" w:sz="0" w:space="0" w:color="auto"/>
            <w:right w:val="none" w:sz="0" w:space="0" w:color="auto"/>
          </w:divBdr>
          <w:divsChild>
            <w:div w:id="19172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restorepoint/vignettes/Guide_restorepoint.html" TargetMode="External"/><Relationship Id="rId3" Type="http://schemas.openxmlformats.org/officeDocument/2006/relationships/webSettings" Target="webSettings.xml"/><Relationship Id="rId7" Type="http://schemas.openxmlformats.org/officeDocument/2006/relationships/hyperlink" Target="http://feedproxy.google.com/~r/skranz_R/~3/DbpeDEKru84/RelationalContractsBlog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old-up_problem" TargetMode="External"/><Relationship Id="rId11" Type="http://schemas.openxmlformats.org/officeDocument/2006/relationships/theme" Target="theme/theme1.xml"/><Relationship Id="rId5" Type="http://schemas.openxmlformats.org/officeDocument/2006/relationships/hyperlink" Target="https://en.wikipedia.org/wiki/Bargaining_problem" TargetMode="External"/><Relationship Id="rId10" Type="http://schemas.openxmlformats.org/officeDocument/2006/relationships/fontTable" Target="fontTable.xml"/><Relationship Id="rId4" Type="http://schemas.openxmlformats.org/officeDocument/2006/relationships/hyperlink" Target="https://papers.ssrn.com/sol3/papers.cfm?abstract_id=2210603"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3314</Words>
  <Characters>18893</Characters>
  <Application>Microsoft Office Word</Application>
  <DocSecurity>0</DocSecurity>
  <Lines>157</Lines>
  <Paragraphs>44</Paragraphs>
  <ScaleCrop>false</ScaleCrop>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2021-10-04T05:13:00Z</dcterms:created>
  <dcterms:modified xsi:type="dcterms:W3CDTF">2021-10-04T05:17:00Z</dcterms:modified>
</cp:coreProperties>
</file>