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8BB6" w14:textId="77777777" w:rsidR="00581532" w:rsidRPr="00581532" w:rsidRDefault="00581532" w:rsidP="00581532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color w:val="FFAA00"/>
          <w:sz w:val="45"/>
          <w:szCs w:val="45"/>
          <w:lang w:eastAsia="en-IN"/>
        </w:rPr>
      </w:pPr>
      <w:r w:rsidRPr="00581532">
        <w:rPr>
          <w:rFonts w:ascii="Lato" w:eastAsia="Times New Roman" w:hAnsi="Lato" w:cs="Times New Roman"/>
          <w:color w:val="FFAA00"/>
          <w:sz w:val="45"/>
          <w:szCs w:val="45"/>
          <w:lang w:eastAsia="en-IN"/>
        </w:rPr>
        <w:t>The problem</w:t>
      </w:r>
    </w:p>
    <w:p w14:paraId="4A06730C" w14:textId="77777777" w:rsidR="00581532" w:rsidRPr="00581532" w:rsidRDefault="00581532" w:rsidP="005815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I am in the process of migrating my (rather ugly) </w:t>
      </w:r>
      <w:hyperlink r:id="rId5" w:anchor="allposts" w:tgtFrame="_blank" w:history="1">
        <w:r w:rsidRPr="00581532">
          <w:rPr>
            <w:rFonts w:ascii="Times New Roman" w:eastAsia="Times New Roman" w:hAnsi="Times New Roman" w:cs="Times New Roman"/>
            <w:color w:val="CA5504"/>
            <w:sz w:val="20"/>
            <w:szCs w:val="20"/>
            <w:u w:val="single"/>
            <w:lang w:eastAsia="en-IN"/>
          </w:rPr>
          <w:t>small blog</w:t>
        </w:r>
      </w:hyperlink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from “Bloggers” to `</w:t>
      </w:r>
      <w:proofErr w:type="spellStart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blogdown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` and, as several others, I choose to use the </w:t>
      </w:r>
      <w:proofErr w:type="spellStart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"https://github.com/gcushen/hugo-academic" \t "_blank" </w:instrTex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581532">
        <w:rPr>
          <w:rFonts w:ascii="Times New Roman" w:eastAsia="Times New Roman" w:hAnsi="Times New Roman" w:cs="Times New Roman"/>
          <w:color w:val="CA5504"/>
          <w:sz w:val="20"/>
          <w:szCs w:val="20"/>
          <w:u w:val="single"/>
          <w:lang w:eastAsia="en-IN"/>
        </w:rPr>
        <w:t>hugo</w:t>
      </w:r>
      <w:proofErr w:type="spellEnd"/>
      <w:r w:rsidRPr="00581532">
        <w:rPr>
          <w:rFonts w:ascii="Times New Roman" w:eastAsia="Times New Roman" w:hAnsi="Times New Roman" w:cs="Times New Roman"/>
          <w:color w:val="CA5504"/>
          <w:sz w:val="20"/>
          <w:szCs w:val="20"/>
          <w:u w:val="single"/>
          <w:lang w:eastAsia="en-IN"/>
        </w:rPr>
        <w:t>-academic theme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due to its good looks, simplicity, and “focus” towards researchers.</w:t>
      </w:r>
    </w:p>
    <w:p w14:paraId="74787A75" w14:textId="77777777" w:rsidR="00581532" w:rsidRPr="00581532" w:rsidRDefault="00581532" w:rsidP="005815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One nice feature of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hugo</w:t>
      </w:r>
      <w:proofErr w:type="spellEnd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-academic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is that it includes out-of-the-box a “Publications” section, allowing researchers to easily create a list of their publication as a section of the website.</w:t>
      </w:r>
    </w:p>
    <w:p w14:paraId="4CFED84F" w14:textId="77777777" w:rsidR="00581532" w:rsidRPr="00581532" w:rsidRDefault="00581532" w:rsidP="005815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Unfortunately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, in order to populate that list, users have to manually create one different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.md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file for each publication, by cutting and pasting several different info (e.g., title, authors, etc.) in a “simple” template like </w:t>
      </w:r>
      <w:hyperlink r:id="rId6" w:tgtFrame="_blank" w:history="1">
        <w:r w:rsidRPr="00581532">
          <w:rPr>
            <w:rFonts w:ascii="Times New Roman" w:eastAsia="Times New Roman" w:hAnsi="Times New Roman" w:cs="Times New Roman"/>
            <w:color w:val="CA5504"/>
            <w:sz w:val="20"/>
            <w:szCs w:val="20"/>
            <w:u w:val="single"/>
            <w:lang w:eastAsia="en-IN"/>
          </w:rPr>
          <w:t>this one</w:t>
        </w:r>
      </w:hyperlink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7BD27A3" w14:textId="77777777" w:rsidR="00581532" w:rsidRPr="00581532" w:rsidRDefault="00581532" w:rsidP="005815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THIS IS BORING!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</w:r>
      <w:bookmarkStart w:id="0" w:name="m_9000591398001413803_more"/>
      <w:bookmarkEnd w:id="0"/>
    </w:p>
    <w:p w14:paraId="5EA6895B" w14:textId="77777777" w:rsidR="00581532" w:rsidRPr="00581532" w:rsidRDefault="00581532" w:rsidP="005815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I was not in the mood of doing that, and no automatic solutions could be found (well, there appears to be a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one, but we are speaking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, here…), I decided to try and develop some script to automatically create the required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files starting from a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BibTex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list of my publications. Here are the results of that effort.</w:t>
      </w:r>
    </w:p>
    <w:p w14:paraId="35F04C8A" w14:textId="77777777" w:rsidR="00581532" w:rsidRPr="00581532" w:rsidRDefault="00581532" w:rsidP="0058153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color w:val="FFAA00"/>
          <w:sz w:val="45"/>
          <w:szCs w:val="45"/>
          <w:lang w:eastAsia="en-IN"/>
        </w:rPr>
      </w:pPr>
      <w:r w:rsidRPr="00581532">
        <w:rPr>
          <w:rFonts w:ascii="Lato" w:eastAsia="Times New Roman" w:hAnsi="Lato" w:cs="Times New Roman"/>
          <w:color w:val="FFAA00"/>
          <w:sz w:val="45"/>
          <w:szCs w:val="45"/>
          <w:lang w:eastAsia="en-IN"/>
        </w:rPr>
        <w:t>A possible solution</w:t>
      </w:r>
    </w:p>
    <w:p w14:paraId="5EB513DC" w14:textId="77777777" w:rsidR="00581532" w:rsidRPr="00581532" w:rsidRDefault="00581532" w:rsidP="0058153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color w:val="FFAA00"/>
          <w:sz w:val="27"/>
          <w:szCs w:val="27"/>
          <w:lang w:eastAsia="en-IN"/>
        </w:rPr>
      </w:pPr>
      <w:r w:rsidRPr="00581532">
        <w:rPr>
          <w:rFonts w:ascii="Lato" w:eastAsia="Times New Roman" w:hAnsi="Lato" w:cs="Times New Roman"/>
          <w:color w:val="FFAA00"/>
          <w:sz w:val="27"/>
          <w:szCs w:val="27"/>
          <w:lang w:eastAsia="en-IN"/>
        </w:rPr>
        <w:t>Preparing the </w:t>
      </w:r>
      <w:proofErr w:type="spellStart"/>
      <w:r w:rsidRPr="00581532">
        <w:rPr>
          <w:rFonts w:ascii="Courier New" w:eastAsia="Times New Roman" w:hAnsi="Courier New" w:cs="Courier New"/>
          <w:color w:val="FFAA00"/>
          <w:sz w:val="20"/>
          <w:szCs w:val="20"/>
          <w:lang w:eastAsia="en-IN"/>
        </w:rPr>
        <w:t>BibTex</w:t>
      </w:r>
      <w:proofErr w:type="spellEnd"/>
      <w:r w:rsidRPr="00581532">
        <w:rPr>
          <w:rFonts w:ascii="Lato" w:eastAsia="Times New Roman" w:hAnsi="Lato" w:cs="Times New Roman"/>
          <w:color w:val="FFAA00"/>
          <w:sz w:val="27"/>
          <w:szCs w:val="27"/>
          <w:lang w:eastAsia="en-IN"/>
        </w:rPr>
        <w:t> file</w:t>
      </w:r>
    </w:p>
    <w:p w14:paraId="63C7D4EF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To automatically create the publications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files, all you need is a (properly formatted)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BibTex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file. Since I did not have one ready, I created mine by exporting my publications list from </w:t>
      </w:r>
      <w:hyperlink r:id="rId7" w:tgtFrame="_blank" w:history="1">
        <w:r w:rsidRPr="00581532">
          <w:rPr>
            <w:rFonts w:ascii="Times New Roman" w:eastAsia="Times New Roman" w:hAnsi="Times New Roman" w:cs="Times New Roman"/>
            <w:color w:val="CA5504"/>
            <w:sz w:val="20"/>
            <w:szCs w:val="20"/>
            <w:u w:val="single"/>
            <w:lang w:eastAsia="en-IN"/>
          </w:rPr>
          <w:t>Scopus</w:t>
        </w:r>
      </w:hyperlink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you could use any valid </w:t>
      </w:r>
      <w:proofErr w:type="spellStart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BibTeX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</w:t>
      </w:r>
    </w:p>
    <w:p w14:paraId="0440B1E4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One important thing, though, is that you have to be sure that the file is saved with UTF-8 encoding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 are not sure, you can open it in RStudio (or any decent text editor), and then re-save it with a forced encoding (in RStudio, you can use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File--&gt;Save with Encoding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40F51BDE" w14:textId="77777777" w:rsidR="00581532" w:rsidRPr="00581532" w:rsidRDefault="00581532" w:rsidP="0058153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color w:val="FFAA00"/>
          <w:sz w:val="27"/>
          <w:szCs w:val="27"/>
          <w:lang w:eastAsia="en-IN"/>
        </w:rPr>
      </w:pPr>
      <w:r w:rsidRPr="00581532">
        <w:rPr>
          <w:rFonts w:ascii="Lato" w:eastAsia="Times New Roman" w:hAnsi="Lato" w:cs="Times New Roman"/>
          <w:color w:val="FFAA00"/>
          <w:sz w:val="27"/>
          <w:szCs w:val="27"/>
          <w:lang w:eastAsia="en-IN"/>
        </w:rPr>
        <w:t>Creating an import script</w:t>
      </w:r>
    </w:p>
    <w:p w14:paraId="163AFBA7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Now, you need a script that reads the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BibTex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entries and use the data to populate one different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file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each publication. Below you can find my attempt at this.</w:t>
      </w:r>
    </w:p>
    <w:p w14:paraId="6FD4EDA3" w14:textId="77777777" w:rsidR="00581532" w:rsidRPr="00581532" w:rsidRDefault="00581532" w:rsidP="00581532">
      <w:pPr>
        <w:pBdr>
          <w:top w:val="single" w:sz="6" w:space="7" w:color="F8F8F8"/>
          <w:left w:val="single" w:sz="6" w:space="7" w:color="F8F8F8"/>
          <w:bottom w:val="single" w:sz="6" w:space="7" w:color="F8F8F8"/>
          <w:right w:val="single" w:sz="6" w:space="7" w:color="F8F8F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</w:pP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bibtex_2academic &lt;-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function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bibfile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outfold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abstract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FALSE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overwrite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FALSE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 {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require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RefManageR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require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dplyr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require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stringr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require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(anytime)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 xml:space="preserve"># Import the </w:t>
      </w:r>
      <w:proofErr w:type="spellStart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bibtex</w:t>
      </w:r>
      <w:proofErr w:type="spellEnd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 xml:space="preserve"> file and convert to </w:t>
      </w:r>
      <w:proofErr w:type="spellStart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data.frame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mypubs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  &lt;-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ReadBib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bibfile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check 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"warn"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.Encoding 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"UTF-8"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 %&gt;%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as.data.frame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assign "categories" to the different types of publications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mypubs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  &lt;-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mypubs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%&gt;%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dplyr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::mutate(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pubtype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dplyr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::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case_when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"Article"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"2"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"Article in Press"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"2"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InProceedings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"1"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"Proceedings"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"1"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"Conference"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"1"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"Conference Paper"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"1"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lastRenderedPageBreak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MastersThesis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"3"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PhdThesis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"3"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"Manual"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"4"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TechReport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"4"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"Book"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"5"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InCollection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"6"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InBook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"6"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document_type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"Misc"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"0"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TRUE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~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"0"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create a function which populates the md template based on the info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about a publication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create_md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&lt;-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function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(x) {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define a date and create filename by appending date and start of title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if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(!is.na(x[[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"year"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]])) {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"date"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 &lt;- paste0(x[[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"year"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]],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"-01-01"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}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else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{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"date"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]] &lt;-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"2999-01-01"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}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filename &lt;- paste(x[[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"date"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]],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"title"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 %&gt;%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str_replace_all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(fixed(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 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"_"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 %&gt;%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str_remove_all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(fixed(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":"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)) %&gt;%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str_sub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r w:rsidRPr="00581532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en-IN"/>
        </w:rPr>
        <w:t>1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r w:rsidRPr="00581532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en-IN"/>
        </w:rPr>
        <w:t>20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 %&gt;%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".md"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sep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=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"_"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start writing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if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(!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file.exists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file.path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outfold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filename)) | overwrite) {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&lt;-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file.path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outfold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filename)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"+++"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Title and date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"title = 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"title"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]],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"date = 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anydate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"date"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]]),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 xml:space="preserve"># Authors. Comma separated list, e.g. </w:t>
      </w:r>
      <w:proofErr w:type="gramStart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`[</w:t>
      </w:r>
      <w:proofErr w:type="gramEnd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"Bob Smith", "David Jones"]`.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auth_hugo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&lt;-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str_replace_all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(x[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"author"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 and 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"\", 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auth_hugo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&lt;-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stringi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::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stri_trans_general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auth_hugo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latin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-ascii"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"authors = [\""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auth_hugo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"\"]"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Publication type. Legend: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0 = Uncategorized, 1 = Conference paper, 2 = Journal article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3 = Manuscript, 4 = Report, 5 = Book,  6 = Book section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publication_types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[\""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pubtype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]],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"\"]"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 xml:space="preserve"># Publication details: journal, volume, issue, page numbers and </w:t>
      </w:r>
      <w:proofErr w:type="spellStart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doi</w:t>
      </w:r>
      <w:proofErr w:type="spellEnd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 xml:space="preserve"> link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publication &lt;-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"journal"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if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(!is.na(x[[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"volume"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]])) publication &lt;- paste0(publication,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                     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", ("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"volume"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]],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")"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if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(!is.na(x[[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"number"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]])) publication &lt;- paste0(publication,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                     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", 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"number"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if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(!is.na(x[[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"pages"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]])) publication &lt;- paste0(publication,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                    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", _pp. 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"pages"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]],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"_"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if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(!is.na(x[[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doi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]])) publication &lt;- paste0(publication,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                  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", 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"https://d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lastRenderedPageBreak/>
        <w:t>oi.org/"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                                               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doi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]]))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"publication = 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publication,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publication_short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publication,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),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Abstract and optional shortened version.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if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(abstract) {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"abstract = 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 x[[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"abstract"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]],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}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else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{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"abstract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}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write(paste0(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abstract_short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,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),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 xml:space="preserve"># other possible fields are kept empty. They can be customized later by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editing the created md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image_preview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"selected = false"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"projects = []"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"tags = []"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#links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url_pdf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url_preprint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url_code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url_dataset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url_project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url_slides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url_video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url_poster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url_source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#other stuff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"math = true"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"highlight = true"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Featured image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"[header]"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"image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"caption = \"\""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write(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"+++"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fileConn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append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}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}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apply the "</w:t>
      </w:r>
      <w:proofErr w:type="spellStart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create_md</w:t>
      </w:r>
      <w:proofErr w:type="spellEnd"/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" function over the publications list to generate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en-IN"/>
        </w:rPr>
        <w:t># the different "md" files.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apply(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mypubs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FUN = </w:t>
      </w:r>
      <w:r w:rsidRPr="00581532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n-IN"/>
        </w:rPr>
        <w:t>function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(x)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create_md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(x), MARGIN = </w:t>
      </w:r>
      <w:r w:rsidRPr="00581532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en-IN"/>
        </w:rPr>
        <w:t>1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>}</w:t>
      </w:r>
    </w:p>
    <w:p w14:paraId="56AD7A5A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Nothing fancy, here: I just use the </w:t>
      </w:r>
      <w:proofErr w:type="spellStart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"https://cran.r-project.org/web/packages/RefManageR/index.html" \t "_blank" </w:instrTex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581532">
        <w:rPr>
          <w:rFonts w:ascii="Courier New" w:eastAsia="Times New Roman" w:hAnsi="Courier New" w:cs="Courier New"/>
          <w:color w:val="CA5504"/>
          <w:sz w:val="20"/>
          <w:szCs w:val="20"/>
          <w:u w:val="single"/>
          <w:lang w:eastAsia="en-IN"/>
        </w:rPr>
        <w:t>RefManageR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package to read the </w:t>
      </w:r>
      <w:proofErr w:type="spellStart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BibTeX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file, and then cycle over publications to create files properly formatted for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hugo</w:t>
      </w:r>
      <w:proofErr w:type="spellEnd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-academic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use.</w:t>
      </w:r>
    </w:p>
    <w:p w14:paraId="583BBD83" w14:textId="77777777" w:rsidR="00581532" w:rsidRPr="00581532" w:rsidRDefault="00581532" w:rsidP="0058153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color w:val="FFAA00"/>
          <w:sz w:val="27"/>
          <w:szCs w:val="27"/>
          <w:lang w:eastAsia="en-IN"/>
        </w:rPr>
      </w:pPr>
      <w:r w:rsidRPr="00581532">
        <w:rPr>
          <w:rFonts w:ascii="Lato" w:eastAsia="Times New Roman" w:hAnsi="Lato" w:cs="Times New Roman"/>
          <w:color w:val="FFAA00"/>
          <w:sz w:val="27"/>
          <w:szCs w:val="27"/>
          <w:lang w:eastAsia="en-IN"/>
        </w:rPr>
        <w:t>Running the script</w:t>
      </w:r>
    </w:p>
    <w:p w14:paraId="06E23D3C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All is left is to run the script:</w:t>
      </w:r>
    </w:p>
    <w:p w14:paraId="3053D6D4" w14:textId="77777777" w:rsidR="00581532" w:rsidRPr="00581532" w:rsidRDefault="00581532" w:rsidP="00581532">
      <w:pPr>
        <w:pBdr>
          <w:top w:val="single" w:sz="6" w:space="7" w:color="F8F8F8"/>
          <w:left w:val="single" w:sz="6" w:space="7" w:color="F8F8F8"/>
          <w:bottom w:val="single" w:sz="6" w:space="7" w:color="F8F8F8"/>
          <w:right w:val="single" w:sz="6" w:space="7" w:color="F8F8F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</w:pP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lastRenderedPageBreak/>
        <w:t>my_bibfile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&lt;-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"/path/to/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mybibtex.bib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out_fold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  &lt;-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"/path/to/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myoutfolder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>bibtex_2</w:t>
      </w:r>
      <w:proofErr w:type="gram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academic(</w:t>
      </w:r>
      <w:proofErr w:type="spellStart"/>
      <w:proofErr w:type="gram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bibffile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 =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my_bibfile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outfold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  = </w:t>
      </w:r>
      <w:proofErr w:type="spellStart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out_fold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, 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  <w:t xml:space="preserve">                 abstract  =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FALSE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>)</w:t>
      </w:r>
    </w:p>
    <w:p w14:paraId="1B65470E" w14:textId="77777777" w:rsidR="00581532" w:rsidRPr="00581532" w:rsidRDefault="00581532" w:rsidP="005815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The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outfold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argument allows specifying where the generated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files will be saved. Though in the end they will have to be moved to folder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content/publication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you may want to save them at first in a different folder to be able to check them before trying to deploy.</w:t>
      </w:r>
    </w:p>
    <w:p w14:paraId="176394DE" w14:textId="77777777" w:rsidR="00581532" w:rsidRPr="00581532" w:rsidRDefault="00581532" w:rsidP="005815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The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abstract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argument specifies whether to include the abstract in the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or not.</w:t>
      </w:r>
    </w:p>
    <w:p w14:paraId="6252C5A3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Running the script will give you files like this one:</w:t>
      </w:r>
    </w:p>
    <w:p w14:paraId="1C74F8E0" w14:textId="77777777" w:rsidR="00581532" w:rsidRPr="00581532" w:rsidRDefault="00581532" w:rsidP="00581532">
      <w:pPr>
        <w:pBdr>
          <w:top w:val="single" w:sz="6" w:space="7" w:color="F8F8F8"/>
          <w:left w:val="single" w:sz="6" w:space="7" w:color="F8F8F8"/>
          <w:bottom w:val="single" w:sz="6" w:space="7" w:color="F8F8F8"/>
          <w:right w:val="single" w:sz="6" w:space="7" w:color="F8F8F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</w:pP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+++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title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"Estimating canopy water content of poplar plantation from MIVIS data"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date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"2006-01-01"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authors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["R.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Colombo",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 xml:space="preserve">"L. </w:t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Busetto</w:t>
      </w:r>
      <w:proofErr w:type="spellEnd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"A. Marchesi",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"M. Meroni",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"C. Giardino"]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publication_types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["1"]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publication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"AIP Conference Proceedings, (852), _pp. 242-249_, https://doi.org/10.1063/1.2349350"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publication_short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abstract_short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image_preview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selected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false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projects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[]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tags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[]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url_pdf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url_preprint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url_code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url_dataset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url_project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url_slides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url_video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url_poster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proofErr w:type="spellStart"/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url_source</w:t>
      </w:r>
      <w:proofErr w:type="spellEnd"/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math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false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highlight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en-IN"/>
        </w:rPr>
        <w:t>true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[header]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image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caption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=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""</w:t>
      </w:r>
      <w:r w:rsidRPr="00581532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n-IN"/>
        </w:rPr>
        <w:br/>
      </w:r>
      <w:r w:rsidRPr="00581532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en-IN"/>
        </w:rPr>
        <w:t>+++</w:t>
      </w:r>
    </w:p>
    <w:p w14:paraId="4E7C6A1D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where I tweaked a bit the </w:t>
      </w:r>
      <w:proofErr w:type="spellStart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hugo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-academic format to include bibliographic info such as volume, number, pages and </w:t>
      </w:r>
      <w:proofErr w:type="spellStart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doi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link. The files can then be further customized to include, for example, links to pdfs, images, etcetera.</w:t>
      </w:r>
    </w:p>
    <w:p w14:paraId="15FFB1FB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moving all the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files to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content/publication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publications section of your </w:t>
      </w:r>
      <w:proofErr w:type="spellStart"/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hugo-academic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site</w:t>
      </w:r>
      <w:proofErr w:type="spellEnd"/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be auto-populated, and should look more or less like this:</w:t>
      </w:r>
    </w:p>
    <w:p w14:paraId="0D5B9CB0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7A1A0AD" wp14:editId="3E9DFBD1">
            <wp:extent cx="43434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6CFC0" w14:textId="77777777" w:rsidR="00581532" w:rsidRPr="00581532" w:rsidRDefault="00581532" w:rsidP="0058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have a look at the final results on my (under construction) website </w:t>
      </w:r>
      <w:hyperlink r:id="rId9" w:tgtFrame="_blank" w:history="1">
        <w:r w:rsidRPr="00581532">
          <w:rPr>
            <w:rFonts w:ascii="Times New Roman" w:eastAsia="Times New Roman" w:hAnsi="Times New Roman" w:cs="Times New Roman"/>
            <w:color w:val="CA5504"/>
            <w:sz w:val="20"/>
            <w:szCs w:val="20"/>
            <w:u w:val="single"/>
            <w:lang w:eastAsia="en-IN"/>
          </w:rPr>
          <w:t>here</w:t>
        </w:r>
      </w:hyperlink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. I think it’s quite nice!</w:t>
      </w:r>
    </w:p>
    <w:p w14:paraId="4AACBAFC" w14:textId="77777777" w:rsidR="00581532" w:rsidRPr="00581532" w:rsidRDefault="00581532" w:rsidP="00581532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color w:val="FFAA00"/>
          <w:sz w:val="45"/>
          <w:szCs w:val="45"/>
          <w:lang w:eastAsia="en-IN"/>
        </w:rPr>
      </w:pPr>
      <w:r w:rsidRPr="00581532">
        <w:rPr>
          <w:rFonts w:ascii="Lato" w:eastAsia="Times New Roman" w:hAnsi="Lato" w:cs="Times New Roman"/>
          <w:color w:val="FFAA00"/>
          <w:sz w:val="45"/>
          <w:szCs w:val="45"/>
          <w:lang w:eastAsia="en-IN"/>
        </w:rPr>
        <w:t>Final Notes</w:t>
      </w:r>
    </w:p>
    <w:p w14:paraId="5F8E4543" w14:textId="77777777" w:rsidR="00581532" w:rsidRPr="00581532" w:rsidRDefault="00581532" w:rsidP="00581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My importing script is quite “quick and dirty”. It </w:t>
      </w: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does not attempt to deal with special characters, and even substitutes accented letters with “bare” letters to avoid rendering problems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. If someone more knowledgeable about encoding issues wants to try and improve it, I put it in </w:t>
      </w:r>
      <w:hyperlink r:id="rId10" w:tgtFrame="_blank" w:history="1">
        <w:r w:rsidRPr="00581532">
          <w:rPr>
            <w:rFonts w:ascii="Times New Roman" w:eastAsia="Times New Roman" w:hAnsi="Times New Roman" w:cs="Times New Roman"/>
            <w:color w:val="CA5504"/>
            <w:sz w:val="20"/>
            <w:szCs w:val="20"/>
            <w:u w:val="single"/>
            <w:lang w:eastAsia="en-IN"/>
          </w:rPr>
          <w:t>this gist</w:t>
        </w:r>
      </w:hyperlink>
    </w:p>
    <w:p w14:paraId="700414DF" w14:textId="77777777" w:rsidR="00581532" w:rsidRPr="00581532" w:rsidRDefault="00581532" w:rsidP="00581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It may happen that your site will stop rendering when you put the new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files in </w:t>
      </w:r>
      <w:r w:rsidRPr="00581532">
        <w:rPr>
          <w:rFonts w:ascii="Courier New" w:eastAsia="Times New Roman" w:hAnsi="Courier New" w:cs="Courier New"/>
          <w:sz w:val="20"/>
          <w:szCs w:val="20"/>
          <w:lang w:eastAsia="en-IN"/>
        </w:rPr>
        <w:t>content/publication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. If so, the reason is probably that you have some “strange” formatting in some of the files. Usual suspects would be unproperly recognized </w:t>
      </w: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accents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, </w:t>
      </w: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math formulas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or other special characters in the </w:t>
      </w: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authors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and </w:t>
      </w:r>
      <w:r w:rsidRPr="0058153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abstract</w:t>
      </w:r>
      <w:r w:rsidRPr="00581532">
        <w:rPr>
          <w:rFonts w:ascii="Times New Roman" w:eastAsia="Times New Roman" w:hAnsi="Times New Roman" w:cs="Times New Roman"/>
          <w:sz w:val="20"/>
          <w:szCs w:val="20"/>
          <w:lang w:eastAsia="en-IN"/>
        </w:rPr>
        <w:t> fields. You will have to look into each file and remove any offending areas. (It happened to me a lot before properly saving to UTF-8)</w:t>
      </w:r>
    </w:p>
    <w:p w14:paraId="30BC2E3B" w14:textId="77777777" w:rsidR="0044035A" w:rsidRDefault="0044035A"/>
    <w:sectPr w:rsidR="0044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2667F"/>
    <w:multiLevelType w:val="multilevel"/>
    <w:tmpl w:val="E7BC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570B4"/>
    <w:multiLevelType w:val="multilevel"/>
    <w:tmpl w:val="0DC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32"/>
    <w:rsid w:val="0044035A"/>
    <w:rsid w:val="0058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2E26"/>
  <w15:chartTrackingRefBased/>
  <w15:docId w15:val="{2413CC9C-D0FE-466B-A2DD-979B9C14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copus.com/authid/detail.uri?authorId=230034614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cushen/hugo-academic/blob/master/archetypes/publication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logger.com/blogger.g?blogID=4683863749820351779" TargetMode="External"/><Relationship Id="rId10" Type="http://schemas.openxmlformats.org/officeDocument/2006/relationships/hyperlink" Target="https://gist.github.com/lbusett/da7b1fba4345e03192a450226a17636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busett.netlify.com/publ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1610</Words>
  <Characters>9178</Characters>
  <Application>Microsoft Office Word</Application>
  <DocSecurity>0</DocSecurity>
  <Lines>76</Lines>
  <Paragraphs>21</Paragraphs>
  <ScaleCrop>false</ScaleCrop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2021-12-24T07:59:00Z</dcterms:created>
  <dcterms:modified xsi:type="dcterms:W3CDTF">2021-12-24T08:00:00Z</dcterms:modified>
</cp:coreProperties>
</file>