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866E" w14:textId="1DB7FD18"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b/>
          <w:bCs/>
          <w:sz w:val="20"/>
          <w:szCs w:val="20"/>
          <w:lang w:eastAsia="en-IN"/>
        </w:rPr>
        <w:t>Bootstrapping</w:t>
      </w:r>
      <w:r w:rsidRPr="00161AE3">
        <w:rPr>
          <w:rFonts w:ascii="Times New Roman" w:eastAsia="Times New Roman" w:hAnsi="Times New Roman" w:cs="Times New Roman"/>
          <w:sz w:val="20"/>
          <w:szCs w:val="20"/>
          <w:lang w:eastAsia="en-IN"/>
        </w:rPr>
        <w:t xml:space="preserve"> time series? It is meant in a way that we generate multiple new training data for </w:t>
      </w:r>
      <w:r w:rsidRPr="00161AE3">
        <w:rPr>
          <w:rFonts w:ascii="Times New Roman" w:eastAsia="Times New Roman" w:hAnsi="Times New Roman" w:cs="Times New Roman"/>
          <w:b/>
          <w:bCs/>
          <w:sz w:val="20"/>
          <w:szCs w:val="20"/>
          <w:lang w:eastAsia="en-IN"/>
        </w:rPr>
        <w:t>statistical forecasting</w:t>
      </w:r>
      <w:r w:rsidRPr="00161AE3">
        <w:rPr>
          <w:rFonts w:ascii="Times New Roman" w:eastAsia="Times New Roman" w:hAnsi="Times New Roman" w:cs="Times New Roman"/>
          <w:sz w:val="20"/>
          <w:szCs w:val="20"/>
          <w:lang w:eastAsia="en-IN"/>
        </w:rPr>
        <w:t xml:space="preserve"> methods like </w:t>
      </w:r>
      <w:hyperlink r:id="rId5" w:tgtFrame="_blank" w:history="1">
        <w:r w:rsidRPr="00161AE3">
          <w:rPr>
            <w:rFonts w:ascii="Times New Roman" w:eastAsia="Times New Roman" w:hAnsi="Times New Roman" w:cs="Times New Roman"/>
            <w:color w:val="0000FF"/>
            <w:sz w:val="20"/>
            <w:szCs w:val="20"/>
            <w:u w:val="single"/>
            <w:lang w:eastAsia="en-IN"/>
          </w:rPr>
          <w:t>ARIMA</w:t>
        </w:r>
      </w:hyperlink>
      <w:r w:rsidRPr="00161AE3">
        <w:rPr>
          <w:rFonts w:ascii="Times New Roman" w:eastAsia="Times New Roman" w:hAnsi="Times New Roman" w:cs="Times New Roman"/>
          <w:sz w:val="20"/>
          <w:szCs w:val="20"/>
          <w:lang w:eastAsia="en-IN"/>
        </w:rPr>
        <w:t xml:space="preserve"> or </w:t>
      </w:r>
      <w:hyperlink r:id="rId6" w:anchor="Triple_exponential_smoothing" w:tgtFrame="_blank" w:history="1">
        <w:r w:rsidRPr="00161AE3">
          <w:rPr>
            <w:rFonts w:ascii="Times New Roman" w:eastAsia="Times New Roman" w:hAnsi="Times New Roman" w:cs="Times New Roman"/>
            <w:color w:val="0000FF"/>
            <w:sz w:val="20"/>
            <w:szCs w:val="20"/>
            <w:u w:val="single"/>
            <w:lang w:eastAsia="en-IN"/>
          </w:rPr>
          <w:t>triple exponential smoothing</w:t>
        </w:r>
      </w:hyperlink>
      <w:r w:rsidRPr="00161AE3">
        <w:rPr>
          <w:rFonts w:ascii="Times New Roman" w:eastAsia="Times New Roman" w:hAnsi="Times New Roman" w:cs="Times New Roman"/>
          <w:sz w:val="20"/>
          <w:szCs w:val="20"/>
          <w:lang w:eastAsia="en-IN"/>
        </w:rPr>
        <w:t xml:space="preserve"> (Holt-Winters method etc.) to improve forecasting accuracy.</w:t>
      </w:r>
      <w:r w:rsidRPr="00161AE3">
        <w:rPr>
          <w:rFonts w:ascii="Times New Roman" w:eastAsia="Times New Roman" w:hAnsi="Times New Roman" w:cs="Times New Roman"/>
          <w:sz w:val="20"/>
          <w:szCs w:val="20"/>
          <w:lang w:eastAsia="en-IN"/>
        </w:rPr>
        <w:br/>
        <w:t xml:space="preserve">It is called bootstrapping, and after applying the forecasting method on each new time series, forecasts are then aggregated by average or median – then it is </w:t>
      </w:r>
      <w:r w:rsidRPr="00161AE3">
        <w:rPr>
          <w:rFonts w:ascii="Times New Roman" w:eastAsia="Times New Roman" w:hAnsi="Times New Roman" w:cs="Times New Roman"/>
          <w:b/>
          <w:bCs/>
          <w:sz w:val="20"/>
          <w:szCs w:val="20"/>
          <w:lang w:eastAsia="en-IN"/>
        </w:rPr>
        <w:t>bagging</w:t>
      </w:r>
      <w:r w:rsidRPr="00161AE3">
        <w:rPr>
          <w:rFonts w:ascii="Times New Roman" w:eastAsia="Times New Roman" w:hAnsi="Times New Roman" w:cs="Times New Roman"/>
          <w:sz w:val="20"/>
          <w:szCs w:val="20"/>
          <w:lang w:eastAsia="en-IN"/>
        </w:rPr>
        <w:t xml:space="preserve"> – bootstrap aggregating.</w:t>
      </w:r>
      <w:r w:rsidRPr="00161AE3">
        <w:rPr>
          <w:rFonts w:ascii="Times New Roman" w:eastAsia="Times New Roman" w:hAnsi="Times New Roman" w:cs="Times New Roman"/>
          <w:sz w:val="20"/>
          <w:szCs w:val="20"/>
          <w:lang w:eastAsia="en-IN"/>
        </w:rPr>
        <w:br/>
        <w:t>It is proofed by multiple methods, e.g. in regression, that bagging helps improve predictive accuracy – in methods like classical bagging, random forests, gradient boosting methods and so on.</w:t>
      </w:r>
      <w:r w:rsidRPr="00161AE3">
        <w:rPr>
          <w:rFonts w:ascii="Times New Roman" w:eastAsia="Times New Roman" w:hAnsi="Times New Roman" w:cs="Times New Roman"/>
          <w:sz w:val="20"/>
          <w:szCs w:val="20"/>
          <w:lang w:eastAsia="en-IN"/>
        </w:rPr>
        <w:br/>
        <w:t xml:space="preserve">The bagging methods for time series forecasting were used also in the latest </w:t>
      </w:r>
      <w:hyperlink r:id="rId7" w:tgtFrame="_blank" w:history="1">
        <w:r w:rsidRPr="00161AE3">
          <w:rPr>
            <w:rFonts w:ascii="Times New Roman" w:eastAsia="Times New Roman" w:hAnsi="Times New Roman" w:cs="Times New Roman"/>
            <w:color w:val="0000FF"/>
            <w:sz w:val="20"/>
            <w:szCs w:val="20"/>
            <w:u w:val="single"/>
            <w:lang w:eastAsia="en-IN"/>
          </w:rPr>
          <w:t>M4 forecasting competition</w:t>
        </w:r>
      </w:hyperlink>
      <w:r w:rsidRPr="00161AE3">
        <w:rPr>
          <w:rFonts w:ascii="Times New Roman" w:eastAsia="Times New Roman" w:hAnsi="Times New Roman" w:cs="Times New Roman"/>
          <w:sz w:val="20"/>
          <w:szCs w:val="20"/>
          <w:lang w:eastAsia="en-IN"/>
        </w:rPr>
        <w:t>.</w:t>
      </w:r>
      <w:r w:rsidRPr="00161AE3">
        <w:rPr>
          <w:rFonts w:ascii="Times New Roman" w:eastAsia="Times New Roman" w:hAnsi="Times New Roman" w:cs="Times New Roman"/>
          <w:sz w:val="20"/>
          <w:szCs w:val="20"/>
          <w:lang w:eastAsia="en-IN"/>
        </w:rPr>
        <w:br/>
        <w:t xml:space="preserve">For residential electricity consumption (load) time series (as used in my previous </w:t>
      </w:r>
      <w:hyperlink r:id="rId8" w:tgtFrame="_blank" w:history="1">
        <w:r w:rsidRPr="00161AE3">
          <w:rPr>
            <w:rFonts w:ascii="Times New Roman" w:eastAsia="Times New Roman" w:hAnsi="Times New Roman" w:cs="Times New Roman"/>
            <w:color w:val="0000FF"/>
            <w:sz w:val="20"/>
            <w:szCs w:val="20"/>
            <w:u w:val="single"/>
            <w:lang w:eastAsia="en-IN"/>
          </w:rPr>
          <w:t>blog posts</w:t>
        </w:r>
      </w:hyperlink>
      <w:r w:rsidRPr="00161AE3">
        <w:rPr>
          <w:rFonts w:ascii="Times New Roman" w:eastAsia="Times New Roman" w:hAnsi="Times New Roman" w:cs="Times New Roman"/>
          <w:sz w:val="20"/>
          <w:szCs w:val="20"/>
          <w:lang w:eastAsia="en-IN"/>
        </w:rPr>
        <w:t>),</w:t>
      </w:r>
      <w:r w:rsidRPr="00161AE3">
        <w:rPr>
          <w:rFonts w:ascii="Times New Roman" w:eastAsia="Times New Roman" w:hAnsi="Times New Roman" w:cs="Times New Roman"/>
          <w:sz w:val="20"/>
          <w:szCs w:val="20"/>
          <w:lang w:eastAsia="en-IN"/>
        </w:rPr>
        <w:br/>
      </w:r>
      <w:r>
        <w:rPr>
          <w:rFonts w:ascii="Times New Roman" w:eastAsia="Times New Roman" w:hAnsi="Times New Roman" w:cs="Times New Roman"/>
          <w:sz w:val="20"/>
          <w:szCs w:val="20"/>
          <w:lang w:eastAsia="en-IN"/>
        </w:rPr>
        <w:t>We</w:t>
      </w:r>
      <w:r w:rsidRPr="00161AE3">
        <w:rPr>
          <w:rFonts w:ascii="Times New Roman" w:eastAsia="Times New Roman" w:hAnsi="Times New Roman" w:cs="Times New Roman"/>
          <w:sz w:val="20"/>
          <w:szCs w:val="20"/>
          <w:lang w:eastAsia="en-IN"/>
        </w:rPr>
        <w:t xml:space="preserve"> proposed three new bootstrapping methods for time series forecasting methods.</w:t>
      </w:r>
      <w:r w:rsidRPr="00161AE3">
        <w:rPr>
          <w:rFonts w:ascii="Times New Roman" w:eastAsia="Times New Roman" w:hAnsi="Times New Roman" w:cs="Times New Roman"/>
          <w:sz w:val="20"/>
          <w:szCs w:val="20"/>
          <w:lang w:eastAsia="en-IN"/>
        </w:rPr>
        <w:br/>
        <w:t xml:space="preserve">The first one is an enhancement of the originally proposed method by </w:t>
      </w:r>
      <w:proofErr w:type="spellStart"/>
      <w:r w:rsidRPr="00161AE3">
        <w:rPr>
          <w:rFonts w:ascii="Times New Roman" w:eastAsia="Times New Roman" w:hAnsi="Times New Roman" w:cs="Times New Roman"/>
          <w:sz w:val="20"/>
          <w:szCs w:val="20"/>
          <w:lang w:eastAsia="en-IN"/>
        </w:rPr>
        <w:t>Bergmeir</w:t>
      </w:r>
      <w:proofErr w:type="spellEnd"/>
      <w:r w:rsidRPr="00161AE3">
        <w:rPr>
          <w:rFonts w:ascii="Times New Roman" w:eastAsia="Times New Roman" w:hAnsi="Times New Roman" w:cs="Times New Roman"/>
          <w:sz w:val="20"/>
          <w:szCs w:val="20"/>
          <w:lang w:eastAsia="en-IN"/>
        </w:rPr>
        <w:t xml:space="preserve"> – </w:t>
      </w:r>
      <w:hyperlink r:id="rId9" w:tgtFrame="_blank" w:history="1">
        <w:r w:rsidRPr="00161AE3">
          <w:rPr>
            <w:rFonts w:ascii="Times New Roman" w:eastAsia="Times New Roman" w:hAnsi="Times New Roman" w:cs="Times New Roman"/>
            <w:color w:val="0000FF"/>
            <w:sz w:val="20"/>
            <w:szCs w:val="20"/>
            <w:u w:val="single"/>
            <w:lang w:eastAsia="en-IN"/>
          </w:rPr>
          <w:t>link to article</w:t>
        </w:r>
      </w:hyperlink>
      <w:r w:rsidRPr="00161AE3">
        <w:rPr>
          <w:rFonts w:ascii="Times New Roman" w:eastAsia="Times New Roman" w:hAnsi="Times New Roman" w:cs="Times New Roman"/>
          <w:sz w:val="20"/>
          <w:szCs w:val="20"/>
          <w:lang w:eastAsia="en-IN"/>
        </w:rPr>
        <w:t xml:space="preserve"> – and two clustering-based methods.</w:t>
      </w:r>
      <w:r w:rsidRPr="00161AE3">
        <w:rPr>
          <w:rFonts w:ascii="Times New Roman" w:eastAsia="Times New Roman" w:hAnsi="Times New Roman" w:cs="Times New Roman"/>
          <w:sz w:val="20"/>
          <w:szCs w:val="20"/>
          <w:lang w:eastAsia="en-IN"/>
        </w:rPr>
        <w:br/>
      </w:r>
      <w:r>
        <w:rPr>
          <w:rFonts w:ascii="Times New Roman" w:eastAsia="Times New Roman" w:hAnsi="Times New Roman" w:cs="Times New Roman"/>
          <w:sz w:val="20"/>
          <w:szCs w:val="20"/>
          <w:lang w:eastAsia="en-IN"/>
        </w:rPr>
        <w:t>We</w:t>
      </w:r>
      <w:r w:rsidRPr="00161AE3">
        <w:rPr>
          <w:rFonts w:ascii="Times New Roman" w:eastAsia="Times New Roman" w:hAnsi="Times New Roman" w:cs="Times New Roman"/>
          <w:sz w:val="20"/>
          <w:szCs w:val="20"/>
          <w:lang w:eastAsia="en-IN"/>
        </w:rPr>
        <w:t xml:space="preserve"> also combined classical bagging for regression trees and time series bagging to create ensemble forecasts </w:t>
      </w:r>
      <w:r>
        <w:rPr>
          <w:rFonts w:ascii="Times New Roman" w:eastAsia="Times New Roman" w:hAnsi="Times New Roman" w:cs="Times New Roman"/>
          <w:sz w:val="20"/>
          <w:szCs w:val="20"/>
          <w:lang w:eastAsia="en-IN"/>
        </w:rPr>
        <w:t>-</w:t>
      </w:r>
      <w:r w:rsidRPr="00161AE3">
        <w:rPr>
          <w:rFonts w:ascii="Times New Roman" w:eastAsia="Times New Roman" w:hAnsi="Times New Roman" w:cs="Times New Roman"/>
          <w:sz w:val="20"/>
          <w:szCs w:val="20"/>
          <w:lang w:eastAsia="en-IN"/>
        </w:rPr>
        <w:t xml:space="preserve">will cover it in some next post. These methods are all covered in the journal article entitled: </w:t>
      </w:r>
      <w:hyperlink r:id="rId10" w:tgtFrame="_blank" w:history="1">
        <w:r w:rsidRPr="00161AE3">
          <w:rPr>
            <w:rFonts w:ascii="Times New Roman" w:eastAsia="Times New Roman" w:hAnsi="Times New Roman" w:cs="Times New Roman"/>
            <w:color w:val="0000FF"/>
            <w:sz w:val="20"/>
            <w:szCs w:val="20"/>
            <w:u w:val="single"/>
            <w:lang w:eastAsia="en-IN"/>
          </w:rPr>
          <w:t>Density-based Unsupervised Ensemble Learning Methods for Time Series Forecasting of Aggregated or Clustered Electricity Consumption</w:t>
        </w:r>
      </w:hyperlink>
      <w:r w:rsidRPr="00161AE3">
        <w:rPr>
          <w:rFonts w:ascii="Times New Roman" w:eastAsia="Times New Roman" w:hAnsi="Times New Roman" w:cs="Times New Roman"/>
          <w:sz w:val="20"/>
          <w:szCs w:val="20"/>
          <w:lang w:eastAsia="en-IN"/>
        </w:rPr>
        <w:t>.</w:t>
      </w:r>
    </w:p>
    <w:p w14:paraId="1339E24F" w14:textId="36753E09"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In this blog post:</w:t>
      </w:r>
    </w:p>
    <w:p w14:paraId="2EABBAF4" w14:textId="77777777" w:rsidR="00161AE3" w:rsidRPr="00161AE3" w:rsidRDefault="00161AE3" w:rsidP="00161A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an introduction to the bootstrapping of time series,</w:t>
      </w:r>
    </w:p>
    <w:p w14:paraId="0D2FFCB5" w14:textId="77777777" w:rsidR="00161AE3" w:rsidRPr="00161AE3" w:rsidRDefault="00161AE3" w:rsidP="00161A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new bootstrapping methods will be introduced,</w:t>
      </w:r>
    </w:p>
    <w:p w14:paraId="04FE6BF9" w14:textId="77777777" w:rsidR="00161AE3" w:rsidRPr="00161AE3" w:rsidRDefault="00161AE3" w:rsidP="00161A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extensive experiments with 7 forecasting methods and 4 bootstrapping methods will be described and analysed on a part of M4 competition dataset.</w:t>
      </w:r>
    </w:p>
    <w:p w14:paraId="2F80D61F" w14:textId="77777777" w:rsidR="00161AE3" w:rsidRPr="00161AE3" w:rsidRDefault="00161AE3" w:rsidP="00161A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1AE3">
        <w:rPr>
          <w:rFonts w:ascii="Times New Roman" w:eastAsia="Times New Roman" w:hAnsi="Times New Roman" w:cs="Times New Roman"/>
          <w:b/>
          <w:bCs/>
          <w:sz w:val="36"/>
          <w:szCs w:val="36"/>
          <w:lang w:eastAsia="en-IN"/>
        </w:rPr>
        <w:t>Bootstrapping time series data</w:t>
      </w:r>
    </w:p>
    <w:p w14:paraId="7CA3329B"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Firstly, read the M4 competition data, which compromise 100 thousand time series and load all the needed packages.</w:t>
      </w:r>
    </w:p>
    <w:p w14:paraId="1BD9723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library(M4comp2018) # M4 data,</w:t>
      </w:r>
    </w:p>
    <w:p w14:paraId="7FFFCFB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install package by </w:t>
      </w:r>
      <w:proofErr w:type="spellStart"/>
      <w:proofErr w:type="gramStart"/>
      <w:r w:rsidRPr="00161AE3">
        <w:rPr>
          <w:rFonts w:ascii="Courier New" w:eastAsia="Times New Roman" w:hAnsi="Courier New" w:cs="Courier New"/>
          <w:sz w:val="20"/>
          <w:szCs w:val="20"/>
          <w:lang w:eastAsia="en-IN"/>
        </w:rPr>
        <w:t>devtools</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install_github</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carlanetto</w:t>
      </w:r>
      <w:proofErr w:type="spellEnd"/>
      <w:r w:rsidRPr="00161AE3">
        <w:rPr>
          <w:rFonts w:ascii="Courier New" w:eastAsia="Times New Roman" w:hAnsi="Courier New" w:cs="Courier New"/>
          <w:sz w:val="20"/>
          <w:szCs w:val="20"/>
          <w:lang w:eastAsia="en-IN"/>
        </w:rPr>
        <w:t>/M4comp2018")</w:t>
      </w:r>
    </w:p>
    <w:p w14:paraId="13D1A07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 manipulating the data</w:t>
      </w:r>
    </w:p>
    <w:p w14:paraId="6C05B33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1AE3">
        <w:rPr>
          <w:rFonts w:ascii="Courier New" w:eastAsia="Times New Roman" w:hAnsi="Courier New" w:cs="Courier New"/>
          <w:sz w:val="20"/>
          <w:szCs w:val="20"/>
          <w:lang w:eastAsia="en-IN"/>
        </w:rPr>
        <w:t>library(</w:t>
      </w:r>
      <w:proofErr w:type="spellStart"/>
      <w:proofErr w:type="gramEnd"/>
      <w:r w:rsidRPr="00161AE3">
        <w:rPr>
          <w:rFonts w:ascii="Courier New" w:eastAsia="Times New Roman" w:hAnsi="Courier New" w:cs="Courier New"/>
          <w:sz w:val="20"/>
          <w:szCs w:val="20"/>
          <w:lang w:eastAsia="en-IN"/>
        </w:rPr>
        <w:t>TSrepr</w:t>
      </w:r>
      <w:proofErr w:type="spellEnd"/>
      <w:r w:rsidRPr="00161AE3">
        <w:rPr>
          <w:rFonts w:ascii="Courier New" w:eastAsia="Times New Roman" w:hAnsi="Courier New" w:cs="Courier New"/>
          <w:sz w:val="20"/>
          <w:szCs w:val="20"/>
          <w:lang w:eastAsia="en-IN"/>
        </w:rPr>
        <w:t>) # forecasting error measures</w:t>
      </w:r>
    </w:p>
    <w:p w14:paraId="31B8675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library(forecast) # forecasting and bootstrapping methods</w:t>
      </w:r>
    </w:p>
    <w:p w14:paraId="0A608CD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library(ggplot2) # graphics</w:t>
      </w:r>
    </w:p>
    <w:p w14:paraId="35078B4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w:t>
      </w:r>
      <w:proofErr w:type="spellStart"/>
      <w:r w:rsidRPr="00161AE3">
        <w:rPr>
          <w:rFonts w:ascii="Courier New" w:eastAsia="Times New Roman" w:hAnsi="Courier New" w:cs="Courier New"/>
          <w:sz w:val="20"/>
          <w:szCs w:val="20"/>
          <w:lang w:eastAsia="en-IN"/>
        </w:rPr>
        <w:t>ggsci</w:t>
      </w:r>
      <w:proofErr w:type="spellEnd"/>
      <w:r w:rsidRPr="00161AE3">
        <w:rPr>
          <w:rFonts w:ascii="Courier New" w:eastAsia="Times New Roman" w:hAnsi="Courier New" w:cs="Courier New"/>
          <w:sz w:val="20"/>
          <w:szCs w:val="20"/>
          <w:lang w:eastAsia="en-IN"/>
        </w:rPr>
        <w:t>) # colours</w:t>
      </w:r>
    </w:p>
    <w:p w14:paraId="7D7678E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w:t>
      </w:r>
      <w:proofErr w:type="spellStart"/>
      <w:r w:rsidRPr="00161AE3">
        <w:rPr>
          <w:rFonts w:ascii="Courier New" w:eastAsia="Times New Roman" w:hAnsi="Courier New" w:cs="Courier New"/>
          <w:sz w:val="20"/>
          <w:szCs w:val="20"/>
          <w:lang w:eastAsia="en-IN"/>
        </w:rPr>
        <w:t>clusterCrit</w:t>
      </w:r>
      <w:proofErr w:type="spellEnd"/>
      <w:r w:rsidRPr="00161AE3">
        <w:rPr>
          <w:rFonts w:ascii="Courier New" w:eastAsia="Times New Roman" w:hAnsi="Courier New" w:cs="Courier New"/>
          <w:sz w:val="20"/>
          <w:szCs w:val="20"/>
          <w:lang w:eastAsia="en-IN"/>
        </w:rPr>
        <w:t xml:space="preserve">) # </w:t>
      </w:r>
      <w:proofErr w:type="spellStart"/>
      <w:proofErr w:type="gramStart"/>
      <w:r w:rsidRPr="00161AE3">
        <w:rPr>
          <w:rFonts w:ascii="Courier New" w:eastAsia="Times New Roman" w:hAnsi="Courier New" w:cs="Courier New"/>
          <w:sz w:val="20"/>
          <w:szCs w:val="20"/>
          <w:lang w:eastAsia="en-IN"/>
        </w:rPr>
        <w:t>int.validity</w:t>
      </w:r>
      <w:proofErr w:type="spellEnd"/>
      <w:proofErr w:type="gramEnd"/>
      <w:r w:rsidRPr="00161AE3">
        <w:rPr>
          <w:rFonts w:ascii="Courier New" w:eastAsia="Times New Roman" w:hAnsi="Courier New" w:cs="Courier New"/>
          <w:sz w:val="20"/>
          <w:szCs w:val="20"/>
          <w:lang w:eastAsia="en-IN"/>
        </w:rPr>
        <w:t xml:space="preserve"> indices</w:t>
      </w:r>
    </w:p>
    <w:p w14:paraId="450947E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1017564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data(M4)</w:t>
      </w:r>
    </w:p>
    <w:p w14:paraId="6A55F64C"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I will use only time series with hourly frequency (so with the highest frequency from M4 dataset, and they can have daily and also weekly seasonality), because I use at work also time series with double-seasonality (quarter-hourly or half-hourly data).</w:t>
      </w:r>
      <w:r w:rsidRPr="00161AE3">
        <w:rPr>
          <w:rFonts w:ascii="Times New Roman" w:eastAsia="Times New Roman" w:hAnsi="Times New Roman" w:cs="Times New Roman"/>
          <w:sz w:val="20"/>
          <w:szCs w:val="20"/>
          <w:lang w:eastAsia="en-IN"/>
        </w:rPr>
        <w:br/>
        <w:t xml:space="preserve">The high (or double) period (frequency) also means higher complexity and challenge, therefore it is great for this use case </w:t>
      </w:r>
      <w:r w:rsidRPr="00161AE3">
        <w:rPr>
          <w:rFonts w:ascii="Times New Roman" w:eastAsia="Times New Roman" w:hAnsi="Times New Roman" w:cs="Times New Roman"/>
          <w:noProof/>
          <w:sz w:val="20"/>
          <w:szCs w:val="20"/>
          <w:lang w:eastAsia="en-IN"/>
        </w:rPr>
        <w:drawing>
          <wp:inline distT="0" distB="0" distL="0" distR="0" wp14:anchorId="460043C1" wp14:editId="133412FD">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ED6C24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hourly_M4 &lt;- Filter(function(l) </w:t>
      </w:r>
      <w:proofErr w:type="spellStart"/>
      <w:r w:rsidRPr="00161AE3">
        <w:rPr>
          <w:rFonts w:ascii="Courier New" w:eastAsia="Times New Roman" w:hAnsi="Courier New" w:cs="Courier New"/>
          <w:sz w:val="20"/>
          <w:szCs w:val="20"/>
          <w:lang w:eastAsia="en-IN"/>
        </w:rPr>
        <w:t>l$period</w:t>
      </w:r>
      <w:proofErr w:type="spellEnd"/>
      <w:r w:rsidRPr="00161AE3">
        <w:rPr>
          <w:rFonts w:ascii="Courier New" w:eastAsia="Times New Roman" w:hAnsi="Courier New" w:cs="Courier New"/>
          <w:sz w:val="20"/>
          <w:szCs w:val="20"/>
          <w:lang w:eastAsia="en-IN"/>
        </w:rPr>
        <w:t xml:space="preserve"> == "Hourly", M4)</w:t>
      </w:r>
    </w:p>
    <w:p w14:paraId="0FE75976"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Let’s plot random time series from the dataset:</w:t>
      </w:r>
    </w:p>
    <w:p w14:paraId="395FC48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 xml:space="preserve"> &lt;- </w:t>
      </w:r>
      <w:proofErr w:type="gramStart"/>
      <w:r w:rsidRPr="00161AE3">
        <w:rPr>
          <w:rFonts w:ascii="Courier New" w:eastAsia="Times New Roman" w:hAnsi="Courier New" w:cs="Courier New"/>
          <w:sz w:val="20"/>
          <w:szCs w:val="20"/>
          <w:lang w:eastAsia="en-IN"/>
        </w:rPr>
        <w:t>theme(</w:t>
      </w:r>
      <w:proofErr w:type="spellStart"/>
      <w:proofErr w:type="gramEnd"/>
      <w:r w:rsidRPr="00161AE3">
        <w:rPr>
          <w:rFonts w:ascii="Courier New" w:eastAsia="Times New Roman" w:hAnsi="Courier New" w:cs="Courier New"/>
          <w:sz w:val="20"/>
          <w:szCs w:val="20"/>
          <w:lang w:eastAsia="en-IN"/>
        </w:rPr>
        <w:t>panel.border</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element_rect</w:t>
      </w:r>
      <w:proofErr w:type="spellEnd"/>
      <w:r w:rsidRPr="00161AE3">
        <w:rPr>
          <w:rFonts w:ascii="Courier New" w:eastAsia="Times New Roman" w:hAnsi="Courier New" w:cs="Courier New"/>
          <w:sz w:val="20"/>
          <w:szCs w:val="20"/>
          <w:lang w:eastAsia="en-IN"/>
        </w:rPr>
        <w:t xml:space="preserve">(fill = NA, </w:t>
      </w:r>
    </w:p>
    <w:p w14:paraId="2A0365E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colour = "grey10"),</w:t>
      </w:r>
    </w:p>
    <w:p w14:paraId="5F6845B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panel.background</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element_blank</w:t>
      </w:r>
      <w:proofErr w:type="spellEnd"/>
      <w:r w:rsidRPr="00161AE3">
        <w:rPr>
          <w:rFonts w:ascii="Courier New" w:eastAsia="Times New Roman" w:hAnsi="Courier New" w:cs="Courier New"/>
          <w:sz w:val="20"/>
          <w:szCs w:val="20"/>
          <w:lang w:eastAsia="en-IN"/>
        </w:rPr>
        <w:t>(),</w:t>
      </w:r>
    </w:p>
    <w:p w14:paraId="3E47B40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panel.grid</w:t>
      </w:r>
      <w:proofErr w:type="gramEnd"/>
      <w:r w:rsidRPr="00161AE3">
        <w:rPr>
          <w:rFonts w:ascii="Courier New" w:eastAsia="Times New Roman" w:hAnsi="Courier New" w:cs="Courier New"/>
          <w:sz w:val="20"/>
          <w:szCs w:val="20"/>
          <w:lang w:eastAsia="en-IN"/>
        </w:rPr>
        <w:t>.minor</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element_line</w:t>
      </w:r>
      <w:proofErr w:type="spellEnd"/>
      <w:r w:rsidRPr="00161AE3">
        <w:rPr>
          <w:rFonts w:ascii="Courier New" w:eastAsia="Times New Roman" w:hAnsi="Courier New" w:cs="Courier New"/>
          <w:sz w:val="20"/>
          <w:szCs w:val="20"/>
          <w:lang w:eastAsia="en-IN"/>
        </w:rPr>
        <w:t>(colour = "grey85"),</w:t>
      </w:r>
    </w:p>
    <w:p w14:paraId="5FD1767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lastRenderedPageBreak/>
        <w:t xml:space="preserve">                  </w:t>
      </w:r>
      <w:proofErr w:type="spellStart"/>
      <w:proofErr w:type="gramStart"/>
      <w:r w:rsidRPr="00161AE3">
        <w:rPr>
          <w:rFonts w:ascii="Courier New" w:eastAsia="Times New Roman" w:hAnsi="Courier New" w:cs="Courier New"/>
          <w:sz w:val="20"/>
          <w:szCs w:val="20"/>
          <w:lang w:eastAsia="en-IN"/>
        </w:rPr>
        <w:t>panel.grid</w:t>
      </w:r>
      <w:proofErr w:type="gramEnd"/>
      <w:r w:rsidRPr="00161AE3">
        <w:rPr>
          <w:rFonts w:ascii="Courier New" w:eastAsia="Times New Roman" w:hAnsi="Courier New" w:cs="Courier New"/>
          <w:sz w:val="20"/>
          <w:szCs w:val="20"/>
          <w:lang w:eastAsia="en-IN"/>
        </w:rPr>
        <w:t>.major</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element_line</w:t>
      </w:r>
      <w:proofErr w:type="spellEnd"/>
      <w:r w:rsidRPr="00161AE3">
        <w:rPr>
          <w:rFonts w:ascii="Courier New" w:eastAsia="Times New Roman" w:hAnsi="Courier New" w:cs="Courier New"/>
          <w:sz w:val="20"/>
          <w:szCs w:val="20"/>
          <w:lang w:eastAsia="en-IN"/>
        </w:rPr>
        <w:t>(colour = "grey85"),</w:t>
      </w:r>
    </w:p>
    <w:p w14:paraId="01BB510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panel.grid</w:t>
      </w:r>
      <w:proofErr w:type="gramEnd"/>
      <w:r w:rsidRPr="00161AE3">
        <w:rPr>
          <w:rFonts w:ascii="Courier New" w:eastAsia="Times New Roman" w:hAnsi="Courier New" w:cs="Courier New"/>
          <w:sz w:val="20"/>
          <w:szCs w:val="20"/>
          <w:lang w:eastAsia="en-IN"/>
        </w:rPr>
        <w:t>.major.x</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element_line</w:t>
      </w:r>
      <w:proofErr w:type="spellEnd"/>
      <w:r w:rsidRPr="00161AE3">
        <w:rPr>
          <w:rFonts w:ascii="Courier New" w:eastAsia="Times New Roman" w:hAnsi="Courier New" w:cs="Courier New"/>
          <w:sz w:val="20"/>
          <w:szCs w:val="20"/>
          <w:lang w:eastAsia="en-IN"/>
        </w:rPr>
        <w:t>(colour = "grey85"),</w:t>
      </w:r>
    </w:p>
    <w:p w14:paraId="0A1F8B0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axis.text</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w:t>
      </w:r>
      <w:proofErr w:type="gramStart"/>
      <w:r w:rsidRPr="00161AE3">
        <w:rPr>
          <w:rFonts w:ascii="Courier New" w:eastAsia="Times New Roman" w:hAnsi="Courier New" w:cs="Courier New"/>
          <w:sz w:val="20"/>
          <w:szCs w:val="20"/>
          <w:lang w:eastAsia="en-IN"/>
        </w:rPr>
        <w:t>text</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size = 13, face = "bold"),</w:t>
      </w:r>
    </w:p>
    <w:p w14:paraId="7725421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axis.title</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(size = 15, face = "bold"),</w:t>
      </w:r>
    </w:p>
    <w:p w14:paraId="6B65662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plot.title</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(size = 16, face = "bold"),</w:t>
      </w:r>
    </w:p>
    <w:p w14:paraId="2C0DCAC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strip.text</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w:t>
      </w:r>
      <w:proofErr w:type="gramStart"/>
      <w:r w:rsidRPr="00161AE3">
        <w:rPr>
          <w:rFonts w:ascii="Courier New" w:eastAsia="Times New Roman" w:hAnsi="Courier New" w:cs="Courier New"/>
          <w:sz w:val="20"/>
          <w:szCs w:val="20"/>
          <w:lang w:eastAsia="en-IN"/>
        </w:rPr>
        <w:t>text</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size = 16, face = "bold"),</w:t>
      </w:r>
    </w:p>
    <w:p w14:paraId="2828121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strip.background</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element_rect</w:t>
      </w:r>
      <w:proofErr w:type="spellEnd"/>
      <w:r w:rsidRPr="00161AE3">
        <w:rPr>
          <w:rFonts w:ascii="Courier New" w:eastAsia="Times New Roman" w:hAnsi="Courier New" w:cs="Courier New"/>
          <w:sz w:val="20"/>
          <w:szCs w:val="20"/>
          <w:lang w:eastAsia="en-IN"/>
        </w:rPr>
        <w:t>(colour = "black"),</w:t>
      </w:r>
    </w:p>
    <w:p w14:paraId="244A331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legend.text</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w:t>
      </w:r>
      <w:proofErr w:type="gramStart"/>
      <w:r w:rsidRPr="00161AE3">
        <w:rPr>
          <w:rFonts w:ascii="Courier New" w:eastAsia="Times New Roman" w:hAnsi="Courier New" w:cs="Courier New"/>
          <w:sz w:val="20"/>
          <w:szCs w:val="20"/>
          <w:lang w:eastAsia="en-IN"/>
        </w:rPr>
        <w:t>text</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size = 15),</w:t>
      </w:r>
    </w:p>
    <w:p w14:paraId="4D96476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legend.title</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(size = 16, face = "bold"),</w:t>
      </w:r>
    </w:p>
    <w:p w14:paraId="193D282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legend.background</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element_rect</w:t>
      </w:r>
      <w:proofErr w:type="spellEnd"/>
      <w:r w:rsidRPr="00161AE3">
        <w:rPr>
          <w:rFonts w:ascii="Courier New" w:eastAsia="Times New Roman" w:hAnsi="Courier New" w:cs="Courier New"/>
          <w:sz w:val="20"/>
          <w:szCs w:val="20"/>
          <w:lang w:eastAsia="en-IN"/>
        </w:rPr>
        <w:t>(fill = "white"),</w:t>
      </w:r>
    </w:p>
    <w:p w14:paraId="5A3A712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legend.key</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w:t>
      </w:r>
      <w:proofErr w:type="gramStart"/>
      <w:r w:rsidRPr="00161AE3">
        <w:rPr>
          <w:rFonts w:ascii="Courier New" w:eastAsia="Times New Roman" w:hAnsi="Courier New" w:cs="Courier New"/>
          <w:sz w:val="20"/>
          <w:szCs w:val="20"/>
          <w:lang w:eastAsia="en-IN"/>
        </w:rPr>
        <w:t>rect</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fill = "white"),</w:t>
      </w:r>
    </w:p>
    <w:p w14:paraId="0F13D13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legend.position</w:t>
      </w:r>
      <w:proofErr w:type="spellEnd"/>
      <w:proofErr w:type="gramEnd"/>
      <w:r w:rsidRPr="00161AE3">
        <w:rPr>
          <w:rFonts w:ascii="Courier New" w:eastAsia="Times New Roman" w:hAnsi="Courier New" w:cs="Courier New"/>
          <w:sz w:val="20"/>
          <w:szCs w:val="20"/>
          <w:lang w:eastAsia="en-IN"/>
        </w:rPr>
        <w:t>="bottom")</w:t>
      </w:r>
    </w:p>
    <w:p w14:paraId="064E01F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79AE82D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data.table</w:t>
      </w:r>
      <w:proofErr w:type="spellEnd"/>
      <w:r w:rsidRPr="00161AE3">
        <w:rPr>
          <w:rFonts w:ascii="Courier New" w:eastAsia="Times New Roman" w:hAnsi="Courier New" w:cs="Courier New"/>
          <w:sz w:val="20"/>
          <w:szCs w:val="20"/>
          <w:lang w:eastAsia="en-IN"/>
        </w:rPr>
        <w:t>(Time = 1:length(hourly_M4[[1]]$x),</w:t>
      </w:r>
    </w:p>
    <w:p w14:paraId="36DFA7E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Value = </w:t>
      </w:r>
      <w:proofErr w:type="spellStart"/>
      <w:proofErr w:type="gramStart"/>
      <w:r w:rsidRPr="00161AE3">
        <w:rPr>
          <w:rFonts w:ascii="Courier New" w:eastAsia="Times New Roman" w:hAnsi="Courier New" w:cs="Courier New"/>
          <w:sz w:val="20"/>
          <w:szCs w:val="20"/>
          <w:lang w:eastAsia="en-IN"/>
        </w:rPr>
        <w:t>as.numeric</w:t>
      </w:r>
      <w:proofErr w:type="spellEnd"/>
      <w:proofErr w:type="gramEnd"/>
      <w:r w:rsidRPr="00161AE3">
        <w:rPr>
          <w:rFonts w:ascii="Courier New" w:eastAsia="Times New Roman" w:hAnsi="Courier New" w:cs="Courier New"/>
          <w:sz w:val="20"/>
          <w:szCs w:val="20"/>
          <w:lang w:eastAsia="en-IN"/>
        </w:rPr>
        <w:t>(hourly_M4[[1]]$x))) +</w:t>
      </w:r>
    </w:p>
    <w:p w14:paraId="3D397C1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w:t>
      </w:r>
    </w:p>
    <w:p w14:paraId="6159A3F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gramStart"/>
      <w:r w:rsidRPr="00161AE3">
        <w:rPr>
          <w:rFonts w:ascii="Courier New" w:eastAsia="Times New Roman" w:hAnsi="Courier New" w:cs="Courier New"/>
          <w:sz w:val="20"/>
          <w:szCs w:val="20"/>
          <w:lang w:eastAsia="en-IN"/>
        </w:rPr>
        <w:t>labs(</w:t>
      </w:r>
      <w:proofErr w:type="gramEnd"/>
      <w:r w:rsidRPr="00161AE3">
        <w:rPr>
          <w:rFonts w:ascii="Courier New" w:eastAsia="Times New Roman" w:hAnsi="Courier New" w:cs="Courier New"/>
          <w:sz w:val="20"/>
          <w:szCs w:val="20"/>
          <w:lang w:eastAsia="en-IN"/>
        </w:rPr>
        <w:t>title = hourly_M4[[1]]$</w:t>
      </w:r>
      <w:proofErr w:type="spellStart"/>
      <w:r w:rsidRPr="00161AE3">
        <w:rPr>
          <w:rFonts w:ascii="Courier New" w:eastAsia="Times New Roman" w:hAnsi="Courier New" w:cs="Courier New"/>
          <w:sz w:val="20"/>
          <w:szCs w:val="20"/>
          <w:lang w:eastAsia="en-IN"/>
        </w:rPr>
        <w:t>st</w:t>
      </w:r>
      <w:proofErr w:type="spellEnd"/>
      <w:r w:rsidRPr="00161AE3">
        <w:rPr>
          <w:rFonts w:ascii="Courier New" w:eastAsia="Times New Roman" w:hAnsi="Courier New" w:cs="Courier New"/>
          <w:sz w:val="20"/>
          <w:szCs w:val="20"/>
          <w:lang w:eastAsia="en-IN"/>
        </w:rPr>
        <w:t>) +</w:t>
      </w:r>
    </w:p>
    <w:p w14:paraId="46F51ED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44ADEB16" w14:textId="4B2D233A"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drawing>
          <wp:inline distT="0" distB="0" distL="0" distR="0" wp14:anchorId="1DAD5732" wp14:editId="1DF6CB98">
            <wp:extent cx="4343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1828800"/>
                    </a:xfrm>
                    <a:prstGeom prst="rect">
                      <a:avLst/>
                    </a:prstGeom>
                  </pic:spPr>
                </pic:pic>
              </a:graphicData>
            </a:graphic>
          </wp:inline>
        </w:drawing>
      </w:r>
    </w:p>
    <w:p w14:paraId="5F208CEC"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b/>
          <w:bCs/>
          <w:sz w:val="20"/>
          <w:szCs w:val="20"/>
          <w:lang w:eastAsia="en-IN"/>
        </w:rPr>
        <w:t>Bootstrap aggregating</w:t>
      </w:r>
      <w:r w:rsidRPr="00161AE3">
        <w:rPr>
          <w:rFonts w:ascii="Times New Roman" w:eastAsia="Times New Roman" w:hAnsi="Times New Roman" w:cs="Times New Roman"/>
          <w:sz w:val="20"/>
          <w:szCs w:val="20"/>
          <w:lang w:eastAsia="en-IN"/>
        </w:rPr>
        <w:t xml:space="preserve"> (bagging) is an </w:t>
      </w:r>
      <w:r w:rsidRPr="00161AE3">
        <w:rPr>
          <w:rFonts w:ascii="Times New Roman" w:eastAsia="Times New Roman" w:hAnsi="Times New Roman" w:cs="Times New Roman"/>
          <w:b/>
          <w:bCs/>
          <w:sz w:val="20"/>
          <w:szCs w:val="20"/>
          <w:lang w:eastAsia="en-IN"/>
        </w:rPr>
        <w:t>ensemble</w:t>
      </w:r>
      <w:r w:rsidRPr="00161AE3">
        <w:rPr>
          <w:rFonts w:ascii="Times New Roman" w:eastAsia="Times New Roman" w:hAnsi="Times New Roman" w:cs="Times New Roman"/>
          <w:sz w:val="20"/>
          <w:szCs w:val="20"/>
          <w:lang w:eastAsia="en-IN"/>
        </w:rPr>
        <w:t xml:space="preserve"> meta-algorithm (introduced by </w:t>
      </w:r>
      <w:proofErr w:type="spellStart"/>
      <w:r w:rsidRPr="00161AE3">
        <w:rPr>
          <w:rFonts w:ascii="Times New Roman" w:eastAsia="Times New Roman" w:hAnsi="Times New Roman" w:cs="Times New Roman"/>
          <w:sz w:val="20"/>
          <w:szCs w:val="20"/>
          <w:lang w:eastAsia="en-IN"/>
        </w:rPr>
        <w:t>Breiman</w:t>
      </w:r>
      <w:proofErr w:type="spellEnd"/>
      <w:r w:rsidRPr="00161AE3">
        <w:rPr>
          <w:rFonts w:ascii="Times New Roman" w:eastAsia="Times New Roman" w:hAnsi="Times New Roman" w:cs="Times New Roman"/>
          <w:sz w:val="20"/>
          <w:szCs w:val="20"/>
          <w:lang w:eastAsia="en-IN"/>
        </w:rPr>
        <w:t xml:space="preserve"> in 1996), which creates multiple versions of learning set to produce multiple numbers of predictions. These predictions are then aggregated, for example by arithmetic mean.</w:t>
      </w:r>
      <w:r w:rsidRPr="00161AE3">
        <w:rPr>
          <w:rFonts w:ascii="Times New Roman" w:eastAsia="Times New Roman" w:hAnsi="Times New Roman" w:cs="Times New Roman"/>
          <w:sz w:val="20"/>
          <w:szCs w:val="20"/>
          <w:lang w:eastAsia="en-IN"/>
        </w:rPr>
        <w:br/>
        <w:t>For time dependent data with a combination of statistical forecasting methods, the classical bagging can’t be used – so sampling (bootstrapping) with replacement.</w:t>
      </w:r>
      <w:r w:rsidRPr="00161AE3">
        <w:rPr>
          <w:rFonts w:ascii="Times New Roman" w:eastAsia="Times New Roman" w:hAnsi="Times New Roman" w:cs="Times New Roman"/>
          <w:sz w:val="20"/>
          <w:szCs w:val="20"/>
          <w:lang w:eastAsia="en-IN"/>
        </w:rPr>
        <w:br/>
        <w:t>We have to sample data more sophisticated – based on seasonality or something similar.</w:t>
      </w:r>
      <w:r w:rsidRPr="00161AE3">
        <w:rPr>
          <w:rFonts w:ascii="Times New Roman" w:eastAsia="Times New Roman" w:hAnsi="Times New Roman" w:cs="Times New Roman"/>
          <w:sz w:val="20"/>
          <w:szCs w:val="20"/>
          <w:lang w:eastAsia="en-IN"/>
        </w:rPr>
        <w:br/>
        <w:t xml:space="preserve">One of the used bootstrapping method is </w:t>
      </w:r>
      <w:r w:rsidRPr="00161AE3">
        <w:rPr>
          <w:rFonts w:ascii="Times New Roman" w:eastAsia="Times New Roman" w:hAnsi="Times New Roman" w:cs="Times New Roman"/>
          <w:b/>
          <w:bCs/>
          <w:sz w:val="20"/>
          <w:szCs w:val="20"/>
          <w:lang w:eastAsia="en-IN"/>
        </w:rPr>
        <w:t>Moving Block Bootstrap</w:t>
      </w:r>
      <w:r w:rsidRPr="00161AE3">
        <w:rPr>
          <w:rFonts w:ascii="Times New Roman" w:eastAsia="Times New Roman" w:hAnsi="Times New Roman" w:cs="Times New Roman"/>
          <w:sz w:val="20"/>
          <w:szCs w:val="20"/>
          <w:lang w:eastAsia="en-IN"/>
        </w:rPr>
        <w:t xml:space="preserve"> (MBB) that uses a block (defined by seasonality for example) for creating new series.</w:t>
      </w:r>
      <w:r w:rsidRPr="00161AE3">
        <w:rPr>
          <w:rFonts w:ascii="Times New Roman" w:eastAsia="Times New Roman" w:hAnsi="Times New Roman" w:cs="Times New Roman"/>
          <w:sz w:val="20"/>
          <w:szCs w:val="20"/>
          <w:lang w:eastAsia="en-IN"/>
        </w:rPr>
        <w:br/>
        <w:t xml:space="preserve">However, we don’t use the whole time series as it is, but we bootstrap only its remainder part from STL decomposition (this bootstrapping method was proposed by </w:t>
      </w:r>
      <w:proofErr w:type="spellStart"/>
      <w:r w:rsidRPr="00161AE3">
        <w:rPr>
          <w:rFonts w:ascii="Times New Roman" w:eastAsia="Times New Roman" w:hAnsi="Times New Roman" w:cs="Times New Roman"/>
          <w:sz w:val="20"/>
          <w:szCs w:val="20"/>
          <w:lang w:eastAsia="en-IN"/>
        </w:rPr>
        <w:t>Bergmeir</w:t>
      </w:r>
      <w:proofErr w:type="spellEnd"/>
      <w:r w:rsidRPr="00161AE3">
        <w:rPr>
          <w:rFonts w:ascii="Times New Roman" w:eastAsia="Times New Roman" w:hAnsi="Times New Roman" w:cs="Times New Roman"/>
          <w:sz w:val="20"/>
          <w:szCs w:val="20"/>
          <w:lang w:eastAsia="en-IN"/>
        </w:rPr>
        <w:t xml:space="preserve"> et al. in 2016).</w:t>
      </w:r>
    </w:p>
    <w:p w14:paraId="7ECB231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This method is implemented in the </w:t>
      </w:r>
      <w:r w:rsidRPr="00161AE3">
        <w:rPr>
          <w:rFonts w:ascii="Courier New" w:eastAsia="Times New Roman" w:hAnsi="Courier New" w:cs="Courier New"/>
          <w:sz w:val="20"/>
          <w:szCs w:val="20"/>
          <w:lang w:eastAsia="en-IN"/>
        </w:rPr>
        <w:t>forecast</w:t>
      </w:r>
      <w:r w:rsidRPr="00161AE3">
        <w:rPr>
          <w:rFonts w:ascii="Times New Roman" w:eastAsia="Times New Roman" w:hAnsi="Times New Roman" w:cs="Times New Roman"/>
          <w:sz w:val="20"/>
          <w:szCs w:val="20"/>
          <w:lang w:eastAsia="en-IN"/>
        </w:rPr>
        <w:t xml:space="preserve"> package in </w:t>
      </w:r>
      <w:proofErr w:type="spellStart"/>
      <w:proofErr w:type="gramStart"/>
      <w:r w:rsidRPr="00161AE3">
        <w:rPr>
          <w:rFonts w:ascii="Courier New" w:eastAsia="Times New Roman" w:hAnsi="Courier New" w:cs="Courier New"/>
          <w:sz w:val="20"/>
          <w:szCs w:val="20"/>
          <w:lang w:eastAsia="en-IN"/>
        </w:rPr>
        <w:t>bld.mbb.bootstrap</w:t>
      </w:r>
      <w:proofErr w:type="spellEnd"/>
      <w:proofErr w:type="gramEnd"/>
      <w:r w:rsidRPr="00161AE3">
        <w:rPr>
          <w:rFonts w:ascii="Times New Roman" w:eastAsia="Times New Roman" w:hAnsi="Times New Roman" w:cs="Times New Roman"/>
          <w:sz w:val="20"/>
          <w:szCs w:val="20"/>
          <w:lang w:eastAsia="en-IN"/>
        </w:rPr>
        <w:t xml:space="preserve"> function, let’s use it on one time series from M4 competition dataset:</w:t>
      </w:r>
    </w:p>
    <w:p w14:paraId="520DC54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period &lt;- 24*7 # weekly period</w:t>
      </w:r>
    </w:p>
    <w:p w14:paraId="755711B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as.numeric</w:t>
      </w:r>
      <w:proofErr w:type="spellEnd"/>
      <w:proofErr w:type="gramEnd"/>
      <w:r w:rsidRPr="00161AE3">
        <w:rPr>
          <w:rFonts w:ascii="Courier New" w:eastAsia="Times New Roman" w:hAnsi="Courier New" w:cs="Courier New"/>
          <w:sz w:val="20"/>
          <w:szCs w:val="20"/>
          <w:lang w:eastAsia="en-IN"/>
        </w:rPr>
        <w:t>(hourly_M4[[1]]$x)</w:t>
      </w:r>
    </w:p>
    <w:p w14:paraId="28502F5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data_boot_mbb</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bld.mbb.bootstrap</w:t>
      </w:r>
      <w:proofErr w:type="spellEnd"/>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 100)</w:t>
      </w:r>
    </w:p>
    <w:p w14:paraId="2733FDF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xml:space="preserve">(Value =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data_boot_mbb</w:t>
      </w:r>
      <w:proofErr w:type="spellEnd"/>
      <w:r w:rsidRPr="00161AE3">
        <w:rPr>
          <w:rFonts w:ascii="Courier New" w:eastAsia="Times New Roman" w:hAnsi="Courier New" w:cs="Courier New"/>
          <w:sz w:val="20"/>
          <w:szCs w:val="20"/>
          <w:lang w:eastAsia="en-IN"/>
        </w:rPr>
        <w:t>),</w:t>
      </w:r>
    </w:p>
    <w:p w14:paraId="10A371E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data_boot_mbb</w:t>
      </w:r>
      <w:proofErr w:type="spellEnd"/>
      <w:r w:rsidRPr="00161AE3">
        <w:rPr>
          <w:rFonts w:ascii="Courier New" w:eastAsia="Times New Roman" w:hAnsi="Courier New" w:cs="Courier New"/>
          <w:sz w:val="20"/>
          <w:szCs w:val="20"/>
          <w:lang w:eastAsia="en-IN"/>
        </w:rPr>
        <w:t>), each = length(</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w:t>
      </w:r>
    </w:p>
    <w:p w14:paraId="695698F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length(</w:t>
      </w:r>
      <w:proofErr w:type="spellStart"/>
      <w:r w:rsidRPr="00161AE3">
        <w:rPr>
          <w:rFonts w:ascii="Courier New" w:eastAsia="Times New Roman" w:hAnsi="Courier New" w:cs="Courier New"/>
          <w:sz w:val="20"/>
          <w:szCs w:val="20"/>
          <w:lang w:eastAsia="en-IN"/>
        </w:rPr>
        <w:t>data_boot_mbb</w:t>
      </w:r>
      <w:proofErr w:type="spellEnd"/>
      <w:r w:rsidRPr="00161AE3">
        <w:rPr>
          <w:rFonts w:ascii="Courier New" w:eastAsia="Times New Roman" w:hAnsi="Courier New" w:cs="Courier New"/>
          <w:sz w:val="20"/>
          <w:szCs w:val="20"/>
          <w:lang w:eastAsia="en-IN"/>
        </w:rPr>
        <w:t>))</w:t>
      </w:r>
    </w:p>
    <w:p w14:paraId="3A363B7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4D93AC2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35412EC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w:t>
      </w:r>
    </w:p>
    <w:p w14:paraId="20ACB93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1D49ADC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2E9B588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lastRenderedPageBreak/>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189FC1E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43DDAD3B" w14:textId="628D3141"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drawing>
          <wp:inline distT="0" distB="0" distL="0" distR="0" wp14:anchorId="5DA76354" wp14:editId="799A69C0">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1828800"/>
                    </a:xfrm>
                    <a:prstGeom prst="rect">
                      <a:avLst/>
                    </a:prstGeom>
                  </pic:spPr>
                </pic:pic>
              </a:graphicData>
            </a:graphic>
          </wp:inline>
        </w:drawing>
      </w:r>
    </w:p>
    <w:p w14:paraId="2A4B77C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We can see that where values of the time series are low, there </w:t>
      </w:r>
      <w:proofErr w:type="spellStart"/>
      <w:r w:rsidRPr="00161AE3">
        <w:rPr>
          <w:rFonts w:ascii="Times New Roman" w:eastAsia="Times New Roman" w:hAnsi="Times New Roman" w:cs="Times New Roman"/>
          <w:b/>
          <w:bCs/>
          <w:sz w:val="20"/>
          <w:szCs w:val="20"/>
          <w:lang w:eastAsia="en-IN"/>
        </w:rPr>
        <w:t>bld.mbb</w:t>
      </w:r>
      <w:proofErr w:type="spellEnd"/>
      <w:r w:rsidRPr="00161AE3">
        <w:rPr>
          <w:rFonts w:ascii="Times New Roman" w:eastAsia="Times New Roman" w:hAnsi="Times New Roman" w:cs="Times New Roman"/>
          <w:sz w:val="20"/>
          <w:szCs w:val="20"/>
          <w:lang w:eastAsia="en-IN"/>
        </w:rPr>
        <w:t xml:space="preserve"> method fails to bootstrap new values around original ones (red line).</w:t>
      </w:r>
      <w:r w:rsidRPr="00161AE3">
        <w:rPr>
          <w:rFonts w:ascii="Times New Roman" w:eastAsia="Times New Roman" w:hAnsi="Times New Roman" w:cs="Times New Roman"/>
          <w:sz w:val="20"/>
          <w:szCs w:val="20"/>
          <w:lang w:eastAsia="en-IN"/>
        </w:rPr>
        <w:br/>
        <w:t>Notice also that variance of bootstrapped time series is very high and values fly somewhere more than 30% against original values.</w:t>
      </w:r>
    </w:p>
    <w:p w14:paraId="2C3E710C" w14:textId="4AD9C193"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For this reason, I proposed a smoothed version of the </w:t>
      </w:r>
      <w:proofErr w:type="spellStart"/>
      <w:r w:rsidRPr="00161AE3">
        <w:rPr>
          <w:rFonts w:ascii="Times New Roman" w:eastAsia="Times New Roman" w:hAnsi="Times New Roman" w:cs="Times New Roman"/>
          <w:sz w:val="20"/>
          <w:szCs w:val="20"/>
          <w:lang w:eastAsia="en-IN"/>
        </w:rPr>
        <w:t>bld.mbb</w:t>
      </w:r>
      <w:proofErr w:type="spellEnd"/>
      <w:r w:rsidRPr="00161AE3">
        <w:rPr>
          <w:rFonts w:ascii="Times New Roman" w:eastAsia="Times New Roman" w:hAnsi="Times New Roman" w:cs="Times New Roman"/>
          <w:sz w:val="20"/>
          <w:szCs w:val="20"/>
          <w:lang w:eastAsia="en-IN"/>
        </w:rPr>
        <w:t xml:space="preserve"> method for reducing variance (</w:t>
      </w:r>
      <w:proofErr w:type="spellStart"/>
      <w:r w:rsidRPr="00161AE3">
        <w:rPr>
          <w:rFonts w:ascii="Times New Roman" w:eastAsia="Times New Roman" w:hAnsi="Times New Roman" w:cs="Times New Roman"/>
          <w:sz w:val="20"/>
          <w:szCs w:val="20"/>
          <w:lang w:eastAsia="en-IN"/>
        </w:rPr>
        <w:t>Laurinec</w:t>
      </w:r>
      <w:proofErr w:type="spellEnd"/>
      <w:r w:rsidRPr="00161AE3">
        <w:rPr>
          <w:rFonts w:ascii="Times New Roman" w:eastAsia="Times New Roman" w:hAnsi="Times New Roman" w:cs="Times New Roman"/>
          <w:sz w:val="20"/>
          <w:szCs w:val="20"/>
          <w:lang w:eastAsia="en-IN"/>
        </w:rPr>
        <w:t xml:space="preserve"> et al. 2019). I smoothed the remainder part from STL decomposition by exponential smoothing, so extreme noise was removed.</w:t>
      </w:r>
      <w:r w:rsidRPr="00161AE3">
        <w:rPr>
          <w:rFonts w:ascii="Times New Roman" w:eastAsia="Times New Roman" w:hAnsi="Times New Roman" w:cs="Times New Roman"/>
          <w:sz w:val="20"/>
          <w:szCs w:val="20"/>
          <w:lang w:eastAsia="en-IN"/>
        </w:rPr>
        <w:br/>
      </w:r>
    </w:p>
    <w:p w14:paraId="7283A0D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data_boot_smbb</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smo.bootstrap</w:t>
      </w:r>
      <w:proofErr w:type="spellEnd"/>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 100)</w:t>
      </w:r>
    </w:p>
    <w:p w14:paraId="3EBE3CE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xml:space="preserve">(Value =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data_boot_smbb</w:t>
      </w:r>
      <w:proofErr w:type="spellEnd"/>
      <w:r w:rsidRPr="00161AE3">
        <w:rPr>
          <w:rFonts w:ascii="Courier New" w:eastAsia="Times New Roman" w:hAnsi="Courier New" w:cs="Courier New"/>
          <w:sz w:val="20"/>
          <w:szCs w:val="20"/>
          <w:lang w:eastAsia="en-IN"/>
        </w:rPr>
        <w:t>),</w:t>
      </w:r>
    </w:p>
    <w:p w14:paraId="23328FC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data_boot_smbb</w:t>
      </w:r>
      <w:proofErr w:type="spellEnd"/>
      <w:r w:rsidRPr="00161AE3">
        <w:rPr>
          <w:rFonts w:ascii="Courier New" w:eastAsia="Times New Roman" w:hAnsi="Courier New" w:cs="Courier New"/>
          <w:sz w:val="20"/>
          <w:szCs w:val="20"/>
          <w:lang w:eastAsia="en-IN"/>
        </w:rPr>
        <w:t>), each = length(</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w:t>
      </w:r>
    </w:p>
    <w:p w14:paraId="65C2B1C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length(</w:t>
      </w:r>
      <w:proofErr w:type="spellStart"/>
      <w:r w:rsidRPr="00161AE3">
        <w:rPr>
          <w:rFonts w:ascii="Courier New" w:eastAsia="Times New Roman" w:hAnsi="Courier New" w:cs="Courier New"/>
          <w:sz w:val="20"/>
          <w:szCs w:val="20"/>
          <w:lang w:eastAsia="en-IN"/>
        </w:rPr>
        <w:t>data_boot_smbb</w:t>
      </w:r>
      <w:proofErr w:type="spellEnd"/>
      <w:r w:rsidRPr="00161AE3">
        <w:rPr>
          <w:rFonts w:ascii="Courier New" w:eastAsia="Times New Roman" w:hAnsi="Courier New" w:cs="Courier New"/>
          <w:sz w:val="20"/>
          <w:szCs w:val="20"/>
          <w:lang w:eastAsia="en-IN"/>
        </w:rPr>
        <w:t>))</w:t>
      </w:r>
    </w:p>
    <w:p w14:paraId="792B6CD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11FA975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558CE9E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w:t>
      </w:r>
    </w:p>
    <w:p w14:paraId="19F6221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128626F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3F91B96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548399C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57AF9247" w14:textId="7A61F40C"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drawing>
          <wp:inline distT="0" distB="0" distL="0" distR="0" wp14:anchorId="1ADC6EB1" wp14:editId="158F395F">
            <wp:extent cx="4343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1828800"/>
                    </a:xfrm>
                    <a:prstGeom prst="rect">
                      <a:avLst/>
                    </a:prstGeom>
                  </pic:spPr>
                </pic:pic>
              </a:graphicData>
            </a:graphic>
          </wp:inline>
        </w:drawing>
      </w:r>
    </w:p>
    <w:p w14:paraId="058B9AF8"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see that the variance was nicely lowered, but the final time series are sometimes really different from the original.</w:t>
      </w:r>
      <w:r w:rsidRPr="00161AE3">
        <w:rPr>
          <w:rFonts w:ascii="Times New Roman" w:eastAsia="Times New Roman" w:hAnsi="Times New Roman" w:cs="Times New Roman"/>
          <w:sz w:val="20"/>
          <w:szCs w:val="20"/>
          <w:lang w:eastAsia="en-IN"/>
        </w:rPr>
        <w:br/>
        <w:t>It is not good when we want to use them for forecasting.</w:t>
      </w:r>
    </w:p>
    <w:p w14:paraId="57C4C228"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lastRenderedPageBreak/>
        <w:t xml:space="preserve">Therefore, I developed (designed) another two bootstrapping methods based on </w:t>
      </w:r>
      <w:r w:rsidRPr="00161AE3">
        <w:rPr>
          <w:rFonts w:ascii="Times New Roman" w:eastAsia="Times New Roman" w:hAnsi="Times New Roman" w:cs="Times New Roman"/>
          <w:b/>
          <w:bCs/>
          <w:sz w:val="20"/>
          <w:szCs w:val="20"/>
          <w:lang w:eastAsia="en-IN"/>
        </w:rPr>
        <w:t>K-means clustering</w:t>
      </w:r>
      <w:r w:rsidRPr="00161AE3">
        <w:rPr>
          <w:rFonts w:ascii="Times New Roman" w:eastAsia="Times New Roman" w:hAnsi="Times New Roman" w:cs="Times New Roman"/>
          <w:sz w:val="20"/>
          <w:szCs w:val="20"/>
          <w:lang w:eastAsia="en-IN"/>
        </w:rPr>
        <w:t>.</w:t>
      </w:r>
      <w:r w:rsidRPr="00161AE3">
        <w:rPr>
          <w:rFonts w:ascii="Times New Roman" w:eastAsia="Times New Roman" w:hAnsi="Times New Roman" w:cs="Times New Roman"/>
          <w:sz w:val="20"/>
          <w:szCs w:val="20"/>
          <w:lang w:eastAsia="en-IN"/>
        </w:rPr>
        <w:br/>
        <w:t>The first step of the two methods is identical – automatic clustering of univariate time series – where automatic means that it estimates the number of clusters from a defined range of clusters by Davies-Bouldin index.</w:t>
      </w:r>
    </w:p>
    <w:p w14:paraId="32595CDD"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The first method, after clustering, samples new values from </w:t>
      </w:r>
      <w:r w:rsidRPr="00161AE3">
        <w:rPr>
          <w:rFonts w:ascii="Times New Roman" w:eastAsia="Times New Roman" w:hAnsi="Times New Roman" w:cs="Times New Roman"/>
          <w:b/>
          <w:bCs/>
          <w:sz w:val="20"/>
          <w:szCs w:val="20"/>
          <w:lang w:eastAsia="en-IN"/>
        </w:rPr>
        <w:t>cluster members</w:t>
      </w:r>
      <w:r w:rsidRPr="00161AE3">
        <w:rPr>
          <w:rFonts w:ascii="Times New Roman" w:eastAsia="Times New Roman" w:hAnsi="Times New Roman" w:cs="Times New Roman"/>
          <w:sz w:val="20"/>
          <w:szCs w:val="20"/>
          <w:lang w:eastAsia="en-IN"/>
        </w:rPr>
        <w:t>, so it isn’t creating new values.</w:t>
      </w:r>
      <w:r w:rsidRPr="00161AE3">
        <w:rPr>
          <w:rFonts w:ascii="Times New Roman" w:eastAsia="Times New Roman" w:hAnsi="Times New Roman" w:cs="Times New Roman"/>
          <w:sz w:val="20"/>
          <w:szCs w:val="20"/>
          <w:lang w:eastAsia="en-IN"/>
        </w:rPr>
        <w:br/>
        <w:t>Let’s plot results:</w:t>
      </w:r>
    </w:p>
    <w:p w14:paraId="294C461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KMboot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 100,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c(8, 10))</w:t>
      </w:r>
    </w:p>
    <w:p w14:paraId="6E29452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xml:space="preserve">(Value =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w:t>
      </w:r>
    </w:p>
    <w:p w14:paraId="404EEBD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 each = length(</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w:t>
      </w:r>
    </w:p>
    <w:p w14:paraId="2EBA8EE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length(</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w:t>
      </w:r>
    </w:p>
    <w:p w14:paraId="460991D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782D592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7EC1D16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w:t>
      </w:r>
    </w:p>
    <w:p w14:paraId="6C8C65D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612CC7B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0DF5CD9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29DD9A4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3573C5D8" w14:textId="28D93CE0"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drawing>
          <wp:inline distT="0" distB="0" distL="0" distR="0" wp14:anchorId="3101224F" wp14:editId="138E0EBD">
            <wp:extent cx="4343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828800"/>
                    </a:xfrm>
                    <a:prstGeom prst="rect">
                      <a:avLst/>
                    </a:prstGeom>
                  </pic:spPr>
                </pic:pic>
              </a:graphicData>
            </a:graphic>
          </wp:inline>
        </w:drawing>
      </w:r>
    </w:p>
    <w:p w14:paraId="3579D09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change the range of the number of clusters to be selected to lower to increase the variance of bootstrapped time series.</w:t>
      </w:r>
      <w:r w:rsidRPr="00161AE3">
        <w:rPr>
          <w:rFonts w:ascii="Times New Roman" w:eastAsia="Times New Roman" w:hAnsi="Times New Roman" w:cs="Times New Roman"/>
          <w:sz w:val="20"/>
          <w:szCs w:val="20"/>
          <w:lang w:eastAsia="en-IN"/>
        </w:rPr>
        <w:br/>
        <w:t>Let’s try increase number of clusters to decrease variance:</w:t>
      </w:r>
    </w:p>
    <w:p w14:paraId="1D4380D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KMboot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 100,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c(14, 20))</w:t>
      </w:r>
    </w:p>
    <w:p w14:paraId="41B20E4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xml:space="preserve">(Value =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w:t>
      </w:r>
    </w:p>
    <w:p w14:paraId="66DB45C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 each = length(</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w:t>
      </w:r>
    </w:p>
    <w:p w14:paraId="05120BF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length(</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w:t>
      </w:r>
    </w:p>
    <w:p w14:paraId="2062B11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052FAFF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117D976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w:t>
      </w:r>
    </w:p>
    <w:p w14:paraId="1A27198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690A025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400992D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4A52E88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69AFFD4D" w14:textId="2E247AFD"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lastRenderedPageBreak/>
        <w:drawing>
          <wp:inline distT="0" distB="0" distL="0" distR="0" wp14:anchorId="488F05B7" wp14:editId="31DB1419">
            <wp:extent cx="43434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1828800"/>
                    </a:xfrm>
                    <a:prstGeom prst="rect">
                      <a:avLst/>
                    </a:prstGeom>
                  </pic:spPr>
                </pic:pic>
              </a:graphicData>
            </a:graphic>
          </wp:inline>
        </w:drawing>
      </w:r>
    </w:p>
    <w:p w14:paraId="1F9566E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see that the variance is much lower against MBB based methods. But we have still the power to increase it if we change the range of number of clusters.</w:t>
      </w:r>
    </w:p>
    <w:p w14:paraId="4198EC3B"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The second proposed K-means based method is sampling new values randomly from </w:t>
      </w:r>
      <w:r w:rsidRPr="00161AE3">
        <w:rPr>
          <w:rFonts w:ascii="Times New Roman" w:eastAsia="Times New Roman" w:hAnsi="Times New Roman" w:cs="Times New Roman"/>
          <w:b/>
          <w:bCs/>
          <w:sz w:val="20"/>
          <w:szCs w:val="20"/>
          <w:lang w:eastAsia="en-IN"/>
        </w:rPr>
        <w:t>Gaussian distribution</w:t>
      </w:r>
      <w:r w:rsidRPr="00161AE3">
        <w:rPr>
          <w:rFonts w:ascii="Times New Roman" w:eastAsia="Times New Roman" w:hAnsi="Times New Roman" w:cs="Times New Roman"/>
          <w:sz w:val="20"/>
          <w:szCs w:val="20"/>
          <w:lang w:eastAsia="en-IN"/>
        </w:rPr>
        <w:t xml:space="preserve"> based on parameters of </w:t>
      </w:r>
      <w:r w:rsidRPr="00161AE3">
        <w:rPr>
          <w:rFonts w:ascii="Times New Roman" w:eastAsia="Times New Roman" w:hAnsi="Times New Roman" w:cs="Times New Roman"/>
          <w:b/>
          <w:bCs/>
          <w:sz w:val="20"/>
          <w:szCs w:val="20"/>
          <w:lang w:eastAsia="en-IN"/>
        </w:rPr>
        <w:t>created clusters</w:t>
      </w:r>
      <w:r w:rsidRPr="00161AE3">
        <w:rPr>
          <w:rFonts w:ascii="Times New Roman" w:eastAsia="Times New Roman" w:hAnsi="Times New Roman" w:cs="Times New Roman"/>
          <w:sz w:val="20"/>
          <w:szCs w:val="20"/>
          <w:lang w:eastAsia="en-IN"/>
        </w:rPr>
        <w:t xml:space="preserve"> (mean and variance). Let’s use it on our selected time series:</w:t>
      </w:r>
    </w:p>
    <w:p w14:paraId="22AB5E2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data_boot_</w:t>
      </w:r>
      <w:proofErr w:type="gramStart"/>
      <w:r w:rsidRPr="00161AE3">
        <w:rPr>
          <w:rFonts w:ascii="Courier New" w:eastAsia="Times New Roman" w:hAnsi="Courier New" w:cs="Courier New"/>
          <w:sz w:val="20"/>
          <w:szCs w:val="20"/>
          <w:lang w:eastAsia="en-IN"/>
        </w:rPr>
        <w:t>km.norm</w:t>
      </w:r>
      <w:proofErr w:type="spellEnd"/>
      <w:proofErr w:type="gramEnd"/>
      <w:r w:rsidRPr="00161AE3">
        <w:rPr>
          <w:rFonts w:ascii="Courier New" w:eastAsia="Times New Roman" w:hAnsi="Courier New" w:cs="Courier New"/>
          <w:sz w:val="20"/>
          <w:szCs w:val="20"/>
          <w:lang w:eastAsia="en-IN"/>
        </w:rPr>
        <w:t xml:space="preserve"> &lt;- </w:t>
      </w:r>
      <w:proofErr w:type="spellStart"/>
      <w:r w:rsidRPr="00161AE3">
        <w:rPr>
          <w:rFonts w:ascii="Courier New" w:eastAsia="Times New Roman" w:hAnsi="Courier New" w:cs="Courier New"/>
          <w:sz w:val="20"/>
          <w:szCs w:val="20"/>
          <w:lang w:eastAsia="en-IN"/>
        </w:rPr>
        <w:t>KMboot.norm</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 100,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c(12, 20))</w:t>
      </w:r>
    </w:p>
    <w:p w14:paraId="2347423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xml:space="preserve">(Value =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data_boot_km.norm</w:t>
      </w:r>
      <w:proofErr w:type="spellEnd"/>
      <w:r w:rsidRPr="00161AE3">
        <w:rPr>
          <w:rFonts w:ascii="Courier New" w:eastAsia="Times New Roman" w:hAnsi="Courier New" w:cs="Courier New"/>
          <w:sz w:val="20"/>
          <w:szCs w:val="20"/>
          <w:lang w:eastAsia="en-IN"/>
        </w:rPr>
        <w:t>),</w:t>
      </w:r>
    </w:p>
    <w:p w14:paraId="7FC478E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data_boot_km.norm</w:t>
      </w:r>
      <w:proofErr w:type="spellEnd"/>
      <w:r w:rsidRPr="00161AE3">
        <w:rPr>
          <w:rFonts w:ascii="Courier New" w:eastAsia="Times New Roman" w:hAnsi="Courier New" w:cs="Courier New"/>
          <w:sz w:val="20"/>
          <w:szCs w:val="20"/>
          <w:lang w:eastAsia="en-IN"/>
        </w:rPr>
        <w:t>), each = length(</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w:t>
      </w:r>
    </w:p>
    <w:p w14:paraId="2F5FC50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length(</w:t>
      </w:r>
      <w:proofErr w:type="spellStart"/>
      <w:r w:rsidRPr="00161AE3">
        <w:rPr>
          <w:rFonts w:ascii="Courier New" w:eastAsia="Times New Roman" w:hAnsi="Courier New" w:cs="Courier New"/>
          <w:sz w:val="20"/>
          <w:szCs w:val="20"/>
          <w:lang w:eastAsia="en-IN"/>
        </w:rPr>
        <w:t>data_boot_km.norm</w:t>
      </w:r>
      <w:proofErr w:type="spellEnd"/>
      <w:r w:rsidRPr="00161AE3">
        <w:rPr>
          <w:rFonts w:ascii="Courier New" w:eastAsia="Times New Roman" w:hAnsi="Courier New" w:cs="Courier New"/>
          <w:sz w:val="20"/>
          <w:szCs w:val="20"/>
          <w:lang w:eastAsia="en-IN"/>
        </w:rPr>
        <w:t>))</w:t>
      </w:r>
    </w:p>
    <w:p w14:paraId="0815BE7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w:t>
      </w:r>
    </w:p>
    <w:p w14:paraId="45387B7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22E4C8A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w:t>
      </w:r>
    </w:p>
    <w:p w14:paraId="3DF2EC1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2B57E90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66936DA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40E1D39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3280203A" w14:textId="509B9D3D"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drawing>
          <wp:inline distT="0" distB="0" distL="0" distR="0" wp14:anchorId="7CEC124F" wp14:editId="07876926">
            <wp:extent cx="4343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1828800"/>
                    </a:xfrm>
                    <a:prstGeom prst="rect">
                      <a:avLst/>
                    </a:prstGeom>
                  </pic:spPr>
                </pic:pic>
              </a:graphicData>
            </a:graphic>
          </wp:inline>
        </w:drawing>
      </w:r>
    </w:p>
    <w:p w14:paraId="78612403"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see nicely distributed values around the original time series, but will be it beneficial for forecasting?</w:t>
      </w:r>
    </w:p>
    <w:p w14:paraId="41AF8A37"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also check all four bootstrapping methods in one plot by wrapper around above calls:</w:t>
      </w:r>
    </w:p>
    <w:p w14:paraId="0656350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print_boot_series</w:t>
      </w:r>
      <w:proofErr w:type="spellEnd"/>
      <w:r w:rsidRPr="00161AE3">
        <w:rPr>
          <w:rFonts w:ascii="Courier New" w:eastAsia="Times New Roman" w:hAnsi="Courier New" w:cs="Courier New"/>
          <w:sz w:val="20"/>
          <w:szCs w:val="20"/>
          <w:lang w:eastAsia="en-IN"/>
        </w:rPr>
        <w:t xml:space="preserve"> &lt;- </w:t>
      </w:r>
      <w:proofErr w:type="gramStart"/>
      <w:r w:rsidRPr="00161AE3">
        <w:rPr>
          <w:rFonts w:ascii="Courier New" w:eastAsia="Times New Roman" w:hAnsi="Courier New" w:cs="Courier New"/>
          <w:sz w:val="20"/>
          <w:szCs w:val="20"/>
          <w:lang w:eastAsia="en-IN"/>
        </w:rPr>
        <w:t>function(</w:t>
      </w:r>
      <w:proofErr w:type="gram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 xml:space="preserve"> = 100,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c(12, 20)) {</w:t>
      </w:r>
    </w:p>
    <w:p w14:paraId="343D073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244B83C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data_boot_1 &lt;- </w:t>
      </w:r>
      <w:proofErr w:type="spellStart"/>
      <w:proofErr w:type="gramStart"/>
      <w:r w:rsidRPr="00161AE3">
        <w:rPr>
          <w:rFonts w:ascii="Courier New" w:eastAsia="Times New Roman" w:hAnsi="Courier New" w:cs="Courier New"/>
          <w:sz w:val="20"/>
          <w:szCs w:val="20"/>
          <w:lang w:eastAsia="en-IN"/>
        </w:rPr>
        <w:t>bld.mbb.bootstrap</w:t>
      </w:r>
      <w:proofErr w:type="spellEnd"/>
      <w:proofErr w:type="gram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w:t>
      </w:r>
    </w:p>
    <w:p w14:paraId="000A5FB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data_boot_2 &lt;- </w:t>
      </w:r>
      <w:proofErr w:type="spellStart"/>
      <w:proofErr w:type="gramStart"/>
      <w:r w:rsidRPr="00161AE3">
        <w:rPr>
          <w:rFonts w:ascii="Courier New" w:eastAsia="Times New Roman" w:hAnsi="Courier New" w:cs="Courier New"/>
          <w:sz w:val="20"/>
          <w:szCs w:val="20"/>
          <w:lang w:eastAsia="en-IN"/>
        </w:rPr>
        <w:t>smo.bootstrap</w:t>
      </w:r>
      <w:proofErr w:type="spellEnd"/>
      <w:proofErr w:type="gram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w:t>
      </w:r>
    </w:p>
    <w:p w14:paraId="2907298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data_boot_3 &lt;- </w:t>
      </w:r>
      <w:proofErr w:type="spellStart"/>
      <w:proofErr w:type="gramStart"/>
      <w:r w:rsidRPr="00161AE3">
        <w:rPr>
          <w:rFonts w:ascii="Courier New" w:eastAsia="Times New Roman" w:hAnsi="Courier New" w:cs="Courier New"/>
          <w:sz w:val="20"/>
          <w:szCs w:val="20"/>
          <w:lang w:eastAsia="en-IN"/>
        </w:rPr>
        <w:t>KMboot</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w:t>
      </w:r>
    </w:p>
    <w:p w14:paraId="12D0FA6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data_boot_4 &lt;- </w:t>
      </w:r>
      <w:proofErr w:type="spellStart"/>
      <w:r w:rsidRPr="00161AE3">
        <w:rPr>
          <w:rFonts w:ascii="Courier New" w:eastAsia="Times New Roman" w:hAnsi="Courier New" w:cs="Courier New"/>
          <w:sz w:val="20"/>
          <w:szCs w:val="20"/>
          <w:lang w:eastAsia="en-IN"/>
        </w:rPr>
        <w:t>KMboot.norm</w:t>
      </w:r>
      <w:proofErr w:type="spell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w:t>
      </w:r>
    </w:p>
    <w:p w14:paraId="7623518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43FAA70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lastRenderedPageBreak/>
        <w:t xml:space="preserve">  </w:t>
      </w:r>
      <w:proofErr w:type="spellStart"/>
      <w:r w:rsidRPr="00161AE3">
        <w:rPr>
          <w:rFonts w:ascii="Courier New" w:eastAsia="Times New Roman" w:hAnsi="Courier New" w:cs="Courier New"/>
          <w:sz w:val="20"/>
          <w:szCs w:val="20"/>
          <w:lang w:eastAsia="en-IN"/>
        </w:rPr>
        <w:t>datas_all</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(Value = c(</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 xml:space="preserve">(data_boot_1),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(data_boot_2),</w:t>
      </w:r>
    </w:p>
    <w:p w14:paraId="01E626B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 xml:space="preserve">(data_boot_3),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(data_boot_4)),</w:t>
      </w:r>
    </w:p>
    <w:p w14:paraId="7566E66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w:t>
      </w:r>
      <w:proofErr w:type="gramStart"/>
      <w:r w:rsidRPr="00161AE3">
        <w:rPr>
          <w:rFonts w:ascii="Courier New" w:eastAsia="Times New Roman" w:hAnsi="Courier New" w:cs="Courier New"/>
          <w:sz w:val="20"/>
          <w:szCs w:val="20"/>
          <w:lang w:eastAsia="en-IN"/>
        </w:rPr>
        <w:t>rep(</w:t>
      </w:r>
      <w:proofErr w:type="gramEnd"/>
      <w:r w:rsidRPr="00161AE3">
        <w:rPr>
          <w:rFonts w:ascii="Courier New" w:eastAsia="Times New Roman" w:hAnsi="Courier New" w:cs="Courier New"/>
          <w:sz w:val="20"/>
          <w:szCs w:val="20"/>
          <w:lang w:eastAsia="en-IN"/>
        </w:rPr>
        <w:t>rep(1:ntimes, each = length(data)), 4),</w:t>
      </w:r>
    </w:p>
    <w:p w14:paraId="07A3088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 4),</w:t>
      </w:r>
    </w:p>
    <w:p w14:paraId="148A98C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Method = </w:t>
      </w:r>
      <w:proofErr w:type="gramStart"/>
      <w:r w:rsidRPr="00161AE3">
        <w:rPr>
          <w:rFonts w:ascii="Courier New" w:eastAsia="Times New Roman" w:hAnsi="Courier New" w:cs="Courier New"/>
          <w:sz w:val="20"/>
          <w:szCs w:val="20"/>
          <w:lang w:eastAsia="en-IN"/>
        </w:rPr>
        <w:t>factor(</w:t>
      </w:r>
      <w:proofErr w:type="gramEnd"/>
      <w:r w:rsidRPr="00161AE3">
        <w:rPr>
          <w:rFonts w:ascii="Courier New" w:eastAsia="Times New Roman" w:hAnsi="Courier New" w:cs="Courier New"/>
          <w:sz w:val="20"/>
          <w:szCs w:val="20"/>
          <w:lang w:eastAsia="en-IN"/>
        </w:rPr>
        <w:t>rep(c("MBB", "S.MBB", "KM", "</w:t>
      </w:r>
      <w:proofErr w:type="spellStart"/>
      <w:r w:rsidRPr="00161AE3">
        <w:rPr>
          <w:rFonts w:ascii="Courier New" w:eastAsia="Times New Roman" w:hAnsi="Courier New" w:cs="Courier New"/>
          <w:sz w:val="20"/>
          <w:szCs w:val="20"/>
          <w:lang w:eastAsia="en-IN"/>
        </w:rPr>
        <w:t>KM.boot</w:t>
      </w:r>
      <w:proofErr w:type="spellEnd"/>
      <w:r w:rsidRPr="00161AE3">
        <w:rPr>
          <w:rFonts w:ascii="Courier New" w:eastAsia="Times New Roman" w:hAnsi="Courier New" w:cs="Courier New"/>
          <w:sz w:val="20"/>
          <w:szCs w:val="20"/>
          <w:lang w:eastAsia="en-IN"/>
        </w:rPr>
        <w:t>"),</w:t>
      </w:r>
    </w:p>
    <w:p w14:paraId="2413E88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each =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*length(data)))</w:t>
      </w:r>
    </w:p>
    <w:p w14:paraId="2ACD566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22782D1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7767BC3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datas_</w:t>
      </w:r>
      <w:proofErr w:type="gramStart"/>
      <w:r w:rsidRPr="00161AE3">
        <w:rPr>
          <w:rFonts w:ascii="Courier New" w:eastAsia="Times New Roman" w:hAnsi="Courier New" w:cs="Courier New"/>
          <w:sz w:val="20"/>
          <w:szCs w:val="20"/>
          <w:lang w:eastAsia="en-IN"/>
        </w:rPr>
        <w:t>all</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Method := factor(Method, levels(Method)[c(3,4,1,2)])]</w:t>
      </w:r>
    </w:p>
    <w:p w14:paraId="61ACDF3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3FFC8C1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print(</w:t>
      </w: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datas_all</w:t>
      </w:r>
      <w:proofErr w:type="spellEnd"/>
      <w:r w:rsidRPr="00161AE3">
        <w:rPr>
          <w:rFonts w:ascii="Courier New" w:eastAsia="Times New Roman" w:hAnsi="Courier New" w:cs="Courier New"/>
          <w:sz w:val="20"/>
          <w:szCs w:val="20"/>
          <w:lang w:eastAsia="en-IN"/>
        </w:rPr>
        <w:t>) +</w:t>
      </w:r>
    </w:p>
    <w:p w14:paraId="5697F86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facet_</w:t>
      </w:r>
      <w:proofErr w:type="gramStart"/>
      <w:r w:rsidRPr="00161AE3">
        <w:rPr>
          <w:rFonts w:ascii="Courier New" w:eastAsia="Times New Roman" w:hAnsi="Courier New" w:cs="Courier New"/>
          <w:sz w:val="20"/>
          <w:szCs w:val="20"/>
          <w:lang w:eastAsia="en-IN"/>
        </w:rPr>
        <w:t>wrap</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~Method, </w:t>
      </w:r>
      <w:proofErr w:type="spellStart"/>
      <w:r w:rsidRPr="00161AE3">
        <w:rPr>
          <w:rFonts w:ascii="Courier New" w:eastAsia="Times New Roman" w:hAnsi="Courier New" w:cs="Courier New"/>
          <w:sz w:val="20"/>
          <w:szCs w:val="20"/>
          <w:lang w:eastAsia="en-IN"/>
        </w:rPr>
        <w:t>ncol</w:t>
      </w:r>
      <w:proofErr w:type="spellEnd"/>
      <w:r w:rsidRPr="00161AE3">
        <w:rPr>
          <w:rFonts w:ascii="Courier New" w:eastAsia="Times New Roman" w:hAnsi="Courier New" w:cs="Courier New"/>
          <w:sz w:val="20"/>
          <w:szCs w:val="20"/>
          <w:lang w:eastAsia="en-IN"/>
        </w:rPr>
        <w:t xml:space="preserve"> = 2) +</w:t>
      </w:r>
    </w:p>
    <w:p w14:paraId="1F22107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78DD844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datas_all</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6528B81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662A2C0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w:t>
      </w:r>
    </w:p>
    <w:p w14:paraId="7AE8102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33C0EC4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w:t>
      </w:r>
    </w:p>
    <w:p w14:paraId="0B34611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737D834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print_boot_series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(hourly_M4[[200</w:t>
      </w:r>
      <w:proofErr w:type="gramStart"/>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x,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w:t>
      </w:r>
    </w:p>
    <w:p w14:paraId="3121FF0E" w14:textId="1718C723"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drawing>
          <wp:inline distT="0" distB="0" distL="0" distR="0" wp14:anchorId="2C9C53F8" wp14:editId="044E2B29">
            <wp:extent cx="4343400"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3276600"/>
                    </a:xfrm>
                    <a:prstGeom prst="rect">
                      <a:avLst/>
                    </a:prstGeom>
                  </pic:spPr>
                </pic:pic>
              </a:graphicData>
            </a:graphic>
          </wp:inline>
        </w:drawing>
      </w:r>
    </w:p>
    <w:p w14:paraId="004281D9"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When the time series is non-stationary, the clustering bootstrapping methods can oscillate little-bit badly.</w:t>
      </w:r>
      <w:r w:rsidRPr="00161AE3">
        <w:rPr>
          <w:rFonts w:ascii="Times New Roman" w:eastAsia="Times New Roman" w:hAnsi="Times New Roman" w:cs="Times New Roman"/>
          <w:sz w:val="20"/>
          <w:szCs w:val="20"/>
          <w:lang w:eastAsia="en-IN"/>
        </w:rPr>
        <w:br/>
        <w:t>The clustering-based bootstrapping methods could be enhanced by for example differencing to be competitive (applicable) for non-stationary time series with a strong linear trend.</w:t>
      </w:r>
    </w:p>
    <w:p w14:paraId="127C196F" w14:textId="77777777" w:rsidR="00161AE3" w:rsidRPr="00161AE3" w:rsidRDefault="00161AE3" w:rsidP="00161A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1AE3">
        <w:rPr>
          <w:rFonts w:ascii="Times New Roman" w:eastAsia="Times New Roman" w:hAnsi="Times New Roman" w:cs="Times New Roman"/>
          <w:b/>
          <w:bCs/>
          <w:sz w:val="36"/>
          <w:szCs w:val="36"/>
          <w:lang w:eastAsia="en-IN"/>
        </w:rPr>
        <w:t>Forecasting with bootstrapping</w:t>
      </w:r>
    </w:p>
    <w:p w14:paraId="3DE86243"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For evaluating four presented </w:t>
      </w:r>
      <w:r w:rsidRPr="00161AE3">
        <w:rPr>
          <w:rFonts w:ascii="Times New Roman" w:eastAsia="Times New Roman" w:hAnsi="Times New Roman" w:cs="Times New Roman"/>
          <w:b/>
          <w:bCs/>
          <w:sz w:val="20"/>
          <w:szCs w:val="20"/>
          <w:lang w:eastAsia="en-IN"/>
        </w:rPr>
        <w:t>bootstrapping methods for time series</w:t>
      </w:r>
      <w:r w:rsidRPr="00161AE3">
        <w:rPr>
          <w:rFonts w:ascii="Times New Roman" w:eastAsia="Times New Roman" w:hAnsi="Times New Roman" w:cs="Times New Roman"/>
          <w:sz w:val="20"/>
          <w:szCs w:val="20"/>
          <w:lang w:eastAsia="en-IN"/>
        </w:rPr>
        <w:t>, to see which is the most competitive in general,</w:t>
      </w:r>
      <w:r w:rsidRPr="00161AE3">
        <w:rPr>
          <w:rFonts w:ascii="Times New Roman" w:eastAsia="Times New Roman" w:hAnsi="Times New Roman" w:cs="Times New Roman"/>
          <w:sz w:val="20"/>
          <w:szCs w:val="20"/>
          <w:lang w:eastAsia="en-IN"/>
        </w:rPr>
        <w:br/>
        <w:t>experiments with 6 statistical forecasting methods were performed on all 414 hourly time series from the M4 competition dataset.</w:t>
      </w:r>
      <w:r w:rsidRPr="00161AE3">
        <w:rPr>
          <w:rFonts w:ascii="Times New Roman" w:eastAsia="Times New Roman" w:hAnsi="Times New Roman" w:cs="Times New Roman"/>
          <w:sz w:val="20"/>
          <w:szCs w:val="20"/>
          <w:lang w:eastAsia="en-IN"/>
        </w:rPr>
        <w:br/>
        <w:t xml:space="preserve">Forecasts from bootstrapped time series were aggregated by the median. Also, simple base methods were </w:t>
      </w:r>
      <w:r w:rsidRPr="00161AE3">
        <w:rPr>
          <w:rFonts w:ascii="Times New Roman" w:eastAsia="Times New Roman" w:hAnsi="Times New Roman" w:cs="Times New Roman"/>
          <w:sz w:val="20"/>
          <w:szCs w:val="20"/>
          <w:lang w:eastAsia="en-IN"/>
        </w:rPr>
        <w:lastRenderedPageBreak/>
        <w:t>evaluated alongside seasonal naive forecast.</w:t>
      </w:r>
      <w:r w:rsidRPr="00161AE3">
        <w:rPr>
          <w:rFonts w:ascii="Times New Roman" w:eastAsia="Times New Roman" w:hAnsi="Times New Roman" w:cs="Times New Roman"/>
          <w:sz w:val="20"/>
          <w:szCs w:val="20"/>
          <w:lang w:eastAsia="en-IN"/>
        </w:rPr>
        <w:br/>
        <w:t>The six chosen statistical base forecasting methods were:</w:t>
      </w:r>
    </w:p>
    <w:p w14:paraId="170E6942"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STL+ARIMA,</w:t>
      </w:r>
    </w:p>
    <w:p w14:paraId="1EE8C885"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STL+ETS (both </w:t>
      </w:r>
      <w:r w:rsidRPr="00161AE3">
        <w:rPr>
          <w:rFonts w:ascii="Courier New" w:eastAsia="Times New Roman" w:hAnsi="Courier New" w:cs="Courier New"/>
          <w:sz w:val="20"/>
          <w:szCs w:val="20"/>
          <w:lang w:eastAsia="en-IN"/>
        </w:rPr>
        <w:t>forecast</w:t>
      </w:r>
      <w:r w:rsidRPr="00161AE3">
        <w:rPr>
          <w:rFonts w:ascii="Times New Roman" w:eastAsia="Times New Roman" w:hAnsi="Times New Roman" w:cs="Times New Roman"/>
          <w:sz w:val="20"/>
          <w:szCs w:val="20"/>
          <w:lang w:eastAsia="en-IN"/>
        </w:rPr>
        <w:t xml:space="preserve"> package),</w:t>
      </w:r>
    </w:p>
    <w:p w14:paraId="63614AFD"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triple exponential smoothing with damped trend (</w:t>
      </w:r>
      <w:r w:rsidRPr="00161AE3">
        <w:rPr>
          <w:rFonts w:ascii="Courier New" w:eastAsia="Times New Roman" w:hAnsi="Courier New" w:cs="Courier New"/>
          <w:sz w:val="20"/>
          <w:szCs w:val="20"/>
          <w:lang w:eastAsia="en-IN"/>
        </w:rPr>
        <w:t>smooth</w:t>
      </w:r>
      <w:r w:rsidRPr="00161AE3">
        <w:rPr>
          <w:rFonts w:ascii="Times New Roman" w:eastAsia="Times New Roman" w:hAnsi="Times New Roman" w:cs="Times New Roman"/>
          <w:sz w:val="20"/>
          <w:szCs w:val="20"/>
          <w:lang w:eastAsia="en-IN"/>
        </w:rPr>
        <w:t xml:space="preserve"> package – named ES (AAdA)),</w:t>
      </w:r>
    </w:p>
    <w:p w14:paraId="2686C05A"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Holt-Winters exponential smoothing (</w:t>
      </w:r>
      <w:r w:rsidRPr="00161AE3">
        <w:rPr>
          <w:rFonts w:ascii="Courier New" w:eastAsia="Times New Roman" w:hAnsi="Courier New" w:cs="Courier New"/>
          <w:sz w:val="20"/>
          <w:szCs w:val="20"/>
          <w:lang w:eastAsia="en-IN"/>
        </w:rPr>
        <w:t>stats</w:t>
      </w:r>
      <w:r w:rsidRPr="00161AE3">
        <w:rPr>
          <w:rFonts w:ascii="Times New Roman" w:eastAsia="Times New Roman" w:hAnsi="Times New Roman" w:cs="Times New Roman"/>
          <w:sz w:val="20"/>
          <w:szCs w:val="20"/>
          <w:lang w:eastAsia="en-IN"/>
        </w:rPr>
        <w:t xml:space="preserve"> package),</w:t>
      </w:r>
    </w:p>
    <w:p w14:paraId="1A8DFA84"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dynamic optimized theta model (</w:t>
      </w:r>
      <w:proofErr w:type="spellStart"/>
      <w:r w:rsidRPr="00161AE3">
        <w:rPr>
          <w:rFonts w:ascii="Courier New" w:eastAsia="Times New Roman" w:hAnsi="Courier New" w:cs="Courier New"/>
          <w:sz w:val="20"/>
          <w:szCs w:val="20"/>
          <w:lang w:eastAsia="en-IN"/>
        </w:rPr>
        <w:t>forecTheta</w:t>
      </w:r>
      <w:proofErr w:type="spellEnd"/>
      <w:r w:rsidRPr="00161AE3">
        <w:rPr>
          <w:rFonts w:ascii="Times New Roman" w:eastAsia="Times New Roman" w:hAnsi="Times New Roman" w:cs="Times New Roman"/>
          <w:sz w:val="20"/>
          <w:szCs w:val="20"/>
          <w:lang w:eastAsia="en-IN"/>
        </w:rPr>
        <w:t xml:space="preserve"> package – named DOTM),</w:t>
      </w:r>
    </w:p>
    <w:p w14:paraId="53D047CF"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and standard theta model (</w:t>
      </w:r>
      <w:r w:rsidRPr="00161AE3">
        <w:rPr>
          <w:rFonts w:ascii="Courier New" w:eastAsia="Times New Roman" w:hAnsi="Courier New" w:cs="Courier New"/>
          <w:sz w:val="20"/>
          <w:szCs w:val="20"/>
          <w:lang w:eastAsia="en-IN"/>
        </w:rPr>
        <w:t>forecast</w:t>
      </w:r>
      <w:r w:rsidRPr="00161AE3">
        <w:rPr>
          <w:rFonts w:ascii="Times New Roman" w:eastAsia="Times New Roman" w:hAnsi="Times New Roman" w:cs="Times New Roman"/>
          <w:sz w:val="20"/>
          <w:szCs w:val="20"/>
          <w:lang w:eastAsia="en-IN"/>
        </w:rPr>
        <w:t xml:space="preserve"> package).</w:t>
      </w:r>
    </w:p>
    <w:p w14:paraId="785FB05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Forecasting results were evaluated by </w:t>
      </w:r>
      <w:hyperlink r:id="rId19" w:tgtFrame="_blank" w:history="1">
        <w:proofErr w:type="spellStart"/>
        <w:r w:rsidRPr="00161AE3">
          <w:rPr>
            <w:rFonts w:ascii="Times New Roman" w:eastAsia="Times New Roman" w:hAnsi="Times New Roman" w:cs="Times New Roman"/>
            <w:color w:val="0000FF"/>
            <w:sz w:val="20"/>
            <w:szCs w:val="20"/>
            <w:u w:val="single"/>
            <w:lang w:eastAsia="en-IN"/>
          </w:rPr>
          <w:t>sMAPE</w:t>
        </w:r>
        <w:proofErr w:type="spellEnd"/>
      </w:hyperlink>
      <w:r w:rsidRPr="00161AE3">
        <w:rPr>
          <w:rFonts w:ascii="Times New Roman" w:eastAsia="Times New Roman" w:hAnsi="Times New Roman" w:cs="Times New Roman"/>
          <w:sz w:val="20"/>
          <w:szCs w:val="20"/>
          <w:lang w:eastAsia="en-IN"/>
        </w:rPr>
        <w:t xml:space="preserve"> and ranks sorted by </w:t>
      </w:r>
      <w:proofErr w:type="spellStart"/>
      <w:r w:rsidRPr="00161AE3">
        <w:rPr>
          <w:rFonts w:ascii="Times New Roman" w:eastAsia="Times New Roman" w:hAnsi="Times New Roman" w:cs="Times New Roman"/>
          <w:sz w:val="20"/>
          <w:szCs w:val="20"/>
          <w:lang w:eastAsia="en-IN"/>
        </w:rPr>
        <w:t>sMAPE</w:t>
      </w:r>
      <w:proofErr w:type="spellEnd"/>
      <w:r w:rsidRPr="00161AE3">
        <w:rPr>
          <w:rFonts w:ascii="Times New Roman" w:eastAsia="Times New Roman" w:hAnsi="Times New Roman" w:cs="Times New Roman"/>
          <w:sz w:val="20"/>
          <w:szCs w:val="20"/>
          <w:lang w:eastAsia="en-IN"/>
        </w:rPr>
        <w:t xml:space="preserve"> forecasting accuracy measure.</w:t>
      </w:r>
    </w:p>
    <w:p w14:paraId="380B2FB1"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The first visualization of results shows mean </w:t>
      </w:r>
      <w:proofErr w:type="spellStart"/>
      <w:r w:rsidRPr="00161AE3">
        <w:rPr>
          <w:rFonts w:ascii="Times New Roman" w:eastAsia="Times New Roman" w:hAnsi="Times New Roman" w:cs="Times New Roman"/>
          <w:sz w:val="20"/>
          <w:szCs w:val="20"/>
          <w:lang w:eastAsia="en-IN"/>
        </w:rPr>
        <w:t>sMAPE</w:t>
      </w:r>
      <w:proofErr w:type="spellEnd"/>
      <w:r w:rsidRPr="00161AE3">
        <w:rPr>
          <w:rFonts w:ascii="Times New Roman" w:eastAsia="Times New Roman" w:hAnsi="Times New Roman" w:cs="Times New Roman"/>
          <w:sz w:val="20"/>
          <w:szCs w:val="20"/>
          <w:lang w:eastAsia="en-IN"/>
        </w:rPr>
        <w:t xml:space="preserve"> by base forecasting method:</w:t>
      </w:r>
    </w:p>
    <w:p w14:paraId="20316E9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res_all</w:t>
      </w:r>
      <w:proofErr w:type="spellEnd"/>
      <w:r w:rsidRPr="00161AE3">
        <w:rPr>
          <w:rFonts w:ascii="Courier New" w:eastAsia="Times New Roman" w:hAnsi="Courier New" w:cs="Courier New"/>
          <w:sz w:val="20"/>
          <w:szCs w:val="20"/>
          <w:lang w:eastAsia="en-IN"/>
        </w:rPr>
        <w:t>[, .(</w:t>
      </w:r>
      <w:proofErr w:type="spellStart"/>
      <w:r w:rsidRPr="00161AE3">
        <w:rPr>
          <w:rFonts w:ascii="Courier New" w:eastAsia="Times New Roman" w:hAnsi="Courier New" w:cs="Courier New"/>
          <w:sz w:val="20"/>
          <w:szCs w:val="20"/>
          <w:lang w:eastAsia="en-IN"/>
        </w:rPr>
        <w:t>sMAPE</w:t>
      </w:r>
      <w:proofErr w:type="spellEnd"/>
      <w:r w:rsidRPr="00161AE3">
        <w:rPr>
          <w:rFonts w:ascii="Courier New" w:eastAsia="Times New Roman" w:hAnsi="Courier New" w:cs="Courier New"/>
          <w:sz w:val="20"/>
          <w:szCs w:val="20"/>
          <w:lang w:eastAsia="en-IN"/>
        </w:rPr>
        <w:t xml:space="preserve"> = mean(</w:t>
      </w:r>
      <w:proofErr w:type="spellStart"/>
      <w:r w:rsidRPr="00161AE3">
        <w:rPr>
          <w:rFonts w:ascii="Courier New" w:eastAsia="Times New Roman" w:hAnsi="Courier New" w:cs="Courier New"/>
          <w:sz w:val="20"/>
          <w:szCs w:val="20"/>
          <w:lang w:eastAsia="en-IN"/>
        </w:rPr>
        <w:t>sMAPE</w:t>
      </w:r>
      <w:proofErr w:type="spellEnd"/>
      <w:r w:rsidRPr="00161AE3">
        <w:rPr>
          <w:rFonts w:ascii="Courier New" w:eastAsia="Times New Roman" w:hAnsi="Courier New" w:cs="Courier New"/>
          <w:sz w:val="20"/>
          <w:szCs w:val="20"/>
          <w:lang w:eastAsia="en-IN"/>
        </w:rPr>
        <w:t>, na.rm = TRUE)), by = .(</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w:t>
      </w:r>
    </w:p>
    <w:p w14:paraId="236BA5A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facet_</w:t>
      </w:r>
      <w:proofErr w:type="gramStart"/>
      <w:r w:rsidRPr="00161AE3">
        <w:rPr>
          <w:rFonts w:ascii="Courier New" w:eastAsia="Times New Roman" w:hAnsi="Courier New" w:cs="Courier New"/>
          <w:sz w:val="20"/>
          <w:szCs w:val="20"/>
          <w:lang w:eastAsia="en-IN"/>
        </w:rPr>
        <w:t>wrap</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ncol</w:t>
      </w:r>
      <w:proofErr w:type="spellEnd"/>
      <w:r w:rsidRPr="00161AE3">
        <w:rPr>
          <w:rFonts w:ascii="Courier New" w:eastAsia="Times New Roman" w:hAnsi="Courier New" w:cs="Courier New"/>
          <w:sz w:val="20"/>
          <w:szCs w:val="20"/>
          <w:lang w:eastAsia="en-IN"/>
        </w:rPr>
        <w:t xml:space="preserve"> = 3, scales = "fix") +</w:t>
      </w:r>
    </w:p>
    <w:p w14:paraId="73BE4CC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bar</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sMAPE</w:t>
      </w:r>
      <w:proofErr w:type="spellEnd"/>
      <w:r w:rsidRPr="00161AE3">
        <w:rPr>
          <w:rFonts w:ascii="Courier New" w:eastAsia="Times New Roman" w:hAnsi="Courier New" w:cs="Courier New"/>
          <w:sz w:val="20"/>
          <w:szCs w:val="20"/>
          <w:lang w:eastAsia="en-IN"/>
        </w:rPr>
        <w:t xml:space="preserve">, fill =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alpha = 0.8, stat = "identity") +</w:t>
      </w:r>
    </w:p>
    <w:p w14:paraId="66957EE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text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y = </w:t>
      </w:r>
      <w:proofErr w:type="spellStart"/>
      <w:r w:rsidRPr="00161AE3">
        <w:rPr>
          <w:rFonts w:ascii="Courier New" w:eastAsia="Times New Roman" w:hAnsi="Courier New" w:cs="Courier New"/>
          <w:sz w:val="20"/>
          <w:szCs w:val="20"/>
          <w:lang w:eastAsia="en-IN"/>
        </w:rPr>
        <w:t>sMAPE</w:t>
      </w:r>
      <w:proofErr w:type="spellEnd"/>
      <w:r w:rsidRPr="00161AE3">
        <w:rPr>
          <w:rFonts w:ascii="Courier New" w:eastAsia="Times New Roman" w:hAnsi="Courier New" w:cs="Courier New"/>
          <w:sz w:val="20"/>
          <w:szCs w:val="20"/>
          <w:lang w:eastAsia="en-IN"/>
        </w:rPr>
        <w:t xml:space="preserve"> + 1, label = paste(round(</w:t>
      </w:r>
      <w:proofErr w:type="spellStart"/>
      <w:r w:rsidRPr="00161AE3">
        <w:rPr>
          <w:rFonts w:ascii="Courier New" w:eastAsia="Times New Roman" w:hAnsi="Courier New" w:cs="Courier New"/>
          <w:sz w:val="20"/>
          <w:szCs w:val="20"/>
          <w:lang w:eastAsia="en-IN"/>
        </w:rPr>
        <w:t>sMAPE</w:t>
      </w:r>
      <w:proofErr w:type="spellEnd"/>
      <w:r w:rsidRPr="00161AE3">
        <w:rPr>
          <w:rFonts w:ascii="Courier New" w:eastAsia="Times New Roman" w:hAnsi="Courier New" w:cs="Courier New"/>
          <w:sz w:val="20"/>
          <w:szCs w:val="20"/>
          <w:lang w:eastAsia="en-IN"/>
        </w:rPr>
        <w:t>, 2)))) +</w:t>
      </w:r>
    </w:p>
    <w:p w14:paraId="103379A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scale_fill_d3() +</w:t>
      </w:r>
    </w:p>
    <w:p w14:paraId="21CEEBE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scale_color_d3() +</w:t>
      </w:r>
    </w:p>
    <w:p w14:paraId="1A3D273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 xml:space="preserve"> +</w:t>
      </w:r>
    </w:p>
    <w:p w14:paraId="3716D74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gramStart"/>
      <w:r w:rsidRPr="00161AE3">
        <w:rPr>
          <w:rFonts w:ascii="Courier New" w:eastAsia="Times New Roman" w:hAnsi="Courier New" w:cs="Courier New"/>
          <w:sz w:val="20"/>
          <w:szCs w:val="20"/>
          <w:lang w:eastAsia="en-IN"/>
        </w:rPr>
        <w:t>theme(</w:t>
      </w:r>
      <w:proofErr w:type="spellStart"/>
      <w:proofErr w:type="gramEnd"/>
      <w:r w:rsidRPr="00161AE3">
        <w:rPr>
          <w:rFonts w:ascii="Courier New" w:eastAsia="Times New Roman" w:hAnsi="Courier New" w:cs="Courier New"/>
          <w:sz w:val="20"/>
          <w:szCs w:val="20"/>
          <w:lang w:eastAsia="en-IN"/>
        </w:rPr>
        <w:t>axis.text.x</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 xml:space="preserve">(angle = 60, </w:t>
      </w:r>
      <w:proofErr w:type="spellStart"/>
      <w:r w:rsidRPr="00161AE3">
        <w:rPr>
          <w:rFonts w:ascii="Courier New" w:eastAsia="Times New Roman" w:hAnsi="Courier New" w:cs="Courier New"/>
          <w:sz w:val="20"/>
          <w:szCs w:val="20"/>
          <w:lang w:eastAsia="en-IN"/>
        </w:rPr>
        <w:t>hjust</w:t>
      </w:r>
      <w:proofErr w:type="spellEnd"/>
      <w:r w:rsidRPr="00161AE3">
        <w:rPr>
          <w:rFonts w:ascii="Courier New" w:eastAsia="Times New Roman" w:hAnsi="Courier New" w:cs="Courier New"/>
          <w:sz w:val="20"/>
          <w:szCs w:val="20"/>
          <w:lang w:eastAsia="en-IN"/>
        </w:rPr>
        <w:t xml:space="preserve"> = 1))</w:t>
      </w:r>
    </w:p>
    <w:p w14:paraId="024CA3C5" w14:textId="20D16130"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drawing>
          <wp:inline distT="0" distB="0" distL="0" distR="0" wp14:anchorId="1B8A2643" wp14:editId="1DEA982E">
            <wp:extent cx="43434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3276600"/>
                    </a:xfrm>
                    <a:prstGeom prst="rect">
                      <a:avLst/>
                    </a:prstGeom>
                  </pic:spPr>
                </pic:pic>
              </a:graphicData>
            </a:graphic>
          </wp:inline>
        </w:drawing>
      </w:r>
    </w:p>
    <w:p w14:paraId="51337729"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Best methods based on average </w:t>
      </w:r>
      <w:proofErr w:type="spellStart"/>
      <w:r w:rsidRPr="00161AE3">
        <w:rPr>
          <w:rFonts w:ascii="Times New Roman" w:eastAsia="Times New Roman" w:hAnsi="Times New Roman" w:cs="Times New Roman"/>
          <w:sz w:val="20"/>
          <w:szCs w:val="20"/>
          <w:lang w:eastAsia="en-IN"/>
        </w:rPr>
        <w:t>sMAPE</w:t>
      </w:r>
      <w:proofErr w:type="spellEnd"/>
      <w:r w:rsidRPr="00161AE3">
        <w:rPr>
          <w:rFonts w:ascii="Times New Roman" w:eastAsia="Times New Roman" w:hAnsi="Times New Roman" w:cs="Times New Roman"/>
          <w:sz w:val="20"/>
          <w:szCs w:val="20"/>
          <w:lang w:eastAsia="en-IN"/>
        </w:rPr>
        <w:t xml:space="preserve"> are STL+ETS with </w:t>
      </w:r>
      <w:proofErr w:type="spellStart"/>
      <w:r w:rsidRPr="00161AE3">
        <w:rPr>
          <w:rFonts w:ascii="Times New Roman" w:eastAsia="Times New Roman" w:hAnsi="Times New Roman" w:cs="Times New Roman"/>
          <w:sz w:val="20"/>
          <w:szCs w:val="20"/>
          <w:lang w:eastAsia="en-IN"/>
        </w:rPr>
        <w:t>s.MBB</w:t>
      </w:r>
      <w:proofErr w:type="spellEnd"/>
      <w:r w:rsidRPr="00161AE3">
        <w:rPr>
          <w:rFonts w:ascii="Times New Roman" w:eastAsia="Times New Roman" w:hAnsi="Times New Roman" w:cs="Times New Roman"/>
          <w:sz w:val="20"/>
          <w:szCs w:val="20"/>
          <w:lang w:eastAsia="en-IN"/>
        </w:rPr>
        <w:t xml:space="preserve"> and DOTM with </w:t>
      </w:r>
      <w:proofErr w:type="spellStart"/>
      <w:r w:rsidRPr="00161AE3">
        <w:rPr>
          <w:rFonts w:ascii="Times New Roman" w:eastAsia="Times New Roman" w:hAnsi="Times New Roman" w:cs="Times New Roman"/>
          <w:sz w:val="20"/>
          <w:szCs w:val="20"/>
          <w:lang w:eastAsia="en-IN"/>
        </w:rPr>
        <w:t>s.MBB</w:t>
      </w:r>
      <w:proofErr w:type="spellEnd"/>
      <w:r w:rsidRPr="00161AE3">
        <w:rPr>
          <w:rFonts w:ascii="Times New Roman" w:eastAsia="Times New Roman" w:hAnsi="Times New Roman" w:cs="Times New Roman"/>
          <w:sz w:val="20"/>
          <w:szCs w:val="20"/>
          <w:lang w:eastAsia="en-IN"/>
        </w:rPr>
        <w:t xml:space="preserve"> bootstrapping.</w:t>
      </w:r>
      <w:r w:rsidRPr="00161AE3">
        <w:rPr>
          <w:rFonts w:ascii="Times New Roman" w:eastAsia="Times New Roman" w:hAnsi="Times New Roman" w:cs="Times New Roman"/>
          <w:sz w:val="20"/>
          <w:szCs w:val="20"/>
          <w:lang w:eastAsia="en-IN"/>
        </w:rPr>
        <w:br/>
        <w:t xml:space="preserve">Our proposed </w:t>
      </w:r>
      <w:proofErr w:type="spellStart"/>
      <w:r w:rsidRPr="00161AE3">
        <w:rPr>
          <w:rFonts w:ascii="Times New Roman" w:eastAsia="Times New Roman" w:hAnsi="Times New Roman" w:cs="Times New Roman"/>
          <w:b/>
          <w:bCs/>
          <w:sz w:val="20"/>
          <w:szCs w:val="20"/>
          <w:lang w:eastAsia="en-IN"/>
        </w:rPr>
        <w:t>s.MBB</w:t>
      </w:r>
      <w:proofErr w:type="spellEnd"/>
      <w:r w:rsidRPr="00161AE3">
        <w:rPr>
          <w:rFonts w:ascii="Times New Roman" w:eastAsia="Times New Roman" w:hAnsi="Times New Roman" w:cs="Times New Roman"/>
          <w:sz w:val="20"/>
          <w:szCs w:val="20"/>
          <w:lang w:eastAsia="en-IN"/>
        </w:rPr>
        <w:t xml:space="preserve"> bootstrapping method won’s 5 times from 6 based on average </w:t>
      </w:r>
      <w:proofErr w:type="spellStart"/>
      <w:r w:rsidRPr="00161AE3">
        <w:rPr>
          <w:rFonts w:ascii="Times New Roman" w:eastAsia="Times New Roman" w:hAnsi="Times New Roman" w:cs="Times New Roman"/>
          <w:sz w:val="20"/>
          <w:szCs w:val="20"/>
          <w:lang w:eastAsia="en-IN"/>
        </w:rPr>
        <w:t>sMAPE</w:t>
      </w:r>
      <w:proofErr w:type="spellEnd"/>
      <w:r w:rsidRPr="00161AE3">
        <w:rPr>
          <w:rFonts w:ascii="Times New Roman" w:eastAsia="Times New Roman" w:hAnsi="Times New Roman" w:cs="Times New Roman"/>
          <w:sz w:val="20"/>
          <w:szCs w:val="20"/>
          <w:lang w:eastAsia="en-IN"/>
        </w:rPr>
        <w:t>.</w:t>
      </w:r>
    </w:p>
    <w:p w14:paraId="3E6F3B62"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The next graph shows boxplot of Ranks:</w:t>
      </w:r>
    </w:p>
    <w:p w14:paraId="4C46072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res_all</w:t>
      </w:r>
      <w:proofErr w:type="spellEnd"/>
      <w:r w:rsidRPr="00161AE3">
        <w:rPr>
          <w:rFonts w:ascii="Courier New" w:eastAsia="Times New Roman" w:hAnsi="Courier New" w:cs="Courier New"/>
          <w:sz w:val="20"/>
          <w:szCs w:val="20"/>
          <w:lang w:eastAsia="en-IN"/>
        </w:rPr>
        <w:t>) +</w:t>
      </w:r>
    </w:p>
    <w:p w14:paraId="358C3F6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facet_</w:t>
      </w:r>
      <w:proofErr w:type="gramStart"/>
      <w:r w:rsidRPr="00161AE3">
        <w:rPr>
          <w:rFonts w:ascii="Courier New" w:eastAsia="Times New Roman" w:hAnsi="Courier New" w:cs="Courier New"/>
          <w:sz w:val="20"/>
          <w:szCs w:val="20"/>
          <w:lang w:eastAsia="en-IN"/>
        </w:rPr>
        <w:t>wrap</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ncol</w:t>
      </w:r>
      <w:proofErr w:type="spellEnd"/>
      <w:r w:rsidRPr="00161AE3">
        <w:rPr>
          <w:rFonts w:ascii="Courier New" w:eastAsia="Times New Roman" w:hAnsi="Courier New" w:cs="Courier New"/>
          <w:sz w:val="20"/>
          <w:szCs w:val="20"/>
          <w:lang w:eastAsia="en-IN"/>
        </w:rPr>
        <w:t xml:space="preserve"> = 3, scales = "fix") +</w:t>
      </w:r>
    </w:p>
    <w:p w14:paraId="60681D2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boxplot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Rank, fill =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alpha = 0.8) +</w:t>
      </w:r>
    </w:p>
    <w:p w14:paraId="1533C58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lastRenderedPageBreak/>
        <w:t xml:space="preserve">  scale_fill_d3() +</w:t>
      </w:r>
    </w:p>
    <w:p w14:paraId="7E2E7E4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 xml:space="preserve"> +</w:t>
      </w:r>
    </w:p>
    <w:p w14:paraId="58AF2B4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gramStart"/>
      <w:r w:rsidRPr="00161AE3">
        <w:rPr>
          <w:rFonts w:ascii="Courier New" w:eastAsia="Times New Roman" w:hAnsi="Courier New" w:cs="Courier New"/>
          <w:sz w:val="20"/>
          <w:szCs w:val="20"/>
          <w:lang w:eastAsia="en-IN"/>
        </w:rPr>
        <w:t>theme(</w:t>
      </w:r>
      <w:proofErr w:type="spellStart"/>
      <w:proofErr w:type="gramEnd"/>
      <w:r w:rsidRPr="00161AE3">
        <w:rPr>
          <w:rFonts w:ascii="Courier New" w:eastAsia="Times New Roman" w:hAnsi="Courier New" w:cs="Courier New"/>
          <w:sz w:val="20"/>
          <w:szCs w:val="20"/>
          <w:lang w:eastAsia="en-IN"/>
        </w:rPr>
        <w:t>axis.text.x</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 xml:space="preserve">(angle = 60, </w:t>
      </w:r>
      <w:proofErr w:type="spellStart"/>
      <w:r w:rsidRPr="00161AE3">
        <w:rPr>
          <w:rFonts w:ascii="Courier New" w:eastAsia="Times New Roman" w:hAnsi="Courier New" w:cs="Courier New"/>
          <w:sz w:val="20"/>
          <w:szCs w:val="20"/>
          <w:lang w:eastAsia="en-IN"/>
        </w:rPr>
        <w:t>hjust</w:t>
      </w:r>
      <w:proofErr w:type="spellEnd"/>
      <w:r w:rsidRPr="00161AE3">
        <w:rPr>
          <w:rFonts w:ascii="Courier New" w:eastAsia="Times New Roman" w:hAnsi="Courier New" w:cs="Courier New"/>
          <w:sz w:val="20"/>
          <w:szCs w:val="20"/>
          <w:lang w:eastAsia="en-IN"/>
        </w:rPr>
        <w:t xml:space="preserve"> = 1))</w:t>
      </w:r>
    </w:p>
    <w:p w14:paraId="531C39B4" w14:textId="24A9B48B"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drawing>
          <wp:inline distT="0" distB="0" distL="0" distR="0" wp14:anchorId="1D800C1E" wp14:editId="545DA9A6">
            <wp:extent cx="434340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3276600"/>
                    </a:xfrm>
                    <a:prstGeom prst="rect">
                      <a:avLst/>
                    </a:prstGeom>
                  </pic:spPr>
                </pic:pic>
              </a:graphicData>
            </a:graphic>
          </wp:inline>
        </w:drawing>
      </w:r>
    </w:p>
    <w:p w14:paraId="7CDE9257"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We can see very tight results amongst base learners, MBB and </w:t>
      </w:r>
      <w:proofErr w:type="spellStart"/>
      <w:r w:rsidRPr="00161AE3">
        <w:rPr>
          <w:rFonts w:ascii="Times New Roman" w:eastAsia="Times New Roman" w:hAnsi="Times New Roman" w:cs="Times New Roman"/>
          <w:sz w:val="20"/>
          <w:szCs w:val="20"/>
          <w:lang w:eastAsia="en-IN"/>
        </w:rPr>
        <w:t>s.MBB</w:t>
      </w:r>
      <w:proofErr w:type="spellEnd"/>
      <w:r w:rsidRPr="00161AE3">
        <w:rPr>
          <w:rFonts w:ascii="Times New Roman" w:eastAsia="Times New Roman" w:hAnsi="Times New Roman" w:cs="Times New Roman"/>
          <w:sz w:val="20"/>
          <w:szCs w:val="20"/>
          <w:lang w:eastAsia="en-IN"/>
        </w:rPr>
        <w:t xml:space="preserve"> methods.</w:t>
      </w:r>
    </w:p>
    <w:p w14:paraId="01A11FA7"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So, let’s see average Rank instead:</w:t>
      </w:r>
    </w:p>
    <w:p w14:paraId="1D47E98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res_all</w:t>
      </w:r>
      <w:proofErr w:type="spellEnd"/>
      <w:r w:rsidRPr="00161AE3">
        <w:rPr>
          <w:rFonts w:ascii="Courier New" w:eastAsia="Times New Roman" w:hAnsi="Courier New" w:cs="Courier New"/>
          <w:sz w:val="20"/>
          <w:szCs w:val="20"/>
          <w:lang w:eastAsia="en-IN"/>
        </w:rPr>
        <w:t>[, .(Rank = mean(Rank, na.rm = TRUE)), by = .(</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w:t>
      </w:r>
    </w:p>
    <w:p w14:paraId="6AD627F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facet_</w:t>
      </w:r>
      <w:proofErr w:type="gramStart"/>
      <w:r w:rsidRPr="00161AE3">
        <w:rPr>
          <w:rFonts w:ascii="Courier New" w:eastAsia="Times New Roman" w:hAnsi="Courier New" w:cs="Courier New"/>
          <w:sz w:val="20"/>
          <w:szCs w:val="20"/>
          <w:lang w:eastAsia="en-IN"/>
        </w:rPr>
        <w:t>wrap</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ncol</w:t>
      </w:r>
      <w:proofErr w:type="spellEnd"/>
      <w:r w:rsidRPr="00161AE3">
        <w:rPr>
          <w:rFonts w:ascii="Courier New" w:eastAsia="Times New Roman" w:hAnsi="Courier New" w:cs="Courier New"/>
          <w:sz w:val="20"/>
          <w:szCs w:val="20"/>
          <w:lang w:eastAsia="en-IN"/>
        </w:rPr>
        <w:t xml:space="preserve"> = 3, scales = "fix") +</w:t>
      </w:r>
    </w:p>
    <w:p w14:paraId="34C94C1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bar</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Rank, fill =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alpha = 0.8,</w:t>
      </w:r>
    </w:p>
    <w:p w14:paraId="29783C7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stat = "identity") +</w:t>
      </w:r>
    </w:p>
    <w:p w14:paraId="04B4404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text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y = Rank + 0.22, label = paste(round(Rank, 2))), size = 5) +</w:t>
      </w:r>
    </w:p>
    <w:p w14:paraId="1211B8B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scale_fill_d3() +</w:t>
      </w:r>
    </w:p>
    <w:p w14:paraId="4CE8C3D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scale_color_d3() +</w:t>
      </w:r>
    </w:p>
    <w:p w14:paraId="18ADC3C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 xml:space="preserve"> +</w:t>
      </w:r>
    </w:p>
    <w:p w14:paraId="5D3C9DB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gramStart"/>
      <w:r w:rsidRPr="00161AE3">
        <w:rPr>
          <w:rFonts w:ascii="Courier New" w:eastAsia="Times New Roman" w:hAnsi="Courier New" w:cs="Courier New"/>
          <w:sz w:val="20"/>
          <w:szCs w:val="20"/>
          <w:lang w:eastAsia="en-IN"/>
        </w:rPr>
        <w:t>theme(</w:t>
      </w:r>
      <w:proofErr w:type="spellStart"/>
      <w:proofErr w:type="gramEnd"/>
      <w:r w:rsidRPr="00161AE3">
        <w:rPr>
          <w:rFonts w:ascii="Courier New" w:eastAsia="Times New Roman" w:hAnsi="Courier New" w:cs="Courier New"/>
          <w:sz w:val="20"/>
          <w:szCs w:val="20"/>
          <w:lang w:eastAsia="en-IN"/>
        </w:rPr>
        <w:t>axis.text.x</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 xml:space="preserve">(angle = 60, </w:t>
      </w:r>
      <w:proofErr w:type="spellStart"/>
      <w:r w:rsidRPr="00161AE3">
        <w:rPr>
          <w:rFonts w:ascii="Courier New" w:eastAsia="Times New Roman" w:hAnsi="Courier New" w:cs="Courier New"/>
          <w:sz w:val="20"/>
          <w:szCs w:val="20"/>
          <w:lang w:eastAsia="en-IN"/>
        </w:rPr>
        <w:t>hjust</w:t>
      </w:r>
      <w:proofErr w:type="spellEnd"/>
      <w:r w:rsidRPr="00161AE3">
        <w:rPr>
          <w:rFonts w:ascii="Courier New" w:eastAsia="Times New Roman" w:hAnsi="Courier New" w:cs="Courier New"/>
          <w:sz w:val="20"/>
          <w:szCs w:val="20"/>
          <w:lang w:eastAsia="en-IN"/>
        </w:rPr>
        <w:t xml:space="preserve"> = 1))</w:t>
      </w:r>
    </w:p>
    <w:p w14:paraId="797BF31C" w14:textId="1C5ED6D0"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lastRenderedPageBreak/>
        <w:drawing>
          <wp:inline distT="0" distB="0" distL="0" distR="0" wp14:anchorId="7D63B95C" wp14:editId="75CAE96B">
            <wp:extent cx="4343400"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3276600"/>
                    </a:xfrm>
                    <a:prstGeom prst="rect">
                      <a:avLst/>
                    </a:prstGeom>
                  </pic:spPr>
                </pic:pic>
              </a:graphicData>
            </a:graphic>
          </wp:inline>
        </w:drawing>
      </w:r>
    </w:p>
    <w:p w14:paraId="232A73C2"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As was seen in the previous plot, it changes and it depends on a forecasting method, but very slightly better results have original MBB method over my </w:t>
      </w:r>
      <w:proofErr w:type="spellStart"/>
      <w:r w:rsidRPr="00161AE3">
        <w:rPr>
          <w:rFonts w:ascii="Times New Roman" w:eastAsia="Times New Roman" w:hAnsi="Times New Roman" w:cs="Times New Roman"/>
          <w:sz w:val="20"/>
          <w:szCs w:val="20"/>
          <w:lang w:eastAsia="en-IN"/>
        </w:rPr>
        <w:t>s.MBB</w:t>
      </w:r>
      <w:proofErr w:type="spellEnd"/>
      <w:r w:rsidRPr="00161AE3">
        <w:rPr>
          <w:rFonts w:ascii="Times New Roman" w:eastAsia="Times New Roman" w:hAnsi="Times New Roman" w:cs="Times New Roman"/>
          <w:sz w:val="20"/>
          <w:szCs w:val="20"/>
          <w:lang w:eastAsia="en-IN"/>
        </w:rPr>
        <w:t>, but both beats base learner 5 times from 6.</w:t>
      </w:r>
      <w:r w:rsidRPr="00161AE3">
        <w:rPr>
          <w:rFonts w:ascii="Times New Roman" w:eastAsia="Times New Roman" w:hAnsi="Times New Roman" w:cs="Times New Roman"/>
          <w:sz w:val="20"/>
          <w:szCs w:val="20"/>
          <w:lang w:eastAsia="en-IN"/>
        </w:rPr>
        <w:br/>
        <w:t>KM-based bootstraps failed to beat base learner 4 times from 6.</w:t>
      </w:r>
    </w:p>
    <w:p w14:paraId="2EA7933F"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Let’s be more curious about distribution of Ranks…I will show you plot of Rank counts:</w:t>
      </w:r>
    </w:p>
    <w:p w14:paraId="6DC8B37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res_all</w:t>
      </w:r>
      <w:proofErr w:type="spellEnd"/>
      <w:r w:rsidRPr="00161AE3">
        <w:rPr>
          <w:rFonts w:ascii="Courier New" w:eastAsia="Times New Roman" w:hAnsi="Courier New" w:cs="Courier New"/>
          <w:sz w:val="20"/>
          <w:szCs w:val="20"/>
          <w:lang w:eastAsia="en-IN"/>
        </w:rPr>
        <w:t>[, .(N = .N), by = .(</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Rank)]</w:t>
      </w:r>
    </w:p>
    <w:p w14:paraId="47991B4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 </w:t>
      </w:r>
      <w:proofErr w:type="gramStart"/>
      <w:r w:rsidRPr="00161AE3">
        <w:rPr>
          <w:rFonts w:ascii="Courier New" w:eastAsia="Times New Roman" w:hAnsi="Courier New" w:cs="Courier New"/>
          <w:sz w:val="20"/>
          <w:szCs w:val="20"/>
          <w:lang w:eastAsia="en-IN"/>
        </w:rPr>
        <w:t>Rank :</w:t>
      </w:r>
      <w:proofErr w:type="gramEnd"/>
      <w:r w:rsidRPr="00161AE3">
        <w:rPr>
          <w:rFonts w:ascii="Courier New" w:eastAsia="Times New Roman" w:hAnsi="Courier New" w:cs="Courier New"/>
          <w:sz w:val="20"/>
          <w:szCs w:val="20"/>
          <w:lang w:eastAsia="en-IN"/>
        </w:rPr>
        <w:t>= factor(Rank)],</w:t>
      </w:r>
    </w:p>
    <w:p w14:paraId="57B7ED7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N)) +</w:t>
      </w:r>
    </w:p>
    <w:p w14:paraId="461E18C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facet_</w:t>
      </w:r>
      <w:proofErr w:type="gramStart"/>
      <w:r w:rsidRPr="00161AE3">
        <w:rPr>
          <w:rFonts w:ascii="Courier New" w:eastAsia="Times New Roman" w:hAnsi="Courier New" w:cs="Courier New"/>
          <w:sz w:val="20"/>
          <w:szCs w:val="20"/>
          <w:lang w:eastAsia="en-IN"/>
        </w:rPr>
        <w:t>wrap</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ncol</w:t>
      </w:r>
      <w:proofErr w:type="spellEnd"/>
      <w:r w:rsidRPr="00161AE3">
        <w:rPr>
          <w:rFonts w:ascii="Courier New" w:eastAsia="Times New Roman" w:hAnsi="Courier New" w:cs="Courier New"/>
          <w:sz w:val="20"/>
          <w:szCs w:val="20"/>
          <w:lang w:eastAsia="en-IN"/>
        </w:rPr>
        <w:t xml:space="preserve"> = 3, scales = "free") +</w:t>
      </w:r>
    </w:p>
    <w:p w14:paraId="0BA900E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bar</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(fill = Rank,</w:t>
      </w:r>
    </w:p>
    <w:p w14:paraId="6D95694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Rank),</w:t>
      </w:r>
    </w:p>
    <w:p w14:paraId="17F39E5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alpha = 0.75, position = "dodge", stat = "identity") +</w:t>
      </w:r>
    </w:p>
    <w:p w14:paraId="780DF3E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scale_fill_d3() +</w:t>
      </w:r>
    </w:p>
    <w:p w14:paraId="4A51BFC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scale_color_d3() +</w:t>
      </w:r>
    </w:p>
    <w:p w14:paraId="3D37023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 xml:space="preserve"> +</w:t>
      </w:r>
    </w:p>
    <w:p w14:paraId="025DF34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gramStart"/>
      <w:r w:rsidRPr="00161AE3">
        <w:rPr>
          <w:rFonts w:ascii="Courier New" w:eastAsia="Times New Roman" w:hAnsi="Courier New" w:cs="Courier New"/>
          <w:sz w:val="20"/>
          <w:szCs w:val="20"/>
          <w:lang w:eastAsia="en-IN"/>
        </w:rPr>
        <w:t>theme(</w:t>
      </w:r>
      <w:proofErr w:type="spellStart"/>
      <w:proofErr w:type="gramEnd"/>
      <w:r w:rsidRPr="00161AE3">
        <w:rPr>
          <w:rFonts w:ascii="Courier New" w:eastAsia="Times New Roman" w:hAnsi="Courier New" w:cs="Courier New"/>
          <w:sz w:val="20"/>
          <w:szCs w:val="20"/>
          <w:lang w:eastAsia="en-IN"/>
        </w:rPr>
        <w:t>axis.text.x</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 xml:space="preserve">(size = 10, angle = 60, </w:t>
      </w:r>
      <w:proofErr w:type="spellStart"/>
      <w:r w:rsidRPr="00161AE3">
        <w:rPr>
          <w:rFonts w:ascii="Courier New" w:eastAsia="Times New Roman" w:hAnsi="Courier New" w:cs="Courier New"/>
          <w:sz w:val="20"/>
          <w:szCs w:val="20"/>
          <w:lang w:eastAsia="en-IN"/>
        </w:rPr>
        <w:t>hjust</w:t>
      </w:r>
      <w:proofErr w:type="spellEnd"/>
      <w:r w:rsidRPr="00161AE3">
        <w:rPr>
          <w:rFonts w:ascii="Courier New" w:eastAsia="Times New Roman" w:hAnsi="Courier New" w:cs="Courier New"/>
          <w:sz w:val="20"/>
          <w:szCs w:val="20"/>
          <w:lang w:eastAsia="en-IN"/>
        </w:rPr>
        <w:t xml:space="preserve"> = 1))</w:t>
      </w:r>
    </w:p>
    <w:p w14:paraId="694A635F" w14:textId="77721550"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lastRenderedPageBreak/>
        <w:drawing>
          <wp:inline distT="0" distB="0" distL="0" distR="0" wp14:anchorId="6EA89280" wp14:editId="54091CD4">
            <wp:extent cx="4343400"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3276600"/>
                    </a:xfrm>
                    <a:prstGeom prst="rect">
                      <a:avLst/>
                    </a:prstGeom>
                  </pic:spPr>
                </pic:pic>
              </a:graphicData>
            </a:graphic>
          </wp:inline>
        </w:drawing>
      </w:r>
    </w:p>
    <w:p w14:paraId="65D3346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see that KM-based bootstrapping can be first or second too!</w:t>
      </w:r>
      <w:r w:rsidRPr="00161AE3">
        <w:rPr>
          <w:rFonts w:ascii="Times New Roman" w:eastAsia="Times New Roman" w:hAnsi="Times New Roman" w:cs="Times New Roman"/>
          <w:sz w:val="20"/>
          <w:szCs w:val="20"/>
          <w:lang w:eastAsia="en-IN"/>
        </w:rPr>
        <w:br/>
        <w:t xml:space="preserve">Around 25-times for each forecasting method were </w:t>
      </w:r>
      <w:proofErr w:type="gramStart"/>
      <w:r w:rsidRPr="00161AE3">
        <w:rPr>
          <w:rFonts w:ascii="Times New Roman" w:eastAsia="Times New Roman" w:hAnsi="Times New Roman" w:cs="Times New Roman"/>
          <w:sz w:val="20"/>
          <w:szCs w:val="20"/>
          <w:lang w:eastAsia="en-IN"/>
        </w:rPr>
        <w:t>these 2 boot</w:t>
      </w:r>
      <w:proofErr w:type="gramEnd"/>
      <w:r w:rsidRPr="00161AE3">
        <w:rPr>
          <w:rFonts w:ascii="Times New Roman" w:eastAsia="Times New Roman" w:hAnsi="Times New Roman" w:cs="Times New Roman"/>
          <w:sz w:val="20"/>
          <w:szCs w:val="20"/>
          <w:lang w:eastAsia="en-IN"/>
        </w:rPr>
        <w:t>. methods first, and around 2-times more second…not that bad.</w:t>
      </w:r>
      <w:r w:rsidRPr="00161AE3">
        <w:rPr>
          <w:rFonts w:ascii="Times New Roman" w:eastAsia="Times New Roman" w:hAnsi="Times New Roman" w:cs="Times New Roman"/>
          <w:sz w:val="20"/>
          <w:szCs w:val="20"/>
          <w:lang w:eastAsia="en-IN"/>
        </w:rPr>
        <w:br/>
        <w:t>Also, the seasonal naive forecast can be on some types of time series best against more sophisticated statistical forecasting methods…</w:t>
      </w:r>
      <w:r w:rsidRPr="00161AE3">
        <w:rPr>
          <w:rFonts w:ascii="Times New Roman" w:eastAsia="Times New Roman" w:hAnsi="Times New Roman" w:cs="Times New Roman"/>
          <w:sz w:val="20"/>
          <w:szCs w:val="20"/>
          <w:lang w:eastAsia="en-IN"/>
        </w:rPr>
        <w:br/>
        <w:t xml:space="preserve">However, MBB and </w:t>
      </w:r>
      <w:proofErr w:type="spellStart"/>
      <w:r w:rsidRPr="00161AE3">
        <w:rPr>
          <w:rFonts w:ascii="Times New Roman" w:eastAsia="Times New Roman" w:hAnsi="Times New Roman" w:cs="Times New Roman"/>
          <w:sz w:val="20"/>
          <w:szCs w:val="20"/>
          <w:lang w:eastAsia="en-IN"/>
        </w:rPr>
        <w:t>s.MBB</w:t>
      </w:r>
      <w:proofErr w:type="spellEnd"/>
      <w:r w:rsidRPr="00161AE3">
        <w:rPr>
          <w:rFonts w:ascii="Times New Roman" w:eastAsia="Times New Roman" w:hAnsi="Times New Roman" w:cs="Times New Roman"/>
          <w:sz w:val="20"/>
          <w:szCs w:val="20"/>
          <w:lang w:eastAsia="en-IN"/>
        </w:rPr>
        <w:t xml:space="preserve"> methods are best and most of the time are in the first two ranks.</w:t>
      </w:r>
    </w:p>
    <w:p w14:paraId="728DBAFD" w14:textId="77777777" w:rsidR="00161AE3" w:rsidRPr="00161AE3" w:rsidRDefault="00161AE3" w:rsidP="00161A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1AE3">
        <w:rPr>
          <w:rFonts w:ascii="Times New Roman" w:eastAsia="Times New Roman" w:hAnsi="Times New Roman" w:cs="Times New Roman"/>
          <w:b/>
          <w:bCs/>
          <w:sz w:val="36"/>
          <w:szCs w:val="36"/>
          <w:lang w:eastAsia="en-IN"/>
        </w:rPr>
        <w:t>Conclusion</w:t>
      </w:r>
    </w:p>
    <w:p w14:paraId="424B73DF"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In this blog post, I showed you how to simply use four various bootstrapping methods on time series data. Then, the results of experiments performed on the M4 competition dataset were shown. Results suggest that bootstrapping can be very useful for improving forecasting accuracy.</w:t>
      </w:r>
    </w:p>
    <w:p w14:paraId="63A90482" w14:textId="77777777" w:rsidR="00161AE3" w:rsidRPr="00161AE3" w:rsidRDefault="00161AE3" w:rsidP="00161A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1AE3">
        <w:rPr>
          <w:rFonts w:ascii="Times New Roman" w:eastAsia="Times New Roman" w:hAnsi="Times New Roman" w:cs="Times New Roman"/>
          <w:b/>
          <w:bCs/>
          <w:sz w:val="27"/>
          <w:szCs w:val="27"/>
          <w:lang w:eastAsia="en-IN"/>
        </w:rPr>
        <w:t>References</w:t>
      </w:r>
    </w:p>
    <w:p w14:paraId="661EC88A"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[1] </w:t>
      </w:r>
      <w:proofErr w:type="spellStart"/>
      <w:r w:rsidRPr="00161AE3">
        <w:rPr>
          <w:rFonts w:ascii="Times New Roman" w:eastAsia="Times New Roman" w:hAnsi="Times New Roman" w:cs="Times New Roman"/>
          <w:sz w:val="20"/>
          <w:szCs w:val="20"/>
          <w:lang w:eastAsia="en-IN"/>
        </w:rPr>
        <w:t>Bergmeir</w:t>
      </w:r>
      <w:proofErr w:type="spellEnd"/>
      <w:r w:rsidRPr="00161AE3">
        <w:rPr>
          <w:rFonts w:ascii="Times New Roman" w:eastAsia="Times New Roman" w:hAnsi="Times New Roman" w:cs="Times New Roman"/>
          <w:sz w:val="20"/>
          <w:szCs w:val="20"/>
          <w:lang w:eastAsia="en-IN"/>
        </w:rPr>
        <w:t xml:space="preserve"> C., Hyndman R.J., Benitez J.M.: Bagging exponential smoothing methods using </w:t>
      </w:r>
      <w:proofErr w:type="spellStart"/>
      <w:r w:rsidRPr="00161AE3">
        <w:rPr>
          <w:rFonts w:ascii="Times New Roman" w:eastAsia="Times New Roman" w:hAnsi="Times New Roman" w:cs="Times New Roman"/>
          <w:sz w:val="20"/>
          <w:szCs w:val="20"/>
          <w:lang w:eastAsia="en-IN"/>
        </w:rPr>
        <w:t>stl</w:t>
      </w:r>
      <w:proofErr w:type="spellEnd"/>
      <w:r w:rsidRPr="00161AE3">
        <w:rPr>
          <w:rFonts w:ascii="Times New Roman" w:eastAsia="Times New Roman" w:hAnsi="Times New Roman" w:cs="Times New Roman"/>
          <w:sz w:val="20"/>
          <w:szCs w:val="20"/>
          <w:lang w:eastAsia="en-IN"/>
        </w:rPr>
        <w:t xml:space="preserve"> decomposition and box-cox transformation. International Journal of Forecasting, 32(2):303-312, (2016)</w:t>
      </w:r>
    </w:p>
    <w:p w14:paraId="7B53B75B"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212E"/>
    <w:multiLevelType w:val="multilevel"/>
    <w:tmpl w:val="550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C58D0"/>
    <w:multiLevelType w:val="multilevel"/>
    <w:tmpl w:val="DDAA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E3"/>
    <w:rsid w:val="00161AE3"/>
    <w:rsid w:val="00E7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CA5E"/>
  <w15:chartTrackingRefBased/>
  <w15:docId w15:val="{72BB905B-F575-4743-B980-AC0A95D7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olau.github.io/blo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mcompetitions.unic.ac.cy/m4/"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Exponential_smoothing"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en.wikipedia.org/wiki/Autoregressive_integrated_moving_average" TargetMode="Externa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link.springer.com/article/10.1007%2Fs10844-019-00550-3" TargetMode="External"/><Relationship Id="rId19" Type="http://schemas.openxmlformats.org/officeDocument/2006/relationships/hyperlink" Target="https://en.wikipedia.org/wiki/Symmetric_mean_absolute_percentage_error" TargetMode="External"/><Relationship Id="rId4" Type="http://schemas.openxmlformats.org/officeDocument/2006/relationships/webSettings" Target="webSettings.xml"/><Relationship Id="rId9" Type="http://schemas.openxmlformats.org/officeDocument/2006/relationships/hyperlink" Target="https://doi.org/10.1016/j.ijforecast.2015.07.002"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2341</Words>
  <Characters>13350</Characters>
  <Application>Microsoft Office Word</Application>
  <DocSecurity>0</DocSecurity>
  <Lines>111</Lines>
  <Paragraphs>31</Paragraphs>
  <ScaleCrop>false</ScaleCrop>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2021-10-30T06:06:00Z</dcterms:created>
  <dcterms:modified xsi:type="dcterms:W3CDTF">2021-10-30T06:16:00Z</dcterms:modified>
</cp:coreProperties>
</file>