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B8BC"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noProof/>
          <w:sz w:val="20"/>
          <w:szCs w:val="20"/>
          <w:lang w:eastAsia="en-IN"/>
        </w:rPr>
        <w:drawing>
          <wp:inline distT="0" distB="0" distL="0" distR="0" wp14:anchorId="7C0C6105" wp14:editId="01F2E6FE">
            <wp:extent cx="4290060" cy="3025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25140"/>
                    </a:xfrm>
                    <a:prstGeom prst="rect">
                      <a:avLst/>
                    </a:prstGeom>
                    <a:noFill/>
                    <a:ln>
                      <a:noFill/>
                    </a:ln>
                  </pic:spPr>
                </pic:pic>
              </a:graphicData>
            </a:graphic>
          </wp:inline>
        </w:drawing>
      </w:r>
    </w:p>
    <w:p w14:paraId="655FE866"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p>
    <w:p w14:paraId="2B6384AC" w14:textId="0C43FE7B"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Debates about vaccines are</w:t>
      </w:r>
      <w:r w:rsidR="00C93A74">
        <w:rPr>
          <w:rFonts w:ascii="Times New Roman" w:eastAsia="Times New Roman" w:hAnsi="Times New Roman" w:cs="Times New Roman"/>
          <w:sz w:val="20"/>
          <w:szCs w:val="20"/>
          <w:lang w:eastAsia="en-IN"/>
        </w:rPr>
        <w:t xml:space="preserve"> </w:t>
      </w:r>
      <w:hyperlink r:id="rId6" w:tgtFrame="_blank" w:history="1">
        <w:r w:rsidRPr="00565847">
          <w:rPr>
            <w:rFonts w:ascii="Times New Roman" w:eastAsia="Times New Roman" w:hAnsi="Times New Roman" w:cs="Times New Roman"/>
            <w:color w:val="0000FF"/>
            <w:sz w:val="20"/>
            <w:szCs w:val="20"/>
            <w:u w:val="single"/>
            <w:lang w:eastAsia="en-IN"/>
          </w:rPr>
          <w:t>ongoing</w:t>
        </w:r>
      </w:hyperlink>
      <w:r w:rsidRPr="00565847">
        <w:rPr>
          <w:rFonts w:ascii="Times New Roman" w:eastAsia="Times New Roman" w:hAnsi="Times New Roman" w:cs="Times New Roman"/>
          <w:sz w:val="20"/>
          <w:szCs w:val="20"/>
          <w:lang w:eastAsia="en-IN"/>
        </w:rPr>
        <w:t xml:space="preserve"> in</w:t>
      </w:r>
      <w:r w:rsidR="00C93A74">
        <w:rPr>
          <w:rFonts w:ascii="Times New Roman" w:eastAsia="Times New Roman" w:hAnsi="Times New Roman" w:cs="Times New Roman"/>
          <w:sz w:val="20"/>
          <w:szCs w:val="20"/>
          <w:lang w:eastAsia="en-IN"/>
        </w:rPr>
        <w:t xml:space="preserve"> </w:t>
      </w:r>
      <w:hyperlink r:id="rId7" w:tgtFrame="_blank" w:history="1">
        <w:r w:rsidRPr="00565847">
          <w:rPr>
            <w:rFonts w:ascii="Times New Roman" w:eastAsia="Times New Roman" w:hAnsi="Times New Roman" w:cs="Times New Roman"/>
            <w:color w:val="0000FF"/>
            <w:sz w:val="20"/>
            <w:szCs w:val="20"/>
            <w:u w:val="single"/>
            <w:lang w:eastAsia="en-IN"/>
          </w:rPr>
          <w:t>many</w:t>
        </w:r>
      </w:hyperlink>
      <w:r w:rsidR="00C93A74">
        <w:rPr>
          <w:rFonts w:ascii="Times New Roman" w:eastAsia="Times New Roman" w:hAnsi="Times New Roman" w:cs="Times New Roman"/>
          <w:color w:val="0000FF"/>
          <w:sz w:val="20"/>
          <w:szCs w:val="20"/>
          <w:u w:val="single"/>
          <w:lang w:eastAsia="en-IN"/>
        </w:rPr>
        <w:t xml:space="preserve"> </w:t>
      </w:r>
      <w:hyperlink r:id="rId8" w:tgtFrame="_blank" w:history="1">
        <w:r w:rsidRPr="00565847">
          <w:rPr>
            <w:rFonts w:ascii="Times New Roman" w:eastAsia="Times New Roman" w:hAnsi="Times New Roman" w:cs="Times New Roman"/>
            <w:color w:val="0000FF"/>
            <w:sz w:val="20"/>
            <w:szCs w:val="20"/>
            <w:u w:val="single"/>
            <w:lang w:eastAsia="en-IN"/>
          </w:rPr>
          <w:t>countries</w:t>
        </w:r>
      </w:hyperlink>
      <w:r w:rsidRPr="00565847">
        <w:rPr>
          <w:rFonts w:ascii="Times New Roman" w:eastAsia="Times New Roman" w:hAnsi="Times New Roman" w:cs="Times New Roman"/>
          <w:sz w:val="20"/>
          <w:szCs w:val="20"/>
          <w:lang w:eastAsia="en-IN"/>
        </w:rPr>
        <w:t xml:space="preserve"> and the debate has</w:t>
      </w:r>
      <w:r w:rsidRPr="00565847">
        <w:rPr>
          <w:rFonts w:ascii="Times New Roman" w:eastAsia="Times New Roman" w:hAnsi="Times New Roman" w:cs="Times New Roman"/>
          <w:sz w:val="20"/>
          <w:szCs w:val="20"/>
          <w:lang w:eastAsia="en-IN"/>
        </w:rPr>
        <w:br/>
        <w:t>reblossomed in Denmark after we’ve had five recent occurrences of</w:t>
      </w:r>
      <w:r w:rsidRPr="00565847">
        <w:rPr>
          <w:rFonts w:ascii="Times New Roman" w:eastAsia="Times New Roman" w:hAnsi="Times New Roman" w:cs="Times New Roman"/>
          <w:sz w:val="20"/>
          <w:szCs w:val="20"/>
          <w:lang w:eastAsia="en-IN"/>
        </w:rPr>
        <w:br/>
        <w:t xml:space="preserve">measels. While that is nothing compared to the </w:t>
      </w:r>
      <w:hyperlink r:id="rId9" w:tgtFrame="_blank" w:history="1">
        <w:r w:rsidRPr="00565847">
          <w:rPr>
            <w:rFonts w:ascii="Times New Roman" w:eastAsia="Times New Roman" w:hAnsi="Times New Roman" w:cs="Times New Roman"/>
            <w:color w:val="0000FF"/>
            <w:sz w:val="20"/>
            <w:szCs w:val="20"/>
            <w:u w:val="single"/>
            <w:lang w:eastAsia="en-IN"/>
          </w:rPr>
          <w:t>measles outbreak</w:t>
        </w:r>
        <w:r w:rsidRPr="00565847">
          <w:rPr>
            <w:rFonts w:ascii="Times New Roman" w:eastAsia="Times New Roman" w:hAnsi="Times New Roman" w:cs="Times New Roman"/>
            <w:color w:val="0000FF"/>
            <w:sz w:val="20"/>
            <w:szCs w:val="20"/>
            <w:u w:val="single"/>
            <w:lang w:eastAsia="en-IN"/>
          </w:rPr>
          <w:br/>
          <w:t>currently ravaging</w:t>
        </w:r>
        <w:r w:rsidR="00C93A74">
          <w:rPr>
            <w:rFonts w:ascii="Times New Roman" w:eastAsia="Times New Roman" w:hAnsi="Times New Roman" w:cs="Times New Roman"/>
            <w:color w:val="0000FF"/>
            <w:sz w:val="20"/>
            <w:szCs w:val="20"/>
            <w:u w:val="single"/>
            <w:lang w:eastAsia="en-IN"/>
          </w:rPr>
          <w:t xml:space="preserve"> </w:t>
        </w:r>
        <w:r w:rsidRPr="00565847">
          <w:rPr>
            <w:rFonts w:ascii="Times New Roman" w:eastAsia="Times New Roman" w:hAnsi="Times New Roman" w:cs="Times New Roman"/>
            <w:color w:val="0000FF"/>
            <w:sz w:val="20"/>
            <w:szCs w:val="20"/>
            <w:u w:val="single"/>
            <w:lang w:eastAsia="en-IN"/>
          </w:rPr>
          <w:t>Japan</w:t>
        </w:r>
      </w:hyperlink>
      <w:r w:rsidR="00C93A74">
        <w:rPr>
          <w:rFonts w:ascii="Times New Roman" w:eastAsia="Times New Roman" w:hAnsi="Times New Roman" w:cs="Times New Roman"/>
          <w:color w:val="0000FF"/>
          <w:sz w:val="20"/>
          <w:szCs w:val="20"/>
          <w:u w:val="single"/>
          <w:lang w:eastAsia="en-IN"/>
        </w:rPr>
        <w:t xml:space="preserve">, </w:t>
      </w:r>
      <w:r w:rsidRPr="00565847">
        <w:rPr>
          <w:rFonts w:ascii="Times New Roman" w:eastAsia="Times New Roman" w:hAnsi="Times New Roman" w:cs="Times New Roman"/>
          <w:sz w:val="20"/>
          <w:szCs w:val="20"/>
          <w:lang w:eastAsia="en-IN"/>
        </w:rPr>
        <w:t>it is still enough to worry the health authorities that it might</w:t>
      </w:r>
      <w:r w:rsidRPr="00565847">
        <w:rPr>
          <w:rFonts w:ascii="Times New Roman" w:eastAsia="Times New Roman" w:hAnsi="Times New Roman" w:cs="Times New Roman"/>
          <w:sz w:val="20"/>
          <w:szCs w:val="20"/>
          <w:lang w:eastAsia="en-IN"/>
        </w:rPr>
        <w:br/>
        <w:t>result in an epidemic. Here we’ll use Shiny to create an app that shows the</w:t>
      </w:r>
      <w:r w:rsidRPr="00565847">
        <w:rPr>
          <w:rFonts w:ascii="Times New Roman" w:eastAsia="Times New Roman" w:hAnsi="Times New Roman" w:cs="Times New Roman"/>
          <w:sz w:val="20"/>
          <w:szCs w:val="20"/>
          <w:lang w:eastAsia="en-IN"/>
        </w:rPr>
        <w:br/>
        <w:t>impact of contagious diseases and the influence of</w:t>
      </w:r>
      <w:r w:rsidRPr="00565847">
        <w:rPr>
          <w:rFonts w:ascii="Times New Roman" w:eastAsia="Times New Roman" w:hAnsi="Times New Roman" w:cs="Times New Roman"/>
          <w:sz w:val="20"/>
          <w:szCs w:val="20"/>
          <w:lang w:eastAsia="en-IN"/>
        </w:rPr>
        <w:br/>
        <w:t>vaccination. Wrapping the computations in a Shiny app will allow</w:t>
      </w:r>
      <w:r w:rsidRPr="00565847">
        <w:rPr>
          <w:rFonts w:ascii="Times New Roman" w:eastAsia="Times New Roman" w:hAnsi="Times New Roman" w:cs="Times New Roman"/>
          <w:sz w:val="20"/>
          <w:szCs w:val="20"/>
          <w:lang w:eastAsia="en-IN"/>
        </w:rPr>
        <w:br/>
        <w:t>non-R-users to tweak the input parameters themselves and observe the</w:t>
      </w:r>
      <w:r w:rsidRPr="00565847">
        <w:rPr>
          <w:rFonts w:ascii="Times New Roman" w:eastAsia="Times New Roman" w:hAnsi="Times New Roman" w:cs="Times New Roman"/>
          <w:sz w:val="20"/>
          <w:szCs w:val="20"/>
          <w:lang w:eastAsia="en-IN"/>
        </w:rPr>
        <w:br/>
        <w:t>consequences of an outbreak. Hopefully, this can lead to a more informed discussion about vaccination.</w:t>
      </w:r>
    </w:p>
    <w:p w14:paraId="23E57861" w14:textId="77777777" w:rsidR="00565847" w:rsidRPr="00565847" w:rsidRDefault="00565847" w:rsidP="005658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5847">
        <w:rPr>
          <w:rFonts w:ascii="Times New Roman" w:eastAsia="Times New Roman" w:hAnsi="Times New Roman" w:cs="Times New Roman"/>
          <w:b/>
          <w:bCs/>
          <w:sz w:val="36"/>
          <w:szCs w:val="36"/>
          <w:lang w:eastAsia="en-IN"/>
        </w:rPr>
        <w:t>The SIR compartmental model</w:t>
      </w:r>
    </w:p>
    <w:p w14:paraId="3547D610" w14:textId="463FACB0"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 xml:space="preserve">The </w:t>
      </w:r>
      <w:r w:rsidRPr="00565847">
        <w:rPr>
          <w:rFonts w:ascii="Times New Roman" w:eastAsia="Times New Roman" w:hAnsi="Times New Roman" w:cs="Times New Roman"/>
          <w:b/>
          <w:bCs/>
          <w:sz w:val="20"/>
          <w:szCs w:val="20"/>
          <w:lang w:eastAsia="en-IN"/>
        </w:rPr>
        <w:t>s</w:t>
      </w:r>
      <w:r w:rsidRPr="00565847">
        <w:rPr>
          <w:rFonts w:ascii="Times New Roman" w:eastAsia="Times New Roman" w:hAnsi="Times New Roman" w:cs="Times New Roman"/>
          <w:sz w:val="20"/>
          <w:szCs w:val="20"/>
          <w:lang w:eastAsia="en-IN"/>
        </w:rPr>
        <w:t>usceptible-</w:t>
      </w:r>
      <w:r w:rsidRPr="00565847">
        <w:rPr>
          <w:rFonts w:ascii="Times New Roman" w:eastAsia="Times New Roman" w:hAnsi="Times New Roman" w:cs="Times New Roman"/>
          <w:b/>
          <w:bCs/>
          <w:sz w:val="20"/>
          <w:szCs w:val="20"/>
          <w:lang w:eastAsia="en-IN"/>
        </w:rPr>
        <w:t>i</w:t>
      </w:r>
      <w:r w:rsidRPr="00565847">
        <w:rPr>
          <w:rFonts w:ascii="Times New Roman" w:eastAsia="Times New Roman" w:hAnsi="Times New Roman" w:cs="Times New Roman"/>
          <w:sz w:val="20"/>
          <w:szCs w:val="20"/>
          <w:lang w:eastAsia="en-IN"/>
        </w:rPr>
        <w:t>nfectious-</w:t>
      </w:r>
      <w:r w:rsidRPr="00565847">
        <w:rPr>
          <w:rFonts w:ascii="Times New Roman" w:eastAsia="Times New Roman" w:hAnsi="Times New Roman" w:cs="Times New Roman"/>
          <w:b/>
          <w:bCs/>
          <w:sz w:val="20"/>
          <w:szCs w:val="20"/>
          <w:lang w:eastAsia="en-IN"/>
        </w:rPr>
        <w:t>r</w:t>
      </w:r>
      <w:r w:rsidRPr="00565847">
        <w:rPr>
          <w:rFonts w:ascii="Times New Roman" w:eastAsia="Times New Roman" w:hAnsi="Times New Roman" w:cs="Times New Roman"/>
          <w:sz w:val="20"/>
          <w:szCs w:val="20"/>
          <w:lang w:eastAsia="en-IN"/>
        </w:rPr>
        <w:t xml:space="preserve">ecovered </w:t>
      </w:r>
      <w:hyperlink r:id="rId10" w:tgtFrame="_blank" w:history="1">
        <w:r w:rsidRPr="00565847">
          <w:rPr>
            <w:rFonts w:ascii="Times New Roman" w:eastAsia="Times New Roman" w:hAnsi="Times New Roman" w:cs="Times New Roman"/>
            <w:color w:val="0000FF"/>
            <w:sz w:val="20"/>
            <w:szCs w:val="20"/>
            <w:u w:val="single"/>
            <w:lang w:eastAsia="en-IN"/>
          </w:rPr>
          <w:t>(SI</w:t>
        </w:r>
        <w:r w:rsidRPr="00565847">
          <w:rPr>
            <w:rFonts w:ascii="Times New Roman" w:eastAsia="Times New Roman" w:hAnsi="Times New Roman" w:cs="Times New Roman"/>
            <w:color w:val="0000FF"/>
            <w:sz w:val="20"/>
            <w:szCs w:val="20"/>
            <w:u w:val="single"/>
            <w:lang w:eastAsia="en-IN"/>
          </w:rPr>
          <w:t>R</w:t>
        </w:r>
        <w:r w:rsidRPr="00565847">
          <w:rPr>
            <w:rFonts w:ascii="Times New Roman" w:eastAsia="Times New Roman" w:hAnsi="Times New Roman" w:cs="Times New Roman"/>
            <w:color w:val="0000FF"/>
            <w:sz w:val="20"/>
            <w:szCs w:val="20"/>
            <w:u w:val="single"/>
            <w:lang w:eastAsia="en-IN"/>
          </w:rPr>
          <w:t>)</w:t>
        </w:r>
        <w:r w:rsidRPr="00565847">
          <w:rPr>
            <w:rFonts w:ascii="Times New Roman" w:eastAsia="Times New Roman" w:hAnsi="Times New Roman" w:cs="Times New Roman"/>
            <w:color w:val="0000FF"/>
            <w:sz w:val="20"/>
            <w:szCs w:val="20"/>
            <w:u w:val="single"/>
            <w:lang w:eastAsia="en-IN"/>
          </w:rPr>
          <w:br/>
          <w:t>model</w:t>
        </w:r>
      </w:hyperlink>
      <w:r w:rsidRPr="00565847">
        <w:rPr>
          <w:rFonts w:ascii="Times New Roman" w:eastAsia="Times New Roman" w:hAnsi="Times New Roman" w:cs="Times New Roman"/>
          <w:sz w:val="20"/>
          <w:szCs w:val="20"/>
          <w:lang w:eastAsia="en-IN"/>
        </w:rPr>
        <w:br/>
        <w:t>is one of the simplest compartmental models and it has previously been</w:t>
      </w:r>
      <w:r w:rsidRPr="00565847">
        <w:rPr>
          <w:rFonts w:ascii="Times New Roman" w:eastAsia="Times New Roman" w:hAnsi="Times New Roman" w:cs="Times New Roman"/>
          <w:sz w:val="20"/>
          <w:szCs w:val="20"/>
          <w:lang w:eastAsia="en-IN"/>
        </w:rPr>
        <w:br/>
        <w:t>successfully used to describe outbreaks of measles, the flu, small</w:t>
      </w:r>
      <w:r w:rsidRPr="00565847">
        <w:rPr>
          <w:rFonts w:ascii="Times New Roman" w:eastAsia="Times New Roman" w:hAnsi="Times New Roman" w:cs="Times New Roman"/>
          <w:sz w:val="20"/>
          <w:szCs w:val="20"/>
          <w:lang w:eastAsia="en-IN"/>
        </w:rPr>
        <w:br/>
        <w:t>pox, mumps, and rubella. The SIR model is easily extended</w:t>
      </w:r>
      <w:r w:rsidRPr="00565847">
        <w:rPr>
          <w:rFonts w:ascii="Times New Roman" w:eastAsia="Times New Roman" w:hAnsi="Times New Roman" w:cs="Times New Roman"/>
          <w:sz w:val="20"/>
          <w:szCs w:val="20"/>
          <w:lang w:eastAsia="en-IN"/>
        </w:rPr>
        <w:br/>
        <w:t>to accommodate immunities due to earlier infections or</w:t>
      </w:r>
      <w:r w:rsidRPr="00565847">
        <w:rPr>
          <w:rFonts w:ascii="Times New Roman" w:eastAsia="Times New Roman" w:hAnsi="Times New Roman" w:cs="Times New Roman"/>
          <w:sz w:val="20"/>
          <w:szCs w:val="20"/>
          <w:lang w:eastAsia="en-IN"/>
        </w:rPr>
        <w:br/>
        <w:t>vaccinations. Implementing the SIR model in R has so in this post we will extend this previous work adding an additional</w:t>
      </w:r>
      <w:r w:rsidR="00C93A74">
        <w:rPr>
          <w:rFonts w:ascii="Times New Roman" w:eastAsia="Times New Roman" w:hAnsi="Times New Roman" w:cs="Times New Roman"/>
          <w:sz w:val="20"/>
          <w:szCs w:val="20"/>
          <w:lang w:eastAsia="en-IN"/>
        </w:rPr>
        <w:t xml:space="preserve"> </w:t>
      </w:r>
      <w:r w:rsidRPr="00565847">
        <w:rPr>
          <w:rFonts w:ascii="Times New Roman" w:eastAsia="Times New Roman" w:hAnsi="Times New Roman" w:cs="Times New Roman"/>
          <w:sz w:val="20"/>
          <w:szCs w:val="20"/>
          <w:lang w:eastAsia="en-IN"/>
        </w:rPr>
        <w:t>component to accommodate previously vaccinated individuals, and warp everything</w:t>
      </w:r>
      <w:r w:rsidRPr="00565847">
        <w:rPr>
          <w:rFonts w:ascii="Times New Roman" w:eastAsia="Times New Roman" w:hAnsi="Times New Roman" w:cs="Times New Roman"/>
          <w:sz w:val="20"/>
          <w:szCs w:val="20"/>
          <w:lang w:eastAsia="en-IN"/>
        </w:rPr>
        <w:br/>
        <w:t>in a Shiny app.</w:t>
      </w:r>
    </w:p>
    <w:p w14:paraId="1FEBFFD4"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 xml:space="preserve">We will use a 4-compartment model where each individual in the population initially can be classified into 4 categories: susceptible (S), the infected (I), the recovered (R), and a group of previously vaccinated/immune (V) individuals. The number of individuals starting in compartment I will be very small since that is just the initial number of infected individuals, the initial number of persons in R will be zero since no one has yet had the disease and recovered from it as part of the </w:t>
      </w:r>
      <w:r w:rsidRPr="00565847">
        <w:rPr>
          <w:rFonts w:ascii="Times New Roman" w:eastAsia="Times New Roman" w:hAnsi="Times New Roman" w:cs="Times New Roman"/>
          <w:i/>
          <w:iCs/>
          <w:sz w:val="20"/>
          <w:szCs w:val="20"/>
          <w:lang w:eastAsia="en-IN"/>
        </w:rPr>
        <w:t>current</w:t>
      </w:r>
      <w:r w:rsidRPr="00565847">
        <w:rPr>
          <w:rFonts w:ascii="Times New Roman" w:eastAsia="Times New Roman" w:hAnsi="Times New Roman" w:cs="Times New Roman"/>
          <w:sz w:val="20"/>
          <w:szCs w:val="20"/>
          <w:lang w:eastAsia="en-IN"/>
        </w:rPr>
        <w:t xml:space="preserve"> outbreak. The remaining individuals will be in either S (have not had the disease before) or V (vaccinated / immune from earlier infection). The setup is sketched in the diagram below. Adding the group V to the SIR model reduces the spread of the disease since the disease cannot infect individuals that it comes into contact with if they are already immune or vaccinated.</w:t>
      </w:r>
    </w:p>
    <w:p w14:paraId="3BC21D97" w14:textId="546E0DC9"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This variant of the SIR model is useful for modeling airborne diseases and in the model we disregard individuals who die from other causes than the disease, new vaccinations, and demographic changes in the population.1</w:t>
      </w:r>
      <w:r w:rsidRPr="00565847">
        <w:rPr>
          <w:rFonts w:ascii="Times New Roman" w:eastAsia="Times New Roman" w:hAnsi="Times New Roman" w:cs="Times New Roman"/>
          <w:sz w:val="20"/>
          <w:szCs w:val="20"/>
        </w:rPr>
        <w:object w:dxaOrig="225" w:dyaOrig="225" w14:anchorId="5DF33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11" o:title=""/>
          </v:shape>
          <w:control r:id="rId12" w:name="DefaultOcxName" w:shapeid="_x0000_i1036"/>
        </w:object>
      </w:r>
      <w:r w:rsidRPr="00565847">
        <w:rPr>
          <w:rFonts w:ascii="Times New Roman" w:eastAsia="Times New Roman" w:hAnsi="Times New Roman" w:cs="Times New Roman"/>
          <w:sz w:val="20"/>
          <w:szCs w:val="20"/>
          <w:lang w:eastAsia="en-IN"/>
        </w:rPr>
        <w:t xml:space="preserve">1 Consequently, we are also assuming that the total population size is constant over the time period, and we will </w:t>
      </w:r>
      <w:r w:rsidRPr="00565847">
        <w:rPr>
          <w:rFonts w:ascii="Times New Roman" w:eastAsia="Times New Roman" w:hAnsi="Times New Roman" w:cs="Times New Roman"/>
          <w:sz w:val="20"/>
          <w:szCs w:val="20"/>
          <w:lang w:eastAsia="en-IN"/>
        </w:rPr>
        <w:lastRenderedPageBreak/>
        <w:t>also assume that the transition rates \(\beta\) and \(\gamma\) are constant over the period, and that anyone in the population can get in contact with anyone else.</w:t>
      </w:r>
    </w:p>
    <w:p w14:paraId="20F5FED4"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To compute the consequences of an outbreak we need to set some initial parameters for model. The parameters directly influencing the model are</w:t>
      </w:r>
    </w:p>
    <w:p w14:paraId="183DBDBF" w14:textId="77777777" w:rsidR="00565847" w:rsidRPr="00565847" w:rsidRDefault="00565847" w:rsidP="0056584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\(\beta\) – the transition rate from compartment \(S\) to \(I\). This rate is defined as the basic reproductive number, \(R0\), divided by the infection period (i.e., the average number of individuals each infected person will infect in an unprotected population divided by the number of days that the person can pass on the disease)</w:t>
      </w:r>
    </w:p>
    <w:p w14:paraId="13A4FABE" w14:textId="77777777" w:rsidR="00565847" w:rsidRPr="00565847" w:rsidRDefault="00565847" w:rsidP="0056584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\(\gamma\) – the transition rate from \(I\) to \(R\). This is equal to the inverse of the disease period since once the disease period is over, a person automatically transfers to the \(R\) group.</w:t>
      </w:r>
    </w:p>
    <w:p w14:paraId="3B3400E6"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Consequently we need to allow the user to set the following</w:t>
      </w:r>
    </w:p>
    <w:p w14:paraId="55134208" w14:textId="77777777" w:rsidR="00565847" w:rsidRPr="00565847" w:rsidRDefault="00565847" w:rsidP="0056584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reproductive number \(R0\) – the average number of individuals that each infected person may infect, i.e., how contagious is the disease,</w:t>
      </w:r>
    </w:p>
    <w:p w14:paraId="5ED91BE0" w14:textId="77777777" w:rsidR="00565847" w:rsidRPr="00565847" w:rsidRDefault="00565847" w:rsidP="0056584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infection period,</w:t>
      </w:r>
    </w:p>
    <w:p w14:paraId="4A0F3A97" w14:textId="77777777" w:rsidR="00565847" w:rsidRPr="00565847" w:rsidRDefault="00565847" w:rsidP="0056584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population size,</w:t>
      </w:r>
    </w:p>
    <w:p w14:paraId="45478101" w14:textId="77777777" w:rsidR="00565847" w:rsidRPr="00565847" w:rsidRDefault="00565847" w:rsidP="0056584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number of individuals initially infected,</w:t>
      </w:r>
    </w:p>
    <w:p w14:paraId="632CEE82" w14:textId="77777777" w:rsidR="00565847" w:rsidRPr="00565847" w:rsidRDefault="00565847" w:rsidP="0056584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proportion of individuals in the immune/vaccine group \(V\). This percentage should be multiplied by the vaccine effectiveness if it is not 100%.</w:t>
      </w:r>
    </w:p>
    <w:p w14:paraId="4DC6E7B0" w14:textId="77777777" w:rsidR="00565847" w:rsidRPr="00565847" w:rsidRDefault="00565847" w:rsidP="0056584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time frame to consider.</w:t>
      </w:r>
    </w:p>
    <w:p w14:paraId="62B32B71"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An example of these initial parameters is shown in the code below</w:t>
      </w:r>
    </w:p>
    <w:p w14:paraId="0E968C7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Set parameters</w:t>
      </w:r>
    </w:p>
    <w:p w14:paraId="4097286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54D8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timeframe &lt;- 200    # Look at development over 200 days</w:t>
      </w:r>
    </w:p>
    <w:p w14:paraId="3AAC460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pinf &lt;- 5           # Initial number of infected persons</w:t>
      </w:r>
    </w:p>
    <w:p w14:paraId="7E0667E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popsize &lt;- 5700000  # Population size (5.7 mio in Denmark)</w:t>
      </w:r>
    </w:p>
    <w:p w14:paraId="56CD346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pvac &lt;- .90         # Proportion vaccinated</w:t>
      </w:r>
    </w:p>
    <w:p w14:paraId="1961314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vaceff &lt;- .95       # Effectiveness of vaccine</w:t>
      </w:r>
    </w:p>
    <w:p w14:paraId="40AB8DE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connum &lt;- 15        # R0, the reproductive number. 15 is roughly measles</w:t>
      </w:r>
    </w:p>
    <w:p w14:paraId="106F204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infper &lt;- 14        # Infection period, 14 days</w:t>
      </w:r>
    </w:p>
    <w:p w14:paraId="1236CD7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7611F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Compute the proportions in each of the compartments at</w:t>
      </w:r>
    </w:p>
    <w:p w14:paraId="5B9D387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the initial outbreak</w:t>
      </w:r>
    </w:p>
    <w:p w14:paraId="398BABA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init &lt;- c(S = 1 - pinf / popsize - pvac * vaceff,</w:t>
      </w:r>
    </w:p>
    <w:p w14:paraId="3E452CF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 = pinf / popsize,</w:t>
      </w:r>
    </w:p>
    <w:p w14:paraId="7EDBC16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R = 0,</w:t>
      </w:r>
    </w:p>
    <w:p w14:paraId="4F97379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 = pvac * vaceff </w:t>
      </w:r>
    </w:p>
    <w:p w14:paraId="773BF43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5214DEC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49CB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First set the parameters for beta and gamma</w:t>
      </w:r>
    </w:p>
    <w:p w14:paraId="7CECF96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parameters &lt;- c(beta = connum / infper,</w:t>
      </w:r>
    </w:p>
    <w:p w14:paraId="2A2A192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gamma = 1 / infper)</w:t>
      </w:r>
    </w:p>
    <w:p w14:paraId="2C14A4F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Time frame</w:t>
      </w:r>
    </w:p>
    <w:p w14:paraId="2F08AA5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times      &lt;- seq(0, timeframe, by = .2)</w:t>
      </w:r>
    </w:p>
    <w:p w14:paraId="7A7B7796"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Wonderful!</w:t>
      </w:r>
    </w:p>
    <w:p w14:paraId="6DA7A73B" w14:textId="4F4E6E45"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Based on the model outlined above we can now set up the following set of coupled differential equations2</w:t>
      </w:r>
      <w:r w:rsidRPr="00565847">
        <w:rPr>
          <w:rFonts w:ascii="Times New Roman" w:eastAsia="Times New Roman" w:hAnsi="Times New Roman" w:cs="Times New Roman"/>
          <w:sz w:val="20"/>
          <w:szCs w:val="20"/>
        </w:rPr>
        <w:object w:dxaOrig="225" w:dyaOrig="225" w14:anchorId="56FF3AC8">
          <v:shape id="_x0000_i1039" type="#_x0000_t75" style="width:18pt;height:15.6pt" o:ole="">
            <v:imagedata r:id="rId11" o:title=""/>
          </v:shape>
          <w:control r:id="rId13" w:name="DefaultOcxName1" w:shapeid="_x0000_i1039"/>
        </w:object>
      </w:r>
      <w:r w:rsidRPr="00565847">
        <w:rPr>
          <w:rFonts w:ascii="Times New Roman" w:eastAsia="Times New Roman" w:hAnsi="Times New Roman" w:cs="Times New Roman"/>
          <w:sz w:val="20"/>
          <w:szCs w:val="20"/>
          <w:lang w:eastAsia="en-IN"/>
        </w:rPr>
        <w:t xml:space="preserve">2 Without loss of generality we have divided by the total number of individuals in the population, \(N\), to obtain the </w:t>
      </w:r>
      <w:r w:rsidRPr="00565847">
        <w:rPr>
          <w:rFonts w:ascii="Times New Roman" w:eastAsia="Times New Roman" w:hAnsi="Times New Roman" w:cs="Times New Roman"/>
          <w:i/>
          <w:iCs/>
          <w:sz w:val="20"/>
          <w:szCs w:val="20"/>
          <w:lang w:eastAsia="en-IN"/>
        </w:rPr>
        <w:t>proportion</w:t>
      </w:r>
      <w:r w:rsidRPr="00565847">
        <w:rPr>
          <w:rFonts w:ascii="Times New Roman" w:eastAsia="Times New Roman" w:hAnsi="Times New Roman" w:cs="Times New Roman"/>
          <w:sz w:val="20"/>
          <w:szCs w:val="20"/>
          <w:lang w:eastAsia="en-IN"/>
        </w:rPr>
        <w:t xml:space="preserve"> of individuals in each compartment.</w:t>
      </w:r>
    </w:p>
    <w:p w14:paraId="53C77872"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\[\begin{array}{l}</w:t>
      </w:r>
      <w:r w:rsidRPr="00565847">
        <w:rPr>
          <w:rFonts w:ascii="Times New Roman" w:eastAsia="Times New Roman" w:hAnsi="Times New Roman" w:cs="Times New Roman"/>
          <w:sz w:val="20"/>
          <w:szCs w:val="20"/>
          <w:lang w:eastAsia="en-IN"/>
        </w:rPr>
        <w:br/>
        <w:t>\frac{dS}{dt} = -\beta I(t)S(t) \\</w:t>
      </w:r>
      <w:r w:rsidRPr="00565847">
        <w:rPr>
          <w:rFonts w:ascii="Times New Roman" w:eastAsia="Times New Roman" w:hAnsi="Times New Roman" w:cs="Times New Roman"/>
          <w:sz w:val="20"/>
          <w:szCs w:val="20"/>
          <w:lang w:eastAsia="en-IN"/>
        </w:rPr>
        <w:br/>
      </w:r>
      <w:r w:rsidRPr="00565847">
        <w:rPr>
          <w:rFonts w:ascii="Times New Roman" w:eastAsia="Times New Roman" w:hAnsi="Times New Roman" w:cs="Times New Roman"/>
          <w:sz w:val="20"/>
          <w:szCs w:val="20"/>
          <w:lang w:eastAsia="en-IN"/>
        </w:rPr>
        <w:lastRenderedPageBreak/>
        <w:t>\frac{dI}{dt} = \beta I(t)S(t) – \gamma I(t) = [\beta S(t) – \gamma] I(t)\\</w:t>
      </w:r>
      <w:r w:rsidRPr="00565847">
        <w:rPr>
          <w:rFonts w:ascii="Times New Roman" w:eastAsia="Times New Roman" w:hAnsi="Times New Roman" w:cs="Times New Roman"/>
          <w:sz w:val="20"/>
          <w:szCs w:val="20"/>
          <w:lang w:eastAsia="en-IN"/>
        </w:rPr>
        <w:br/>
        <w:t>\frac{dR}{dt} = \gamma I(t) \\</w:t>
      </w:r>
      <w:r w:rsidRPr="00565847">
        <w:rPr>
          <w:rFonts w:ascii="Times New Roman" w:eastAsia="Times New Roman" w:hAnsi="Times New Roman" w:cs="Times New Roman"/>
          <w:sz w:val="20"/>
          <w:szCs w:val="20"/>
          <w:lang w:eastAsia="en-IN"/>
        </w:rPr>
        <w:br/>
        <w:t>\frac{dV}{dt} = 0</w:t>
      </w:r>
      <w:r w:rsidRPr="00565847">
        <w:rPr>
          <w:rFonts w:ascii="Times New Roman" w:eastAsia="Times New Roman" w:hAnsi="Times New Roman" w:cs="Times New Roman"/>
          <w:sz w:val="20"/>
          <w:szCs w:val="20"/>
          <w:lang w:eastAsia="en-IN"/>
        </w:rPr>
        <w:br/>
        <w:t>\end{array}\]</w:t>
      </w:r>
    </w:p>
    <w:p w14:paraId="26648A8D"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If \(\beta S(t) – \gamma&gt;0\) then the number of infected individuals will increase and an epidemic will ensure. If \(\beta S(t) – \gamma&lt;0\) then the number of infected will decrease and the disease will die out by itself. Note that since \(S(t)\) decreases with time the outbreak will eventually die out by itself since the majority of the current population will at one point be in the recovered group, where they cannot get the disease again.</w:t>
      </w:r>
    </w:p>
    <w:p w14:paraId="7A241497"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 xml:space="preserve">Now we are ready to define the coupled differential equations that describe the transitions between the compartments. This is formulated as a function that takes the time points, </w:t>
      </w:r>
      <w:r w:rsidRPr="00565847">
        <w:rPr>
          <w:rFonts w:ascii="Courier New" w:eastAsia="Times New Roman" w:hAnsi="Courier New" w:cs="Courier New"/>
          <w:sz w:val="20"/>
          <w:szCs w:val="20"/>
          <w:lang w:eastAsia="en-IN"/>
        </w:rPr>
        <w:t>time</w:t>
      </w:r>
      <w:r w:rsidRPr="00565847">
        <w:rPr>
          <w:rFonts w:ascii="Times New Roman" w:eastAsia="Times New Roman" w:hAnsi="Times New Roman" w:cs="Times New Roman"/>
          <w:sz w:val="20"/>
          <w:szCs w:val="20"/>
          <w:lang w:eastAsia="en-IN"/>
        </w:rPr>
        <w:t xml:space="preserve">, the current </w:t>
      </w:r>
      <w:r w:rsidRPr="00565847">
        <w:rPr>
          <w:rFonts w:ascii="Courier New" w:eastAsia="Times New Roman" w:hAnsi="Courier New" w:cs="Courier New"/>
          <w:sz w:val="20"/>
          <w:szCs w:val="20"/>
          <w:lang w:eastAsia="en-IN"/>
        </w:rPr>
        <w:t>state</w:t>
      </w:r>
      <w:r w:rsidRPr="00565847">
        <w:rPr>
          <w:rFonts w:ascii="Times New Roman" w:eastAsia="Times New Roman" w:hAnsi="Times New Roman" w:cs="Times New Roman"/>
          <w:sz w:val="20"/>
          <w:szCs w:val="20"/>
          <w:lang w:eastAsia="en-IN"/>
        </w:rPr>
        <w:t xml:space="preserve"> (i.e., the distribution of the individuals in the 4 compartments), and the set of </w:t>
      </w:r>
      <w:r w:rsidRPr="00565847">
        <w:rPr>
          <w:rFonts w:ascii="Courier New" w:eastAsia="Times New Roman" w:hAnsi="Courier New" w:cs="Courier New"/>
          <w:sz w:val="20"/>
          <w:szCs w:val="20"/>
          <w:lang w:eastAsia="en-IN"/>
        </w:rPr>
        <w:t>parameters</w:t>
      </w:r>
      <w:r w:rsidRPr="00565847">
        <w:rPr>
          <w:rFonts w:ascii="Times New Roman" w:eastAsia="Times New Roman" w:hAnsi="Times New Roman" w:cs="Times New Roman"/>
          <w:sz w:val="20"/>
          <w:szCs w:val="20"/>
          <w:lang w:eastAsia="en-IN"/>
        </w:rPr>
        <w:t>.</w:t>
      </w:r>
    </w:p>
    <w:p w14:paraId="5536EF1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Create a SIR function with an extra V component</w:t>
      </w:r>
    </w:p>
    <w:p w14:paraId="377F70D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sirv &lt;- function(time, state, parameters) {</w:t>
      </w:r>
    </w:p>
    <w:p w14:paraId="2F19C5D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with(as.list(c(state, parameters)), {</w:t>
      </w:r>
    </w:p>
    <w:p w14:paraId="0AC8D1F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dS &lt;- -beta * S * I</w:t>
      </w:r>
    </w:p>
    <w:p w14:paraId="552B649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dI &lt;-  beta * S * I - gamma * I</w:t>
      </w:r>
    </w:p>
    <w:p w14:paraId="7CBEE4B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dR &lt;-                 gamma * I</w:t>
      </w:r>
    </w:p>
    <w:p w14:paraId="42596E5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dV &lt;- 0</w:t>
      </w:r>
    </w:p>
    <w:p w14:paraId="7BE9DC7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return(list(c(dS, dI, dR, dV)))</w:t>
      </w:r>
    </w:p>
    <w:p w14:paraId="55BC70B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393C02A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4E3E9E07"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 xml:space="preserve">Once we have the </w:t>
      </w:r>
      <w:r w:rsidRPr="00565847">
        <w:rPr>
          <w:rFonts w:ascii="Courier New" w:eastAsia="Times New Roman" w:hAnsi="Courier New" w:cs="Courier New"/>
          <w:sz w:val="20"/>
          <w:szCs w:val="20"/>
          <w:lang w:eastAsia="en-IN"/>
        </w:rPr>
        <w:t>sirv()</w:t>
      </w:r>
      <w:r w:rsidRPr="00565847">
        <w:rPr>
          <w:rFonts w:ascii="Times New Roman" w:eastAsia="Times New Roman" w:hAnsi="Times New Roman" w:cs="Times New Roman"/>
          <w:sz w:val="20"/>
          <w:szCs w:val="20"/>
          <w:lang w:eastAsia="en-IN"/>
        </w:rPr>
        <w:t xml:space="preserve"> function we can use the </w:t>
      </w:r>
      <w:r w:rsidRPr="00565847">
        <w:rPr>
          <w:rFonts w:ascii="Courier New" w:eastAsia="Times New Roman" w:hAnsi="Courier New" w:cs="Courier New"/>
          <w:sz w:val="20"/>
          <w:szCs w:val="20"/>
          <w:lang w:eastAsia="en-IN"/>
        </w:rPr>
        <w:t>ode()</w:t>
      </w:r>
      <w:r w:rsidRPr="00565847">
        <w:rPr>
          <w:rFonts w:ascii="Times New Roman" w:eastAsia="Times New Roman" w:hAnsi="Times New Roman" w:cs="Times New Roman"/>
          <w:sz w:val="20"/>
          <w:szCs w:val="20"/>
          <w:lang w:eastAsia="en-IN"/>
        </w:rPr>
        <w:t xml:space="preserve"> function from the </w:t>
      </w:r>
      <w:r w:rsidRPr="00565847">
        <w:rPr>
          <w:rFonts w:ascii="Courier New" w:eastAsia="Times New Roman" w:hAnsi="Courier New" w:cs="Courier New"/>
          <w:sz w:val="20"/>
          <w:szCs w:val="20"/>
          <w:lang w:eastAsia="en-IN"/>
        </w:rPr>
        <w:t>deSolve</w:t>
      </w:r>
      <w:r w:rsidRPr="00565847">
        <w:rPr>
          <w:rFonts w:ascii="Times New Roman" w:eastAsia="Times New Roman" w:hAnsi="Times New Roman" w:cs="Times New Roman"/>
          <w:sz w:val="20"/>
          <w:szCs w:val="20"/>
          <w:lang w:eastAsia="en-IN"/>
        </w:rPr>
        <w:t xml:space="preserve"> package to solve the coupled differential equations.</w:t>
      </w:r>
    </w:p>
    <w:p w14:paraId="534158D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library("deSolve")</w:t>
      </w:r>
    </w:p>
    <w:p w14:paraId="0CF947C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4489A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Solve the set of coupled differential equations</w:t>
      </w:r>
    </w:p>
    <w:p w14:paraId="2A624B2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out &lt;- ode(y = init,</w:t>
      </w:r>
    </w:p>
    <w:p w14:paraId="17EABFF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times = times,</w:t>
      </w:r>
    </w:p>
    <w:p w14:paraId="23D3063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func = sirv,</w:t>
      </w:r>
    </w:p>
    <w:p w14:paraId="71A1B77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parms = parameters</w:t>
      </w:r>
    </w:p>
    <w:p w14:paraId="6407D0A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1ADD80A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head(as.data.frame(out))</w:t>
      </w:r>
    </w:p>
    <w:p w14:paraId="3E9D273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time         S            I            R     V</w:t>
      </w:r>
    </w:p>
    <w:p w14:paraId="2DF52FD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1  0.0 0.1449991 8.771930e-07 0.000000e+00 0.855</w:t>
      </w:r>
    </w:p>
    <w:p w14:paraId="3238DE9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2  0.2 0.1449991 8.920417e-07 1.263739e-08 0.855</w:t>
      </w:r>
    </w:p>
    <w:p w14:paraId="4AC0030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3  0.4 0.1449991 9.071419e-07 2.548870e-08 0.855</w:t>
      </w:r>
    </w:p>
    <w:p w14:paraId="4340D18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4  0.6 0.1449990 9.224976e-07 3.855756e-08 0.855</w:t>
      </w:r>
    </w:p>
    <w:p w14:paraId="28B3D5E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5  0.8 0.1449990 9.381132e-07 5.184763e-08 0.855</w:t>
      </w:r>
    </w:p>
    <w:p w14:paraId="1622DEC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6  1.0 0.1449990 9.539932e-07 6.536268e-08 0.855</w:t>
      </w:r>
    </w:p>
    <w:p w14:paraId="52C977E5" w14:textId="13D0C78A"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value for the basic reproductive number, \(R0\), depends on the type of disease and typical numbers can be seen in the table below.3</w:t>
      </w:r>
      <w:r w:rsidRPr="00565847">
        <w:rPr>
          <w:rFonts w:ascii="Times New Roman" w:eastAsia="Times New Roman" w:hAnsi="Times New Roman" w:cs="Times New Roman"/>
          <w:sz w:val="20"/>
          <w:szCs w:val="20"/>
        </w:rPr>
        <w:object w:dxaOrig="225" w:dyaOrig="225" w14:anchorId="187EFBA7">
          <v:shape id="_x0000_i1042" type="#_x0000_t75" style="width:18pt;height:15.6pt" o:ole="">
            <v:imagedata r:id="rId11" o:title=""/>
          </v:shape>
          <w:control r:id="rId14" w:name="DefaultOcxName2" w:shapeid="_x0000_i1042"/>
        </w:object>
      </w:r>
      <w:r w:rsidRPr="00565847">
        <w:rPr>
          <w:rFonts w:ascii="Times New Roman" w:eastAsia="Times New Roman" w:hAnsi="Times New Roman" w:cs="Times New Roman"/>
          <w:sz w:val="20"/>
          <w:szCs w:val="20"/>
          <w:lang w:eastAsia="en-IN"/>
        </w:rPr>
        <w:t xml:space="preserve">3 It is not easy to provide good estimates of the reproductive number, \(R0\), since it is difficult to gauge how many individuals a person has been in contact with and since we hardly have a population containing </w:t>
      </w:r>
      <w:r w:rsidRPr="00565847">
        <w:rPr>
          <w:rFonts w:ascii="Times New Roman" w:eastAsia="Times New Roman" w:hAnsi="Times New Roman" w:cs="Times New Roman"/>
          <w:i/>
          <w:iCs/>
          <w:sz w:val="20"/>
          <w:szCs w:val="20"/>
          <w:lang w:eastAsia="en-IN"/>
        </w:rPr>
        <w:t>only</w:t>
      </w:r>
      <w:r w:rsidRPr="00565847">
        <w:rPr>
          <w:rFonts w:ascii="Times New Roman" w:eastAsia="Times New Roman" w:hAnsi="Times New Roman" w:cs="Times New Roman"/>
          <w:sz w:val="20"/>
          <w:szCs w:val="20"/>
          <w:lang w:eastAsia="en-IN"/>
        </w:rPr>
        <w:t xml:space="preserve"> susceptible individuals. A large value of \(R0\) means that the disease is highly contagious.</w:t>
      </w:r>
    </w:p>
    <w:p w14:paraId="160972D9" w14:textId="145757E9" w:rsidR="00565847" w:rsidRPr="00565847" w:rsidRDefault="00565847" w:rsidP="00565847">
      <w:pPr>
        <w:spacing w:after="0" w:line="240" w:lineRule="auto"/>
        <w:rPr>
          <w:rFonts w:ascii="Times New Roman" w:eastAsia="Times New Roman" w:hAnsi="Times New Roman" w:cs="Times New Roman"/>
          <w:sz w:val="20"/>
          <w:szCs w:val="20"/>
          <w:lang w:eastAsia="en-IN"/>
        </w:rPr>
      </w:pPr>
      <w:r w:rsidRPr="00565847">
        <w:rPr>
          <w:rFonts w:ascii="Cambria Math" w:eastAsia="Times New Roman" w:hAnsi="Cambria Math" w:cs="Cambria Math"/>
          <w:sz w:val="20"/>
          <w:szCs w:val="20"/>
          <w:lang w:eastAsia="en-IN"/>
        </w:rPr>
        <w:t>⊕</w:t>
      </w:r>
      <w:r w:rsidRPr="00565847">
        <w:rPr>
          <w:rFonts w:ascii="Times New Roman" w:eastAsia="Times New Roman" w:hAnsi="Times New Roman" w:cs="Times New Roman"/>
          <w:sz w:val="20"/>
          <w:szCs w:val="20"/>
        </w:rPr>
        <w:object w:dxaOrig="225" w:dyaOrig="225" w14:anchorId="5A88E5D8">
          <v:shape id="_x0000_i1045" type="#_x0000_t75" style="width:18pt;height:15.6pt" o:ole="">
            <v:imagedata r:id="rId11" o:title=""/>
          </v:shape>
          <w:control r:id="rId15" w:name="DefaultOcxName3" w:shapeid="_x0000_i1045"/>
        </w:object>
      </w:r>
      <w:r w:rsidRPr="00565847">
        <w:rPr>
          <w:rFonts w:ascii="Times New Roman" w:eastAsia="Times New Roman" w:hAnsi="Times New Roman" w:cs="Times New Roman"/>
          <w:sz w:val="20"/>
          <w:szCs w:val="20"/>
          <w:lang w:eastAsia="en-IN"/>
        </w:rPr>
        <w:t xml:space="preserve">Tabel 1: R0 for common diseases that can be used with the SIR-model. The estimates for \(R0\) for the different diseases are obtained from </w:t>
      </w:r>
      <w:hyperlink r:id="rId16" w:tgtFrame="_blank" w:history="1">
        <w:r w:rsidRPr="00565847">
          <w:rPr>
            <w:rFonts w:ascii="Times New Roman" w:eastAsia="Times New Roman" w:hAnsi="Times New Roman" w:cs="Times New Roman"/>
            <w:color w:val="0000FF"/>
            <w:sz w:val="20"/>
            <w:szCs w:val="20"/>
            <w:u w:val="single"/>
            <w:lang w:eastAsia="en-IN"/>
          </w:rPr>
          <w:t>Wikipedia</w:t>
        </w:r>
      </w:hyperlink>
      <w:r w:rsidRPr="00565847">
        <w:rPr>
          <w:rFonts w:ascii="Times New Roman" w:eastAsia="Times New Roman" w:hAnsi="Times New Roman" w:cs="Times New Roman"/>
          <w:sz w:val="20"/>
          <w:szCs w:val="20"/>
          <w:lang w:eastAsia="en-IN"/>
        </w:rPr>
        <w:t xml:space="preserve"> and from </w:t>
      </w:r>
      <w:hyperlink r:id="rId17" w:tgtFrame="_blank" w:history="1">
        <w:r w:rsidRPr="00565847">
          <w:rPr>
            <w:rFonts w:ascii="Times New Roman" w:eastAsia="Times New Roman" w:hAnsi="Times New Roman" w:cs="Times New Roman"/>
            <w:color w:val="0000FF"/>
            <w:sz w:val="20"/>
            <w:szCs w:val="20"/>
            <w:u w:val="single"/>
            <w:lang w:eastAsia="en-IN"/>
          </w:rPr>
          <w:t xml:space="preserve">these </w:t>
        </w:r>
        <w:r w:rsidRPr="00565847">
          <w:rPr>
            <w:rFonts w:ascii="Times New Roman" w:eastAsia="Times New Roman" w:hAnsi="Times New Roman" w:cs="Times New Roman"/>
            <w:color w:val="0000FF"/>
            <w:sz w:val="20"/>
            <w:szCs w:val="20"/>
            <w:u w:val="single"/>
            <w:lang w:eastAsia="en-IN"/>
          </w:rPr>
          <w:t>g</w:t>
        </w:r>
        <w:r w:rsidRPr="00565847">
          <w:rPr>
            <w:rFonts w:ascii="Times New Roman" w:eastAsia="Times New Roman" w:hAnsi="Times New Roman" w:cs="Times New Roman"/>
            <w:color w:val="0000FF"/>
            <w:sz w:val="20"/>
            <w:szCs w:val="20"/>
            <w:u w:val="single"/>
            <w:lang w:eastAsia="en-IN"/>
          </w:rPr>
          <w:t>uidelines</w:t>
        </w:r>
      </w:hyperlink>
      <w:r w:rsidRPr="00565847">
        <w:rPr>
          <w:rFonts w:ascii="Times New Roman" w:eastAsia="Times New Roman" w:hAnsi="Times New Roman" w:cs="Times New Roman"/>
          <w:sz w:val="20"/>
          <w:szCs w:val="20"/>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635"/>
      </w:tblGrid>
      <w:tr w:rsidR="00565847" w:rsidRPr="00565847" w14:paraId="48A40C6E" w14:textId="77777777" w:rsidTr="00565847">
        <w:trPr>
          <w:tblHeader/>
          <w:tblCellSpacing w:w="15" w:type="dxa"/>
        </w:trPr>
        <w:tc>
          <w:tcPr>
            <w:tcW w:w="0" w:type="auto"/>
            <w:vAlign w:val="center"/>
            <w:hideMark/>
          </w:tcPr>
          <w:p w14:paraId="03879C78" w14:textId="77777777" w:rsidR="00565847" w:rsidRPr="00565847" w:rsidRDefault="00565847" w:rsidP="00565847">
            <w:pPr>
              <w:spacing w:after="0" w:line="240" w:lineRule="auto"/>
              <w:rPr>
                <w:rFonts w:ascii="Times New Roman" w:eastAsia="Times New Roman" w:hAnsi="Times New Roman" w:cs="Times New Roman"/>
                <w:b/>
                <w:bCs/>
                <w:sz w:val="24"/>
                <w:szCs w:val="24"/>
                <w:lang w:eastAsia="en-IN"/>
              </w:rPr>
            </w:pPr>
            <w:r w:rsidRPr="00565847">
              <w:rPr>
                <w:rFonts w:ascii="Times New Roman" w:eastAsia="Times New Roman" w:hAnsi="Times New Roman" w:cs="Times New Roman"/>
                <w:b/>
                <w:bCs/>
                <w:sz w:val="24"/>
                <w:szCs w:val="24"/>
                <w:lang w:eastAsia="en-IN"/>
              </w:rPr>
              <w:t xml:space="preserve">Sygdom </w:t>
            </w:r>
          </w:p>
        </w:tc>
        <w:tc>
          <w:tcPr>
            <w:tcW w:w="0" w:type="auto"/>
            <w:vAlign w:val="center"/>
            <w:hideMark/>
          </w:tcPr>
          <w:p w14:paraId="048A4C76" w14:textId="77777777" w:rsidR="00565847" w:rsidRPr="00565847" w:rsidRDefault="00565847" w:rsidP="00565847">
            <w:pPr>
              <w:spacing w:after="0" w:line="240" w:lineRule="auto"/>
              <w:rPr>
                <w:rFonts w:ascii="Times New Roman" w:eastAsia="Times New Roman" w:hAnsi="Times New Roman" w:cs="Times New Roman"/>
                <w:b/>
                <w:bCs/>
                <w:sz w:val="24"/>
                <w:szCs w:val="24"/>
                <w:lang w:eastAsia="en-IN"/>
              </w:rPr>
            </w:pPr>
            <w:r w:rsidRPr="00565847">
              <w:rPr>
                <w:rFonts w:ascii="Times New Roman" w:eastAsia="Times New Roman" w:hAnsi="Times New Roman" w:cs="Times New Roman"/>
                <w:b/>
                <w:bCs/>
                <w:sz w:val="24"/>
                <w:szCs w:val="24"/>
                <w:lang w:eastAsia="en-IN"/>
              </w:rPr>
              <w:t xml:space="preserve">R0 </w:t>
            </w:r>
          </w:p>
        </w:tc>
      </w:tr>
      <w:tr w:rsidR="00565847" w:rsidRPr="00565847" w14:paraId="0EA8D971" w14:textId="77777777" w:rsidTr="00565847">
        <w:trPr>
          <w:tblCellSpacing w:w="15" w:type="dxa"/>
        </w:trPr>
        <w:tc>
          <w:tcPr>
            <w:tcW w:w="0" w:type="auto"/>
            <w:vAlign w:val="center"/>
            <w:hideMark/>
          </w:tcPr>
          <w:p w14:paraId="587DAF53"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Measels </w:t>
            </w:r>
          </w:p>
        </w:tc>
        <w:tc>
          <w:tcPr>
            <w:tcW w:w="0" w:type="auto"/>
            <w:vAlign w:val="center"/>
            <w:hideMark/>
          </w:tcPr>
          <w:p w14:paraId="68BBFB69"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12-18 </w:t>
            </w:r>
          </w:p>
        </w:tc>
      </w:tr>
      <w:tr w:rsidR="00565847" w:rsidRPr="00565847" w14:paraId="29737C07" w14:textId="77777777" w:rsidTr="00565847">
        <w:trPr>
          <w:tblCellSpacing w:w="15" w:type="dxa"/>
        </w:trPr>
        <w:tc>
          <w:tcPr>
            <w:tcW w:w="0" w:type="auto"/>
            <w:vAlign w:val="center"/>
            <w:hideMark/>
          </w:tcPr>
          <w:p w14:paraId="7EAA85E9"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Chickenpox </w:t>
            </w:r>
          </w:p>
        </w:tc>
        <w:tc>
          <w:tcPr>
            <w:tcW w:w="0" w:type="auto"/>
            <w:vAlign w:val="center"/>
            <w:hideMark/>
          </w:tcPr>
          <w:p w14:paraId="6EE02EE2"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10-12 </w:t>
            </w:r>
          </w:p>
        </w:tc>
      </w:tr>
      <w:tr w:rsidR="00565847" w:rsidRPr="00565847" w14:paraId="1746F952" w14:textId="77777777" w:rsidTr="00565847">
        <w:trPr>
          <w:tblCellSpacing w:w="15" w:type="dxa"/>
        </w:trPr>
        <w:tc>
          <w:tcPr>
            <w:tcW w:w="0" w:type="auto"/>
            <w:vAlign w:val="center"/>
            <w:hideMark/>
          </w:tcPr>
          <w:p w14:paraId="4E69EFFC"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lastRenderedPageBreak/>
              <w:t xml:space="preserve">Smallpox </w:t>
            </w:r>
          </w:p>
        </w:tc>
        <w:tc>
          <w:tcPr>
            <w:tcW w:w="0" w:type="auto"/>
            <w:vAlign w:val="center"/>
            <w:hideMark/>
          </w:tcPr>
          <w:p w14:paraId="51286F69"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5-7 </w:t>
            </w:r>
          </w:p>
        </w:tc>
      </w:tr>
      <w:tr w:rsidR="00565847" w:rsidRPr="00565847" w14:paraId="5744F4B9" w14:textId="77777777" w:rsidTr="00565847">
        <w:trPr>
          <w:tblCellSpacing w:w="15" w:type="dxa"/>
        </w:trPr>
        <w:tc>
          <w:tcPr>
            <w:tcW w:w="0" w:type="auto"/>
            <w:vAlign w:val="center"/>
            <w:hideMark/>
          </w:tcPr>
          <w:p w14:paraId="18D78107"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Rubella </w:t>
            </w:r>
          </w:p>
        </w:tc>
        <w:tc>
          <w:tcPr>
            <w:tcW w:w="0" w:type="auto"/>
            <w:vAlign w:val="center"/>
            <w:hideMark/>
          </w:tcPr>
          <w:p w14:paraId="1E7DB2E6"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5-7 </w:t>
            </w:r>
          </w:p>
        </w:tc>
      </w:tr>
      <w:tr w:rsidR="00565847" w:rsidRPr="00565847" w14:paraId="39A42A87" w14:textId="77777777" w:rsidTr="00565847">
        <w:trPr>
          <w:tblCellSpacing w:w="15" w:type="dxa"/>
        </w:trPr>
        <w:tc>
          <w:tcPr>
            <w:tcW w:w="0" w:type="auto"/>
            <w:vAlign w:val="center"/>
            <w:hideMark/>
          </w:tcPr>
          <w:p w14:paraId="0B6D4EE0"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Mumps </w:t>
            </w:r>
          </w:p>
        </w:tc>
        <w:tc>
          <w:tcPr>
            <w:tcW w:w="0" w:type="auto"/>
            <w:vAlign w:val="center"/>
            <w:hideMark/>
          </w:tcPr>
          <w:p w14:paraId="7B77AFE7"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4-7 </w:t>
            </w:r>
          </w:p>
        </w:tc>
      </w:tr>
      <w:tr w:rsidR="00565847" w:rsidRPr="00565847" w14:paraId="795A4140" w14:textId="77777777" w:rsidTr="00565847">
        <w:trPr>
          <w:tblCellSpacing w:w="15" w:type="dxa"/>
        </w:trPr>
        <w:tc>
          <w:tcPr>
            <w:tcW w:w="0" w:type="auto"/>
            <w:vAlign w:val="center"/>
            <w:hideMark/>
          </w:tcPr>
          <w:p w14:paraId="6A004F63"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SARS </w:t>
            </w:r>
          </w:p>
        </w:tc>
        <w:tc>
          <w:tcPr>
            <w:tcW w:w="0" w:type="auto"/>
            <w:vAlign w:val="center"/>
            <w:hideMark/>
          </w:tcPr>
          <w:p w14:paraId="28F27AB5"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2-5 </w:t>
            </w:r>
          </w:p>
        </w:tc>
      </w:tr>
      <w:tr w:rsidR="00565847" w:rsidRPr="00565847" w14:paraId="67243996" w14:textId="77777777" w:rsidTr="00565847">
        <w:trPr>
          <w:tblCellSpacing w:w="15" w:type="dxa"/>
        </w:trPr>
        <w:tc>
          <w:tcPr>
            <w:tcW w:w="0" w:type="auto"/>
            <w:vAlign w:val="center"/>
            <w:hideMark/>
          </w:tcPr>
          <w:p w14:paraId="168629BE"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Flu (Spanish flu) </w:t>
            </w:r>
          </w:p>
        </w:tc>
        <w:tc>
          <w:tcPr>
            <w:tcW w:w="0" w:type="auto"/>
            <w:vAlign w:val="center"/>
            <w:hideMark/>
          </w:tcPr>
          <w:p w14:paraId="33FC0A4F"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2-3 </w:t>
            </w:r>
          </w:p>
        </w:tc>
      </w:tr>
    </w:tbl>
    <w:p w14:paraId="73C214DE"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Now we have the full functionality and we just need to wrap it in a shiny app to make it easily accessible to anyone and to allow non-R-users to try out different parameter values and see their consequences. One way to see the results is to plot the proportion of the population in each of the four compartments:</w:t>
      </w:r>
    </w:p>
    <w:p w14:paraId="77A77FA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library("ggplot2")</w:t>
      </w:r>
    </w:p>
    <w:p w14:paraId="6FD854C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library("tidyverse")</w:t>
      </w:r>
    </w:p>
    <w:p w14:paraId="5939118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ldata &lt;- as.data.frame(out) %&gt;% gather(key, value, -time) </w:t>
      </w:r>
    </w:p>
    <w:p w14:paraId="7D638ED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head(ldata)</w:t>
      </w:r>
    </w:p>
    <w:p w14:paraId="6F6C8E0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time key     value</w:t>
      </w:r>
    </w:p>
    <w:p w14:paraId="3292539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1  0.0   S 0.1449991</w:t>
      </w:r>
    </w:p>
    <w:p w14:paraId="329D19E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2  0.2   S 0.1449991</w:t>
      </w:r>
    </w:p>
    <w:p w14:paraId="4FF865A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3  0.4   S 0.1449991</w:t>
      </w:r>
    </w:p>
    <w:p w14:paraId="076169C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4  0.6   S 0.1449990</w:t>
      </w:r>
    </w:p>
    <w:p w14:paraId="3F22C4A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5  0.8   S 0.1449990</w:t>
      </w:r>
    </w:p>
    <w:p w14:paraId="33DF866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6  1.0   S 0.1449990</w:t>
      </w:r>
    </w:p>
    <w:p w14:paraId="2133CC5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ggplot(data=ldata, </w:t>
      </w:r>
    </w:p>
    <w:p w14:paraId="5B325AC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aes(x = time,</w:t>
      </w:r>
    </w:p>
    <w:p w14:paraId="35D0665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y = value,</w:t>
      </w:r>
    </w:p>
    <w:p w14:paraId="16F31BB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group = key,</w:t>
      </w:r>
    </w:p>
    <w:p w14:paraId="077AAB2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col = key</w:t>
      </w:r>
    </w:p>
    <w:p w14:paraId="080493B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 </w:t>
      </w:r>
    </w:p>
    <w:p w14:paraId="32A3B53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ylab("Proportion of full population") + xlab("Time (days)") +</w:t>
      </w:r>
    </w:p>
    <w:p w14:paraId="4D6AC6E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geom_line(size = 2) + </w:t>
      </w:r>
    </w:p>
    <w:p w14:paraId="145C9AC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scale_colour_manual(values = c("red", "green4", "black", "blue")) +</w:t>
      </w:r>
    </w:p>
    <w:p w14:paraId="3FAA937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scale_y_continuous(labels = scales::percent, limits = c(0, 1))</w:t>
      </w:r>
    </w:p>
    <w:p w14:paraId="0DE92264"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noProof/>
          <w:sz w:val="20"/>
          <w:szCs w:val="20"/>
          <w:lang w:eastAsia="en-IN"/>
        </w:rPr>
        <mc:AlternateContent>
          <mc:Choice Requires="wps">
            <w:drawing>
              <wp:inline distT="0" distB="0" distL="0" distR="0" wp14:anchorId="5E946095" wp14:editId="7D4A2AD0">
                <wp:extent cx="304800" cy="304800"/>
                <wp:effectExtent l="0" t="0" r="0" b="0"/>
                <wp:docPr id="3"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BDF18"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FGe9boAQAAxQ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43D91318" w14:textId="0EF6813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graph shows the result of the model and the distribution of individuals in the four groups over time. The interesting part is how large (and how quickly) a drop in the proportion of the susceptible that is observed. The blue line shows the actual proportion of vaccinated / previously immune individuals and it will be constant in this model. The new individuals in the recovered group will be added to the immune group by the time of the next outbreak.4</w:t>
      </w:r>
      <w:r w:rsidRPr="00565847">
        <w:rPr>
          <w:rFonts w:ascii="Times New Roman" w:eastAsia="Times New Roman" w:hAnsi="Times New Roman" w:cs="Times New Roman"/>
          <w:sz w:val="20"/>
          <w:szCs w:val="20"/>
        </w:rPr>
        <w:object w:dxaOrig="225" w:dyaOrig="225" w14:anchorId="50E687CE">
          <v:shape id="_x0000_i1048" type="#_x0000_t75" style="width:18pt;height:15.6pt" o:ole="">
            <v:imagedata r:id="rId11" o:title=""/>
          </v:shape>
          <w:control r:id="rId18" w:name="DefaultOcxName4" w:shapeid="_x0000_i1048"/>
        </w:object>
      </w:r>
      <w:r w:rsidRPr="00565847">
        <w:rPr>
          <w:rFonts w:ascii="Times New Roman" w:eastAsia="Times New Roman" w:hAnsi="Times New Roman" w:cs="Times New Roman"/>
          <w:sz w:val="20"/>
          <w:szCs w:val="20"/>
          <w:lang w:eastAsia="en-IN"/>
        </w:rPr>
        <w:t>4 The reason for why the recovered and vaccinated groups are kept separate is that it might be interesting to add a societal cost from the current outbreak to end up in the recovered group so we need to be able to distinguish the two groups for this outbreak. The black curve shows how the susceptible individuals are moved to the infected (and subsequently to the recovered) group.</w:t>
      </w:r>
    </w:p>
    <w:p w14:paraId="79BE6578"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It is also possible to compute simple statistics that show the impact of the outbreak.</w:t>
      </w:r>
    </w:p>
    <w:p w14:paraId="1847A01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Proportion of full population that got the </w:t>
      </w:r>
    </w:p>
    <w:p w14:paraId="0ED435D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disease by end of time frame</w:t>
      </w:r>
    </w:p>
    <w:p w14:paraId="7E22638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ldata %&gt;% filter(time == max(time), key=="R") %&gt;% </w:t>
      </w:r>
    </w:p>
    <w:p w14:paraId="0850230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mutate(prop = round(100 * value, 2))</w:t>
      </w:r>
    </w:p>
    <w:p w14:paraId="055BC0C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time key     value  prop</w:t>
      </w:r>
    </w:p>
    <w:p w14:paraId="2C00070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1  200   R 0.1137451 11.37</w:t>
      </w:r>
    </w:p>
    <w:p w14:paraId="1819BAB6"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Here, 11.37% of the population will have had the disease as part of this outbreak. We can also compute the proportion of the susceptible, that have had the disease at the end of the time frame.</w:t>
      </w:r>
    </w:p>
    <w:p w14:paraId="2E1C899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lastRenderedPageBreak/>
        <w:t xml:space="preserve"># Proportion of susceptible that will get </w:t>
      </w:r>
    </w:p>
    <w:p w14:paraId="17D67B6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the disease by end of time frame</w:t>
      </w:r>
    </w:p>
    <w:p w14:paraId="1A48342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as.data.frame(out) %&gt;% filter(row_number() == n()) %&gt;% </w:t>
      </w:r>
    </w:p>
    <w:p w14:paraId="5F06401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mutate(res = round(100*(R + I) / (S + I + R), 2)) %&gt;% pull(res)</w:t>
      </w:r>
    </w:p>
    <w:p w14:paraId="0DD5B6D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[1] 81.84</w:t>
      </w:r>
    </w:p>
    <w:p w14:paraId="5AD3C240" w14:textId="77777777" w:rsidR="00565847" w:rsidRPr="00565847" w:rsidRDefault="00565847" w:rsidP="005658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5847">
        <w:rPr>
          <w:rFonts w:ascii="Times New Roman" w:eastAsia="Times New Roman" w:hAnsi="Times New Roman" w:cs="Times New Roman"/>
          <w:b/>
          <w:bCs/>
          <w:sz w:val="36"/>
          <w:szCs w:val="36"/>
          <w:lang w:eastAsia="en-IN"/>
        </w:rPr>
        <w:t>What does it take to prevent an epidemic?</w:t>
      </w:r>
    </w:p>
    <w:p w14:paraId="08CFE5EC"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\(R0\) denotes the number of persons that an infected person will infect. If this number is less that 1 then the outbreak will die out by itself and if \(R0&gt;1\) then an epidemic starts. Herd immunity is the percentage of vaccinated/immune that is necessary to keep the effective \(R0\) less than one from the initial outbreak. We can compute these numbers directly</w:t>
      </w:r>
    </w:p>
    <w:p w14:paraId="2AB44BF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Proportion of population that need to be </w:t>
      </w:r>
    </w:p>
    <w:p w14:paraId="61D2927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immune for herd immunity</w:t>
      </w:r>
    </w:p>
    <w:p w14:paraId="664A2D0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round(100 * (1 - 1 / (connum)), 2)</w:t>
      </w:r>
    </w:p>
    <w:p w14:paraId="46AF710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[1] 93.33</w:t>
      </w:r>
    </w:p>
    <w:p w14:paraId="538F74C1"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So 93.33% immunity if needed for herd</w:t>
      </w:r>
      <w:r w:rsidRPr="00565847">
        <w:rPr>
          <w:rFonts w:ascii="Times New Roman" w:eastAsia="Times New Roman" w:hAnsi="Times New Roman" w:cs="Times New Roman"/>
          <w:sz w:val="20"/>
          <w:szCs w:val="20"/>
          <w:lang w:eastAsia="en-IN"/>
        </w:rPr>
        <w:br/>
        <w:t>immunity from day 1 when \(R0\)=15. The effective \(R0\) at day 1 is the \(R0\) from the</w:t>
      </w:r>
      <w:r w:rsidRPr="00565847">
        <w:rPr>
          <w:rFonts w:ascii="Times New Roman" w:eastAsia="Times New Roman" w:hAnsi="Times New Roman" w:cs="Times New Roman"/>
          <w:sz w:val="20"/>
          <w:szCs w:val="20"/>
          <w:lang w:eastAsia="en-IN"/>
        </w:rPr>
        <w:br/>
        <w:t>disease scaled down according to the number of people already immune.</w:t>
      </w:r>
    </w:p>
    <w:p w14:paraId="417EE2D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Effective R0 (for populationen at outbreak, </w:t>
      </w:r>
    </w:p>
    <w:p w14:paraId="3BD0F39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when prior immunity is taken into account)</w:t>
      </w:r>
    </w:p>
    <w:p w14:paraId="5A1E15D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round(connum * (1 - pvac * vaceff), 2)</w:t>
      </w:r>
    </w:p>
    <w:p w14:paraId="4F38AA1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[1] 2.18</w:t>
      </w:r>
    </w:p>
    <w:p w14:paraId="4BE28ED9"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Even though the basic reproductive number here was $R0=$15 then the effective number of individuals that an infected person will infect is only 2.18 due to the number of immune and vaccinated individuals. However, since this number is larger than 1 it will still turn into an outbreak.</w:t>
      </w:r>
    </w:p>
    <w:p w14:paraId="4D8EE7C8"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 xml:space="preserve">When evaluating the impact of vaccination it is necessary to take into account the frequencies, risks and costs of getting the disease compared to the costs and risks of vaccination. For example, roughly </w:t>
      </w:r>
      <w:hyperlink r:id="rId19" w:tgtFrame="_blank" w:history="1">
        <w:r w:rsidRPr="00565847">
          <w:rPr>
            <w:rFonts w:ascii="Times New Roman" w:eastAsia="Times New Roman" w:hAnsi="Times New Roman" w:cs="Times New Roman"/>
            <w:color w:val="0000FF"/>
            <w:sz w:val="20"/>
            <w:szCs w:val="20"/>
            <w:u w:val="single"/>
            <w:lang w:eastAsia="en-IN"/>
          </w:rPr>
          <w:t>1-2 out of 1000 persons infected with measles</w:t>
        </w:r>
      </w:hyperlink>
      <w:r w:rsidRPr="00565847">
        <w:rPr>
          <w:rFonts w:ascii="Times New Roman" w:eastAsia="Times New Roman" w:hAnsi="Times New Roman" w:cs="Times New Roman"/>
          <w:sz w:val="20"/>
          <w:szCs w:val="20"/>
          <w:lang w:eastAsia="en-IN"/>
        </w:rPr>
        <w:t xml:space="preserve"> will </w:t>
      </w:r>
      <w:r w:rsidRPr="00565847">
        <w:rPr>
          <w:rFonts w:ascii="Times New Roman" w:eastAsia="Times New Roman" w:hAnsi="Times New Roman" w:cs="Times New Roman"/>
          <w:b/>
          <w:bCs/>
          <w:sz w:val="20"/>
          <w:szCs w:val="20"/>
          <w:lang w:eastAsia="en-IN"/>
        </w:rPr>
        <w:t>die</w:t>
      </w:r>
      <w:r w:rsidRPr="00565847">
        <w:rPr>
          <w:rFonts w:ascii="Times New Roman" w:eastAsia="Times New Roman" w:hAnsi="Times New Roman" w:cs="Times New Roman"/>
          <w:sz w:val="20"/>
          <w:szCs w:val="20"/>
          <w:lang w:eastAsia="en-IN"/>
        </w:rPr>
        <w:t xml:space="preserve"> – even with the best treatment, and 1 out of 1000 persons infected with measles are under risk on swelling of the brain. If just 1% of the 5.7 million peopple in Denmark are infected with measles then that corresponds to around. 57000 persons. Consequently, 80 people are likely to die because of measles and 60 will be under risk of swelling of the brain.</w:t>
      </w:r>
    </w:p>
    <w:p w14:paraId="7E5ED266"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It should be stressed that we have used ordinary differential equations for all of the computations. Thus, we have not taken the stochastic fluctuations that might occur in a real situation into account. The numbers that we see here should therefore be regarded as average effects whereas the effect in practice could be milder or worse than what we see here.</w:t>
      </w:r>
    </w:p>
    <w:p w14:paraId="16BA7EBB" w14:textId="77777777" w:rsidR="00565847" w:rsidRPr="00565847" w:rsidRDefault="00565847" w:rsidP="0056584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65847">
        <w:rPr>
          <w:rFonts w:ascii="Times New Roman" w:eastAsia="Times New Roman" w:hAnsi="Times New Roman" w:cs="Times New Roman"/>
          <w:b/>
          <w:bCs/>
          <w:kern w:val="36"/>
          <w:sz w:val="48"/>
          <w:szCs w:val="48"/>
          <w:lang w:eastAsia="en-IN"/>
        </w:rPr>
        <w:t>Wrapping it in a Shiny app</w:t>
      </w:r>
    </w:p>
    <w:p w14:paraId="0B9C802A"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Now we have all the machinery in place and we need to wrap it inside a Shiny app. The final layout is shown below</w:t>
      </w:r>
    </w:p>
    <w:p w14:paraId="0DED6F87" w14:textId="77777777" w:rsidR="00565847" w:rsidRPr="00565847" w:rsidRDefault="00565847" w:rsidP="00565847">
      <w:pPr>
        <w:spacing w:after="0"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noProof/>
          <w:sz w:val="20"/>
          <w:szCs w:val="20"/>
          <w:lang w:eastAsia="en-IN"/>
        </w:rPr>
        <w:lastRenderedPageBreak/>
        <w:drawing>
          <wp:inline distT="0" distB="0" distL="0" distR="0" wp14:anchorId="215979FB" wp14:editId="00A954F3">
            <wp:extent cx="4343400" cy="3078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3078480"/>
                    </a:xfrm>
                    <a:prstGeom prst="rect">
                      <a:avLst/>
                    </a:prstGeom>
                    <a:noFill/>
                    <a:ln>
                      <a:noFill/>
                    </a:ln>
                  </pic:spPr>
                </pic:pic>
              </a:graphicData>
            </a:graphic>
          </wp:inline>
        </w:drawing>
      </w:r>
    </w:p>
    <w:p w14:paraId="14903936" w14:textId="77777777" w:rsidR="00C93A74" w:rsidRDefault="00C93A74"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2BA247" w14:textId="4B83A650"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1FD4B0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Shiny app for SIR model with vaccinations</w:t>
      </w:r>
    </w:p>
    <w:p w14:paraId="0D34C94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6A1DB1F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104125B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01D1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library("shiny")</w:t>
      </w:r>
    </w:p>
    <w:p w14:paraId="5279E09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library("deSolve")</w:t>
      </w:r>
    </w:p>
    <w:p w14:paraId="28AAC34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library("cowplot")</w:t>
      </w:r>
    </w:p>
    <w:p w14:paraId="3A121EE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library("ggplot2")</w:t>
      </w:r>
    </w:p>
    <w:p w14:paraId="6438994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library("tidyverse")</w:t>
      </w:r>
    </w:p>
    <w:p w14:paraId="6A5C067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library("ggrepel")</w:t>
      </w:r>
    </w:p>
    <w:p w14:paraId="6770D16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library("shinydashboard")</w:t>
      </w:r>
    </w:p>
    <w:p w14:paraId="6E1D616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DE30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Create an SIR function</w:t>
      </w:r>
    </w:p>
    <w:p w14:paraId="136CBD6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sir &lt;- function(time, state, parameters) {</w:t>
      </w:r>
    </w:p>
    <w:p w14:paraId="4DAAAAC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with(as.list(c(state, parameters)), {</w:t>
      </w:r>
    </w:p>
    <w:p w14:paraId="27665B0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dS &lt;- -beta * S * I</w:t>
      </w:r>
    </w:p>
    <w:p w14:paraId="1CBEE10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dI &lt;-  beta * S * I - gamma * I</w:t>
      </w:r>
    </w:p>
    <w:p w14:paraId="61CAA57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dR &lt;-                 gamma * I</w:t>
      </w:r>
    </w:p>
    <w:p w14:paraId="363A0E8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dV &lt;- 0</w:t>
      </w:r>
    </w:p>
    <w:p w14:paraId="6C4D5F5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return(list(c(dS, dI, dR, dV)))</w:t>
      </w:r>
    </w:p>
    <w:p w14:paraId="6F503D5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744E024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6FB954B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F51B3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1381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5E71858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Define UI </w:t>
      </w:r>
    </w:p>
    <w:p w14:paraId="441D38B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301634D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65DA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ui &lt;- dashboardPage(</w:t>
      </w:r>
    </w:p>
    <w:p w14:paraId="2C73639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dashboardHeader(disable = TRUE),</w:t>
      </w:r>
    </w:p>
    <w:p w14:paraId="61C0CA8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dashboardSidebar(</w:t>
      </w:r>
    </w:p>
    <w:p w14:paraId="3C27B1F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sliderInput("popsize",</w:t>
      </w:r>
    </w:p>
    <w:p w14:paraId="59E2CDF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"Population size (millions):",</w:t>
      </w:r>
    </w:p>
    <w:p w14:paraId="6D04148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min = 1, max = 300, value = 6</w:t>
      </w:r>
    </w:p>
    <w:p w14:paraId="509582A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12C1E5E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sliderInput("connum",</w:t>
      </w:r>
    </w:p>
    <w:p w14:paraId="339DD9B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"Basic reproductive number (R0, # persons):",</w:t>
      </w:r>
    </w:p>
    <w:p w14:paraId="49B4F7B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min = .5, max = 20, value = 5</w:t>
      </w:r>
    </w:p>
    <w:p w14:paraId="3E8F61C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lastRenderedPageBreak/>
        <w:t xml:space="preserve">    ),</w:t>
      </w:r>
    </w:p>
    <w:p w14:paraId="1DA7ABC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sliderInput("pinf",</w:t>
      </w:r>
    </w:p>
    <w:p w14:paraId="44767F0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infected at outbreak:",</w:t>
      </w:r>
    </w:p>
    <w:p w14:paraId="10F4528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min = 1, max = 50, value = 2</w:t>
      </w:r>
    </w:p>
    <w:p w14:paraId="080E480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6EEFA1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sliderInput("pvac",</w:t>
      </w:r>
    </w:p>
    <w:p w14:paraId="38FDC06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"Proportion vaccinated / immune (%):",</w:t>
      </w:r>
    </w:p>
    <w:p w14:paraId="79CB7DD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min = 0, max = 100, value = 75</w:t>
      </w:r>
    </w:p>
    <w:p w14:paraId="0EA7B16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524E29B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sliderInput("vaceff",</w:t>
      </w:r>
    </w:p>
    <w:p w14:paraId="1BA3352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"Vaccine effectiveness (%):",</w:t>
      </w:r>
    </w:p>
    <w:p w14:paraId="5F3A498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min = 0, max = 100, value = 85</w:t>
      </w:r>
    </w:p>
    <w:p w14:paraId="5A2349E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16D82EC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sliderInput("infper",</w:t>
      </w:r>
    </w:p>
    <w:p w14:paraId="7E86DFF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"Infection period (days):",</w:t>
      </w:r>
    </w:p>
    <w:p w14:paraId="174B84A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min = 1, max = 30, value = 7</w:t>
      </w:r>
    </w:p>
    <w:p w14:paraId="472D379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CB965E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sliderInput("timeframe",</w:t>
      </w:r>
    </w:p>
    <w:p w14:paraId="5F88346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"Time frame (days):",</w:t>
      </w:r>
    </w:p>
    <w:p w14:paraId="074F1E3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min = 1, max = 400, value = 200</w:t>
      </w:r>
    </w:p>
    <w:p w14:paraId="014648A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005DABA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48FB52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3824C1E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dashboardBody(</w:t>
      </w:r>
    </w:p>
    <w:p w14:paraId="752FF2F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tags$head(tags$style(HTML('</w:t>
      </w:r>
    </w:p>
    <w:p w14:paraId="4B87E59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body */</w:t>
      </w:r>
    </w:p>
    <w:p w14:paraId="377F83D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.content-wrapper, .right-side {</w:t>
      </w:r>
    </w:p>
    <w:p w14:paraId="31F1622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background-color: #fffff8;</w:t>
      </w:r>
    </w:p>
    <w:p w14:paraId="144EB7C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w:t>
      </w:r>
    </w:p>
    <w:p w14:paraId="2AEDFA3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06A488B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711D969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mainPanel(</w:t>
      </w:r>
    </w:p>
    <w:p w14:paraId="17261A7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fluidRow(plotOutput("distPlot")),</w:t>
      </w:r>
    </w:p>
    <w:p w14:paraId="2BD1D5F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br(),</w:t>
      </w:r>
    </w:p>
    <w:p w14:paraId="2C0B42C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fluidRow(</w:t>
      </w:r>
    </w:p>
    <w:p w14:paraId="470E579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Dynamic valueBoxes</w:t>
      </w:r>
    </w:p>
    <w:p w14:paraId="0C4205C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valueBoxOutput("progressBox", width = 6),</w:t>
      </w:r>
    </w:p>
    <w:p w14:paraId="5BE494A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valueBoxOutput("approvalBox", width = 6),</w:t>
      </w:r>
    </w:p>
    <w:p w14:paraId="6B27EA6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valueBoxOutput("BRRBox", width = 6),</w:t>
      </w:r>
    </w:p>
    <w:p w14:paraId="7558C83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valueBoxOutput("HIBox", width = 6)</w:t>
      </w:r>
    </w:p>
    <w:p w14:paraId="6A069D0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1AC22F4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br(),</w:t>
      </w:r>
    </w:p>
    <w:p w14:paraId="269C1FD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br()</w:t>
      </w:r>
    </w:p>
    <w:p w14:paraId="4E7F4B2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047330A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521D1D9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056E9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65717CC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Define server </w:t>
      </w:r>
    </w:p>
    <w:p w14:paraId="4DCD1F9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51426F6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server &lt;- function(input, output) {</w:t>
      </w:r>
    </w:p>
    <w:p w14:paraId="7CB9749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Create reactive input</w:t>
      </w:r>
    </w:p>
    <w:p w14:paraId="71BA0C4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dataInput &lt;- reactive({</w:t>
      </w:r>
    </w:p>
    <w:p w14:paraId="0976211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init       &lt;-</w:t>
      </w:r>
    </w:p>
    <w:p w14:paraId="13E1323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c(</w:t>
      </w:r>
    </w:p>
    <w:p w14:paraId="415082A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 = 1 - input$pinf / (input$popsize*1000000) - input$pvac / 100 * input$vaceff / 100,</w:t>
      </w:r>
    </w:p>
    <w:p w14:paraId="48B0571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 = input$pinf /  (input$popsize*1000000),</w:t>
      </w:r>
    </w:p>
    <w:p w14:paraId="300A102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R = 0,</w:t>
      </w:r>
    </w:p>
    <w:p w14:paraId="0D1B941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 = input$pvac / 100 * input$vaceff / 100</w:t>
      </w:r>
    </w:p>
    <w:p w14:paraId="760D3F5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75432E7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beta: infection parameter; gamma: recovery parameter</w:t>
      </w:r>
    </w:p>
    <w:p w14:paraId="2D5B5B6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lastRenderedPageBreak/>
        <w:t xml:space="preserve">    parameters &lt;-</w:t>
      </w:r>
    </w:p>
    <w:p w14:paraId="24CF8C1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c(beta = input$connum * 1 / input$infper,</w:t>
      </w:r>
    </w:p>
    <w:p w14:paraId="493D1A6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 (1 - input$pvac/100*input$vaceff/100),</w:t>
      </w:r>
    </w:p>
    <w:p w14:paraId="4829C98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gamma = 1 / input$infper)</w:t>
      </w:r>
    </w:p>
    <w:p w14:paraId="062585D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Time frame</w:t>
      </w:r>
    </w:p>
    <w:p w14:paraId="688CEA6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times      &lt;- seq(0, input$timeframe, by = .2)</w:t>
      </w:r>
    </w:p>
    <w:p w14:paraId="0109C5C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6EF4C13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Solve using ode (General Solver for Ordinary Differential Equations)</w:t>
      </w:r>
    </w:p>
    <w:p w14:paraId="3EA4A8E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out &lt;- ode(</w:t>
      </w:r>
    </w:p>
    <w:p w14:paraId="4DF18AF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y = init,</w:t>
      </w:r>
    </w:p>
    <w:p w14:paraId="466C79F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times = times,</w:t>
      </w:r>
    </w:p>
    <w:p w14:paraId="4A901C4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func = sir,</w:t>
      </w:r>
    </w:p>
    <w:p w14:paraId="159A7D7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parms = parameters</w:t>
      </w:r>
    </w:p>
    <w:p w14:paraId="62CBAFE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w:t>
      </w:r>
    </w:p>
    <w:p w14:paraId="3B28AFF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out</w:t>
      </w:r>
    </w:p>
    <w:p w14:paraId="22F3C8F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as.data.frame(out)</w:t>
      </w:r>
    </w:p>
    <w:p w14:paraId="7D724A1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491D07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08F82DC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output$distPlot &lt;- renderPlot({</w:t>
      </w:r>
    </w:p>
    <w:p w14:paraId="34018B2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out &lt;-</w:t>
      </w:r>
    </w:p>
    <w:p w14:paraId="3A4533A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dataInput() %&gt;%</w:t>
      </w:r>
    </w:p>
    <w:p w14:paraId="0BDBACF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gather(key, value, -time) %&gt;%</w:t>
      </w:r>
    </w:p>
    <w:p w14:paraId="0587600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mutate(</w:t>
      </w:r>
    </w:p>
    <w:p w14:paraId="357B3C9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id = row_number(),</w:t>
      </w:r>
    </w:p>
    <w:p w14:paraId="53D03D1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key2 = recode(</w:t>
      </w:r>
    </w:p>
    <w:p w14:paraId="76C4FCE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key,</w:t>
      </w:r>
    </w:p>
    <w:p w14:paraId="7E2686A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 = "Susceptible (S)",</w:t>
      </w:r>
    </w:p>
    <w:p w14:paraId="2707933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 = "Infected (I)",</w:t>
      </w:r>
    </w:p>
    <w:p w14:paraId="68A6D4B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R = "Recovered (R)",</w:t>
      </w:r>
    </w:p>
    <w:p w14:paraId="633BF58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 = "Vaccinated / immune (V)"</w:t>
      </w:r>
    </w:p>
    <w:p w14:paraId="0E4735F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5CED996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keyleft = recode(</w:t>
      </w:r>
    </w:p>
    <w:p w14:paraId="22239E8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key,</w:t>
      </w:r>
    </w:p>
    <w:p w14:paraId="4B854FC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 = "Susceptible (S)",</w:t>
      </w:r>
    </w:p>
    <w:p w14:paraId="54532C2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 = "",</w:t>
      </w:r>
    </w:p>
    <w:p w14:paraId="15D10B3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R = "",</w:t>
      </w:r>
    </w:p>
    <w:p w14:paraId="0FA70D6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 = "Vaccinated / immune (V)"</w:t>
      </w:r>
    </w:p>
    <w:p w14:paraId="16BAD20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1818690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keyright = recode(</w:t>
      </w:r>
    </w:p>
    <w:p w14:paraId="7B820F8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key,</w:t>
      </w:r>
    </w:p>
    <w:p w14:paraId="4799992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 = "",</w:t>
      </w:r>
    </w:p>
    <w:p w14:paraId="6A9596E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 = "Infected (I)",</w:t>
      </w:r>
    </w:p>
    <w:p w14:paraId="07CA1F8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R = "Recovered (R)",</w:t>
      </w:r>
    </w:p>
    <w:p w14:paraId="7028B6E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 = ""</w:t>
      </w:r>
    </w:p>
    <w:p w14:paraId="64FD26C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5EC5E4D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68E883D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3B178FE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ggplot(data = out,</w:t>
      </w:r>
    </w:p>
    <w:p w14:paraId="11F74F0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aes(</w:t>
      </w:r>
    </w:p>
    <w:p w14:paraId="579EAFE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x = time,</w:t>
      </w:r>
    </w:p>
    <w:p w14:paraId="7DCF294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y = value,</w:t>
      </w:r>
    </w:p>
    <w:p w14:paraId="0F6E718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group = key2,</w:t>
      </w:r>
    </w:p>
    <w:p w14:paraId="1B0592C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col = key2,</w:t>
      </w:r>
    </w:p>
    <w:p w14:paraId="3FDC63C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label = key2,</w:t>
      </w:r>
    </w:p>
    <w:p w14:paraId="04ECF62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data_id = id</w:t>
      </w:r>
    </w:p>
    <w:p w14:paraId="11AC11B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 # ylim(0, 1) +</w:t>
      </w:r>
    </w:p>
    <w:p w14:paraId="11310B6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ylab("Proportion of full population") + xlab("Time (days)") +</w:t>
      </w:r>
    </w:p>
    <w:p w14:paraId="21901BE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geom_line(size = 2) +</w:t>
      </w:r>
    </w:p>
    <w:p w14:paraId="308C504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geom_text_repel(</w:t>
      </w:r>
    </w:p>
    <w:p w14:paraId="11F187D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data = subset(out, time == max(time)),</w:t>
      </w:r>
    </w:p>
    <w:p w14:paraId="79F441B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aes(label = keyright),</w:t>
      </w:r>
    </w:p>
    <w:p w14:paraId="2A897BF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lastRenderedPageBreak/>
        <w:t xml:space="preserve">        size = 6,</w:t>
      </w:r>
    </w:p>
    <w:p w14:paraId="7766A4C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segment.size  = 0.2,</w:t>
      </w:r>
    </w:p>
    <w:p w14:paraId="37CD2B0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segment.color = "grey50",</w:t>
      </w:r>
    </w:p>
    <w:p w14:paraId="54F8B4B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nudge_x = 0,</w:t>
      </w:r>
    </w:p>
    <w:p w14:paraId="643A808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hjust = 1,</w:t>
      </w:r>
    </w:p>
    <w:p w14:paraId="33620BB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direction = "y"</w:t>
      </w:r>
    </w:p>
    <w:p w14:paraId="536866A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w:t>
      </w:r>
    </w:p>
    <w:p w14:paraId="673752E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geom_text_repel(</w:t>
      </w:r>
    </w:p>
    <w:p w14:paraId="5074959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data = subset(out, time == min(time)),</w:t>
      </w:r>
    </w:p>
    <w:p w14:paraId="239C106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aes(label = keyleft),</w:t>
      </w:r>
    </w:p>
    <w:p w14:paraId="352F43D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size = 6,</w:t>
      </w:r>
    </w:p>
    <w:p w14:paraId="714AA74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segment.size  = 0.2,</w:t>
      </w:r>
    </w:p>
    <w:p w14:paraId="580071F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segment.color = "grey50",</w:t>
      </w:r>
    </w:p>
    <w:p w14:paraId="2421C21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nudge_x = 0,</w:t>
      </w:r>
    </w:p>
    <w:p w14:paraId="3E1EC0C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hjust = 0,</w:t>
      </w:r>
    </w:p>
    <w:p w14:paraId="3CD6210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direction = "y"</w:t>
      </w:r>
    </w:p>
    <w:p w14:paraId="7DBEE79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w:t>
      </w:r>
    </w:p>
    <w:p w14:paraId="1FC8172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theme(legend.position = "none") +</w:t>
      </w:r>
    </w:p>
    <w:p w14:paraId="5A2BFD2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scale_colour_manual(values = c("red", "green4", "black", "blue")) +</w:t>
      </w:r>
    </w:p>
    <w:p w14:paraId="649C2C9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scale_y_continuous(labels = scales::percent, limits = c(0, 1)) +</w:t>
      </w:r>
    </w:p>
    <w:p w14:paraId="5667921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theme(</w:t>
      </w:r>
    </w:p>
    <w:p w14:paraId="5E5D6D0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rect=element_rect(size=0),</w:t>
      </w:r>
    </w:p>
    <w:p w14:paraId="412B8C9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legend.position="none",</w:t>
      </w:r>
    </w:p>
    <w:p w14:paraId="3EBE474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panel.background=element_rect(fill="transparent", colour=NA),</w:t>
      </w:r>
    </w:p>
    <w:p w14:paraId="24C1BD1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plot.background=element_rect(fill="transparent", colour=NA),</w:t>
      </w:r>
    </w:p>
    <w:p w14:paraId="377F378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legend.key = element_rect(fill = "transparent", colour = "transparent")</w:t>
      </w:r>
    </w:p>
    <w:p w14:paraId="2682F82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097711D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37F5246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52814F9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45D7301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output$progressBox &lt;- renderValueBox({</w:t>
      </w:r>
    </w:p>
    <w:p w14:paraId="6B5CD33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valueBox(</w:t>
      </w:r>
    </w:p>
    <w:p w14:paraId="631F142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dataInput() %&gt;% filter(time == max(time)) %&gt;% select(R) %&gt;% mutate(R = round(100 * R, 2)) %&gt;% paste0("%"),</w:t>
      </w:r>
    </w:p>
    <w:p w14:paraId="3A5436A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"Proportion of full population that got the disease by end of time frame",</w:t>
      </w:r>
    </w:p>
    <w:p w14:paraId="4BC106B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icon = icon("thumbs-up", lib = "glyphicon"),</w:t>
      </w:r>
    </w:p>
    <w:p w14:paraId="472AC1B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color = "black"</w:t>
      </w:r>
    </w:p>
    <w:p w14:paraId="4E5573C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3F474FE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DD1ADC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6005A3F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output$approvalBox &lt;- renderValueBox({</w:t>
      </w:r>
    </w:p>
    <w:p w14:paraId="536FCBF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valueBox(</w:t>
      </w:r>
    </w:p>
    <w:p w14:paraId="02F0940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paste0(round(</w:t>
      </w:r>
    </w:p>
    <w:p w14:paraId="626BAD7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100 * (dataInput() %&gt;% filter(row_number() == n()) %&gt;% mutate(res = (R + I) / (S + I + R)) %&gt;% pull("res")), 2), "%"),</w:t>
      </w:r>
    </w:p>
    <w:p w14:paraId="57EA1DF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"Proportion of susceptibles that will get the disease by end of time frame",</w:t>
      </w:r>
    </w:p>
    <w:p w14:paraId="4B8CBA5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icon = icon("thermometer-full"),</w:t>
      </w:r>
    </w:p>
    <w:p w14:paraId="70D5701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color = "black"</w:t>
      </w:r>
    </w:p>
    <w:p w14:paraId="473B514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49A98F3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08E8384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4FC4BD7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output$BRRBox &lt;- renderValueBox({</w:t>
      </w:r>
    </w:p>
    <w:p w14:paraId="49A5296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valueBox(</w:t>
      </w:r>
    </w:p>
    <w:p w14:paraId="6031ACC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paste0(round(input$connum *</w:t>
      </w:r>
    </w:p>
    <w:p w14:paraId="6CBE4B1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(1 - input$pvac / 100 * input$vaceff / 100), 2), ""),</w:t>
      </w:r>
    </w:p>
    <w:p w14:paraId="5B54D5A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"Effective R0 (for populationen at outbreak, when immunity is taken into account)",</w:t>
      </w:r>
    </w:p>
    <w:p w14:paraId="6094549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icon = icon("arrows-alt"),</w:t>
      </w:r>
    </w:p>
    <w:p w14:paraId="357DC2D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lastRenderedPageBreak/>
        <w:t xml:space="preserve">      color = "red"</w:t>
      </w:r>
    </w:p>
    <w:p w14:paraId="34A80BA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DD471F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4A25F31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CEAAC3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output$HIBox &lt;- renderValueBox({</w:t>
      </w:r>
    </w:p>
    <w:p w14:paraId="41DCA58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valueBox(</w:t>
      </w:r>
    </w:p>
    <w:p w14:paraId="48C7CC3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paste0(round(100 * (1 - 1 / (input$connum)), 2), "%"),</w:t>
      </w:r>
    </w:p>
    <w:p w14:paraId="33F24A7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"Proportion of population that needs to be immune for herd immunity",</w:t>
      </w:r>
    </w:p>
    <w:p w14:paraId="711EE9E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icon = icon("medkit"),</w:t>
      </w:r>
    </w:p>
    <w:p w14:paraId="4A0031B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color = "blue"</w:t>
      </w:r>
    </w:p>
    <w:p w14:paraId="0480EC0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60EB0C7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w:t>
      </w:r>
    </w:p>
    <w:p w14:paraId="34497E0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0275B69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B11C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Run the application</w:t>
      </w:r>
    </w:p>
    <w:p w14:paraId="6D15E55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shinyApp(ui = ui, server = server)</w:t>
      </w:r>
    </w:p>
    <w:p w14:paraId="056D2C95"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077D"/>
    <w:multiLevelType w:val="multilevel"/>
    <w:tmpl w:val="FF30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02A47"/>
    <w:multiLevelType w:val="multilevel"/>
    <w:tmpl w:val="237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47"/>
    <w:rsid w:val="00072087"/>
    <w:rsid w:val="00565847"/>
    <w:rsid w:val="00C93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7ED7C12"/>
  <w15:chartTrackingRefBased/>
  <w15:docId w15:val="{19FC45A5-A53A-49F6-8D57-F75EE94A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71401">
      <w:bodyDiv w:val="1"/>
      <w:marLeft w:val="0"/>
      <w:marRight w:val="0"/>
      <w:marTop w:val="0"/>
      <w:marBottom w:val="0"/>
      <w:divBdr>
        <w:top w:val="none" w:sz="0" w:space="0" w:color="auto"/>
        <w:left w:val="none" w:sz="0" w:space="0" w:color="auto"/>
        <w:bottom w:val="none" w:sz="0" w:space="0" w:color="auto"/>
        <w:right w:val="none" w:sz="0" w:space="0" w:color="auto"/>
      </w:divBdr>
      <w:divsChild>
        <w:div w:id="1324090020">
          <w:marLeft w:val="0"/>
          <w:marRight w:val="0"/>
          <w:marTop w:val="0"/>
          <w:marBottom w:val="0"/>
          <w:divBdr>
            <w:top w:val="none" w:sz="0" w:space="0" w:color="auto"/>
            <w:left w:val="none" w:sz="0" w:space="0" w:color="auto"/>
            <w:bottom w:val="none" w:sz="0" w:space="0" w:color="auto"/>
            <w:right w:val="none" w:sz="0" w:space="0" w:color="auto"/>
          </w:divBdr>
          <w:divsChild>
            <w:div w:id="263344629">
              <w:marLeft w:val="0"/>
              <w:marRight w:val="0"/>
              <w:marTop w:val="0"/>
              <w:marBottom w:val="0"/>
              <w:divBdr>
                <w:top w:val="none" w:sz="0" w:space="0" w:color="auto"/>
                <w:left w:val="none" w:sz="0" w:space="0" w:color="auto"/>
                <w:bottom w:val="none" w:sz="0" w:space="0" w:color="auto"/>
                <w:right w:val="none" w:sz="0" w:space="0" w:color="auto"/>
              </w:divBdr>
            </w:div>
          </w:divsChild>
        </w:div>
        <w:div w:id="1457328682">
          <w:marLeft w:val="0"/>
          <w:marRight w:val="0"/>
          <w:marTop w:val="0"/>
          <w:marBottom w:val="0"/>
          <w:divBdr>
            <w:top w:val="none" w:sz="0" w:space="0" w:color="auto"/>
            <w:left w:val="none" w:sz="0" w:space="0" w:color="auto"/>
            <w:bottom w:val="none" w:sz="0" w:space="0" w:color="auto"/>
            <w:right w:val="none" w:sz="0" w:space="0" w:color="auto"/>
          </w:divBdr>
        </w:div>
        <w:div w:id="1390306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pa.org/obligation-vaccinale/" TargetMode="External"/><Relationship Id="rId13" Type="http://schemas.openxmlformats.org/officeDocument/2006/relationships/control" Target="activeX/activeX2.xml"/><Relationship Id="rId18"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dition.cnn.com/2015/07/20/health/vaccines-fast-facts/index.html" TargetMode="External"/><Relationship Id="rId12" Type="http://schemas.openxmlformats.org/officeDocument/2006/relationships/control" Target="activeX/activeX1.xml"/><Relationship Id="rId17" Type="http://schemas.openxmlformats.org/officeDocument/2006/relationships/hyperlink" Target="https://www.hse.ie/eng/health/immunisation/hcpinfo/guidelines/chapter23.pdf" TargetMode="External"/><Relationship Id="rId2" Type="http://schemas.openxmlformats.org/officeDocument/2006/relationships/styles" Target="styles.xml"/><Relationship Id="rId16" Type="http://schemas.openxmlformats.org/officeDocument/2006/relationships/hyperlink" Target="https://en.wikipedia.org/wiki/Basic_reproduction_number"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bbc.com/news/blogs-echochambers-26722871" TargetMode="External"/><Relationship Id="rId11" Type="http://schemas.openxmlformats.org/officeDocument/2006/relationships/image" Target="media/image2.wmf"/><Relationship Id="rId5" Type="http://schemas.openxmlformats.org/officeDocument/2006/relationships/image" Target="media/image1.png"/><Relationship Id="rId15" Type="http://schemas.openxmlformats.org/officeDocument/2006/relationships/control" Target="activeX/activeX4.xml"/><Relationship Id="rId10" Type="http://schemas.openxmlformats.org/officeDocument/2006/relationships/hyperlink" Target="https://en.wikipedia.org/wiki/Compartmental_models_in_epidemiology" TargetMode="External"/><Relationship Id="rId19" Type="http://schemas.openxmlformats.org/officeDocument/2006/relationships/hyperlink" Target="https://www.cdc.gov/measles/parent-infographic.html" TargetMode="External"/><Relationship Id="rId4" Type="http://schemas.openxmlformats.org/officeDocument/2006/relationships/webSettings" Target="webSettings.xml"/><Relationship Id="rId9" Type="http://schemas.openxmlformats.org/officeDocument/2006/relationships/hyperlink" Target="https://www.theguardian.com/world/2019/feb/25/japan-battles-worst-measles-outbreak-in-a-decade" TargetMode="External"/><Relationship Id="rId14" Type="http://schemas.openxmlformats.org/officeDocument/2006/relationships/control" Target="activeX/activeX3.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2888</Words>
  <Characters>16468</Characters>
  <Application>Microsoft Office Word</Application>
  <DocSecurity>0</DocSecurity>
  <Lines>137</Lines>
  <Paragraphs>38</Paragraphs>
  <ScaleCrop>false</ScaleCrop>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2021-11-29T05:59:00Z</dcterms:created>
  <dcterms:modified xsi:type="dcterms:W3CDTF">2022-01-26T05:32:00Z</dcterms:modified>
</cp:coreProperties>
</file>