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132F7" w14:textId="77777777" w:rsidR="00AF3AEB" w:rsidRPr="00AF3AEB" w:rsidRDefault="00AF3AEB" w:rsidP="00AF3A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AEB">
        <w:rPr>
          <w:rFonts w:ascii="Times New Roman" w:eastAsia="Times New Roman" w:hAnsi="Times New Roman" w:cs="Times New Roman"/>
          <w:b/>
          <w:bCs/>
          <w:kern w:val="36"/>
          <w:sz w:val="48"/>
          <w:szCs w:val="48"/>
          <w:lang w:eastAsia="en-IN"/>
        </w:rPr>
        <w:t>Introduction</w:t>
      </w:r>
    </w:p>
    <w:p w14:paraId="2094483B" w14:textId="24D77E42"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In the article we present a class of statistics we call Rényi-type statistics. These test statistics are tailored for detecting changes that occur near the ends of the sample rather than the middle of the sample. We show that these statistics do well when structural changes happen recently (or early) in the sample, better than other popular methods.</w:t>
      </w:r>
    </w:p>
    <w:p w14:paraId="73A3B23B" w14:textId="7B37610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My advisor, Lajos Horváth, and his former graduate student/assistant professor at the University of Waterloo Greg Rice developed the theory for this statistic and most of the paper had already been written when Prof. Horváth invited me to the project. I was responsible for all coding-related matters of the project, including implementing the statistics, developing and performing simulations and finding and applying the statistic to a data example. I learned a lot in the process. I was forced to learn how to organize code-intensive research projects. I learned how to write R packages and I continue to do so to organize my research projects.</w:t>
      </w:r>
    </w:p>
    <w:p w14:paraId="69F9877A" w14:textId="631E894D"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This project produced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a package for change point analysis. This package exists specifically for implementing test statistics of research interest to this project but should also be useful in general. It includes not only the Rényi-type statistic but also the CUSUM statistic, the Darling-</w:t>
      </w:r>
      <w:proofErr w:type="spellStart"/>
      <w:r w:rsidRPr="00AF3AEB">
        <w:rPr>
          <w:rFonts w:ascii="Times New Roman" w:eastAsia="Times New Roman" w:hAnsi="Times New Roman" w:cs="Times New Roman"/>
          <w:sz w:val="20"/>
          <w:szCs w:val="20"/>
          <w:lang w:eastAsia="en-IN"/>
        </w:rPr>
        <w:t>Erdös</w:t>
      </w:r>
      <w:proofErr w:type="spellEnd"/>
      <w:r w:rsidRPr="00AF3AEB">
        <w:rPr>
          <w:rFonts w:ascii="Times New Roman" w:eastAsia="Times New Roman" w:hAnsi="Times New Roman" w:cs="Times New Roman"/>
          <w:sz w:val="20"/>
          <w:szCs w:val="20"/>
          <w:lang w:eastAsia="en-IN"/>
        </w:rPr>
        <w:t xml:space="preserve"> statistic, instances of the statistic. To my knowledge, this is the only implementation of our new statistic and the Andrews procedure in R.</w:t>
      </w:r>
    </w:p>
    <w:p w14:paraId="24CF51E0" w14:textId="25862DFC"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In this article I will be discussing change point testing (focusing on time series), the Rényi-type statistics,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xml:space="preserve">, and some examples. I will not go into full depth, including the theory of the statistic and the full simulation results; for that, see the paper we wrote. This topic was also the subject of my first Ph.D. </w:t>
      </w:r>
    </w:p>
    <w:p w14:paraId="4084D032" w14:textId="77777777" w:rsidR="00AF3AEB" w:rsidRPr="00AF3AEB" w:rsidRDefault="00AF3AEB" w:rsidP="00AF3A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AEB">
        <w:rPr>
          <w:rFonts w:ascii="Times New Roman" w:eastAsia="Times New Roman" w:hAnsi="Times New Roman" w:cs="Times New Roman"/>
          <w:b/>
          <w:bCs/>
          <w:kern w:val="36"/>
          <w:sz w:val="48"/>
          <w:szCs w:val="48"/>
          <w:lang w:eastAsia="en-IN"/>
        </w:rPr>
        <w:t xml:space="preserve">Change Point Hypothesis Testing </w:t>
      </w:r>
    </w:p>
    <w:p w14:paraId="4233F57E" w14:textId="1CF411AE"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Suppose we have a series of data </w:t>
      </w:r>
      <w:r w:rsidRPr="00AF3AEB">
        <w:rPr>
          <w:rFonts w:ascii="Times New Roman" w:eastAsia="Times New Roman" w:hAnsi="Times New Roman" w:cs="Times New Roman"/>
          <w:noProof/>
          <w:sz w:val="20"/>
          <w:szCs w:val="20"/>
          <w:lang w:eastAsia="en-IN"/>
        </w:rPr>
        <w:drawing>
          <wp:inline distT="0" distB="0" distL="0" distR="0" wp14:anchorId="55007727" wp14:editId="25E9FF4E">
            <wp:extent cx="1798320" cy="281940"/>
            <wp:effectExtent l="0" t="0" r="0" b="3810"/>
            <wp:docPr id="118" name="Picture 118" descr="$X_1,X_2,\ldots,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1,X_2,\ldots,X_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832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In change point hypothesis testing, some aspect of the distribution changes at some unknown point in time </w:t>
      </w:r>
      <w:r w:rsidRPr="00AF3AEB">
        <w:rPr>
          <w:rFonts w:ascii="Times New Roman" w:eastAsia="Times New Roman" w:hAnsi="Times New Roman" w:cs="Times New Roman"/>
          <w:noProof/>
          <w:sz w:val="20"/>
          <w:szCs w:val="20"/>
          <w:lang w:eastAsia="en-IN"/>
        </w:rPr>
        <w:drawing>
          <wp:inline distT="0" distB="0" distL="0" distR="0" wp14:anchorId="0DE8073C" wp14:editId="3B630B08">
            <wp:extent cx="929640" cy="312420"/>
            <wp:effectExtent l="0" t="0" r="3810" b="0"/>
            <wp:docPr id="117" name="Picture 117" descr="$t^* \in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 \in [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964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(where </w:t>
      </w:r>
      <w:r w:rsidRPr="00AF3AEB">
        <w:rPr>
          <w:rFonts w:ascii="Times New Roman" w:eastAsia="Times New Roman" w:hAnsi="Times New Roman" w:cs="Times New Roman"/>
          <w:noProof/>
          <w:sz w:val="20"/>
          <w:szCs w:val="20"/>
          <w:lang w:eastAsia="en-IN"/>
        </w:rPr>
        <w:drawing>
          <wp:inline distT="0" distB="0" distL="0" distR="0" wp14:anchorId="196A4A23" wp14:editId="67D43ABD">
            <wp:extent cx="1988820" cy="297180"/>
            <wp:effectExtent l="0" t="0" r="0" b="7620"/>
            <wp:docPr id="116" name="Picture 116" descr="$T = \left\{ 1, 2, \ldots, t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 = \left\{ 1, 2, \ldots, t \righ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t>
      </w:r>
      <w:proofErr w:type="gramStart"/>
      <w:r w:rsidRPr="00AF3AEB">
        <w:rPr>
          <w:rFonts w:ascii="Times New Roman" w:eastAsia="Times New Roman" w:hAnsi="Times New Roman" w:cs="Times New Roman"/>
          <w:sz w:val="20"/>
          <w:szCs w:val="20"/>
          <w:lang w:eastAsia="en-IN"/>
        </w:rPr>
        <w:t>Often</w:t>
      </w:r>
      <w:proofErr w:type="gramEnd"/>
      <w:r w:rsidRPr="00AF3AEB">
        <w:rPr>
          <w:rFonts w:ascii="Times New Roman" w:eastAsia="Times New Roman" w:hAnsi="Times New Roman" w:cs="Times New Roman"/>
          <w:sz w:val="20"/>
          <w:szCs w:val="20"/>
          <w:lang w:eastAsia="en-IN"/>
        </w:rPr>
        <w:t xml:space="preserve"> we ask whether the mean is constant over the sample or not. Let </w:t>
      </w:r>
      <w:r w:rsidRPr="00AF3AEB">
        <w:rPr>
          <w:rFonts w:ascii="Times New Roman" w:eastAsia="Times New Roman" w:hAnsi="Times New Roman" w:cs="Times New Roman"/>
          <w:noProof/>
          <w:sz w:val="20"/>
          <w:szCs w:val="20"/>
          <w:lang w:eastAsia="en-IN"/>
        </w:rPr>
        <w:drawing>
          <wp:inline distT="0" distB="0" distL="0" distR="0" wp14:anchorId="1DAAE32E" wp14:editId="54FB70F4">
            <wp:extent cx="1417320" cy="335280"/>
            <wp:effectExtent l="0" t="0" r="0" b="7620"/>
            <wp:docPr id="115" name="Picture 115" descr="$\E{X_i} =\m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_i} =\mu_{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7320" cy="3352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We wish to test </w:t>
      </w:r>
    </w:p>
    <w:p w14:paraId="5E5DA8C1" w14:textId="10281D6B"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3FDA139C" wp14:editId="11AC0AD4">
            <wp:extent cx="3512820" cy="312420"/>
            <wp:effectExtent l="0" t="0" r="0" b="0"/>
            <wp:docPr id="114" name="Picture 114" descr="\begin{displaymath} \Hypoth{0} : \mu_1=\mu_2=\cdots=\mu_{T}=\mu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displaymath} \Hypoth{0} : \mu_1=\mu_2=\cdots=\mu_{T}=\mu \end{displaym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2820" cy="312420"/>
                    </a:xfrm>
                    <a:prstGeom prst="rect">
                      <a:avLst/>
                    </a:prstGeom>
                    <a:noFill/>
                    <a:ln>
                      <a:noFill/>
                    </a:ln>
                  </pic:spPr>
                </pic:pic>
              </a:graphicData>
            </a:graphic>
          </wp:inline>
        </w:drawing>
      </w:r>
    </w:p>
    <w:p w14:paraId="4A1FE6FA"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against </w:t>
      </w:r>
    </w:p>
    <w:p w14:paraId="44ECF01E" w14:textId="3B3474C3"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2C2F0E7B" wp14:editId="402DE199">
            <wp:extent cx="4335780" cy="236220"/>
            <wp:effectExtent l="0" t="0" r="7620" b="0"/>
            <wp:docPr id="113" name="Picture 113" descr="\begin{displaymath} \Hypoth{A} : \mu_1=\cdots=\mu_{t^*-1}\neq \mu_{t^*}=\cdots=\mu_{T},~t^* \in [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displaymath} \Hypoth{A} : \mu_1=\cdots=\mu_{t^*-1}\neq \mu_{t^*}=\cdots=\mu_{T},~t^* \in [T] .\end{displaym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236220"/>
                    </a:xfrm>
                    <a:prstGeom prst="rect">
                      <a:avLst/>
                    </a:prstGeom>
                    <a:noFill/>
                    <a:ln>
                      <a:noFill/>
                    </a:ln>
                  </pic:spPr>
                </pic:pic>
              </a:graphicData>
            </a:graphic>
          </wp:inline>
        </w:drawing>
      </w:r>
    </w:p>
    <w:p w14:paraId="50C48CEF" w14:textId="62C5BC3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Critically, </w:t>
      </w:r>
      <w:r w:rsidRPr="00AF3AEB">
        <w:rPr>
          <w:rFonts w:ascii="Times New Roman" w:eastAsia="Times New Roman" w:hAnsi="Times New Roman" w:cs="Times New Roman"/>
          <w:noProof/>
          <w:sz w:val="20"/>
          <w:szCs w:val="20"/>
          <w:lang w:eastAsia="en-IN"/>
        </w:rPr>
        <w:drawing>
          <wp:inline distT="0" distB="0" distL="0" distR="0" wp14:anchorId="244B511D" wp14:editId="48B855F0">
            <wp:extent cx="190500" cy="228600"/>
            <wp:effectExtent l="0" t="0" r="0" b="0"/>
            <wp:docPr id="112" name="Picture 11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unknown; if it were known, then we could simply use classic </w:t>
      </w:r>
      <w:r w:rsidRPr="00AF3AEB">
        <w:rPr>
          <w:rFonts w:ascii="Times New Roman" w:eastAsia="Times New Roman" w:hAnsi="Times New Roman" w:cs="Times New Roman"/>
          <w:noProof/>
          <w:sz w:val="20"/>
          <w:szCs w:val="20"/>
          <w:lang w:eastAsia="en-IN"/>
        </w:rPr>
        <w:drawing>
          <wp:inline distT="0" distB="0" distL="0" distR="0" wp14:anchorId="7873837F" wp14:editId="531E845D">
            <wp:extent cx="99060" cy="198120"/>
            <wp:effectExtent l="0" t="0" r="0" b="0"/>
            <wp:docPr id="111" name="Picture 11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1981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-tests known since the turn of the century. Here, though, the location of </w:t>
      </w:r>
      <w:r w:rsidRPr="00AF3AEB">
        <w:rPr>
          <w:rFonts w:ascii="Times New Roman" w:eastAsia="Times New Roman" w:hAnsi="Times New Roman" w:cs="Times New Roman"/>
          <w:noProof/>
          <w:sz w:val="20"/>
          <w:szCs w:val="20"/>
          <w:lang w:eastAsia="en-IN"/>
        </w:rPr>
        <w:drawing>
          <wp:inline distT="0" distB="0" distL="0" distR="0" wp14:anchorId="0288A7A9" wp14:editId="4065423E">
            <wp:extent cx="190500" cy="228600"/>
            <wp:effectExtent l="0" t="0" r="0" b="0"/>
            <wp:docPr id="110" name="Picture 11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unknown. Thus, part of the challenge is determining which of </w:t>
      </w:r>
      <w:r w:rsidRPr="00AF3AEB">
        <w:rPr>
          <w:rFonts w:ascii="Times New Roman" w:eastAsia="Times New Roman" w:hAnsi="Times New Roman" w:cs="Times New Roman"/>
          <w:noProof/>
          <w:sz w:val="20"/>
          <w:szCs w:val="20"/>
          <w:lang w:eastAsia="en-IN"/>
        </w:rPr>
        <w:drawing>
          <wp:inline distT="0" distB="0" distL="0" distR="0" wp14:anchorId="4F94B012" wp14:editId="1BD8DD3C">
            <wp:extent cx="381000" cy="297180"/>
            <wp:effectExtent l="0" t="0" r="0" b="7620"/>
            <wp:docPr id="109" name="Picture 109" descr="$\Hypot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ypoth{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and </w:t>
      </w:r>
      <w:r w:rsidRPr="00AF3AEB">
        <w:rPr>
          <w:rFonts w:ascii="Times New Roman" w:eastAsia="Times New Roman" w:hAnsi="Times New Roman" w:cs="Times New Roman"/>
          <w:noProof/>
          <w:sz w:val="20"/>
          <w:szCs w:val="20"/>
          <w:lang w:eastAsia="en-IN"/>
        </w:rPr>
        <w:drawing>
          <wp:inline distT="0" distB="0" distL="0" distR="0" wp14:anchorId="16338CCB" wp14:editId="56DD3D0B">
            <wp:extent cx="419100" cy="281940"/>
            <wp:effectExtent l="0" t="0" r="0" b="3810"/>
            <wp:docPr id="108" name="Picture 108" descr="$\Hypo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ypoth{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are true, and part of the challenge is estimating </w:t>
      </w:r>
      <w:r w:rsidRPr="00AF3AEB">
        <w:rPr>
          <w:rFonts w:ascii="Times New Roman" w:eastAsia="Times New Roman" w:hAnsi="Times New Roman" w:cs="Times New Roman"/>
          <w:noProof/>
          <w:sz w:val="20"/>
          <w:szCs w:val="20"/>
          <w:lang w:eastAsia="en-IN"/>
        </w:rPr>
        <w:drawing>
          <wp:inline distT="0" distB="0" distL="0" distR="0" wp14:anchorId="52AD0197" wp14:editId="7B23CDDC">
            <wp:extent cx="190500" cy="228600"/>
            <wp:effectExtent l="0" t="0" r="0" b="0"/>
            <wp:docPr id="107" name="Picture 10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w:t>
      </w:r>
    </w:p>
    <w:p w14:paraId="1F5F8518" w14:textId="35B4DA51"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To some, checking for a change in </w:t>
      </w:r>
      <w:r w:rsidRPr="00AF3AEB">
        <w:rPr>
          <w:rFonts w:ascii="Times New Roman" w:eastAsia="Times New Roman" w:hAnsi="Times New Roman" w:cs="Times New Roman"/>
          <w:noProof/>
          <w:sz w:val="20"/>
          <w:szCs w:val="20"/>
          <w:lang w:eastAsia="en-IN"/>
        </w:rPr>
        <w:drawing>
          <wp:inline distT="0" distB="0" distL="0" distR="0" wp14:anchorId="5222E063" wp14:editId="5A7AD7C7">
            <wp:extent cx="259080" cy="236220"/>
            <wp:effectExtent l="0" t="0" r="7620" b="0"/>
            <wp:docPr id="106" name="Picture 106" descr="$\mu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_{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 cy="2362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interesting. However, change point testing extends beyond checking for changes in the mean. In fact, change point testing can attempt to detect just about any structural change in a data set. For instance, we can check for changes in the variance of a data set, or changes in a linear regression </w:t>
      </w:r>
      <w:r w:rsidRPr="00AF3AEB">
        <w:rPr>
          <w:rFonts w:ascii="Times New Roman" w:eastAsia="Times New Roman" w:hAnsi="Times New Roman" w:cs="Times New Roman"/>
          <w:sz w:val="20"/>
          <w:szCs w:val="20"/>
          <w:lang w:eastAsia="en-IN"/>
        </w:rPr>
        <w:lastRenderedPageBreak/>
        <w:t>model or a time series model. There are tests for changes in functional data and even for checking for changes in distribution.</w:t>
      </w:r>
    </w:p>
    <w:p w14:paraId="2E819C26" w14:textId="2B33DF5D"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Why do people care about these things? I can easily see why an </w:t>
      </w:r>
      <w:r w:rsidRPr="00AF3AEB">
        <w:rPr>
          <w:rFonts w:ascii="Times New Roman" w:eastAsia="Times New Roman" w:hAnsi="Times New Roman" w:cs="Times New Roman"/>
          <w:i/>
          <w:iCs/>
          <w:sz w:val="20"/>
          <w:szCs w:val="20"/>
          <w:lang w:eastAsia="en-IN"/>
        </w:rPr>
        <w:t>online</w:t>
      </w:r>
      <w:r w:rsidRPr="00AF3AEB">
        <w:rPr>
          <w:rFonts w:ascii="Times New Roman" w:eastAsia="Times New Roman" w:hAnsi="Times New Roman" w:cs="Times New Roman"/>
          <w:sz w:val="20"/>
          <w:szCs w:val="20"/>
          <w:lang w:eastAsia="en-IN"/>
        </w:rPr>
        <w:t xml:space="preserve"> test–where the test is attempting to detect changes as data flows in–would be interesting; I recently read of an online algorithm for detecting a change in distribution that sought to detect changes in </w:t>
      </w:r>
      <w:r w:rsidRPr="00AF3AEB">
        <w:rPr>
          <w:rFonts w:ascii="Times New Roman" w:eastAsia="Times New Roman" w:hAnsi="Times New Roman" w:cs="Times New Roman"/>
          <w:i/>
          <w:iCs/>
          <w:sz w:val="20"/>
          <w:szCs w:val="20"/>
          <w:lang w:eastAsia="en-IN"/>
        </w:rPr>
        <w:t>radiation levels</w:t>
      </w:r>
      <w:r w:rsidRPr="00AF3AEB">
        <w:rPr>
          <w:rFonts w:ascii="Times New Roman" w:eastAsia="Times New Roman" w:hAnsi="Times New Roman" w:cs="Times New Roman"/>
          <w:sz w:val="20"/>
          <w:szCs w:val="20"/>
          <w:lang w:eastAsia="en-IN"/>
        </w:rPr>
        <w:t xml:space="preserve"> (a life-or-death matter in some cases). However, that’s not the context I’m discussing here; I’m interested in historical changes. Why is this of interest?</w:t>
      </w:r>
    </w:p>
    <w:p w14:paraId="3D501AA6"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First, there’s the classical example: change point testing was developed for quality control purposes. For example, a batch of widgets would be produced by a machine, and a change point test could determine if the machine ever became </w:t>
      </w:r>
      <w:proofErr w:type="spellStart"/>
      <w:r w:rsidRPr="00AF3AEB">
        <w:rPr>
          <w:rFonts w:ascii="Times New Roman" w:eastAsia="Times New Roman" w:hAnsi="Times New Roman" w:cs="Times New Roman"/>
          <w:sz w:val="20"/>
          <w:szCs w:val="20"/>
          <w:lang w:eastAsia="en-IN"/>
        </w:rPr>
        <w:t>miscalibrated</w:t>
      </w:r>
      <w:proofErr w:type="spellEnd"/>
      <w:r w:rsidRPr="00AF3AEB">
        <w:rPr>
          <w:rFonts w:ascii="Times New Roman" w:eastAsia="Times New Roman" w:hAnsi="Times New Roman" w:cs="Times New Roman"/>
          <w:sz w:val="20"/>
          <w:szCs w:val="20"/>
          <w:lang w:eastAsia="en-IN"/>
        </w:rPr>
        <w:t xml:space="preserve"> during production of the widgets. Beyond that, though, detecting a change point in a sample can be the first step to further research; the researcher would figure out why the change occurred after discovering it. There’s a third reason that every forecaster and user of time series should be aware of, though: most statistical methods using time series data require that the data be stationary, meaning that the properties of the data remain unchanging in the sample. One can hardly justify fitting a model to a data set when not all the data was produced by the same process. </w:t>
      </w:r>
      <w:proofErr w:type="gramStart"/>
      <w:r w:rsidRPr="00AF3AEB">
        <w:rPr>
          <w:rFonts w:ascii="Times New Roman" w:eastAsia="Times New Roman" w:hAnsi="Times New Roman" w:cs="Times New Roman"/>
          <w:sz w:val="20"/>
          <w:szCs w:val="20"/>
          <w:lang w:eastAsia="en-IN"/>
        </w:rPr>
        <w:t>So</w:t>
      </w:r>
      <w:proofErr w:type="gramEnd"/>
      <w:r w:rsidRPr="00AF3AEB">
        <w:rPr>
          <w:rFonts w:ascii="Times New Roman" w:eastAsia="Times New Roman" w:hAnsi="Times New Roman" w:cs="Times New Roman"/>
          <w:sz w:val="20"/>
          <w:szCs w:val="20"/>
          <w:lang w:eastAsia="en-IN"/>
        </w:rPr>
        <w:t xml:space="preserve"> change point testing checks for a particular type of pathology in data sets that everyone using time series data should watch out for.</w:t>
      </w:r>
    </w:p>
    <w:p w14:paraId="451B18AA" w14:textId="52F75ECC"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In this article I’m not interested in estimating </w:t>
      </w:r>
      <w:r w:rsidRPr="00AF3AEB">
        <w:rPr>
          <w:rFonts w:ascii="Times New Roman" w:eastAsia="Times New Roman" w:hAnsi="Times New Roman" w:cs="Times New Roman"/>
          <w:noProof/>
          <w:sz w:val="20"/>
          <w:szCs w:val="20"/>
          <w:lang w:eastAsia="en-IN"/>
        </w:rPr>
        <w:drawing>
          <wp:inline distT="0" distB="0" distL="0" distR="0" wp14:anchorId="1F070A56" wp14:editId="39DF9F84">
            <wp:extent cx="190500" cy="228600"/>
            <wp:effectExtent l="0" t="0" r="0" b="0"/>
            <wp:docPr id="105" name="Picture 10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but only in deciding between </w:t>
      </w:r>
      <w:r w:rsidRPr="00AF3AEB">
        <w:rPr>
          <w:rFonts w:ascii="Times New Roman" w:eastAsia="Times New Roman" w:hAnsi="Times New Roman" w:cs="Times New Roman"/>
          <w:noProof/>
          <w:sz w:val="20"/>
          <w:szCs w:val="20"/>
          <w:lang w:eastAsia="en-IN"/>
        </w:rPr>
        <w:drawing>
          <wp:inline distT="0" distB="0" distL="0" distR="0" wp14:anchorId="6C244CF2" wp14:editId="3C494EE0">
            <wp:extent cx="381000" cy="297180"/>
            <wp:effectExtent l="0" t="0" r="0" b="7620"/>
            <wp:docPr id="104" name="Picture 104" descr="$\Hypot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poth{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and </w:t>
      </w:r>
      <w:r w:rsidRPr="00AF3AEB">
        <w:rPr>
          <w:rFonts w:ascii="Times New Roman" w:eastAsia="Times New Roman" w:hAnsi="Times New Roman" w:cs="Times New Roman"/>
          <w:noProof/>
          <w:sz w:val="20"/>
          <w:szCs w:val="20"/>
          <w:lang w:eastAsia="en-IN"/>
        </w:rPr>
        <w:drawing>
          <wp:inline distT="0" distB="0" distL="0" distR="0" wp14:anchorId="47A8D999" wp14:editId="12EBEF14">
            <wp:extent cx="419100" cy="281940"/>
            <wp:effectExtent l="0" t="0" r="0" b="3810"/>
            <wp:docPr id="103" name="Picture 103" descr="$\Hypo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ypoth{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Change point inference is a rich area of research and several statistics are already well known and actively used. One such statistic is the CUSUM statistic:</w:t>
      </w:r>
    </w:p>
    <w:p w14:paraId="3B8DFABD" w14:textId="294981B6"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33B09BD3" wp14:editId="07AD9569">
            <wp:extent cx="4343400" cy="533400"/>
            <wp:effectExtent l="0" t="0" r="0" b="0"/>
            <wp:docPr id="102" name="Picture 102" descr="\begin{align} A_T= \frac{1}{\sqrt{T} }\max_{1\le t\le T} \frac{1}{\hat{\sigma}_...  ...rt \sum_{s=1}^{t} x_s - \frac{t}{T}\sum_{s=1}^{T} x_s \right\vert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gin{align} A_T= \frac{1}{\sqrt{T} }\max_{1\le t\le T} \frac{1}{\hat{\sigma}_...  ...rt \sum_{s=1}^{t} x_s - \frac{t}{T}\sum_{s=1}^{T} x_s \right\vert .\end{alig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533400"/>
                    </a:xfrm>
                    <a:prstGeom prst="rect">
                      <a:avLst/>
                    </a:prstGeom>
                    <a:noFill/>
                    <a:ln>
                      <a:noFill/>
                    </a:ln>
                  </pic:spPr>
                </pic:pic>
              </a:graphicData>
            </a:graphic>
          </wp:inline>
        </w:drawing>
      </w:r>
    </w:p>
    <w:p w14:paraId="50D8FB5A" w14:textId="7E63C57D"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 </w:t>
      </w:r>
      <w:r w:rsidRPr="00AF3AEB">
        <w:rPr>
          <w:rFonts w:ascii="Times New Roman" w:eastAsia="Times New Roman" w:hAnsi="Times New Roman" w:cs="Times New Roman"/>
          <w:noProof/>
          <w:sz w:val="20"/>
          <w:szCs w:val="20"/>
          <w:lang w:eastAsia="en-IN"/>
        </w:rPr>
        <w:drawing>
          <wp:inline distT="0" distB="0" distL="0" distR="0" wp14:anchorId="1956ADF2" wp14:editId="7AB149A9">
            <wp:extent cx="480060" cy="426720"/>
            <wp:effectExtent l="0" t="0" r="0" b="0"/>
            <wp:docPr id="101" name="Picture 101" descr="$\hat{\sigma}^2_{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t{\sigma}^2_{t,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 cy="4267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an estimator of the long-run variance of </w:t>
      </w:r>
      <w:r w:rsidRPr="00AF3AEB">
        <w:rPr>
          <w:rFonts w:ascii="Times New Roman" w:eastAsia="Times New Roman" w:hAnsi="Times New Roman" w:cs="Times New Roman"/>
          <w:noProof/>
          <w:sz w:val="20"/>
          <w:szCs w:val="20"/>
          <w:lang w:eastAsia="en-IN"/>
        </w:rPr>
        <w:drawing>
          <wp:inline distT="0" distB="0" distL="0" distR="0" wp14:anchorId="2D5BCA8C" wp14:editId="2EA72786">
            <wp:extent cx="304800" cy="297180"/>
            <wp:effectExtent l="0" t="0" r="0" b="7620"/>
            <wp:docPr id="100" name="Picture 100" descr="$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_{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I’ll discuss this more later.) In short, the CUSUM statistic compares subsample means of a growing window of data to the overall mean of the sample. If a subsample of the data has a mean very different from the overall mean, the null hypothesis should be rejected.</w:t>
      </w:r>
    </w:p>
    <w:p w14:paraId="2F2F8B9B" w14:textId="1C7DF37D"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Let </w:t>
      </w:r>
      <w:r w:rsidRPr="00AF3AEB">
        <w:rPr>
          <w:rFonts w:ascii="Times New Roman" w:eastAsia="Times New Roman" w:hAnsi="Times New Roman" w:cs="Times New Roman"/>
          <w:noProof/>
          <w:sz w:val="20"/>
          <w:szCs w:val="20"/>
          <w:lang w:eastAsia="en-IN"/>
        </w:rPr>
        <w:drawing>
          <wp:inline distT="0" distB="0" distL="0" distR="0" wp14:anchorId="35762817" wp14:editId="6B7FAF88">
            <wp:extent cx="617220" cy="312420"/>
            <wp:effectExtent l="0" t="0" r="0" b="0"/>
            <wp:docPr id="99" name="Picture 99" descr="$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22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be a </w:t>
      </w:r>
      <w:hyperlink r:id="rId20" w:tgtFrame="_blank" w:history="1">
        <w:r w:rsidRPr="00AF3AEB">
          <w:rPr>
            <w:rFonts w:ascii="Times New Roman" w:eastAsia="Times New Roman" w:hAnsi="Times New Roman" w:cs="Times New Roman"/>
            <w:color w:val="0000FF"/>
            <w:sz w:val="20"/>
            <w:szCs w:val="20"/>
            <w:u w:val="single"/>
            <w:lang w:eastAsia="en-IN"/>
          </w:rPr>
          <w:t>Wiener process</w:t>
        </w:r>
      </w:hyperlink>
      <w:r w:rsidRPr="00AF3AEB">
        <w:rPr>
          <w:rFonts w:ascii="Times New Roman" w:eastAsia="Times New Roman" w:hAnsi="Times New Roman" w:cs="Times New Roman"/>
          <w:sz w:val="20"/>
          <w:szCs w:val="20"/>
          <w:lang w:eastAsia="en-IN"/>
        </w:rPr>
        <w:t xml:space="preserve"> and </w:t>
      </w:r>
      <w:r w:rsidRPr="00AF3AEB">
        <w:rPr>
          <w:rFonts w:ascii="Times New Roman" w:eastAsia="Times New Roman" w:hAnsi="Times New Roman" w:cs="Times New Roman"/>
          <w:noProof/>
          <w:sz w:val="20"/>
          <w:szCs w:val="20"/>
          <w:lang w:eastAsia="en-IN"/>
        </w:rPr>
        <w:drawing>
          <wp:inline distT="0" distB="0" distL="0" distR="0" wp14:anchorId="10ECBBEC" wp14:editId="02E71E2E">
            <wp:extent cx="2659380" cy="312420"/>
            <wp:effectExtent l="0" t="0" r="7620" b="0"/>
            <wp:docPr id="98" name="Picture 98" descr="$B(t) = W(t) - t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t) = W(t) - tW(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938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be a Brownian bridge. If </w:t>
      </w:r>
      <w:r w:rsidRPr="00AF3AEB">
        <w:rPr>
          <w:rFonts w:ascii="Times New Roman" w:eastAsia="Times New Roman" w:hAnsi="Times New Roman" w:cs="Times New Roman"/>
          <w:noProof/>
          <w:sz w:val="20"/>
          <w:szCs w:val="20"/>
          <w:lang w:eastAsia="en-IN"/>
        </w:rPr>
        <w:drawing>
          <wp:inline distT="0" distB="0" distL="0" distR="0" wp14:anchorId="64F1FDBC" wp14:editId="47563A3B">
            <wp:extent cx="381000" cy="297180"/>
            <wp:effectExtent l="0" t="0" r="0" b="7620"/>
            <wp:docPr id="97" name="Picture 97" descr="$\Hypot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ypoth{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is true, then the limiting distribution of (</w:t>
      </w:r>
      <w:hyperlink r:id="rId22" w:tgtFrame="_blank" w:history="1">
        <w:r w:rsidRPr="00AF3AEB">
          <w:rPr>
            <w:rFonts w:ascii="Times New Roman" w:eastAsia="Times New Roman" w:hAnsi="Times New Roman" w:cs="Times New Roman"/>
            <w:color w:val="0000FF"/>
            <w:sz w:val="20"/>
            <w:szCs w:val="20"/>
            <w:u w:val="single"/>
            <w:lang w:eastAsia="en-IN"/>
          </w:rPr>
          <w:t>1</w:t>
        </w:r>
      </w:hyperlink>
      <w:r w:rsidRPr="00AF3AEB">
        <w:rPr>
          <w:rFonts w:ascii="Times New Roman" w:eastAsia="Times New Roman" w:hAnsi="Times New Roman" w:cs="Times New Roman"/>
          <w:sz w:val="20"/>
          <w:szCs w:val="20"/>
          <w:lang w:eastAsia="en-IN"/>
        </w:rPr>
        <w:t xml:space="preserve">) is the Kolmogorov distribution as </w:t>
      </w:r>
      <w:r w:rsidRPr="00AF3AEB">
        <w:rPr>
          <w:rFonts w:ascii="Times New Roman" w:eastAsia="Times New Roman" w:hAnsi="Times New Roman" w:cs="Times New Roman"/>
          <w:noProof/>
          <w:sz w:val="20"/>
          <w:szCs w:val="20"/>
          <w:lang w:eastAsia="en-IN"/>
        </w:rPr>
        <w:drawing>
          <wp:inline distT="0" distB="0" distL="0" distR="0" wp14:anchorId="32A00D8F" wp14:editId="59C494E9">
            <wp:extent cx="929640" cy="220980"/>
            <wp:effectExtent l="0" t="0" r="3810" b="7620"/>
            <wp:docPr id="96" name="Picture 96" descr="$T\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to \inft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9640" cy="2209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w:t>
      </w:r>
    </w:p>
    <w:p w14:paraId="4E0B7FF7" w14:textId="2BA58913"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4134EEE1" wp14:editId="373C9ED1">
            <wp:extent cx="4343400" cy="441960"/>
            <wp:effectExtent l="0" t="0" r="0" b="0"/>
            <wp:docPr id="95" name="Picture 95" descr="\begin{align} A_{T} \dto \sup_{0\le t\le 1}\left\vert B(t) \right\vert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gin{align} A_{T} \dto \sup_{0\le t\le 1}\left\vert B(t) \right\vert .\end{alig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441960"/>
                    </a:xfrm>
                    <a:prstGeom prst="rect">
                      <a:avLst/>
                    </a:prstGeom>
                    <a:noFill/>
                    <a:ln>
                      <a:noFill/>
                    </a:ln>
                  </pic:spPr>
                </pic:pic>
              </a:graphicData>
            </a:graphic>
          </wp:inline>
        </w:drawing>
      </w:r>
    </w:p>
    <w:p w14:paraId="2A390B96" w14:textId="30CDC62F"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This is the distribution we use for hypothesis testing. Additionally, we have some power results: if </w:t>
      </w:r>
      <w:r w:rsidRPr="00AF3AEB">
        <w:rPr>
          <w:rFonts w:ascii="Times New Roman" w:eastAsia="Times New Roman" w:hAnsi="Times New Roman" w:cs="Times New Roman"/>
          <w:noProof/>
          <w:sz w:val="20"/>
          <w:szCs w:val="20"/>
          <w:lang w:eastAsia="en-IN"/>
        </w:rPr>
        <w:drawing>
          <wp:inline distT="0" distB="0" distL="0" distR="0" wp14:anchorId="26BD15F7" wp14:editId="66B109B1">
            <wp:extent cx="419100" cy="281940"/>
            <wp:effectExtent l="0" t="0" r="0" b="3810"/>
            <wp:docPr id="94" name="Picture 94" descr="$\Hypo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ypoth{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true and </w:t>
      </w:r>
      <w:r w:rsidRPr="00AF3AEB">
        <w:rPr>
          <w:rFonts w:ascii="Times New Roman" w:eastAsia="Times New Roman" w:hAnsi="Times New Roman" w:cs="Times New Roman"/>
          <w:noProof/>
          <w:sz w:val="20"/>
          <w:szCs w:val="20"/>
          <w:lang w:eastAsia="en-IN"/>
        </w:rPr>
        <w:drawing>
          <wp:inline distT="0" distB="0" distL="0" distR="0" wp14:anchorId="3F00719B" wp14:editId="3AD31D8B">
            <wp:extent cx="967740" cy="228600"/>
            <wp:effectExtent l="0" t="0" r="3810" b="0"/>
            <wp:docPr id="93" name="Picture 93" descr="$t^* \approx \the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 \approx \theta 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774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for some </w:t>
      </w:r>
      <w:r w:rsidRPr="00AF3AEB">
        <w:rPr>
          <w:rFonts w:ascii="Times New Roman" w:eastAsia="Times New Roman" w:hAnsi="Times New Roman" w:cs="Times New Roman"/>
          <w:noProof/>
          <w:sz w:val="20"/>
          <w:szCs w:val="20"/>
          <w:lang w:eastAsia="en-IN"/>
        </w:rPr>
        <w:drawing>
          <wp:inline distT="0" distB="0" distL="0" distR="0" wp14:anchorId="0F132F16" wp14:editId="45828863">
            <wp:extent cx="1150620" cy="312420"/>
            <wp:effectExtent l="0" t="0" r="0" b="0"/>
            <wp:docPr id="92" name="Picture 92" descr="$\theta\i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ta\in (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5062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then </w:t>
      </w:r>
      <w:r w:rsidRPr="00AF3AEB">
        <w:rPr>
          <w:rFonts w:ascii="Times New Roman" w:eastAsia="Times New Roman" w:hAnsi="Times New Roman" w:cs="Times New Roman"/>
          <w:noProof/>
          <w:sz w:val="20"/>
          <w:szCs w:val="20"/>
          <w:lang w:eastAsia="en-IN"/>
        </w:rPr>
        <w:drawing>
          <wp:inline distT="0" distB="0" distL="0" distR="0" wp14:anchorId="6E02286B" wp14:editId="11675833">
            <wp:extent cx="1295400" cy="441960"/>
            <wp:effectExtent l="0" t="0" r="0" b="0"/>
            <wp:docPr id="91" name="Picture 91" descr="$A_{T} \p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_{T} \pto \inft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95400" cy="44196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Not only that, </w:t>
      </w:r>
      <w:r w:rsidRPr="00AF3AEB">
        <w:rPr>
          <w:rFonts w:ascii="Times New Roman" w:eastAsia="Times New Roman" w:hAnsi="Times New Roman" w:cs="Times New Roman"/>
          <w:noProof/>
          <w:sz w:val="20"/>
          <w:szCs w:val="20"/>
          <w:lang w:eastAsia="en-IN"/>
        </w:rPr>
        <w:drawing>
          <wp:inline distT="0" distB="0" distL="0" distR="0" wp14:anchorId="63D5915F" wp14:editId="60985118">
            <wp:extent cx="388620" cy="281940"/>
            <wp:effectExtent l="0" t="0" r="0" b="3810"/>
            <wp:docPr id="90" name="Picture 90" descr="$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_{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62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may have the best power among all statistic with such </w:t>
      </w:r>
      <w:r w:rsidRPr="00AF3AEB">
        <w:rPr>
          <w:rFonts w:ascii="Times New Roman" w:eastAsia="Times New Roman" w:hAnsi="Times New Roman" w:cs="Times New Roman"/>
          <w:noProof/>
          <w:sz w:val="20"/>
          <w:szCs w:val="20"/>
          <w:lang w:eastAsia="en-IN"/>
        </w:rPr>
        <w:drawing>
          <wp:inline distT="0" distB="0" distL="0" distR="0" wp14:anchorId="1336D723" wp14:editId="6BD46BE7">
            <wp:extent cx="190500" cy="228600"/>
            <wp:effectExtent l="0" t="0" r="0" b="0"/>
            <wp:docPr id="89" name="Picture 89"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w:t>
      </w:r>
    </w:p>
    <w:p w14:paraId="697E3FB3" w14:textId="0790F4BD"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In our paper we call such a </w:t>
      </w:r>
      <w:r w:rsidRPr="00AF3AEB">
        <w:rPr>
          <w:rFonts w:ascii="Times New Roman" w:eastAsia="Times New Roman" w:hAnsi="Times New Roman" w:cs="Times New Roman"/>
          <w:noProof/>
          <w:sz w:val="20"/>
          <w:szCs w:val="20"/>
          <w:lang w:eastAsia="en-IN"/>
        </w:rPr>
        <w:drawing>
          <wp:inline distT="0" distB="0" distL="0" distR="0" wp14:anchorId="39E8033A" wp14:editId="0B8850D0">
            <wp:extent cx="190500" cy="228600"/>
            <wp:effectExtent l="0" t="0" r="0" b="0"/>
            <wp:docPr id="88" name="Picture 8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“mid-sample” (even though in principle </w:t>
      </w:r>
      <w:r w:rsidRPr="00AF3AEB">
        <w:rPr>
          <w:rFonts w:ascii="Times New Roman" w:eastAsia="Times New Roman" w:hAnsi="Times New Roman" w:cs="Times New Roman"/>
          <w:noProof/>
          <w:sz w:val="20"/>
          <w:szCs w:val="20"/>
          <w:lang w:eastAsia="en-IN"/>
        </w:rPr>
        <w:drawing>
          <wp:inline distT="0" distB="0" distL="0" distR="0" wp14:anchorId="14D093AD" wp14:editId="0941A510">
            <wp:extent cx="160020" cy="228600"/>
            <wp:effectExtent l="0" t="0" r="0" b="0"/>
            <wp:docPr id="87" name="Picture 87"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002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could be small). We were interested more in the case </w:t>
      </w:r>
      <w:proofErr w:type="gramStart"/>
      <w:r w:rsidRPr="00AF3AEB">
        <w:rPr>
          <w:rFonts w:ascii="Times New Roman" w:eastAsia="Times New Roman" w:hAnsi="Times New Roman" w:cs="Times New Roman"/>
          <w:sz w:val="20"/>
          <w:szCs w:val="20"/>
          <w:lang w:eastAsia="en-IN"/>
        </w:rPr>
        <w:t>where</w:t>
      </w:r>
      <w:proofErr w:type="gramEnd"/>
      <w:r w:rsidRPr="00AF3AEB">
        <w:rPr>
          <w:rFonts w:ascii="Times New Roman" w:eastAsia="Times New Roman" w:hAnsi="Times New Roman" w:cs="Times New Roman"/>
          <w:sz w:val="20"/>
          <w:szCs w:val="20"/>
          <w:lang w:eastAsia="en-IN"/>
        </w:rPr>
        <w:t xml:space="preserve">, as </w:t>
      </w:r>
      <w:r w:rsidRPr="00AF3AEB">
        <w:rPr>
          <w:rFonts w:ascii="Times New Roman" w:eastAsia="Times New Roman" w:hAnsi="Times New Roman" w:cs="Times New Roman"/>
          <w:noProof/>
          <w:sz w:val="20"/>
          <w:szCs w:val="20"/>
          <w:lang w:eastAsia="en-IN"/>
        </w:rPr>
        <w:drawing>
          <wp:inline distT="0" distB="0" distL="0" distR="0" wp14:anchorId="20BE11E4" wp14:editId="08AF3CCF">
            <wp:extent cx="929640" cy="220980"/>
            <wp:effectExtent l="0" t="0" r="3810" b="7620"/>
            <wp:docPr id="86" name="Picture 86" descr="$T\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to \inft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9640" cy="2209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t>
      </w:r>
      <w:r w:rsidRPr="00AF3AEB">
        <w:rPr>
          <w:rFonts w:ascii="Times New Roman" w:eastAsia="Times New Roman" w:hAnsi="Times New Roman" w:cs="Times New Roman"/>
          <w:noProof/>
          <w:sz w:val="20"/>
          <w:szCs w:val="20"/>
          <w:lang w:eastAsia="en-IN"/>
        </w:rPr>
        <w:drawing>
          <wp:inline distT="0" distB="0" distL="0" distR="0" wp14:anchorId="36C11A97" wp14:editId="591D02BC">
            <wp:extent cx="1813560" cy="297180"/>
            <wp:effectExtent l="0" t="0" r="0" b="7620"/>
            <wp:docPr id="85" name="Picture 85" descr="$t^*\to x\in \left\{ 0, 1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to x\in \left\{ 0, 1 \right\}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1356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We call such change points </w:t>
      </w:r>
      <w:r w:rsidRPr="00AF3AEB">
        <w:rPr>
          <w:rFonts w:ascii="Times New Roman" w:eastAsia="Times New Roman" w:hAnsi="Times New Roman" w:cs="Times New Roman"/>
          <w:sz w:val="20"/>
          <w:szCs w:val="20"/>
          <w:lang w:eastAsia="en-IN"/>
        </w:rPr>
        <w:lastRenderedPageBreak/>
        <w:t>“early” or “late”. The CUSUM statistic is not as effective in those situations, but the subject of our paper was a statistic that is quite effective when the change is early or late:</w:t>
      </w:r>
    </w:p>
    <w:p w14:paraId="2B5E9770" w14:textId="1FAE4033"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2925E6A1" wp14:editId="0D556271">
            <wp:extent cx="4335780" cy="487680"/>
            <wp:effectExtent l="0" t="0" r="7620" b="7620"/>
            <wp:docPr id="84" name="Picture 84" descr="\begin{align} D_{T}(t_{T}) = t_{T}^{1 / 2} \max_{t_T\le t\le T-t_{T}} \frac{1}{...  ...um_{s=1}^{t} x_s - \frac{1}{T - t}\sum_{s=t+1}^{T} x_s \right\vert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egin{align} D_{T}(t_{T}) = t_{T}^{1 / 2} \max_{t_T\le t\le T-t_{T}} \frac{1}{...  ...um_{s=1}^{t} x_s - \frac{1}{T - t}\sum_{s=t+1}^{T} x_s \right\vert .\end{alig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5780" cy="487680"/>
                    </a:xfrm>
                    <a:prstGeom prst="rect">
                      <a:avLst/>
                    </a:prstGeom>
                    <a:noFill/>
                    <a:ln>
                      <a:noFill/>
                    </a:ln>
                  </pic:spPr>
                </pic:pic>
              </a:graphicData>
            </a:graphic>
          </wp:inline>
        </w:drawing>
      </w:r>
    </w:p>
    <w:p w14:paraId="66E45C42" w14:textId="5C32F765"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Here, </w:t>
      </w:r>
      <w:r w:rsidRPr="00AF3AEB">
        <w:rPr>
          <w:rFonts w:ascii="Times New Roman" w:eastAsia="Times New Roman" w:hAnsi="Times New Roman" w:cs="Times New Roman"/>
          <w:noProof/>
          <w:sz w:val="20"/>
          <w:szCs w:val="20"/>
          <w:lang w:eastAsia="en-IN"/>
        </w:rPr>
        <w:drawing>
          <wp:inline distT="0" distB="0" distL="0" distR="0" wp14:anchorId="2E0D64D0" wp14:editId="2F2FEA0E">
            <wp:extent cx="243840" cy="259080"/>
            <wp:effectExtent l="0" t="0" r="3810" b="7620"/>
            <wp:docPr id="83" name="Picture 83" descr="$t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_{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840" cy="2590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a trimming parameter such that </w:t>
      </w:r>
      <w:r w:rsidRPr="00AF3AEB">
        <w:rPr>
          <w:rFonts w:ascii="Times New Roman" w:eastAsia="Times New Roman" w:hAnsi="Times New Roman" w:cs="Times New Roman"/>
          <w:noProof/>
          <w:sz w:val="20"/>
          <w:szCs w:val="20"/>
          <w:lang w:eastAsia="en-IN"/>
        </w:rPr>
        <w:drawing>
          <wp:inline distT="0" distB="0" distL="0" distR="0" wp14:anchorId="52E14D7D" wp14:editId="3AFF1406">
            <wp:extent cx="1021080" cy="259080"/>
            <wp:effectExtent l="0" t="0" r="7620" b="7620"/>
            <wp:docPr id="82" name="Picture 82" descr="$t_{T}\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_{T}\to \inft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21080" cy="2590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but </w:t>
      </w:r>
      <w:r w:rsidRPr="00AF3AEB">
        <w:rPr>
          <w:rFonts w:ascii="Times New Roman" w:eastAsia="Times New Roman" w:hAnsi="Times New Roman" w:cs="Times New Roman"/>
          <w:noProof/>
          <w:sz w:val="20"/>
          <w:szCs w:val="20"/>
          <w:lang w:eastAsia="en-IN"/>
        </w:rPr>
        <w:drawing>
          <wp:inline distT="0" distB="0" distL="0" distR="0" wp14:anchorId="28668AA8" wp14:editId="17C1F8DE">
            <wp:extent cx="906780" cy="403860"/>
            <wp:effectExtent l="0" t="0" r="7620" b="0"/>
            <wp:docPr id="81" name="Picture 81" descr="$\frac{t_T}{T}\to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rac{t_T}{T}\to 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06780" cy="40386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What the Rényi-type statistic does is compare the mean of the first part of the data to the mean of the rest of the data, in the latter part. If the difference between the mean of the former part of the data and the mean of the latter part becomes large in magnitude, the null hypothesis of no change should be rejected.</w:t>
      </w:r>
    </w:p>
    <w:p w14:paraId="61B42F22" w14:textId="3BF842DE"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In our paper we showed that, </w:t>
      </w:r>
      <w:proofErr w:type="spellStart"/>
      <w:r w:rsidRPr="00AF3AEB">
        <w:rPr>
          <w:rFonts w:ascii="Times New Roman" w:eastAsia="Times New Roman" w:hAnsi="Times New Roman" w:cs="Times New Roman"/>
          <w:sz w:val="20"/>
          <w:szCs w:val="20"/>
          <w:lang w:eastAsia="en-IN"/>
        </w:rPr>
        <w:t>whem</w:t>
      </w:r>
      <w:proofErr w:type="spellEnd"/>
      <w:r w:rsidRPr="00AF3AEB">
        <w:rPr>
          <w:rFonts w:ascii="Times New Roman" w:eastAsia="Times New Roman" w:hAnsi="Times New Roman" w:cs="Times New Roman"/>
          <w:sz w:val="20"/>
          <w:szCs w:val="20"/>
          <w:lang w:eastAsia="en-IN"/>
        </w:rPr>
        <w:t xml:space="preserve"> </w:t>
      </w:r>
      <w:r w:rsidRPr="00AF3AEB">
        <w:rPr>
          <w:rFonts w:ascii="Times New Roman" w:eastAsia="Times New Roman" w:hAnsi="Times New Roman" w:cs="Times New Roman"/>
          <w:noProof/>
          <w:sz w:val="20"/>
          <w:szCs w:val="20"/>
          <w:lang w:eastAsia="en-IN"/>
        </w:rPr>
        <w:drawing>
          <wp:inline distT="0" distB="0" distL="0" distR="0" wp14:anchorId="00E20522" wp14:editId="27E29EF1">
            <wp:extent cx="381000" cy="297180"/>
            <wp:effectExtent l="0" t="0" r="0" b="7620"/>
            <wp:docPr id="80" name="Picture 80" descr="$\Hypot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ypoth{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true, then as </w:t>
      </w:r>
      <w:r w:rsidRPr="00AF3AEB">
        <w:rPr>
          <w:rFonts w:ascii="Times New Roman" w:eastAsia="Times New Roman" w:hAnsi="Times New Roman" w:cs="Times New Roman"/>
          <w:noProof/>
          <w:sz w:val="20"/>
          <w:szCs w:val="20"/>
          <w:lang w:eastAsia="en-IN"/>
        </w:rPr>
        <w:drawing>
          <wp:inline distT="0" distB="0" distL="0" distR="0" wp14:anchorId="79EBA25E" wp14:editId="676D8204">
            <wp:extent cx="929640" cy="220980"/>
            <wp:effectExtent l="0" t="0" r="3810" b="7620"/>
            <wp:docPr id="79" name="Picture 79" descr="$T\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to \inft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9640" cy="2209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t>
      </w:r>
      <w:r w:rsidRPr="00AF3AEB">
        <w:rPr>
          <w:rFonts w:ascii="Times New Roman" w:eastAsia="Times New Roman" w:hAnsi="Times New Roman" w:cs="Times New Roman"/>
          <w:noProof/>
          <w:sz w:val="20"/>
          <w:szCs w:val="20"/>
          <w:lang w:eastAsia="en-IN"/>
        </w:rPr>
        <w:drawing>
          <wp:inline distT="0" distB="0" distL="0" distR="0" wp14:anchorId="5FC0F91E" wp14:editId="1BFE5DED">
            <wp:extent cx="3063240" cy="449580"/>
            <wp:effectExtent l="0" t="0" r="3810" b="7620"/>
            <wp:docPr id="78" name="Picture 78" descr="$D_{T}(t_{T}) \dto \max(\xi_1,\x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_{T}(t_{T}) \dto \max(\xi_1,\xi_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63240" cy="4495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where </w:t>
      </w:r>
      <w:r w:rsidRPr="00AF3AEB">
        <w:rPr>
          <w:rFonts w:ascii="Times New Roman" w:eastAsia="Times New Roman" w:hAnsi="Times New Roman" w:cs="Times New Roman"/>
          <w:noProof/>
          <w:sz w:val="20"/>
          <w:szCs w:val="20"/>
          <w:lang w:eastAsia="en-IN"/>
        </w:rPr>
        <w:drawing>
          <wp:inline distT="0" distB="0" distL="0" distR="0" wp14:anchorId="0921DAC7" wp14:editId="412D9608">
            <wp:extent cx="266700" cy="281940"/>
            <wp:effectExtent l="0" t="0" r="0" b="3810"/>
            <wp:docPr id="77" name="Picture 77" descr="$\x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i_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0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and </w:t>
      </w:r>
      <w:r w:rsidRPr="00AF3AEB">
        <w:rPr>
          <w:rFonts w:ascii="Times New Roman" w:eastAsia="Times New Roman" w:hAnsi="Times New Roman" w:cs="Times New Roman"/>
          <w:noProof/>
          <w:sz w:val="20"/>
          <w:szCs w:val="20"/>
          <w:lang w:eastAsia="en-IN"/>
        </w:rPr>
        <w:drawing>
          <wp:inline distT="0" distB="0" distL="0" distR="0" wp14:anchorId="72D2C6D4" wp14:editId="1E2183D8">
            <wp:extent cx="281940" cy="281940"/>
            <wp:effectExtent l="0" t="0" r="3810" b="3810"/>
            <wp:docPr id="76" name="Picture 76" descr="$\x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i_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are IID copies of </w:t>
      </w:r>
      <w:r w:rsidRPr="00AF3AEB">
        <w:rPr>
          <w:rFonts w:ascii="Times New Roman" w:eastAsia="Times New Roman" w:hAnsi="Times New Roman" w:cs="Times New Roman"/>
          <w:noProof/>
          <w:sz w:val="20"/>
          <w:szCs w:val="20"/>
          <w:lang w:eastAsia="en-IN"/>
        </w:rPr>
        <w:drawing>
          <wp:inline distT="0" distB="0" distL="0" distR="0" wp14:anchorId="1B22983F" wp14:editId="42C1B1B0">
            <wp:extent cx="2545080" cy="350520"/>
            <wp:effectExtent l="0" t="0" r="7620" b="0"/>
            <wp:docPr id="75" name="Picture 75" descr="$\xi= \sup_{0\le t\le 1}\left\vert W(t) \right\ve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i= \sup_{0\le t\le 1}\left\vert W(t) \right\vert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45080" cy="3505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This establishes the distribution for computing </w:t>
      </w:r>
      <w:r w:rsidRPr="00AF3AEB">
        <w:rPr>
          <w:rFonts w:ascii="Times New Roman" w:eastAsia="Times New Roman" w:hAnsi="Times New Roman" w:cs="Times New Roman"/>
          <w:noProof/>
          <w:sz w:val="20"/>
          <w:szCs w:val="20"/>
          <w:lang w:eastAsia="en-IN"/>
        </w:rPr>
        <w:drawing>
          <wp:inline distT="0" distB="0" distL="0" distR="0" wp14:anchorId="19376BA7" wp14:editId="3998A309">
            <wp:extent cx="160020" cy="236220"/>
            <wp:effectExtent l="0" t="0" r="0" b="0"/>
            <wp:docPr id="74" name="Picture 7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0020" cy="2362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-values. As for </w:t>
      </w:r>
      <w:r w:rsidRPr="00AF3AEB">
        <w:rPr>
          <w:rFonts w:ascii="Times New Roman" w:eastAsia="Times New Roman" w:hAnsi="Times New Roman" w:cs="Times New Roman"/>
          <w:noProof/>
          <w:sz w:val="20"/>
          <w:szCs w:val="20"/>
          <w:lang w:eastAsia="en-IN"/>
        </w:rPr>
        <w:drawing>
          <wp:inline distT="0" distB="0" distL="0" distR="0" wp14:anchorId="7E299312" wp14:editId="779D713B">
            <wp:extent cx="419100" cy="281940"/>
            <wp:effectExtent l="0" t="0" r="0" b="3810"/>
            <wp:docPr id="73" name="Picture 73" descr="$\Hypo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ypoth{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we gave conditions on </w:t>
      </w:r>
      <w:r w:rsidRPr="00AF3AEB">
        <w:rPr>
          <w:rFonts w:ascii="Times New Roman" w:eastAsia="Times New Roman" w:hAnsi="Times New Roman" w:cs="Times New Roman"/>
          <w:noProof/>
          <w:sz w:val="20"/>
          <w:szCs w:val="20"/>
          <w:lang w:eastAsia="en-IN"/>
        </w:rPr>
        <w:drawing>
          <wp:inline distT="0" distB="0" distL="0" distR="0" wp14:anchorId="1BFC1C97" wp14:editId="05AB0BB3">
            <wp:extent cx="190500" cy="228600"/>
            <wp:effectExtent l="0" t="0" r="0" b="0"/>
            <wp:docPr id="72" name="Picture 7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such that when </w:t>
      </w:r>
      <w:r w:rsidRPr="00AF3AEB">
        <w:rPr>
          <w:rFonts w:ascii="Times New Roman" w:eastAsia="Times New Roman" w:hAnsi="Times New Roman" w:cs="Times New Roman"/>
          <w:noProof/>
          <w:sz w:val="20"/>
          <w:szCs w:val="20"/>
          <w:lang w:eastAsia="en-IN"/>
        </w:rPr>
        <w:drawing>
          <wp:inline distT="0" distB="0" distL="0" distR="0" wp14:anchorId="31E19ADB" wp14:editId="48F9AC38">
            <wp:extent cx="419100" cy="281940"/>
            <wp:effectExtent l="0" t="0" r="0" b="3810"/>
            <wp:docPr id="71" name="Picture 71" descr="$\Hypo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ypoth{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true, then </w:t>
      </w:r>
      <w:r w:rsidRPr="00AF3AEB">
        <w:rPr>
          <w:rFonts w:ascii="Times New Roman" w:eastAsia="Times New Roman" w:hAnsi="Times New Roman" w:cs="Times New Roman"/>
          <w:noProof/>
          <w:sz w:val="20"/>
          <w:szCs w:val="20"/>
          <w:lang w:eastAsia="en-IN"/>
        </w:rPr>
        <w:drawing>
          <wp:inline distT="0" distB="0" distL="0" distR="0" wp14:anchorId="36FEA0C5" wp14:editId="576810AE">
            <wp:extent cx="1798320" cy="457200"/>
            <wp:effectExtent l="0" t="0" r="0" b="0"/>
            <wp:docPr id="70" name="Picture 70" descr="$D_{T}(t_{T}) \p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_{T}(t_{T}) \pto \inft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8320" cy="4572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These conditions not only include most of those for which </w:t>
      </w:r>
      <w:r w:rsidRPr="00AF3AEB">
        <w:rPr>
          <w:rFonts w:ascii="Times New Roman" w:eastAsia="Times New Roman" w:hAnsi="Times New Roman" w:cs="Times New Roman"/>
          <w:noProof/>
          <w:sz w:val="20"/>
          <w:szCs w:val="20"/>
          <w:lang w:eastAsia="en-IN"/>
        </w:rPr>
        <w:drawing>
          <wp:inline distT="0" distB="0" distL="0" distR="0" wp14:anchorId="616A7DE8" wp14:editId="59D6DC78">
            <wp:extent cx="1295400" cy="441960"/>
            <wp:effectExtent l="0" t="0" r="0" b="0"/>
            <wp:docPr id="69" name="Picture 69" descr="$A_{T} \p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_{T} \pto \inft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95400" cy="44196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(such as when </w:t>
      </w:r>
      <w:r w:rsidRPr="00AF3AEB">
        <w:rPr>
          <w:rFonts w:ascii="Times New Roman" w:eastAsia="Times New Roman" w:hAnsi="Times New Roman" w:cs="Times New Roman"/>
          <w:noProof/>
          <w:sz w:val="20"/>
          <w:szCs w:val="20"/>
          <w:lang w:eastAsia="en-IN"/>
        </w:rPr>
        <w:drawing>
          <wp:inline distT="0" distB="0" distL="0" distR="0" wp14:anchorId="4D6D0D0A" wp14:editId="30EE8115">
            <wp:extent cx="967740" cy="228600"/>
            <wp:effectExtent l="0" t="0" r="3810" b="0"/>
            <wp:docPr id="68" name="Picture 68" descr="$t^* \approx \the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 \approx \theta 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774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but also conditions not covered by the CUSUM statistic in which the change tends to be early or late in the sample. For example, it’s possible to show that, as </w:t>
      </w:r>
      <w:r w:rsidRPr="00AF3AEB">
        <w:rPr>
          <w:rFonts w:ascii="Times New Roman" w:eastAsia="Times New Roman" w:hAnsi="Times New Roman" w:cs="Times New Roman"/>
          <w:noProof/>
          <w:sz w:val="20"/>
          <w:szCs w:val="20"/>
          <w:lang w:eastAsia="en-IN"/>
        </w:rPr>
        <w:drawing>
          <wp:inline distT="0" distB="0" distL="0" distR="0" wp14:anchorId="6B9A17B7" wp14:editId="0D8EA95D">
            <wp:extent cx="929640" cy="220980"/>
            <wp:effectExtent l="0" t="0" r="3810" b="7620"/>
            <wp:docPr id="67" name="Picture 67" descr="$T\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to \inft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9640" cy="2209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the CUSUM statistic does not have power asymptotically when </w:t>
      </w:r>
      <w:r w:rsidRPr="00AF3AEB">
        <w:rPr>
          <w:rFonts w:ascii="Times New Roman" w:eastAsia="Times New Roman" w:hAnsi="Times New Roman" w:cs="Times New Roman"/>
          <w:noProof/>
          <w:sz w:val="20"/>
          <w:szCs w:val="20"/>
          <w:lang w:eastAsia="en-IN"/>
        </w:rPr>
        <w:drawing>
          <wp:inline distT="0" distB="0" distL="0" distR="0" wp14:anchorId="118CB494" wp14:editId="0AE6E6B9">
            <wp:extent cx="1874520" cy="320040"/>
            <wp:effectExtent l="0" t="0" r="0" b="3810"/>
            <wp:docPr id="66" name="Picture 66" descr="$t^* =O(\lo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 =O(\log(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74520" cy="3200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or when </w:t>
      </w:r>
      <w:r w:rsidRPr="00AF3AEB">
        <w:rPr>
          <w:rFonts w:ascii="Times New Roman" w:eastAsia="Times New Roman" w:hAnsi="Times New Roman" w:cs="Times New Roman"/>
          <w:noProof/>
          <w:sz w:val="20"/>
          <w:szCs w:val="20"/>
          <w:lang w:eastAsia="en-IN"/>
        </w:rPr>
        <w:drawing>
          <wp:inline distT="0" distB="0" distL="0" distR="0" wp14:anchorId="5DF85739" wp14:editId="27BEAC61">
            <wp:extent cx="1600200" cy="365760"/>
            <wp:effectExtent l="0" t="0" r="0" b="0"/>
            <wp:docPr id="65" name="Picture 65" descr="$t^{*}=O(T^{1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O(T^{1 / 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00200" cy="36576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for </w:t>
      </w:r>
      <w:r w:rsidRPr="00AF3AEB">
        <w:rPr>
          <w:rFonts w:ascii="Times New Roman" w:eastAsia="Times New Roman" w:hAnsi="Times New Roman" w:cs="Times New Roman"/>
          <w:noProof/>
          <w:sz w:val="20"/>
          <w:szCs w:val="20"/>
          <w:lang w:eastAsia="en-IN"/>
        </w:rPr>
        <w:drawing>
          <wp:inline distT="0" distB="0" distL="0" distR="0" wp14:anchorId="1B370E29" wp14:editId="659518C1">
            <wp:extent cx="617220" cy="236220"/>
            <wp:effectExtent l="0" t="0" r="0" b="0"/>
            <wp:docPr id="64" name="Picture 64" descr="$k  data-recalc-d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  data-recalc-dim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7220" cy="2362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1$"&gt;, but </w:t>
      </w:r>
      <w:r w:rsidRPr="00AF3AEB">
        <w:rPr>
          <w:rFonts w:ascii="Times New Roman" w:eastAsia="Times New Roman" w:hAnsi="Times New Roman" w:cs="Times New Roman"/>
          <w:noProof/>
          <w:sz w:val="20"/>
          <w:szCs w:val="20"/>
          <w:lang w:eastAsia="en-IN"/>
        </w:rPr>
        <w:drawing>
          <wp:inline distT="0" distB="0" distL="0" distR="0" wp14:anchorId="2A26F650" wp14:editId="143F5D6F">
            <wp:extent cx="906780" cy="312420"/>
            <wp:effectExtent l="0" t="0" r="7620" b="0"/>
            <wp:docPr id="63" name="Picture 63" descr="$D_{T}(t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_{T}(t_{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0678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does when </w:t>
      </w:r>
      <w:r w:rsidRPr="00AF3AEB">
        <w:rPr>
          <w:rFonts w:ascii="Times New Roman" w:eastAsia="Times New Roman" w:hAnsi="Times New Roman" w:cs="Times New Roman"/>
          <w:noProof/>
          <w:sz w:val="20"/>
          <w:szCs w:val="20"/>
          <w:lang w:eastAsia="en-IN"/>
        </w:rPr>
        <w:drawing>
          <wp:inline distT="0" distB="0" distL="0" distR="0" wp14:anchorId="33C4367A" wp14:editId="4C915C09">
            <wp:extent cx="243840" cy="259080"/>
            <wp:effectExtent l="0" t="0" r="3810" b="7620"/>
            <wp:docPr id="62" name="Picture 62" descr="$t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_{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840" cy="2590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chosen appropriately (letting </w:t>
      </w:r>
      <w:r w:rsidRPr="00AF3AEB">
        <w:rPr>
          <w:rFonts w:ascii="Times New Roman" w:eastAsia="Times New Roman" w:hAnsi="Times New Roman" w:cs="Times New Roman"/>
          <w:noProof/>
          <w:sz w:val="20"/>
          <w:szCs w:val="20"/>
          <w:lang w:eastAsia="en-IN"/>
        </w:rPr>
        <w:drawing>
          <wp:inline distT="0" distB="0" distL="0" distR="0" wp14:anchorId="096AB0E1" wp14:editId="14249CCD">
            <wp:extent cx="1478280" cy="320040"/>
            <wp:effectExtent l="0" t="0" r="7620" b="3810"/>
            <wp:docPr id="61" name="Picture 61" descr="$t_T = \lo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_T = \log(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78280" cy="3200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or </w:t>
      </w:r>
      <w:r w:rsidRPr="00AF3AEB">
        <w:rPr>
          <w:rFonts w:ascii="Times New Roman" w:eastAsia="Times New Roman" w:hAnsi="Times New Roman" w:cs="Times New Roman"/>
          <w:noProof/>
          <w:sz w:val="20"/>
          <w:szCs w:val="20"/>
          <w:lang w:eastAsia="en-IN"/>
        </w:rPr>
        <w:drawing>
          <wp:inline distT="0" distB="0" distL="0" distR="0" wp14:anchorId="5D1050F3" wp14:editId="578CB08E">
            <wp:extent cx="1097280" cy="350520"/>
            <wp:effectExtent l="0" t="0" r="7620" b="0"/>
            <wp:docPr id="60" name="Picture 60" descr="$t_T = \sqrt{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_T = \sqrt{T}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97280" cy="3505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often works).</w:t>
      </w:r>
    </w:p>
    <w:p w14:paraId="58811F6A"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As mentioned above, while testing for changes in the mean is nice, we want to check for structural changes not just in the mean but in for many statistics and models. And in </w:t>
      </w:r>
      <w:proofErr w:type="gramStart"/>
      <w:r w:rsidRPr="00AF3AEB">
        <w:rPr>
          <w:rFonts w:ascii="Times New Roman" w:eastAsia="Times New Roman" w:hAnsi="Times New Roman" w:cs="Times New Roman"/>
          <w:sz w:val="20"/>
          <w:szCs w:val="20"/>
          <w:lang w:eastAsia="en-IN"/>
        </w:rPr>
        <w:t>fact</w:t>
      </w:r>
      <w:proofErr w:type="gramEnd"/>
      <w:r w:rsidRPr="00AF3AEB">
        <w:rPr>
          <w:rFonts w:ascii="Times New Roman" w:eastAsia="Times New Roman" w:hAnsi="Times New Roman" w:cs="Times New Roman"/>
          <w:sz w:val="20"/>
          <w:szCs w:val="20"/>
          <w:lang w:eastAsia="en-IN"/>
        </w:rPr>
        <w:t xml:space="preserve"> we can. For example, let’s suppose we have a regression model:</w:t>
      </w:r>
    </w:p>
    <w:p w14:paraId="6C9F0D35" w14:textId="5E1B7669"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55FE505E" wp14:editId="3F1685E5">
            <wp:extent cx="4343400" cy="228600"/>
            <wp:effectExtent l="0" t="0" r="0" b="0"/>
            <wp:docPr id="59" name="Picture 59" descr="\begin{align} y_{t}= \bm{\beta}_{t}^\top x_{t} + \epsilon_{t},~x_{t}, \bm{\beta}_{t}\in \R^{d},~\epsilon_{t}\in \R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egin{align} y_{t}= \bm{\beta}_{t}^\top x_{t} + \epsilon_{t},~x_{t}, \bm{\beta}_{t}\in \R^{d},~\epsilon_{t}\in \R .\end{alig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43400" cy="228600"/>
                    </a:xfrm>
                    <a:prstGeom prst="rect">
                      <a:avLst/>
                    </a:prstGeom>
                    <a:noFill/>
                    <a:ln>
                      <a:noFill/>
                    </a:ln>
                  </pic:spPr>
                </pic:pic>
              </a:graphicData>
            </a:graphic>
          </wp:inline>
        </w:drawing>
      </w:r>
    </w:p>
    <w:p w14:paraId="2CCA9315" w14:textId="4D711903"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Here, </w:t>
      </w:r>
      <w:r w:rsidRPr="00AF3AEB">
        <w:rPr>
          <w:rFonts w:ascii="Times New Roman" w:eastAsia="Times New Roman" w:hAnsi="Times New Roman" w:cs="Times New Roman"/>
          <w:noProof/>
          <w:sz w:val="20"/>
          <w:szCs w:val="20"/>
          <w:lang w:eastAsia="en-IN"/>
        </w:rPr>
        <w:drawing>
          <wp:inline distT="0" distB="0" distL="0" distR="0" wp14:anchorId="185E1B0A" wp14:editId="24618D29">
            <wp:extent cx="861060" cy="304800"/>
            <wp:effectExtent l="0" t="0" r="0" b="0"/>
            <wp:docPr id="58" name="Picture 58" descr="$\{\epsilon_{t}\}_{t\in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psilon_{t}\}_{t\in \Z}$"/>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61060" cy="3048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a stationary white noise process ( </w:t>
      </w:r>
      <w:r w:rsidRPr="00AF3AEB">
        <w:rPr>
          <w:rFonts w:ascii="Times New Roman" w:eastAsia="Times New Roman" w:hAnsi="Times New Roman" w:cs="Times New Roman"/>
          <w:noProof/>
          <w:sz w:val="20"/>
          <w:szCs w:val="20"/>
          <w:lang w:eastAsia="en-IN"/>
        </w:rPr>
        <w:drawing>
          <wp:inline distT="0" distB="0" distL="0" distR="0" wp14:anchorId="6D400FE5" wp14:editId="5D456EE6">
            <wp:extent cx="1264920" cy="312420"/>
            <wp:effectExtent l="0" t="0" r="0" b="0"/>
            <wp:docPr id="57" name="Picture 57" descr="$\E{\epsilon_{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epsilon_{t}} =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6492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and </w:t>
      </w:r>
      <w:r w:rsidRPr="00AF3AEB">
        <w:rPr>
          <w:rFonts w:ascii="Times New Roman" w:eastAsia="Times New Roman" w:hAnsi="Times New Roman" w:cs="Times New Roman"/>
          <w:noProof/>
          <w:sz w:val="20"/>
          <w:szCs w:val="20"/>
          <w:lang w:eastAsia="en-IN"/>
        </w:rPr>
        <w:drawing>
          <wp:inline distT="0" distB="0" distL="0" distR="0" wp14:anchorId="4DAEA60C" wp14:editId="33147A83">
            <wp:extent cx="228600" cy="228600"/>
            <wp:effectExtent l="0" t="0" r="0" b="0"/>
            <wp:docPr id="56" name="Picture 56" descr="$\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psilon_{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has more than two moments) and </w:t>
      </w:r>
      <w:r w:rsidRPr="00AF3AEB">
        <w:rPr>
          <w:rFonts w:ascii="Times New Roman" w:eastAsia="Times New Roman" w:hAnsi="Times New Roman" w:cs="Times New Roman"/>
          <w:noProof/>
          <w:sz w:val="20"/>
          <w:szCs w:val="20"/>
          <w:lang w:eastAsia="en-IN"/>
        </w:rPr>
        <w:drawing>
          <wp:inline distT="0" distB="0" distL="0" distR="0" wp14:anchorId="4024FCE4" wp14:editId="44673112">
            <wp:extent cx="861060" cy="304800"/>
            <wp:effectExtent l="0" t="0" r="0" b="0"/>
            <wp:docPr id="55" name="Picture 55" descr="$\{x_{t}\}_{t\in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x_{t}\}_{t\in \Z}$"/>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61060" cy="3048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a sequence of stationary random vectors. We wish to test </w:t>
      </w:r>
    </w:p>
    <w:p w14:paraId="72794499" w14:textId="562DF4D9"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66068B32" wp14:editId="052ACE03">
            <wp:extent cx="2865120" cy="320040"/>
            <wp:effectExtent l="0" t="0" r="0" b="3810"/>
            <wp:docPr id="54" name="Picture 54" descr="\begin{displaymath} \Hypoth{0} : \bm{\beta}_{1} = \cdots = \bm{\beta}_{T} = \bm{\beta}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egin{displaymath} \Hypoth{0} : \bm{\beta}_{1} = \cdots = \bm{\beta}_{T} = \bm{\beta} \end{displaymath}"/>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65120" cy="320040"/>
                    </a:xfrm>
                    <a:prstGeom prst="rect">
                      <a:avLst/>
                    </a:prstGeom>
                    <a:noFill/>
                    <a:ln>
                      <a:noFill/>
                    </a:ln>
                  </pic:spPr>
                </pic:pic>
              </a:graphicData>
            </a:graphic>
          </wp:inline>
        </w:drawing>
      </w:r>
    </w:p>
    <w:p w14:paraId="314995B9"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lastRenderedPageBreak/>
        <w:t xml:space="preserve">against </w:t>
      </w:r>
    </w:p>
    <w:p w14:paraId="6F01A2A9" w14:textId="73190341"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2416EB3C" wp14:editId="2A434E21">
            <wp:extent cx="4335780" cy="266700"/>
            <wp:effectExtent l="0" t="0" r="7620" b="0"/>
            <wp:docPr id="53" name="Picture 53" descr="\begin{displaymath} \Hypoth{A} : \bm{\beta}_{1} = \cdots \bm{\beta}_{t^* - 1} \neq \bm{\beta}_{t^*} = \cdots = \bm{\beta}_{T},~t^* \in [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egin{displaymath} \Hypoth{A} : \bm{\beta}_{1} = \cdots \bm{\beta}_{t^* - 1} \neq \bm{\beta}_{t^*} = \cdots = \bm{\beta}_{T},~t^* \in [T] .\end{displaymath}"/>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35780" cy="266700"/>
                    </a:xfrm>
                    <a:prstGeom prst="rect">
                      <a:avLst/>
                    </a:prstGeom>
                    <a:noFill/>
                    <a:ln>
                      <a:noFill/>
                    </a:ln>
                  </pic:spPr>
                </pic:pic>
              </a:graphicData>
            </a:graphic>
          </wp:inline>
        </w:drawing>
      </w:r>
    </w:p>
    <w:p w14:paraId="2CCA2009"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In fact, to do so, all you need to do is:</w:t>
      </w:r>
    </w:p>
    <w:p w14:paraId="613BCFCF" w14:textId="6421A1F3" w:rsidR="00AF3AEB" w:rsidRPr="00AF3AEB" w:rsidRDefault="00AF3AEB" w:rsidP="00AF3AE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Assume </w:t>
      </w:r>
      <w:r w:rsidRPr="00AF3AEB">
        <w:rPr>
          <w:rFonts w:ascii="Times New Roman" w:eastAsia="Times New Roman" w:hAnsi="Times New Roman" w:cs="Times New Roman"/>
          <w:noProof/>
          <w:sz w:val="20"/>
          <w:szCs w:val="20"/>
          <w:lang w:eastAsia="en-IN"/>
        </w:rPr>
        <w:drawing>
          <wp:inline distT="0" distB="0" distL="0" distR="0" wp14:anchorId="1E4B301F" wp14:editId="16B2CAFA">
            <wp:extent cx="381000" cy="297180"/>
            <wp:effectExtent l="0" t="0" r="0" b="7620"/>
            <wp:docPr id="52" name="Picture 52" descr="$\Hypot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ypoth{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true and compute an estimate </w:t>
      </w:r>
      <w:r w:rsidRPr="00AF3AEB">
        <w:rPr>
          <w:rFonts w:ascii="Times New Roman" w:eastAsia="Times New Roman" w:hAnsi="Times New Roman" w:cs="Times New Roman"/>
          <w:noProof/>
          <w:sz w:val="20"/>
          <w:szCs w:val="20"/>
          <w:lang w:eastAsia="en-IN"/>
        </w:rPr>
        <w:drawing>
          <wp:inline distT="0" distB="0" distL="0" distR="0" wp14:anchorId="4581C823" wp14:editId="6743C6AE">
            <wp:extent cx="160020" cy="388620"/>
            <wp:effectExtent l="0" t="0" r="0" b="0"/>
            <wp:docPr id="51" name="Picture 51" descr="$\hat{\bm{\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at{\bm{\bet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020" cy="3886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of </w:t>
      </w:r>
      <w:r w:rsidRPr="00AF3AEB">
        <w:rPr>
          <w:rFonts w:ascii="Times New Roman" w:eastAsia="Times New Roman" w:hAnsi="Times New Roman" w:cs="Times New Roman"/>
          <w:noProof/>
          <w:sz w:val="20"/>
          <w:szCs w:val="20"/>
          <w:lang w:eastAsia="en-IN"/>
        </w:rPr>
        <w:drawing>
          <wp:inline distT="0" distB="0" distL="0" distR="0" wp14:anchorId="1EE7CD5E" wp14:editId="021AA5B3">
            <wp:extent cx="160020" cy="304800"/>
            <wp:effectExtent l="0" t="0" r="0" b="0"/>
            <wp:docPr id="50" name="Picture 50" descr="$\bm{\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m{\bet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0020" cy="3048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t>
      </w:r>
    </w:p>
    <w:p w14:paraId="4EA03089" w14:textId="326D4E4E" w:rsidR="00AF3AEB" w:rsidRPr="00AF3AEB" w:rsidRDefault="00AF3AEB" w:rsidP="00AF3AE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Compute the residuals of the model, </w:t>
      </w:r>
      <w:r w:rsidRPr="00AF3AEB">
        <w:rPr>
          <w:rFonts w:ascii="Times New Roman" w:eastAsia="Times New Roman" w:hAnsi="Times New Roman" w:cs="Times New Roman"/>
          <w:noProof/>
          <w:sz w:val="20"/>
          <w:szCs w:val="20"/>
          <w:lang w:eastAsia="en-IN"/>
        </w:rPr>
        <w:drawing>
          <wp:inline distT="0" distB="0" distL="0" distR="0" wp14:anchorId="3DBE6325" wp14:editId="5D376D69">
            <wp:extent cx="1813560" cy="441960"/>
            <wp:effectExtent l="0" t="0" r="0" b="0"/>
            <wp:docPr id="49" name="Picture 49" descr="$\hat{\epsilon}_{t}=y_{t} - \hat{\bm{\beta}}_{t}^\top 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at{\epsilon}_{t}=y_{t} - \hat{\bm{\beta}}_{t}^\top x_{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13560" cy="44196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and </w:t>
      </w:r>
    </w:p>
    <w:p w14:paraId="7272C6AB" w14:textId="6D76608F" w:rsidR="00AF3AEB" w:rsidRPr="00AF3AEB" w:rsidRDefault="00AF3AEB" w:rsidP="00AF3AE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Compute </w:t>
      </w:r>
      <w:r w:rsidRPr="00AF3AEB">
        <w:rPr>
          <w:rFonts w:ascii="Times New Roman" w:eastAsia="Times New Roman" w:hAnsi="Times New Roman" w:cs="Times New Roman"/>
          <w:noProof/>
          <w:sz w:val="20"/>
          <w:szCs w:val="20"/>
          <w:lang w:eastAsia="en-IN"/>
        </w:rPr>
        <w:drawing>
          <wp:inline distT="0" distB="0" distL="0" distR="0" wp14:anchorId="4BEE4DAB" wp14:editId="7266D13F">
            <wp:extent cx="906780" cy="312420"/>
            <wp:effectExtent l="0" t="0" r="7620" b="0"/>
            <wp:docPr id="48" name="Picture 48" descr="$D_{T}(t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_{T}(t_{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0678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using </w:t>
      </w:r>
      <w:r w:rsidRPr="00AF3AEB">
        <w:rPr>
          <w:rFonts w:ascii="Times New Roman" w:eastAsia="Times New Roman" w:hAnsi="Times New Roman" w:cs="Times New Roman"/>
          <w:noProof/>
          <w:sz w:val="20"/>
          <w:szCs w:val="20"/>
          <w:lang w:eastAsia="en-IN"/>
        </w:rPr>
        <w:drawing>
          <wp:inline distT="0" distB="0" distL="0" distR="0" wp14:anchorId="1026810D" wp14:editId="06B5E3C0">
            <wp:extent cx="998220" cy="365760"/>
            <wp:effectExtent l="0" t="0" r="0" b="0"/>
            <wp:docPr id="47" name="Picture 47" descr="$\left\{ \hat{\epsilon}_{t} \right\}_{t \in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eft\{ \hat{\epsilon}_{t} \right\}_{t \in [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98220" cy="36576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as your data. </w:t>
      </w:r>
    </w:p>
    <w:p w14:paraId="383C723A" w14:textId="065AB20D"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This procedure does work; the statistic has the same limiting distribution under the null hypothesis as before and the test has power when the null hypothesis is false, if </w:t>
      </w:r>
      <w:r w:rsidRPr="00AF3AEB">
        <w:rPr>
          <w:rFonts w:ascii="Times New Roman" w:eastAsia="Times New Roman" w:hAnsi="Times New Roman" w:cs="Times New Roman"/>
          <w:noProof/>
          <w:sz w:val="20"/>
          <w:szCs w:val="20"/>
          <w:lang w:eastAsia="en-IN"/>
        </w:rPr>
        <w:drawing>
          <wp:inline distT="0" distB="0" distL="0" distR="0" wp14:anchorId="303180BA" wp14:editId="530BCA3F">
            <wp:extent cx="731520" cy="312420"/>
            <wp:effectExtent l="0" t="0" r="0" b="0"/>
            <wp:docPr id="46" name="Picture 46" descr="$\E{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x_{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3152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and </w:t>
      </w:r>
      <w:r w:rsidRPr="00AF3AEB">
        <w:rPr>
          <w:rFonts w:ascii="Times New Roman" w:eastAsia="Times New Roman" w:hAnsi="Times New Roman" w:cs="Times New Roman"/>
          <w:noProof/>
          <w:sz w:val="20"/>
          <w:szCs w:val="20"/>
          <w:lang w:eastAsia="en-IN"/>
        </w:rPr>
        <w:drawing>
          <wp:inline distT="0" distB="0" distL="0" distR="0" wp14:anchorId="76243177" wp14:editId="6C909D8C">
            <wp:extent cx="982980" cy="312420"/>
            <wp:effectExtent l="0" t="0" r="7620" b="0"/>
            <wp:docPr id="45" name="Picture 45" descr="$\bm{\beta}_{T}-\bm{\be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m{\beta}_{T}-\bm{\beta}_{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8298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also have an appropriate relationship (you can construct situations where the test does not have power, such as when </w:t>
      </w:r>
      <w:r w:rsidRPr="00AF3AEB">
        <w:rPr>
          <w:rFonts w:ascii="Times New Roman" w:eastAsia="Times New Roman" w:hAnsi="Times New Roman" w:cs="Times New Roman"/>
          <w:noProof/>
          <w:sz w:val="20"/>
          <w:szCs w:val="20"/>
          <w:lang w:eastAsia="en-IN"/>
        </w:rPr>
        <w:drawing>
          <wp:inline distT="0" distB="0" distL="0" distR="0" wp14:anchorId="658A9086" wp14:editId="654D91C5">
            <wp:extent cx="731520" cy="312420"/>
            <wp:effectExtent l="0" t="0" r="0" b="0"/>
            <wp:docPr id="44" name="Picture 44" descr="$\E{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_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3152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and </w:t>
      </w:r>
      <w:r w:rsidRPr="00AF3AEB">
        <w:rPr>
          <w:rFonts w:ascii="Times New Roman" w:eastAsia="Times New Roman" w:hAnsi="Times New Roman" w:cs="Times New Roman"/>
          <w:noProof/>
          <w:sz w:val="20"/>
          <w:szCs w:val="20"/>
          <w:lang w:eastAsia="en-IN"/>
        </w:rPr>
        <w:drawing>
          <wp:inline distT="0" distB="0" distL="0" distR="0" wp14:anchorId="0FD74CE9" wp14:editId="1F5AD50D">
            <wp:extent cx="982980" cy="312420"/>
            <wp:effectExtent l="0" t="0" r="7620" b="0"/>
            <wp:docPr id="43" name="Picture 43" descr="$\bm{\beta}_{T}-\bm{\be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m{\beta}_{T}-\bm{\beta}_{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8298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are orthogonal). The same procedure can be used with the CUSUM statistic, too, and both procedures have similar relationships to </w:t>
      </w:r>
      <w:r w:rsidRPr="00AF3AEB">
        <w:rPr>
          <w:rFonts w:ascii="Times New Roman" w:eastAsia="Times New Roman" w:hAnsi="Times New Roman" w:cs="Times New Roman"/>
          <w:noProof/>
          <w:sz w:val="20"/>
          <w:szCs w:val="20"/>
          <w:lang w:eastAsia="en-IN"/>
        </w:rPr>
        <w:drawing>
          <wp:inline distT="0" distB="0" distL="0" distR="0" wp14:anchorId="51AE2D28" wp14:editId="2C0944F9">
            <wp:extent cx="190500" cy="228600"/>
            <wp:effectExtent l="0" t="0" r="0" b="0"/>
            <wp:docPr id="42" name="Picture 4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the CUSUM statistic has better power when </w:t>
      </w:r>
      <w:r w:rsidRPr="00AF3AEB">
        <w:rPr>
          <w:rFonts w:ascii="Times New Roman" w:eastAsia="Times New Roman" w:hAnsi="Times New Roman" w:cs="Times New Roman"/>
          <w:noProof/>
          <w:sz w:val="20"/>
          <w:szCs w:val="20"/>
          <w:lang w:eastAsia="en-IN"/>
        </w:rPr>
        <w:drawing>
          <wp:inline distT="0" distB="0" distL="0" distR="0" wp14:anchorId="22073F4F" wp14:editId="697C43AB">
            <wp:extent cx="190500" cy="228600"/>
            <wp:effectExtent l="0" t="0" r="0" b="0"/>
            <wp:docPr id="41" name="Picture 4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is mid-sample and the Rényi-type statistic has better power early/late sample.</w:t>
      </w:r>
    </w:p>
    <w:p w14:paraId="01F6E853"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This idea–use the residuals of the estimated model you’re testing for a change in–works not just for regression models but for time series models, generalized method of moments models, and I’m sure others that we haven’t considered. Later I will demonstrate checking for changes in regression models.</w:t>
      </w:r>
    </w:p>
    <w:p w14:paraId="783B760A" w14:textId="287798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However, there is an issue I have ignored until now: </w:t>
      </w:r>
      <w:r w:rsidRPr="00AF3AEB">
        <w:rPr>
          <w:rFonts w:ascii="Times New Roman" w:eastAsia="Times New Roman" w:hAnsi="Times New Roman" w:cs="Times New Roman"/>
          <w:noProof/>
          <w:sz w:val="20"/>
          <w:szCs w:val="20"/>
          <w:lang w:eastAsia="en-IN"/>
        </w:rPr>
        <w:drawing>
          <wp:inline distT="0" distB="0" distL="0" distR="0" wp14:anchorId="0B148322" wp14:editId="3007709A">
            <wp:extent cx="480060" cy="426720"/>
            <wp:effectExtent l="0" t="0" r="0" b="0"/>
            <wp:docPr id="40" name="Picture 40" descr="$\hat{\sigma}_{t,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at{\sigma}_{t,T}^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 cy="4267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This is an estimator for the long-run variance of the data. If the null hypothesis were true and there was no serial correlation in the data, one could simply use the sample variance computed on the entire sample. However, even in the uncorrelated case we use an estimator that is a consistent estimator even when the break point occurs at </w:t>
      </w:r>
      <w:r w:rsidRPr="00AF3AEB">
        <w:rPr>
          <w:rFonts w:ascii="Times New Roman" w:eastAsia="Times New Roman" w:hAnsi="Times New Roman" w:cs="Times New Roman"/>
          <w:noProof/>
          <w:sz w:val="20"/>
          <w:szCs w:val="20"/>
          <w:lang w:eastAsia="en-IN"/>
        </w:rPr>
        <w:drawing>
          <wp:inline distT="0" distB="0" distL="0" distR="0" wp14:anchorId="2CF76321" wp14:editId="20252B14">
            <wp:extent cx="830580" cy="312420"/>
            <wp:effectExtent l="0" t="0" r="7620" b="0"/>
            <wp:docPr id="39" name="Picture 39" descr="$t \in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 \in [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3058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for every </w:t>
      </w:r>
      <w:r w:rsidRPr="00AF3AEB">
        <w:rPr>
          <w:rFonts w:ascii="Times New Roman" w:eastAsia="Times New Roman" w:hAnsi="Times New Roman" w:cs="Times New Roman"/>
          <w:noProof/>
          <w:sz w:val="20"/>
          <w:szCs w:val="20"/>
          <w:lang w:eastAsia="en-IN"/>
        </w:rPr>
        <w:drawing>
          <wp:inline distT="0" distB="0" distL="0" distR="0" wp14:anchorId="29A2B02C" wp14:editId="03FEC3EE">
            <wp:extent cx="99060" cy="198120"/>
            <wp:effectExtent l="0" t="0" r="0" b="0"/>
            <wp:docPr id="38" name="Picture 3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1981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However, when working with time series data, we recommend using a kernel density estimator for the long-run variance.</w:t>
      </w:r>
    </w:p>
    <w:p w14:paraId="1C2C5F30"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I will not repeat the estimator here since the formula is quite involved; you can look at the original paper if you’re interested. These estimators are generally robust to heteroskedasticity (such as GARCH </w:t>
      </w:r>
      <w:proofErr w:type="spellStart"/>
      <w:r w:rsidRPr="00AF3AEB">
        <w:rPr>
          <w:rFonts w:ascii="Times New Roman" w:eastAsia="Times New Roman" w:hAnsi="Times New Roman" w:cs="Times New Roman"/>
          <w:sz w:val="20"/>
          <w:szCs w:val="20"/>
          <w:lang w:eastAsia="en-IN"/>
        </w:rPr>
        <w:t>behavior</w:t>
      </w:r>
      <w:proofErr w:type="spellEnd"/>
      <w:r w:rsidRPr="00AF3AEB">
        <w:rPr>
          <w:rFonts w:ascii="Times New Roman" w:eastAsia="Times New Roman" w:hAnsi="Times New Roman" w:cs="Times New Roman"/>
          <w:sz w:val="20"/>
          <w:szCs w:val="20"/>
          <w:lang w:eastAsia="en-IN"/>
        </w:rPr>
        <w:t>) and autocorrelation, though they are far from perfect. In our simulations, we observed significant size inflation when there was noticeable serial correlation in the data since these estimators tend to underestimate the long-run variance. This is not a problem of the Rényi-type statistic but any statistic relying on these estimators for long-run variance estimation. Additionally, practitioners should play around with the kernel and bandwidth parameters to get the best results, since some kernels/bandwidths work better in some situations than others.</w:t>
      </w:r>
    </w:p>
    <w:p w14:paraId="6D4C8116" w14:textId="77777777" w:rsidR="00AF3AEB" w:rsidRPr="00AF3AEB" w:rsidRDefault="00AF3AEB" w:rsidP="00AF3A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AEB">
        <w:rPr>
          <w:rFonts w:ascii="Times New Roman" w:eastAsia="Times New Roman" w:hAnsi="Times New Roman" w:cs="Times New Roman"/>
          <w:b/>
          <w:bCs/>
          <w:kern w:val="36"/>
          <w:sz w:val="48"/>
          <w:szCs w:val="48"/>
          <w:lang w:eastAsia="en-IN"/>
        </w:rPr>
        <w:t xml:space="preserve">CPAT </w:t>
      </w:r>
    </w:p>
    <w:p w14:paraId="658AE103"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While above I mentioned only the CUSUM test and the Rényi-type test, we investigated other tests as well. For instance, we considered weighted/trimmed variants of the CUSUM test, the Darling-</w:t>
      </w:r>
      <w:proofErr w:type="spellStart"/>
      <w:r w:rsidRPr="00AF3AEB">
        <w:rPr>
          <w:rFonts w:ascii="Times New Roman" w:eastAsia="Times New Roman" w:hAnsi="Times New Roman" w:cs="Times New Roman"/>
          <w:sz w:val="20"/>
          <w:szCs w:val="20"/>
          <w:lang w:eastAsia="en-IN"/>
        </w:rPr>
        <w:t>Erdös</w:t>
      </w:r>
      <w:proofErr w:type="spellEnd"/>
      <w:r w:rsidRPr="00AF3AEB">
        <w:rPr>
          <w:rFonts w:ascii="Times New Roman" w:eastAsia="Times New Roman" w:hAnsi="Times New Roman" w:cs="Times New Roman"/>
          <w:sz w:val="20"/>
          <w:szCs w:val="20"/>
          <w:lang w:eastAsia="en-IN"/>
        </w:rPr>
        <w:t xml:space="preserve"> test, the Hidalgo-</w:t>
      </w:r>
      <w:proofErr w:type="spellStart"/>
      <w:r w:rsidRPr="00AF3AEB">
        <w:rPr>
          <w:rFonts w:ascii="Times New Roman" w:eastAsia="Times New Roman" w:hAnsi="Times New Roman" w:cs="Times New Roman"/>
          <w:sz w:val="20"/>
          <w:szCs w:val="20"/>
          <w:lang w:eastAsia="en-IN"/>
        </w:rPr>
        <w:t>Seo</w:t>
      </w:r>
      <w:proofErr w:type="spellEnd"/>
      <w:r w:rsidRPr="00AF3AEB">
        <w:rPr>
          <w:rFonts w:ascii="Times New Roman" w:eastAsia="Times New Roman" w:hAnsi="Times New Roman" w:cs="Times New Roman"/>
          <w:sz w:val="20"/>
          <w:szCs w:val="20"/>
          <w:lang w:eastAsia="en-IN"/>
        </w:rPr>
        <w:t xml:space="preserve"> test, and Andrews’ test. Many of these tests are available in some form in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and have similar interfaces when sensible.</w:t>
      </w:r>
    </w:p>
    <w:p w14:paraId="1BE7170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F3AEB">
        <w:rPr>
          <w:rFonts w:ascii="Courier New" w:eastAsia="Times New Roman" w:hAnsi="Courier New" w:cs="Courier New"/>
          <w:sz w:val="20"/>
          <w:szCs w:val="20"/>
          <w:lang w:eastAsia="en-IN"/>
        </w:rPr>
        <w:lastRenderedPageBreak/>
        <w:t>library(</w:t>
      </w:r>
      <w:proofErr w:type="gramEnd"/>
      <w:r w:rsidRPr="00AF3AEB">
        <w:rPr>
          <w:rFonts w:ascii="Courier New" w:eastAsia="Times New Roman" w:hAnsi="Courier New" w:cs="Courier New"/>
          <w:sz w:val="20"/>
          <w:szCs w:val="20"/>
          <w:lang w:eastAsia="en-IN"/>
        </w:rPr>
        <w:t>CPAT)</w:t>
      </w:r>
    </w:p>
    <w:p w14:paraId="0B6BCA8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________ _________ _________ __________</w:t>
      </w:r>
    </w:p>
    <w:p w14:paraId="4144719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       //  ___   //  ___   //         /</w:t>
      </w:r>
    </w:p>
    <w:p w14:paraId="79C730B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   ____//  /  /  //  /  /  //___   ___/</w:t>
      </w:r>
    </w:p>
    <w:p w14:paraId="69A5659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   /    /  /__/  //  /__/  /    /  /</w:t>
      </w:r>
    </w:p>
    <w:p w14:paraId="0936AB1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   /___ /  ______//  ___   /    /  /</w:t>
      </w:r>
    </w:p>
    <w:p w14:paraId="114F7B4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       //  /      /  /  /  /    /  /</w:t>
      </w:r>
    </w:p>
    <w:p w14:paraId="3138794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/_______//__/      /__</w:t>
      </w:r>
      <w:proofErr w:type="gramStart"/>
      <w:r w:rsidRPr="00AF3AEB">
        <w:rPr>
          <w:rFonts w:ascii="Courier New" w:eastAsia="Times New Roman" w:hAnsi="Courier New" w:cs="Courier New"/>
          <w:sz w:val="20"/>
          <w:szCs w:val="20"/>
          <w:lang w:eastAsia="en-IN"/>
        </w:rPr>
        <w:t>/  /</w:t>
      </w:r>
      <w:proofErr w:type="gramEnd"/>
      <w:r w:rsidRPr="00AF3AEB">
        <w:rPr>
          <w:rFonts w:ascii="Courier New" w:eastAsia="Times New Roman" w:hAnsi="Courier New" w:cs="Courier New"/>
          <w:sz w:val="20"/>
          <w:szCs w:val="20"/>
          <w:lang w:eastAsia="en-IN"/>
        </w:rPr>
        <w:t>__/    /__/        v. 0.1.0</w:t>
      </w:r>
    </w:p>
    <w:p w14:paraId="5E908A2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Type citation("CPAT") for citing this R package in publications</w:t>
      </w:r>
    </w:p>
    <w:p w14:paraId="6A0FF3D2" w14:textId="44100925"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Call me a dork, but I saw a message like this used by the package </w:t>
      </w:r>
      <w:proofErr w:type="spellStart"/>
      <w:r w:rsidRPr="00AF3AEB">
        <w:rPr>
          <w:rFonts w:ascii="Times New Roman" w:eastAsia="Times New Roman" w:hAnsi="Times New Roman" w:cs="Times New Roman"/>
          <w:b/>
          <w:bCs/>
          <w:sz w:val="20"/>
          <w:szCs w:val="20"/>
          <w:lang w:eastAsia="en-IN"/>
        </w:rPr>
        <w:t>mclust</w:t>
      </w:r>
      <w:proofErr w:type="spellEnd"/>
      <w:r w:rsidRPr="00AF3AEB">
        <w:rPr>
          <w:rFonts w:ascii="Times New Roman" w:eastAsia="Times New Roman" w:hAnsi="Times New Roman" w:cs="Times New Roman"/>
          <w:sz w:val="20"/>
          <w:szCs w:val="20"/>
          <w:lang w:eastAsia="en-IN"/>
        </w:rPr>
        <w:t xml:space="preserve"> and Stata and I wanted to do so myself. I think it’s cool and I plan on making messages like these for my packages for no good reason (</w:t>
      </w:r>
      <w:r w:rsidRPr="00AF3AEB">
        <w:rPr>
          <w:rFonts w:ascii="Times New Roman" w:eastAsia="Times New Roman" w:hAnsi="Times New Roman" w:cs="Times New Roman"/>
          <w:b/>
          <w:bCs/>
          <w:sz w:val="20"/>
          <w:szCs w:val="20"/>
          <w:lang w:eastAsia="en-IN"/>
        </w:rPr>
        <w:t>MCHT</w:t>
      </w:r>
      <w:r w:rsidRPr="00AF3AEB">
        <w:rPr>
          <w:rFonts w:ascii="Times New Roman" w:eastAsia="Times New Roman" w:hAnsi="Times New Roman" w:cs="Times New Roman"/>
          <w:sz w:val="20"/>
          <w:szCs w:val="20"/>
          <w:lang w:eastAsia="en-IN"/>
        </w:rPr>
        <w:t xml:space="preserve"> has a similar on-load message).</w:t>
      </w:r>
    </w:p>
    <w:p w14:paraId="0109A558"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Moving on, let’s create an artificial data set for playing with.</w:t>
      </w:r>
    </w:p>
    <w:p w14:paraId="6A18E39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vec1 &lt;- </w:t>
      </w:r>
      <w:proofErr w:type="gramStart"/>
      <w:r w:rsidRPr="00AF3AEB">
        <w:rPr>
          <w:rFonts w:ascii="Courier New" w:eastAsia="Times New Roman" w:hAnsi="Courier New" w:cs="Courier New"/>
          <w:sz w:val="20"/>
          <w:szCs w:val="20"/>
          <w:lang w:eastAsia="en-IN"/>
        </w:rPr>
        <w:t>c(</w:t>
      </w:r>
      <w:proofErr w:type="spellStart"/>
      <w:proofErr w:type="gramEnd"/>
      <w:r w:rsidRPr="00AF3AEB">
        <w:rPr>
          <w:rFonts w:ascii="Courier New" w:eastAsia="Times New Roman" w:hAnsi="Courier New" w:cs="Courier New"/>
          <w:sz w:val="20"/>
          <w:szCs w:val="20"/>
          <w:lang w:eastAsia="en-IN"/>
        </w:rPr>
        <w:t>rnorm</w:t>
      </w:r>
      <w:proofErr w:type="spellEnd"/>
      <w:r w:rsidRPr="00AF3AEB">
        <w:rPr>
          <w:rFonts w:ascii="Courier New" w:eastAsia="Times New Roman" w:hAnsi="Courier New" w:cs="Courier New"/>
          <w:sz w:val="20"/>
          <w:szCs w:val="20"/>
          <w:lang w:eastAsia="en-IN"/>
        </w:rPr>
        <w:t xml:space="preserve">(100, 0), </w:t>
      </w:r>
      <w:proofErr w:type="spellStart"/>
      <w:r w:rsidRPr="00AF3AEB">
        <w:rPr>
          <w:rFonts w:ascii="Courier New" w:eastAsia="Times New Roman" w:hAnsi="Courier New" w:cs="Courier New"/>
          <w:sz w:val="20"/>
          <w:szCs w:val="20"/>
          <w:lang w:eastAsia="en-IN"/>
        </w:rPr>
        <w:t>rnorm</w:t>
      </w:r>
      <w:proofErr w:type="spellEnd"/>
      <w:r w:rsidRPr="00AF3AEB">
        <w:rPr>
          <w:rFonts w:ascii="Courier New" w:eastAsia="Times New Roman" w:hAnsi="Courier New" w:cs="Courier New"/>
          <w:sz w:val="20"/>
          <w:szCs w:val="20"/>
          <w:lang w:eastAsia="en-IN"/>
        </w:rPr>
        <w:t>(100, 1))</w:t>
      </w:r>
    </w:p>
    <w:p w14:paraId="57DF90F6"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Right in the middle of the sample, the mean of the data switches from 0 to 1. </w:t>
      </w:r>
      <w:proofErr w:type="gramStart"/>
      <w:r w:rsidRPr="00AF3AEB">
        <w:rPr>
          <w:rFonts w:ascii="Times New Roman" w:eastAsia="Times New Roman" w:hAnsi="Times New Roman" w:cs="Times New Roman"/>
          <w:sz w:val="20"/>
          <w:szCs w:val="20"/>
          <w:lang w:eastAsia="en-IN"/>
        </w:rPr>
        <w:t>Thus</w:t>
      </w:r>
      <w:proofErr w:type="gramEnd"/>
      <w:r w:rsidRPr="00AF3AEB">
        <w:rPr>
          <w:rFonts w:ascii="Times New Roman" w:eastAsia="Times New Roman" w:hAnsi="Times New Roman" w:cs="Times New Roman"/>
          <w:sz w:val="20"/>
          <w:szCs w:val="20"/>
          <w:lang w:eastAsia="en-IN"/>
        </w:rPr>
        <w:t xml:space="preserve"> there is a change point in the mean.</w:t>
      </w:r>
    </w:p>
    <w:p w14:paraId="36C91DC3"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Let’s first apply the CUSUM test using the function </w:t>
      </w:r>
      <w:proofErr w:type="spellStart"/>
      <w:r w:rsidRPr="00AF3AEB">
        <w:rPr>
          <w:rFonts w:ascii="Courier New" w:eastAsia="Times New Roman" w:hAnsi="Courier New" w:cs="Courier New"/>
          <w:sz w:val="20"/>
          <w:szCs w:val="20"/>
          <w:lang w:eastAsia="en-IN"/>
        </w:rPr>
        <w:t>CUSUM.test</w:t>
      </w:r>
      <w:proofErr w:type="spell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w:t>
      </w:r>
    </w:p>
    <w:p w14:paraId="5C8786F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CUSUM.test</w:t>
      </w:r>
      <w:proofErr w:type="spellEnd"/>
      <w:r w:rsidRPr="00AF3AEB">
        <w:rPr>
          <w:rFonts w:ascii="Courier New" w:eastAsia="Times New Roman" w:hAnsi="Courier New" w:cs="Courier New"/>
          <w:sz w:val="20"/>
          <w:szCs w:val="20"/>
          <w:lang w:eastAsia="en-IN"/>
        </w:rPr>
        <w:t>(vec1)</w:t>
      </w:r>
    </w:p>
    <w:p w14:paraId="5652D79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CUSUM Test for Change in Mean</w:t>
      </w:r>
    </w:p>
    <w:p w14:paraId="432514A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6BE0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vec1</w:t>
      </w:r>
    </w:p>
    <w:p w14:paraId="320537E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4.0675, p-value = 8.66e-15</w:t>
      </w:r>
    </w:p>
    <w:p w14:paraId="0D3EBAE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3A957D1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t* </w:t>
      </w:r>
    </w:p>
    <w:p w14:paraId="13ED720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97</w:t>
      </w:r>
    </w:p>
    <w:p w14:paraId="173D3AD6"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All of the test functions, including </w:t>
      </w:r>
      <w:proofErr w:type="spellStart"/>
      <w:r w:rsidRPr="00AF3AEB">
        <w:rPr>
          <w:rFonts w:ascii="Courier New" w:eastAsia="Times New Roman" w:hAnsi="Courier New" w:cs="Courier New"/>
          <w:sz w:val="20"/>
          <w:szCs w:val="20"/>
          <w:lang w:eastAsia="en-IN"/>
        </w:rPr>
        <w:t>CUSUM.test</w:t>
      </w:r>
      <w:proofErr w:type="spell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 xml:space="preserve">, produce S1-class objects of class </w:t>
      </w:r>
      <w:proofErr w:type="spellStart"/>
      <w:r w:rsidRPr="00AF3AEB">
        <w:rPr>
          <w:rFonts w:ascii="Courier New" w:eastAsia="Times New Roman" w:hAnsi="Courier New" w:cs="Courier New"/>
          <w:sz w:val="20"/>
          <w:szCs w:val="20"/>
          <w:lang w:eastAsia="en-IN"/>
        </w:rPr>
        <w:t>htest</w:t>
      </w:r>
      <w:proofErr w:type="spellEnd"/>
      <w:r w:rsidRPr="00AF3AEB">
        <w:rPr>
          <w:rFonts w:ascii="Times New Roman" w:eastAsia="Times New Roman" w:hAnsi="Times New Roman" w:cs="Times New Roman"/>
          <w:sz w:val="20"/>
          <w:szCs w:val="20"/>
          <w:lang w:eastAsia="en-IN"/>
        </w:rPr>
        <w:t xml:space="preserve">, the same objects that </w:t>
      </w:r>
      <w:r w:rsidRPr="00AF3AEB">
        <w:rPr>
          <w:rFonts w:ascii="Times New Roman" w:eastAsia="Times New Roman" w:hAnsi="Times New Roman" w:cs="Times New Roman"/>
          <w:b/>
          <w:bCs/>
          <w:sz w:val="20"/>
          <w:szCs w:val="20"/>
          <w:lang w:eastAsia="en-IN"/>
        </w:rPr>
        <w:t>stats</w:t>
      </w:r>
      <w:r w:rsidRPr="00AF3AEB">
        <w:rPr>
          <w:rFonts w:ascii="Times New Roman" w:eastAsia="Times New Roman" w:hAnsi="Times New Roman" w:cs="Times New Roman"/>
          <w:sz w:val="20"/>
          <w:szCs w:val="20"/>
          <w:lang w:eastAsia="en-IN"/>
        </w:rPr>
        <w:t xml:space="preserve"> statistical testing functions produce.</w:t>
      </w:r>
    </w:p>
    <w:p w14:paraId="2306DC9D" w14:textId="28D3305B"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In this situation, the CUSUM test worked well; it rejected the null hypothesis of no change, as it should. It even made a good guess as to the location where the mean </w:t>
      </w:r>
      <w:proofErr w:type="spellStart"/>
      <w:r w:rsidRPr="00AF3AEB">
        <w:rPr>
          <w:rFonts w:ascii="Times New Roman" w:eastAsia="Times New Roman" w:hAnsi="Times New Roman" w:cs="Times New Roman"/>
          <w:sz w:val="20"/>
          <w:szCs w:val="20"/>
          <w:lang w:eastAsia="en-IN"/>
        </w:rPr>
        <w:t>occured</w:t>
      </w:r>
      <w:proofErr w:type="spellEnd"/>
      <w:r w:rsidRPr="00AF3AEB">
        <w:rPr>
          <w:rFonts w:ascii="Times New Roman" w:eastAsia="Times New Roman" w:hAnsi="Times New Roman" w:cs="Times New Roman"/>
          <w:sz w:val="20"/>
          <w:szCs w:val="20"/>
          <w:lang w:eastAsia="en-IN"/>
        </w:rPr>
        <w:t xml:space="preserve">, estimating that </w:t>
      </w:r>
      <w:r w:rsidRPr="00AF3AEB">
        <w:rPr>
          <w:rFonts w:ascii="Times New Roman" w:eastAsia="Times New Roman" w:hAnsi="Times New Roman" w:cs="Times New Roman"/>
          <w:noProof/>
          <w:sz w:val="20"/>
          <w:szCs w:val="20"/>
          <w:lang w:eastAsia="en-IN"/>
        </w:rPr>
        <w:drawing>
          <wp:inline distT="0" distB="0" distL="0" distR="0" wp14:anchorId="614D50E3" wp14:editId="29FEA380">
            <wp:extent cx="891540" cy="236220"/>
            <wp:effectExtent l="0" t="0" r="3810" b="0"/>
            <wp:docPr id="37" name="Picture 37" descr="$t^* =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 = 9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91540" cy="2362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which is close to the true location of 100. Okay, let’s try another data set.</w:t>
      </w:r>
    </w:p>
    <w:p w14:paraId="594A47B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vec2 &lt;- </w:t>
      </w:r>
      <w:proofErr w:type="spellStart"/>
      <w:proofErr w:type="gramStart"/>
      <w:r w:rsidRPr="00AF3AEB">
        <w:rPr>
          <w:rFonts w:ascii="Courier New" w:eastAsia="Times New Roman" w:hAnsi="Courier New" w:cs="Courier New"/>
          <w:sz w:val="20"/>
          <w:szCs w:val="20"/>
          <w:lang w:eastAsia="en-IN"/>
        </w:rPr>
        <w:t>as.numeric</w:t>
      </w:r>
      <w:proofErr w:type="spellEnd"/>
      <w:proofErr w:type="gramEnd"/>
      <w:r w:rsidRPr="00AF3AEB">
        <w:rPr>
          <w:rFonts w:ascii="Courier New" w:eastAsia="Times New Roman" w:hAnsi="Courier New" w:cs="Courier New"/>
          <w:sz w:val="20"/>
          <w:szCs w:val="20"/>
          <w:lang w:eastAsia="en-IN"/>
        </w:rPr>
        <w:t>(</w:t>
      </w:r>
      <w:proofErr w:type="spellStart"/>
      <w:r w:rsidRPr="00AF3AEB">
        <w:rPr>
          <w:rFonts w:ascii="Courier New" w:eastAsia="Times New Roman" w:hAnsi="Courier New" w:cs="Courier New"/>
          <w:sz w:val="20"/>
          <w:szCs w:val="20"/>
          <w:lang w:eastAsia="en-IN"/>
        </w:rPr>
        <w:t>arima.sim</w:t>
      </w:r>
      <w:proofErr w:type="spellEnd"/>
      <w:r w:rsidRPr="00AF3AEB">
        <w:rPr>
          <w:rFonts w:ascii="Courier New" w:eastAsia="Times New Roman" w:hAnsi="Courier New" w:cs="Courier New"/>
          <w:sz w:val="20"/>
          <w:szCs w:val="20"/>
          <w:lang w:eastAsia="en-IN"/>
        </w:rPr>
        <w:t xml:space="preserve">(200, </w:t>
      </w:r>
    </w:p>
    <w:p w14:paraId="11ADA7F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model = </w:t>
      </w:r>
      <w:proofErr w:type="gramStart"/>
      <w:r w:rsidRPr="00AF3AEB">
        <w:rPr>
          <w:rFonts w:ascii="Courier New" w:eastAsia="Times New Roman" w:hAnsi="Courier New" w:cs="Courier New"/>
          <w:sz w:val="20"/>
          <w:szCs w:val="20"/>
          <w:lang w:eastAsia="en-IN"/>
        </w:rPr>
        <w:t>list(</w:t>
      </w:r>
      <w:proofErr w:type="gramEnd"/>
    </w:p>
    <w:p w14:paraId="4E11BE4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order = </w:t>
      </w:r>
      <w:proofErr w:type="gramStart"/>
      <w:r w:rsidRPr="00AF3AEB">
        <w:rPr>
          <w:rFonts w:ascii="Courier New" w:eastAsia="Times New Roman" w:hAnsi="Courier New" w:cs="Courier New"/>
          <w:sz w:val="20"/>
          <w:szCs w:val="20"/>
          <w:lang w:eastAsia="en-IN"/>
        </w:rPr>
        <w:t>c(</w:t>
      </w:r>
      <w:proofErr w:type="gramEnd"/>
      <w:r w:rsidRPr="00AF3AEB">
        <w:rPr>
          <w:rFonts w:ascii="Courier New" w:eastAsia="Times New Roman" w:hAnsi="Courier New" w:cs="Courier New"/>
          <w:sz w:val="20"/>
          <w:szCs w:val="20"/>
          <w:lang w:eastAsia="en-IN"/>
        </w:rPr>
        <w:t>1, 0, 0),</w:t>
      </w:r>
    </w:p>
    <w:p w14:paraId="19BE1DF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w:t>
      </w:r>
      <w:proofErr w:type="spellStart"/>
      <w:r w:rsidRPr="00AF3AEB">
        <w:rPr>
          <w:rFonts w:ascii="Courier New" w:eastAsia="Times New Roman" w:hAnsi="Courier New" w:cs="Courier New"/>
          <w:sz w:val="20"/>
          <w:szCs w:val="20"/>
          <w:lang w:eastAsia="en-IN"/>
        </w:rPr>
        <w:t>ar</w:t>
      </w:r>
      <w:proofErr w:type="spellEnd"/>
      <w:r w:rsidRPr="00AF3AEB">
        <w:rPr>
          <w:rFonts w:ascii="Courier New" w:eastAsia="Times New Roman" w:hAnsi="Courier New" w:cs="Courier New"/>
          <w:sz w:val="20"/>
          <w:szCs w:val="20"/>
          <w:lang w:eastAsia="en-IN"/>
        </w:rPr>
        <w:t xml:space="preserve"> = 0.4)))</w:t>
      </w:r>
    </w:p>
    <w:p w14:paraId="2D91251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CUSUM.test</w:t>
      </w:r>
      <w:proofErr w:type="spellEnd"/>
      <w:r w:rsidRPr="00AF3AEB">
        <w:rPr>
          <w:rFonts w:ascii="Courier New" w:eastAsia="Times New Roman" w:hAnsi="Courier New" w:cs="Courier New"/>
          <w:sz w:val="20"/>
          <w:szCs w:val="20"/>
          <w:lang w:eastAsia="en-IN"/>
        </w:rPr>
        <w:t>(vec2)</w:t>
      </w:r>
    </w:p>
    <w:p w14:paraId="344997D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CUSUM Test for Change in Mean</w:t>
      </w:r>
    </w:p>
    <w:p w14:paraId="0652BF7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88001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vec2</w:t>
      </w:r>
    </w:p>
    <w:p w14:paraId="0F782D4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1.393, p-value = 0.04127</w:t>
      </w:r>
    </w:p>
    <w:p w14:paraId="106CC14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373E754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722664D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166</w:t>
      </w:r>
    </w:p>
    <w:p w14:paraId="45F72E1F" w14:textId="41CDFDB3"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This data set does not have a change in mean yet the CUSUM test rejected the null hypothesis. Why is that so? This is because the default procedure for estimating the long-run variance will not work if the data is serially correlated, and in this case </w:t>
      </w:r>
      <w:r w:rsidRPr="00AF3AEB">
        <w:rPr>
          <w:rFonts w:ascii="Times New Roman" w:eastAsia="Times New Roman" w:hAnsi="Times New Roman" w:cs="Times New Roman"/>
          <w:noProof/>
          <w:sz w:val="20"/>
          <w:szCs w:val="20"/>
          <w:lang w:eastAsia="en-IN"/>
        </w:rPr>
        <w:drawing>
          <wp:inline distT="0" distB="0" distL="0" distR="0" wp14:anchorId="6E250A8D" wp14:editId="227A1D97">
            <wp:extent cx="1493520" cy="312420"/>
            <wp:effectExtent l="0" t="0" r="0" b="0"/>
            <wp:docPr id="36" name="Picture 36" descr="$X_t \sim \operatorname{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_t \sim \operatorname{AR}(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9352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with autocorrelation parameter </w:t>
      </w:r>
      <w:r w:rsidRPr="00AF3AEB">
        <w:rPr>
          <w:rFonts w:ascii="Times New Roman" w:eastAsia="Times New Roman" w:hAnsi="Times New Roman" w:cs="Times New Roman"/>
          <w:noProof/>
          <w:sz w:val="20"/>
          <w:szCs w:val="20"/>
          <w:lang w:eastAsia="en-IN"/>
        </w:rPr>
        <w:drawing>
          <wp:inline distT="0" distB="0" distL="0" distR="0" wp14:anchorId="1E12A741" wp14:editId="26CB15E0">
            <wp:extent cx="922020" cy="312420"/>
            <wp:effectExtent l="0" t="0" r="0" b="0"/>
            <wp:docPr id="35" name="Picture 35" descr="$\rho=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rho=0.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2202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We need to switch to kernel-based long-run variance estimation.</w:t>
      </w:r>
    </w:p>
    <w:p w14:paraId="36B14716" w14:textId="3E3893AC"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lastRenderedPageBreak/>
        <w:t xml:space="preserve">To turn on kernel-based methods we only need to set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w:t>
      </w:r>
      <w:r w:rsidRPr="00AF3AEB">
        <w:rPr>
          <w:rFonts w:ascii="Times New Roman" w:eastAsia="Times New Roman" w:hAnsi="Times New Roman" w:cs="Times New Roman"/>
          <w:sz w:val="20"/>
          <w:szCs w:val="20"/>
          <w:lang w:eastAsia="en-IN"/>
        </w:rPr>
        <w:t xml:space="preserve">, but there are additional choices to make. Specifically, we need to choose the kernel and the bandwidth. There are defaults but in general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xml:space="preserve"> outsources kernel and bandwidth selection to functions from </w:t>
      </w:r>
      <w:proofErr w:type="spellStart"/>
      <w:proofErr w:type="gramStart"/>
      <w:r w:rsidRPr="00AF3AEB">
        <w:rPr>
          <w:rFonts w:ascii="Times New Roman" w:eastAsia="Times New Roman" w:hAnsi="Times New Roman" w:cs="Times New Roman"/>
          <w:b/>
          <w:bCs/>
          <w:sz w:val="20"/>
          <w:szCs w:val="20"/>
          <w:lang w:eastAsia="en-IN"/>
        </w:rPr>
        <w:t>cointReg</w:t>
      </w:r>
      <w:proofErr w:type="spellEnd"/>
      <w:r w:rsidRPr="00AF3AEB">
        <w:rPr>
          <w:rFonts w:ascii="Times New Roman" w:eastAsia="Times New Roman" w:hAnsi="Times New Roman" w:cs="Times New Roman"/>
          <w:sz w:val="20"/>
          <w:szCs w:val="20"/>
          <w:lang w:eastAsia="en-IN"/>
        </w:rPr>
        <w:t xml:space="preserve"> </w:t>
      </w:r>
      <w:r w:rsidR="00DC0414">
        <w:rPr>
          <w:rFonts w:ascii="Times New Roman" w:eastAsia="Times New Roman" w:hAnsi="Times New Roman" w:cs="Times New Roman"/>
          <w:sz w:val="20"/>
          <w:szCs w:val="20"/>
          <w:lang w:eastAsia="en-IN"/>
        </w:rPr>
        <w:t>.T</w:t>
      </w:r>
      <w:r w:rsidRPr="00AF3AEB">
        <w:rPr>
          <w:rFonts w:ascii="Times New Roman" w:eastAsia="Times New Roman" w:hAnsi="Times New Roman" w:cs="Times New Roman"/>
          <w:sz w:val="20"/>
          <w:szCs w:val="20"/>
          <w:lang w:eastAsia="en-IN"/>
        </w:rPr>
        <w:t>hus</w:t>
      </w:r>
      <w:proofErr w:type="gramEnd"/>
      <w:r w:rsidRPr="00AF3AEB">
        <w:rPr>
          <w:rFonts w:ascii="Times New Roman" w:eastAsia="Times New Roman" w:hAnsi="Times New Roman" w:cs="Times New Roman"/>
          <w:sz w:val="20"/>
          <w:szCs w:val="20"/>
          <w:lang w:eastAsia="en-IN"/>
        </w:rPr>
        <w:t xml:space="preserve"> they use a similar interface.</w:t>
      </w:r>
    </w:p>
    <w:p w14:paraId="4A00D914" w14:textId="19241412"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The default is to use the Bartlett kernel and select the bandwidth using the method recommended. We can switch to the quadratic-spectral kernel:</w:t>
      </w:r>
    </w:p>
    <w:p w14:paraId="1D94B60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CUSUM.test</w:t>
      </w:r>
      <w:proofErr w:type="spellEnd"/>
      <w:r w:rsidRPr="00AF3AEB">
        <w:rPr>
          <w:rFonts w:ascii="Courier New" w:eastAsia="Times New Roman" w:hAnsi="Courier New" w:cs="Courier New"/>
          <w:sz w:val="20"/>
          <w:szCs w:val="20"/>
          <w:lang w:eastAsia="en-IN"/>
        </w:rPr>
        <w:t xml:space="preserve">(vec2,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 kernel = "</w:t>
      </w:r>
      <w:proofErr w:type="spellStart"/>
      <w:r w:rsidRPr="00AF3AEB">
        <w:rPr>
          <w:rFonts w:ascii="Courier New" w:eastAsia="Times New Roman" w:hAnsi="Courier New" w:cs="Courier New"/>
          <w:sz w:val="20"/>
          <w:szCs w:val="20"/>
          <w:lang w:eastAsia="en-IN"/>
        </w:rPr>
        <w:t>qs</w:t>
      </w:r>
      <w:proofErr w:type="spellEnd"/>
      <w:r w:rsidRPr="00AF3AEB">
        <w:rPr>
          <w:rFonts w:ascii="Courier New" w:eastAsia="Times New Roman" w:hAnsi="Courier New" w:cs="Courier New"/>
          <w:sz w:val="20"/>
          <w:szCs w:val="20"/>
          <w:lang w:eastAsia="en-IN"/>
        </w:rPr>
        <w:t>", bandwidth = "</w:t>
      </w:r>
      <w:proofErr w:type="spellStart"/>
      <w:r w:rsidRPr="00AF3AEB">
        <w:rPr>
          <w:rFonts w:ascii="Courier New" w:eastAsia="Times New Roman" w:hAnsi="Courier New" w:cs="Courier New"/>
          <w:sz w:val="20"/>
          <w:szCs w:val="20"/>
          <w:lang w:eastAsia="en-IN"/>
        </w:rPr>
        <w:t>nw</w:t>
      </w:r>
      <w:proofErr w:type="spellEnd"/>
      <w:r w:rsidRPr="00AF3AEB">
        <w:rPr>
          <w:rFonts w:ascii="Courier New" w:eastAsia="Times New Roman" w:hAnsi="Courier New" w:cs="Courier New"/>
          <w:sz w:val="20"/>
          <w:szCs w:val="20"/>
          <w:lang w:eastAsia="en-IN"/>
        </w:rPr>
        <w:t>")</w:t>
      </w:r>
    </w:p>
    <w:p w14:paraId="6D18C5C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CUSUM Test for Change in Mean</w:t>
      </w:r>
    </w:p>
    <w:p w14:paraId="6A68077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F3EFB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vec2</w:t>
      </w:r>
    </w:p>
    <w:p w14:paraId="303F5CB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0.86106, p-value = 0.4487</w:t>
      </w:r>
    </w:p>
    <w:p w14:paraId="09D515F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4EB8D97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247B3BD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166</w:t>
      </w:r>
    </w:p>
    <w:p w14:paraId="26B374E2" w14:textId="11B47850"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Now we get a much more reasonable </w:t>
      </w:r>
      <w:r w:rsidRPr="00AF3AEB">
        <w:rPr>
          <w:rFonts w:ascii="Times New Roman" w:eastAsia="Times New Roman" w:hAnsi="Times New Roman" w:cs="Times New Roman"/>
          <w:noProof/>
          <w:sz w:val="20"/>
          <w:szCs w:val="20"/>
          <w:lang w:eastAsia="en-IN"/>
        </w:rPr>
        <w:drawing>
          <wp:inline distT="0" distB="0" distL="0" distR="0" wp14:anchorId="4CA72EF8" wp14:editId="4A469AFB">
            <wp:extent cx="160020" cy="236220"/>
            <wp:effectExtent l="0" t="0" r="0" b="0"/>
            <wp:docPr id="34" name="Picture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0020" cy="2362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-value.</w:t>
      </w:r>
    </w:p>
    <w:p w14:paraId="4D97CA68" w14:textId="00D78322"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Let’s work an example for detecting structural changes in linear regression models. Another package for change point detection is the package </w:t>
      </w:r>
      <w:proofErr w:type="spellStart"/>
      <w:r w:rsidRPr="00AF3AEB">
        <w:rPr>
          <w:rFonts w:ascii="Times New Roman" w:eastAsia="Times New Roman" w:hAnsi="Times New Roman" w:cs="Times New Roman"/>
          <w:b/>
          <w:bCs/>
          <w:sz w:val="20"/>
          <w:szCs w:val="20"/>
          <w:lang w:eastAsia="en-IN"/>
        </w:rPr>
        <w:t>strucchange</w:t>
      </w:r>
      <w:proofErr w:type="spellEnd"/>
      <w:r w:rsidRPr="00AF3AEB">
        <w:rPr>
          <w:rFonts w:ascii="Times New Roman" w:eastAsia="Times New Roman" w:hAnsi="Times New Roman" w:cs="Times New Roman"/>
          <w:sz w:val="20"/>
          <w:szCs w:val="20"/>
          <w:lang w:eastAsia="en-IN"/>
        </w:rPr>
        <w:t>, and it provides a package tracking US income and expenditures. We can test for structural changes in expenditures like so:</w:t>
      </w:r>
    </w:p>
    <w:p w14:paraId="533CDC7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library(</w:t>
      </w:r>
      <w:proofErr w:type="spellStart"/>
      <w:r w:rsidRPr="00AF3AEB">
        <w:rPr>
          <w:rFonts w:ascii="Courier New" w:eastAsia="Times New Roman" w:hAnsi="Courier New" w:cs="Courier New"/>
          <w:sz w:val="20"/>
          <w:szCs w:val="20"/>
          <w:lang w:eastAsia="en-IN"/>
        </w:rPr>
        <w:t>strucchange</w:t>
      </w:r>
      <w:proofErr w:type="spellEnd"/>
      <w:r w:rsidRPr="00AF3AEB">
        <w:rPr>
          <w:rFonts w:ascii="Courier New" w:eastAsia="Times New Roman" w:hAnsi="Courier New" w:cs="Courier New"/>
          <w:sz w:val="20"/>
          <w:szCs w:val="20"/>
          <w:lang w:eastAsia="en-IN"/>
        </w:rPr>
        <w:t>)</w:t>
      </w:r>
    </w:p>
    <w:p w14:paraId="60E35FA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library(</w:t>
      </w:r>
      <w:proofErr w:type="spellStart"/>
      <w:r w:rsidRPr="00AF3AEB">
        <w:rPr>
          <w:rFonts w:ascii="Courier New" w:eastAsia="Times New Roman" w:hAnsi="Courier New" w:cs="Courier New"/>
          <w:sz w:val="20"/>
          <w:szCs w:val="20"/>
          <w:lang w:eastAsia="en-IN"/>
        </w:rPr>
        <w:t>dynlm</w:t>
      </w:r>
      <w:proofErr w:type="spellEnd"/>
      <w:r w:rsidRPr="00AF3AEB">
        <w:rPr>
          <w:rFonts w:ascii="Courier New" w:eastAsia="Times New Roman" w:hAnsi="Courier New" w:cs="Courier New"/>
          <w:sz w:val="20"/>
          <w:szCs w:val="20"/>
          <w:lang w:eastAsia="en-IN"/>
        </w:rPr>
        <w:t>)</w:t>
      </w:r>
    </w:p>
    <w:p w14:paraId="0DDA7FD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F3AEB">
        <w:rPr>
          <w:rFonts w:ascii="Courier New" w:eastAsia="Times New Roman" w:hAnsi="Courier New" w:cs="Courier New"/>
          <w:sz w:val="20"/>
          <w:szCs w:val="20"/>
          <w:lang w:eastAsia="en-IN"/>
        </w:rPr>
        <w:t>data(</w:t>
      </w:r>
      <w:proofErr w:type="spellStart"/>
      <w:proofErr w:type="gramEnd"/>
      <w:r w:rsidRPr="00AF3AEB">
        <w:rPr>
          <w:rFonts w:ascii="Courier New" w:eastAsia="Times New Roman" w:hAnsi="Courier New" w:cs="Courier New"/>
          <w:sz w:val="20"/>
          <w:szCs w:val="20"/>
          <w:lang w:eastAsia="en-IN"/>
        </w:rPr>
        <w:t>USIncExp</w:t>
      </w:r>
      <w:proofErr w:type="spellEnd"/>
      <w:r w:rsidRPr="00AF3AEB">
        <w:rPr>
          <w:rFonts w:ascii="Courier New" w:eastAsia="Times New Roman" w:hAnsi="Courier New" w:cs="Courier New"/>
          <w:sz w:val="20"/>
          <w:szCs w:val="20"/>
          <w:lang w:eastAsia="en-IN"/>
        </w:rPr>
        <w:t>)</w:t>
      </w:r>
    </w:p>
    <w:p w14:paraId="1267F91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incexpres</w:t>
      </w:r>
      <w:proofErr w:type="spellEnd"/>
      <w:r w:rsidRPr="00AF3AEB">
        <w:rPr>
          <w:rFonts w:ascii="Courier New" w:eastAsia="Times New Roman" w:hAnsi="Courier New" w:cs="Courier New"/>
          <w:sz w:val="20"/>
          <w:szCs w:val="20"/>
          <w:lang w:eastAsia="en-IN"/>
        </w:rPr>
        <w:t xml:space="preserve"> &lt;- </w:t>
      </w:r>
      <w:proofErr w:type="gramStart"/>
      <w:r w:rsidRPr="00AF3AEB">
        <w:rPr>
          <w:rFonts w:ascii="Courier New" w:eastAsia="Times New Roman" w:hAnsi="Courier New" w:cs="Courier New"/>
          <w:sz w:val="20"/>
          <w:szCs w:val="20"/>
          <w:lang w:eastAsia="en-IN"/>
        </w:rPr>
        <w:t>residuals(</w:t>
      </w:r>
      <w:proofErr w:type="gramEnd"/>
    </w:p>
    <w:p w14:paraId="39CC670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w:t>
      </w:r>
      <w:proofErr w:type="spellStart"/>
      <w:r w:rsidRPr="00AF3AEB">
        <w:rPr>
          <w:rFonts w:ascii="Courier New" w:eastAsia="Times New Roman" w:hAnsi="Courier New" w:cs="Courier New"/>
          <w:sz w:val="20"/>
          <w:szCs w:val="20"/>
          <w:lang w:eastAsia="en-IN"/>
        </w:rPr>
        <w:t>dynlm</w:t>
      </w:r>
      <w:proofErr w:type="spellEnd"/>
      <w:r w:rsidRPr="00AF3AEB">
        <w:rPr>
          <w:rFonts w:ascii="Courier New" w:eastAsia="Times New Roman" w:hAnsi="Courier New" w:cs="Courier New"/>
          <w:sz w:val="20"/>
          <w:szCs w:val="20"/>
          <w:lang w:eastAsia="en-IN"/>
        </w:rPr>
        <w:t>(d(log(expenditure)) ~ d(log(income)),</w:t>
      </w:r>
    </w:p>
    <w:p w14:paraId="7198AEA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data = </w:t>
      </w:r>
      <w:proofErr w:type="spellStart"/>
      <w:r w:rsidRPr="00AF3AEB">
        <w:rPr>
          <w:rFonts w:ascii="Courier New" w:eastAsia="Times New Roman" w:hAnsi="Courier New" w:cs="Courier New"/>
          <w:sz w:val="20"/>
          <w:szCs w:val="20"/>
          <w:lang w:eastAsia="en-IN"/>
        </w:rPr>
        <w:t>USIncExp</w:t>
      </w:r>
      <w:proofErr w:type="spellEnd"/>
      <w:r w:rsidRPr="00AF3AEB">
        <w:rPr>
          <w:rFonts w:ascii="Courier New" w:eastAsia="Times New Roman" w:hAnsi="Courier New" w:cs="Courier New"/>
          <w:sz w:val="20"/>
          <w:szCs w:val="20"/>
          <w:lang w:eastAsia="en-IN"/>
        </w:rPr>
        <w:t>))</w:t>
      </w:r>
    </w:p>
    <w:p w14:paraId="0970872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CUSUM.test</w:t>
      </w:r>
      <w:proofErr w:type="spellEnd"/>
      <w:r w:rsidRPr="00AF3AEB">
        <w:rPr>
          <w:rFonts w:ascii="Courier New" w:eastAsia="Times New Roman" w:hAnsi="Courier New" w:cs="Courier New"/>
          <w:sz w:val="20"/>
          <w:szCs w:val="20"/>
          <w:lang w:eastAsia="en-IN"/>
        </w:rPr>
        <w:t>(</w:t>
      </w:r>
      <w:proofErr w:type="spellStart"/>
      <w:r w:rsidRPr="00AF3AEB">
        <w:rPr>
          <w:rFonts w:ascii="Courier New" w:eastAsia="Times New Roman" w:hAnsi="Courier New" w:cs="Courier New"/>
          <w:sz w:val="20"/>
          <w:szCs w:val="20"/>
          <w:lang w:eastAsia="en-IN"/>
        </w:rPr>
        <w:t>incexpres</w:t>
      </w:r>
      <w:proofErr w:type="spellEnd"/>
      <w:r w:rsidRPr="00AF3AEB">
        <w:rPr>
          <w:rFonts w:ascii="Courier New" w:eastAsia="Times New Roman" w:hAnsi="Courier New" w:cs="Courier New"/>
          <w:sz w:val="20"/>
          <w:szCs w:val="20"/>
          <w:lang w:eastAsia="en-IN"/>
        </w:rPr>
        <w:t xml:space="preserve">,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w:t>
      </w:r>
    </w:p>
    <w:p w14:paraId="3CFE627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CUSUM Test for Change in Mean</w:t>
      </w:r>
    </w:p>
    <w:p w14:paraId="0613A9D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67BC0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data:  </w:t>
      </w:r>
      <w:proofErr w:type="spellStart"/>
      <w:r w:rsidRPr="00AF3AEB">
        <w:rPr>
          <w:rFonts w:ascii="Courier New" w:eastAsia="Times New Roman" w:hAnsi="Courier New" w:cs="Courier New"/>
          <w:sz w:val="20"/>
          <w:szCs w:val="20"/>
          <w:lang w:eastAsia="en-IN"/>
        </w:rPr>
        <w:t>incexpres</w:t>
      </w:r>
      <w:proofErr w:type="spellEnd"/>
    </w:p>
    <w:p w14:paraId="15A53C5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1.5783, p-value = 0.01372</w:t>
      </w:r>
    </w:p>
    <w:p w14:paraId="7F08FA1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166E794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272F72A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320</w:t>
      </w:r>
    </w:p>
    <w:p w14:paraId="624D8286"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Notice I set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w:t>
      </w:r>
      <w:r w:rsidRPr="00AF3AEB">
        <w:rPr>
          <w:rFonts w:ascii="Times New Roman" w:eastAsia="Times New Roman" w:hAnsi="Times New Roman" w:cs="Times New Roman"/>
          <w:sz w:val="20"/>
          <w:szCs w:val="20"/>
          <w:lang w:eastAsia="en-IN"/>
        </w:rPr>
        <w:t>; there is some evidence of autocorrelation in the data, though this is a good option to turn on in general since we never know whether data is auto-correlated or not.</w:t>
      </w:r>
    </w:p>
    <w:p w14:paraId="52952811"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Okay, enough about the CUSUM statistic: let’s discuss the Rényi-type statistic. Using the Rényi-type statistic works just like using the CUSUM statistic:</w:t>
      </w:r>
    </w:p>
    <w:p w14:paraId="3F2F08C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HR.test</w:t>
      </w:r>
      <w:proofErr w:type="spellEnd"/>
      <w:r w:rsidRPr="00AF3AEB">
        <w:rPr>
          <w:rFonts w:ascii="Courier New" w:eastAsia="Times New Roman" w:hAnsi="Courier New" w:cs="Courier New"/>
          <w:sz w:val="20"/>
          <w:szCs w:val="20"/>
          <w:lang w:eastAsia="en-IN"/>
        </w:rPr>
        <w:t>(vec1)</w:t>
      </w:r>
    </w:p>
    <w:p w14:paraId="0A7012F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Horvath-Rice Test for Change in Mean</w:t>
      </w:r>
    </w:p>
    <w:p w14:paraId="08940CF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C2DA1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vec1</w:t>
      </w:r>
    </w:p>
    <w:p w14:paraId="783492B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 = 2.655, log(T) = 5.2983, p-value = 0.03148</w:t>
      </w:r>
    </w:p>
    <w:p w14:paraId="13EC8C4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74CF7DD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t* </w:t>
      </w:r>
    </w:p>
    <w:p w14:paraId="571BF52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97</w:t>
      </w:r>
    </w:p>
    <w:p w14:paraId="6698B4CE"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The Rényi-type statistic was also able to detect the change in mean in the first sample.</w:t>
      </w:r>
      <w:hyperlink r:id="rId64" w:anchor="foot632" w:tgtFrame="_blank" w:history="1">
        <w:r w:rsidRPr="00AF3AEB">
          <w:rPr>
            <w:rFonts w:ascii="Times New Roman" w:eastAsia="Times New Roman" w:hAnsi="Times New Roman" w:cs="Times New Roman"/>
            <w:color w:val="0000FF"/>
            <w:sz w:val="20"/>
            <w:szCs w:val="20"/>
            <w:u w:val="single"/>
            <w:vertAlign w:val="superscript"/>
            <w:lang w:eastAsia="en-IN"/>
          </w:rPr>
          <w:t>2</w:t>
        </w:r>
      </w:hyperlink>
      <w:r w:rsidRPr="00AF3AEB">
        <w:rPr>
          <w:rFonts w:ascii="Times New Roman" w:eastAsia="Times New Roman" w:hAnsi="Times New Roman" w:cs="Times New Roman"/>
          <w:sz w:val="20"/>
          <w:szCs w:val="20"/>
          <w:lang w:eastAsia="en-IN"/>
        </w:rPr>
        <w:t xml:space="preserve"> It wasn’t as authoritative as the CUSUM test but it was not incorrect. How about the second sample when we turn on the kernel-based long-run variance estimation?</w:t>
      </w:r>
    </w:p>
    <w:p w14:paraId="0B5D224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HR.</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 xml:space="preserve">vec2,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 kernel = "</w:t>
      </w:r>
      <w:proofErr w:type="spellStart"/>
      <w:r w:rsidRPr="00AF3AEB">
        <w:rPr>
          <w:rFonts w:ascii="Courier New" w:eastAsia="Times New Roman" w:hAnsi="Courier New" w:cs="Courier New"/>
          <w:sz w:val="20"/>
          <w:szCs w:val="20"/>
          <w:lang w:eastAsia="en-IN"/>
        </w:rPr>
        <w:t>qs</w:t>
      </w:r>
      <w:proofErr w:type="spellEnd"/>
      <w:r w:rsidRPr="00AF3AEB">
        <w:rPr>
          <w:rFonts w:ascii="Courier New" w:eastAsia="Times New Roman" w:hAnsi="Courier New" w:cs="Courier New"/>
          <w:sz w:val="20"/>
          <w:szCs w:val="20"/>
          <w:lang w:eastAsia="en-IN"/>
        </w:rPr>
        <w:t>", bandwidth = "and")</w:t>
      </w:r>
    </w:p>
    <w:p w14:paraId="0EF980D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Horvath-Rice Test for Change in Mean</w:t>
      </w:r>
    </w:p>
    <w:p w14:paraId="14CFCF8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58723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vec2</w:t>
      </w:r>
    </w:p>
    <w:p w14:paraId="73216B9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 = 1.0009, log(T) = 5.2983, p-value = 0.8619</w:t>
      </w:r>
    </w:p>
    <w:p w14:paraId="642A272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402CB0C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0D8773B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166</w:t>
      </w:r>
    </w:p>
    <w:p w14:paraId="206E81F5" w14:textId="3DA066F8"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The Rényi-type statistic, though, has an additional parameter to set: the trimming parameter, which above was </w:t>
      </w:r>
      <w:r w:rsidRPr="00AF3AEB">
        <w:rPr>
          <w:rFonts w:ascii="Times New Roman" w:eastAsia="Times New Roman" w:hAnsi="Times New Roman" w:cs="Times New Roman"/>
          <w:noProof/>
          <w:sz w:val="20"/>
          <w:szCs w:val="20"/>
          <w:lang w:eastAsia="en-IN"/>
        </w:rPr>
        <w:drawing>
          <wp:inline distT="0" distB="0" distL="0" distR="0" wp14:anchorId="44C1CF70" wp14:editId="7A1CCAE3">
            <wp:extent cx="243840" cy="259080"/>
            <wp:effectExtent l="0" t="0" r="3810" b="7620"/>
            <wp:docPr id="33" name="Picture 33" descr="$t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_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840" cy="2590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Here the parameter is called </w:t>
      </w:r>
      <w:proofErr w:type="spellStart"/>
      <w:r w:rsidRPr="00AF3AEB">
        <w:rPr>
          <w:rFonts w:ascii="Courier New" w:eastAsia="Times New Roman" w:hAnsi="Courier New" w:cs="Courier New"/>
          <w:sz w:val="20"/>
          <w:szCs w:val="20"/>
          <w:lang w:eastAsia="en-IN"/>
        </w:rPr>
        <w:t>kn</w:t>
      </w:r>
      <w:proofErr w:type="spellEnd"/>
      <w:r w:rsidRPr="00AF3AEB">
        <w:rPr>
          <w:rFonts w:ascii="Times New Roman" w:eastAsia="Times New Roman" w:hAnsi="Times New Roman" w:cs="Times New Roman"/>
          <w:sz w:val="20"/>
          <w:szCs w:val="20"/>
          <w:lang w:eastAsia="en-IN"/>
        </w:rPr>
        <w:t xml:space="preserve">, and </w:t>
      </w:r>
      <w:proofErr w:type="spellStart"/>
      <w:r w:rsidRPr="00AF3AEB">
        <w:rPr>
          <w:rFonts w:ascii="Courier New" w:eastAsia="Times New Roman" w:hAnsi="Courier New" w:cs="Courier New"/>
          <w:sz w:val="20"/>
          <w:szCs w:val="20"/>
          <w:lang w:eastAsia="en-IN"/>
        </w:rPr>
        <w:t>HR.</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 xml:space="preserve"> expects a function be supplied to it.</w:t>
      </w:r>
    </w:p>
    <w:p w14:paraId="4A7C450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HR.</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 xml:space="preserve">vec2,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 </w:t>
      </w:r>
      <w:proofErr w:type="spellStart"/>
      <w:r w:rsidRPr="00AF3AEB">
        <w:rPr>
          <w:rFonts w:ascii="Courier New" w:eastAsia="Times New Roman" w:hAnsi="Courier New" w:cs="Courier New"/>
          <w:sz w:val="20"/>
          <w:szCs w:val="20"/>
          <w:lang w:eastAsia="en-IN"/>
        </w:rPr>
        <w:t>kn</w:t>
      </w:r>
      <w:proofErr w:type="spellEnd"/>
      <w:r w:rsidRPr="00AF3AEB">
        <w:rPr>
          <w:rFonts w:ascii="Courier New" w:eastAsia="Times New Roman" w:hAnsi="Courier New" w:cs="Courier New"/>
          <w:sz w:val="20"/>
          <w:szCs w:val="20"/>
          <w:lang w:eastAsia="en-IN"/>
        </w:rPr>
        <w:t xml:space="preserve"> = sqrt)</w:t>
      </w:r>
    </w:p>
    <w:p w14:paraId="1C702FA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Horvath-Rice Test for Change in Mean</w:t>
      </w:r>
    </w:p>
    <w:p w14:paraId="16DFD50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D625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vec2</w:t>
      </w:r>
    </w:p>
    <w:p w14:paraId="4AB163F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 = 1.7249, sqrt(T) = 14.142, p-value = 0.3096</w:t>
      </w:r>
    </w:p>
    <w:p w14:paraId="1253D5F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35442E2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13ABB50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166</w:t>
      </w:r>
    </w:p>
    <w:p w14:paraId="3D4CE174"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We mentioned that the Rényi-type test shines when the change point occurs very early or late in the sample. Here is a demonstration:</w:t>
      </w:r>
    </w:p>
    <w:p w14:paraId="4971E80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vec3 &lt;- </w:t>
      </w:r>
      <w:proofErr w:type="gramStart"/>
      <w:r w:rsidRPr="00AF3AEB">
        <w:rPr>
          <w:rFonts w:ascii="Courier New" w:eastAsia="Times New Roman" w:hAnsi="Courier New" w:cs="Courier New"/>
          <w:sz w:val="20"/>
          <w:szCs w:val="20"/>
          <w:lang w:eastAsia="en-IN"/>
        </w:rPr>
        <w:t>c(</w:t>
      </w:r>
      <w:proofErr w:type="spellStart"/>
      <w:proofErr w:type="gramEnd"/>
      <w:r w:rsidRPr="00AF3AEB">
        <w:rPr>
          <w:rFonts w:ascii="Courier New" w:eastAsia="Times New Roman" w:hAnsi="Courier New" w:cs="Courier New"/>
          <w:sz w:val="20"/>
          <w:szCs w:val="20"/>
          <w:lang w:eastAsia="en-IN"/>
        </w:rPr>
        <w:t>rnorm</w:t>
      </w:r>
      <w:proofErr w:type="spellEnd"/>
      <w:r w:rsidRPr="00AF3AEB">
        <w:rPr>
          <w:rFonts w:ascii="Courier New" w:eastAsia="Times New Roman" w:hAnsi="Courier New" w:cs="Courier New"/>
          <w:sz w:val="20"/>
          <w:szCs w:val="20"/>
          <w:lang w:eastAsia="en-IN"/>
        </w:rPr>
        <w:t xml:space="preserve">(5, mean = 0), </w:t>
      </w:r>
      <w:proofErr w:type="spellStart"/>
      <w:r w:rsidRPr="00AF3AEB">
        <w:rPr>
          <w:rFonts w:ascii="Courier New" w:eastAsia="Times New Roman" w:hAnsi="Courier New" w:cs="Courier New"/>
          <w:sz w:val="20"/>
          <w:szCs w:val="20"/>
          <w:lang w:eastAsia="en-IN"/>
        </w:rPr>
        <w:t>rnorm</w:t>
      </w:r>
      <w:proofErr w:type="spellEnd"/>
      <w:r w:rsidRPr="00AF3AEB">
        <w:rPr>
          <w:rFonts w:ascii="Courier New" w:eastAsia="Times New Roman" w:hAnsi="Courier New" w:cs="Courier New"/>
          <w:sz w:val="20"/>
          <w:szCs w:val="20"/>
          <w:lang w:eastAsia="en-IN"/>
        </w:rPr>
        <w:t>(195, mean = 1))</w:t>
      </w:r>
    </w:p>
    <w:p w14:paraId="31DFE41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CUSUM.test</w:t>
      </w:r>
      <w:proofErr w:type="spellEnd"/>
      <w:r w:rsidRPr="00AF3AEB">
        <w:rPr>
          <w:rFonts w:ascii="Courier New" w:eastAsia="Times New Roman" w:hAnsi="Courier New" w:cs="Courier New"/>
          <w:sz w:val="20"/>
          <w:szCs w:val="20"/>
          <w:lang w:eastAsia="en-IN"/>
        </w:rPr>
        <w:t>(vec3)</w:t>
      </w:r>
    </w:p>
    <w:p w14:paraId="753DDDA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HR.test</w:t>
      </w:r>
      <w:proofErr w:type="spellEnd"/>
      <w:r w:rsidRPr="00AF3AEB">
        <w:rPr>
          <w:rFonts w:ascii="Courier New" w:eastAsia="Times New Roman" w:hAnsi="Courier New" w:cs="Courier New"/>
          <w:sz w:val="20"/>
          <w:szCs w:val="20"/>
          <w:lang w:eastAsia="en-IN"/>
        </w:rPr>
        <w:t>(vec3)</w:t>
      </w:r>
    </w:p>
    <w:p w14:paraId="616D62A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CUSUM Test for Change in Mean</w:t>
      </w:r>
    </w:p>
    <w:p w14:paraId="3C6F6F6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0784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vec3</w:t>
      </w:r>
    </w:p>
    <w:p w14:paraId="04E279A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0.803, p-value = 0.5393</w:t>
      </w:r>
    </w:p>
    <w:p w14:paraId="7F6106C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484DF2B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t* </w:t>
      </w:r>
    </w:p>
    <w:p w14:paraId="7164F1A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27 </w:t>
      </w:r>
    </w:p>
    <w:p w14:paraId="4898779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303AD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D136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Horvath-Rice Test for Change in Mean</w:t>
      </w:r>
    </w:p>
    <w:p w14:paraId="04EF42F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80B8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vec3</w:t>
      </w:r>
    </w:p>
    <w:p w14:paraId="060F995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 = 2.6722, log(T) = 5.2983, p-value = 0.02991</w:t>
      </w:r>
    </w:p>
    <w:p w14:paraId="1F7B526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591566E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t* </w:t>
      </w:r>
    </w:p>
    <w:p w14:paraId="25188C5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5</w:t>
      </w:r>
    </w:p>
    <w:p w14:paraId="39CC03AD"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Here the CUSUM statistic fails to detect the early structural change but the Rényi-type statistic does not.</w:t>
      </w:r>
      <w:hyperlink r:id="rId65" w:anchor="foot633" w:tgtFrame="_blank" w:history="1">
        <w:r w:rsidRPr="00AF3AEB">
          <w:rPr>
            <w:rFonts w:ascii="Times New Roman" w:eastAsia="Times New Roman" w:hAnsi="Times New Roman" w:cs="Times New Roman"/>
            <w:color w:val="0000FF"/>
            <w:sz w:val="20"/>
            <w:szCs w:val="20"/>
            <w:u w:val="single"/>
            <w:vertAlign w:val="superscript"/>
            <w:lang w:eastAsia="en-IN"/>
          </w:rPr>
          <w:t>3</w:t>
        </w:r>
      </w:hyperlink>
      <w:r w:rsidRPr="00AF3AEB">
        <w:rPr>
          <w:rFonts w:ascii="Times New Roman" w:eastAsia="Times New Roman" w:hAnsi="Times New Roman" w:cs="Times New Roman"/>
          <w:sz w:val="20"/>
          <w:szCs w:val="20"/>
          <w:lang w:eastAsia="en-IN"/>
        </w:rPr>
        <w:t>In general, the CUSUM statistic will have better power when the change occurs near the middle of the sample, while the Rényi-type statistic will have better power when the change happens early or late.</w:t>
      </w:r>
    </w:p>
    <w:p w14:paraId="62B5CE2D"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Let’s wrap up our introduction to </w:t>
      </w:r>
      <w:proofErr w:type="spellStart"/>
      <w:r w:rsidRPr="00AF3AEB">
        <w:rPr>
          <w:rFonts w:ascii="Courier New" w:eastAsia="Times New Roman" w:hAnsi="Courier New" w:cs="Courier New"/>
          <w:sz w:val="20"/>
          <w:szCs w:val="20"/>
          <w:lang w:eastAsia="en-IN"/>
        </w:rPr>
        <w:t>HR.</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 xml:space="preserve"> with a demonstration of testing for changes in regression models:</w:t>
      </w:r>
    </w:p>
    <w:p w14:paraId="73B3756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HR.</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spellStart"/>
      <w:proofErr w:type="gramEnd"/>
      <w:r w:rsidRPr="00AF3AEB">
        <w:rPr>
          <w:rFonts w:ascii="Courier New" w:eastAsia="Times New Roman" w:hAnsi="Courier New" w:cs="Courier New"/>
          <w:sz w:val="20"/>
          <w:szCs w:val="20"/>
          <w:lang w:eastAsia="en-IN"/>
        </w:rPr>
        <w:t>incexpres</w:t>
      </w:r>
      <w:proofErr w:type="spellEnd"/>
      <w:r w:rsidRPr="00AF3AEB">
        <w:rPr>
          <w:rFonts w:ascii="Courier New" w:eastAsia="Times New Roman" w:hAnsi="Courier New" w:cs="Courier New"/>
          <w:sz w:val="20"/>
          <w:szCs w:val="20"/>
          <w:lang w:eastAsia="en-IN"/>
        </w:rPr>
        <w:t xml:space="preserve">,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w:t>
      </w:r>
    </w:p>
    <w:p w14:paraId="46AAECB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Horvath-Rice Test for Change in Mean</w:t>
      </w:r>
    </w:p>
    <w:p w14:paraId="2647363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7B5B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data:  </w:t>
      </w:r>
      <w:proofErr w:type="spellStart"/>
      <w:r w:rsidRPr="00AF3AEB">
        <w:rPr>
          <w:rFonts w:ascii="Courier New" w:eastAsia="Times New Roman" w:hAnsi="Courier New" w:cs="Courier New"/>
          <w:sz w:val="20"/>
          <w:szCs w:val="20"/>
          <w:lang w:eastAsia="en-IN"/>
        </w:rPr>
        <w:t>incexpres</w:t>
      </w:r>
      <w:proofErr w:type="spellEnd"/>
    </w:p>
    <w:p w14:paraId="7E042B1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 = 1.4198, log(T) = 6.2246, p-value = 0.5257</w:t>
      </w:r>
    </w:p>
    <w:p w14:paraId="00F5EED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75D9887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t* </w:t>
      </w:r>
    </w:p>
    <w:p w14:paraId="355665C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24</w:t>
      </w:r>
    </w:p>
    <w:p w14:paraId="4E8B490D"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lastRenderedPageBreak/>
        <w:t xml:space="preserve">Finally, let’s consider some other statistics available in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First, there’s the Darling-</w:t>
      </w:r>
      <w:proofErr w:type="spellStart"/>
      <w:r w:rsidRPr="00AF3AEB">
        <w:rPr>
          <w:rFonts w:ascii="Times New Roman" w:eastAsia="Times New Roman" w:hAnsi="Times New Roman" w:cs="Times New Roman"/>
          <w:sz w:val="20"/>
          <w:szCs w:val="20"/>
          <w:lang w:eastAsia="en-IN"/>
        </w:rPr>
        <w:t>Erdös</w:t>
      </w:r>
      <w:proofErr w:type="spellEnd"/>
      <w:r w:rsidRPr="00AF3AEB">
        <w:rPr>
          <w:rFonts w:ascii="Times New Roman" w:eastAsia="Times New Roman" w:hAnsi="Times New Roman" w:cs="Times New Roman"/>
          <w:sz w:val="20"/>
          <w:szCs w:val="20"/>
          <w:lang w:eastAsia="en-IN"/>
        </w:rPr>
        <w:t xml:space="preserve"> statistic. Let </w:t>
      </w:r>
    </w:p>
    <w:p w14:paraId="507E55AF" w14:textId="46BA7263"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5A3FD261" wp14:editId="5A5D4204">
            <wp:extent cx="4343400" cy="243840"/>
            <wp:effectExtent l="0" t="0" r="0" b="3810"/>
            <wp:docPr id="32" name="Picture 32" descr="\begin{displaymath} \overline{A}_T(\tau, t_T) = \frac{1}{\sqrt{T} }\max_{t_T\le...  ...m_{s=1}^{t} x_s - \frac{t}{T}\sum_{s=1}^{T} x_s \right\ver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begin{displaymath} \overline{A}_T(\tau, t_T) = \frac{1}{\sqrt{T} }\max_{t_T\le...  ...m_{s=1}^{t} x_s - \frac{t}{T}\sum_{s=1}^{T} x_s \right\vert .\end{displaymath}"/>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43400" cy="243840"/>
                    </a:xfrm>
                    <a:prstGeom prst="rect">
                      <a:avLst/>
                    </a:prstGeom>
                    <a:noFill/>
                    <a:ln>
                      <a:noFill/>
                    </a:ln>
                  </pic:spPr>
                </pic:pic>
              </a:graphicData>
            </a:graphic>
          </wp:inline>
        </w:drawing>
      </w:r>
    </w:p>
    <w:p w14:paraId="19A9EBE0" w14:textId="56A6571F"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When </w:t>
      </w:r>
      <w:r w:rsidRPr="00AF3AEB">
        <w:rPr>
          <w:rFonts w:ascii="Times New Roman" w:eastAsia="Times New Roman" w:hAnsi="Times New Roman" w:cs="Times New Roman"/>
          <w:noProof/>
          <w:sz w:val="20"/>
          <w:szCs w:val="20"/>
          <w:lang w:eastAsia="en-IN"/>
        </w:rPr>
        <w:drawing>
          <wp:inline distT="0" distB="0" distL="0" distR="0" wp14:anchorId="5D76B325" wp14:editId="7EF6A1B3">
            <wp:extent cx="762000" cy="274320"/>
            <wp:effectExtent l="0" t="0" r="0" b="0"/>
            <wp:docPr id="31" name="Picture 31" descr="$t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_T=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62000" cy="2743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this is known as the weighted CUSUM statistic, and in general, for </w:t>
      </w:r>
      <w:r w:rsidRPr="00AF3AEB">
        <w:rPr>
          <w:rFonts w:ascii="Times New Roman" w:eastAsia="Times New Roman" w:hAnsi="Times New Roman" w:cs="Times New Roman"/>
          <w:noProof/>
          <w:sz w:val="20"/>
          <w:szCs w:val="20"/>
          <w:lang w:eastAsia="en-IN"/>
        </w:rPr>
        <w:drawing>
          <wp:inline distT="0" distB="0" distL="0" distR="0" wp14:anchorId="2DC37F77" wp14:editId="31B7271E">
            <wp:extent cx="678180" cy="388620"/>
            <wp:effectExtent l="0" t="0" r="7620" b="0"/>
            <wp:docPr id="30" name="Picture 30" descr="$\tau data-recalc-d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au data-recalc-dim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78180" cy="3886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\frac{1}{2}$"&gt; we know this as the weighted and trimmed CUSUM statistic.</w:t>
      </w:r>
      <w:hyperlink r:id="rId69" w:anchor="foot636" w:tgtFrame="_blank" w:history="1">
        <w:r w:rsidRPr="00AF3AEB">
          <w:rPr>
            <w:rFonts w:ascii="Times New Roman" w:eastAsia="Times New Roman" w:hAnsi="Times New Roman" w:cs="Times New Roman"/>
            <w:color w:val="0000FF"/>
            <w:sz w:val="20"/>
            <w:szCs w:val="20"/>
            <w:u w:val="single"/>
            <w:vertAlign w:val="superscript"/>
            <w:lang w:eastAsia="en-IN"/>
          </w:rPr>
          <w:t>4</w:t>
        </w:r>
      </w:hyperlink>
      <w:r w:rsidRPr="00AF3AEB">
        <w:rPr>
          <w:rFonts w:ascii="Times New Roman" w:eastAsia="Times New Roman" w:hAnsi="Times New Roman" w:cs="Times New Roman"/>
          <w:sz w:val="20"/>
          <w:szCs w:val="20"/>
          <w:lang w:eastAsia="en-IN"/>
        </w:rPr>
        <w:t xml:space="preserve"> This version of the CUSUM statistic should handle early/late change points better, though our (unreported) simulations suggest that the Rényi-type statistic has better power in the extreme cases we considered. The Darling-</w:t>
      </w:r>
      <w:proofErr w:type="spellStart"/>
      <w:r w:rsidRPr="00AF3AEB">
        <w:rPr>
          <w:rFonts w:ascii="Times New Roman" w:eastAsia="Times New Roman" w:hAnsi="Times New Roman" w:cs="Times New Roman"/>
          <w:sz w:val="20"/>
          <w:szCs w:val="20"/>
          <w:lang w:eastAsia="en-IN"/>
        </w:rPr>
        <w:t>Erdös</w:t>
      </w:r>
      <w:proofErr w:type="spellEnd"/>
      <w:r w:rsidRPr="00AF3AEB">
        <w:rPr>
          <w:rFonts w:ascii="Times New Roman" w:eastAsia="Times New Roman" w:hAnsi="Times New Roman" w:cs="Times New Roman"/>
          <w:sz w:val="20"/>
          <w:szCs w:val="20"/>
          <w:lang w:eastAsia="en-IN"/>
        </w:rPr>
        <w:t xml:space="preserve"> statistic is </w:t>
      </w:r>
    </w:p>
    <w:p w14:paraId="26CAA6ED" w14:textId="27E81F19"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3FFDB6B9" wp14:editId="14CA172F">
            <wp:extent cx="4343400" cy="518160"/>
            <wp:effectExtent l="0" t="0" r="0" b="0"/>
            <wp:docPr id="29" name="Picture 29" descr="\begin{displaymath} E_{T} = \left( 2\log\left( \log\left( \frac{T}{(\log(T))^{3...  ...ght) \right) \right)^{1 / 2} \overline{A}_{T}(1 / 2) - M_{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egin{displaymath} E_{T} = \left( 2\log\left( \log\left( \frac{T}{(\log(T))^{3...  ...ght) \right) \right)^{1 / 2} \overline{A}_{T}(1 / 2) - M_{T} ,\end{displaymath}"/>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43400" cy="518160"/>
                    </a:xfrm>
                    <a:prstGeom prst="rect">
                      <a:avLst/>
                    </a:prstGeom>
                    <a:noFill/>
                    <a:ln>
                      <a:noFill/>
                    </a:ln>
                  </pic:spPr>
                </pic:pic>
              </a:graphicData>
            </a:graphic>
          </wp:inline>
        </w:drawing>
      </w:r>
    </w:p>
    <w:p w14:paraId="47728E91" w14:textId="769A1496"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where </w:t>
      </w:r>
      <w:r w:rsidRPr="00AF3AEB">
        <w:rPr>
          <w:rFonts w:ascii="Times New Roman" w:eastAsia="Times New Roman" w:hAnsi="Times New Roman" w:cs="Times New Roman"/>
          <w:noProof/>
          <w:sz w:val="20"/>
          <w:szCs w:val="20"/>
          <w:lang w:eastAsia="en-IN"/>
        </w:rPr>
        <w:drawing>
          <wp:inline distT="0" distB="0" distL="0" distR="0" wp14:anchorId="03579D6B" wp14:editId="3E58FACB">
            <wp:extent cx="4343400" cy="281940"/>
            <wp:effectExtent l="0" t="0" r="0" b="3810"/>
            <wp:docPr id="28" name="Picture 28" descr="$M_{T}=2\log\left( \log\left( \frac{T}{(\log(R))^{3 / 2}} \right) \right) - (1 /...  ...g\left( \frac{T}{(\log(T))^{3 / 2}} \right) \right) \right) + (1 / 2)\log(\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_{T}=2\log\left( \log\left( \frac{T}{(\log(R))^{3 / 2}} \right) \right) - (1 /...  ...g\left( \frac{T}{(\log(T))^{3 / 2}} \right) \right) \right) + (1 / 2)\log(\pi)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4340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It exists in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xml:space="preserve"> as </w:t>
      </w:r>
      <w:proofErr w:type="spellStart"/>
      <w:r w:rsidRPr="00AF3AEB">
        <w:rPr>
          <w:rFonts w:ascii="Courier New" w:eastAsia="Times New Roman" w:hAnsi="Courier New" w:cs="Courier New"/>
          <w:sz w:val="20"/>
          <w:szCs w:val="20"/>
          <w:lang w:eastAsia="en-IN"/>
        </w:rPr>
        <w:t>DE.</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w:t>
      </w:r>
    </w:p>
    <w:p w14:paraId="10D41A8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DE.test</w:t>
      </w:r>
      <w:proofErr w:type="spellEnd"/>
      <w:r w:rsidRPr="00AF3AEB">
        <w:rPr>
          <w:rFonts w:ascii="Courier New" w:eastAsia="Times New Roman" w:hAnsi="Courier New" w:cs="Courier New"/>
          <w:sz w:val="20"/>
          <w:szCs w:val="20"/>
          <w:lang w:eastAsia="en-IN"/>
        </w:rPr>
        <w:t>(vec1)</w:t>
      </w:r>
    </w:p>
    <w:p w14:paraId="340B972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DE.</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 xml:space="preserve">vec2,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 kernel = "</w:t>
      </w:r>
      <w:proofErr w:type="spellStart"/>
      <w:r w:rsidRPr="00AF3AEB">
        <w:rPr>
          <w:rFonts w:ascii="Courier New" w:eastAsia="Times New Roman" w:hAnsi="Courier New" w:cs="Courier New"/>
          <w:sz w:val="20"/>
          <w:szCs w:val="20"/>
          <w:lang w:eastAsia="en-IN"/>
        </w:rPr>
        <w:t>qs</w:t>
      </w:r>
      <w:proofErr w:type="spellEnd"/>
      <w:r w:rsidRPr="00AF3AEB">
        <w:rPr>
          <w:rFonts w:ascii="Courier New" w:eastAsia="Times New Roman" w:hAnsi="Courier New" w:cs="Courier New"/>
          <w:sz w:val="20"/>
          <w:szCs w:val="20"/>
          <w:lang w:eastAsia="en-IN"/>
        </w:rPr>
        <w:t>", bandwidth = "</w:t>
      </w:r>
      <w:proofErr w:type="spellStart"/>
      <w:r w:rsidRPr="00AF3AEB">
        <w:rPr>
          <w:rFonts w:ascii="Courier New" w:eastAsia="Times New Roman" w:hAnsi="Courier New" w:cs="Courier New"/>
          <w:sz w:val="20"/>
          <w:szCs w:val="20"/>
          <w:lang w:eastAsia="en-IN"/>
        </w:rPr>
        <w:t>nw</w:t>
      </w:r>
      <w:proofErr w:type="spellEnd"/>
      <w:r w:rsidRPr="00AF3AEB">
        <w:rPr>
          <w:rFonts w:ascii="Courier New" w:eastAsia="Times New Roman" w:hAnsi="Courier New" w:cs="Courier New"/>
          <w:sz w:val="20"/>
          <w:szCs w:val="20"/>
          <w:lang w:eastAsia="en-IN"/>
        </w:rPr>
        <w:t>")</w:t>
      </w:r>
    </w:p>
    <w:p w14:paraId="3BB347C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DE.test</w:t>
      </w:r>
      <w:proofErr w:type="spellEnd"/>
      <w:r w:rsidRPr="00AF3AEB">
        <w:rPr>
          <w:rFonts w:ascii="Courier New" w:eastAsia="Times New Roman" w:hAnsi="Courier New" w:cs="Courier New"/>
          <w:sz w:val="20"/>
          <w:szCs w:val="20"/>
          <w:lang w:eastAsia="en-IN"/>
        </w:rPr>
        <w:t>(vec3)</w:t>
      </w:r>
    </w:p>
    <w:p w14:paraId="67D674F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Darling-Erdos Test for Change in Mean</w:t>
      </w:r>
    </w:p>
    <w:p w14:paraId="2952EED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A2962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vec1</w:t>
      </w:r>
    </w:p>
    <w:p w14:paraId="11668E3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6.9468, a(log(T)) = 1.8261, b(log(T)) = 3.0180, p-value = 0.001922</w:t>
      </w:r>
    </w:p>
    <w:p w14:paraId="266B859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05F1AE8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t* </w:t>
      </w:r>
    </w:p>
    <w:p w14:paraId="23C055D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97 </w:t>
      </w:r>
    </w:p>
    <w:p w14:paraId="24AAF8A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129BD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F1CAF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Darling-Erdos Test for Change in Mean</w:t>
      </w:r>
    </w:p>
    <w:p w14:paraId="69045E9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ADA02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vec2</w:t>
      </w:r>
    </w:p>
    <w:p w14:paraId="0AE67F3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1.1004, a(log(T)) = 1.8261, b(log(T)) = 3.0180, p-value = 0.486</w:t>
      </w:r>
    </w:p>
    <w:p w14:paraId="47AC3D6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35BC3DA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11963A7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166</w:t>
      </w:r>
    </w:p>
    <w:p w14:paraId="4B4C9D7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41188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578F8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Darling-Erdos Test for Change in Mean</w:t>
      </w:r>
    </w:p>
    <w:p w14:paraId="632ABBC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2E44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vec3</w:t>
      </w:r>
    </w:p>
    <w:p w14:paraId="47ABBAC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1.4832, a(log(T)) = 1.8261, b(log(T)) = 3.0180, p-value = 0.3648</w:t>
      </w:r>
    </w:p>
    <w:p w14:paraId="222A2A0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469A58E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t*</w:t>
      </w:r>
    </w:p>
    <w:p w14:paraId="2A518F6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5</w:t>
      </w:r>
    </w:p>
    <w:p w14:paraId="15F6409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DE.</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spellStart"/>
      <w:proofErr w:type="gramEnd"/>
      <w:r w:rsidRPr="00AF3AEB">
        <w:rPr>
          <w:rFonts w:ascii="Courier New" w:eastAsia="Times New Roman" w:hAnsi="Courier New" w:cs="Courier New"/>
          <w:sz w:val="20"/>
          <w:szCs w:val="20"/>
          <w:lang w:eastAsia="en-IN"/>
        </w:rPr>
        <w:t>incexpres</w:t>
      </w:r>
      <w:proofErr w:type="spellEnd"/>
      <w:r w:rsidRPr="00AF3AEB">
        <w:rPr>
          <w:rFonts w:ascii="Courier New" w:eastAsia="Times New Roman" w:hAnsi="Courier New" w:cs="Courier New"/>
          <w:sz w:val="20"/>
          <w:szCs w:val="20"/>
          <w:lang w:eastAsia="en-IN"/>
        </w:rPr>
        <w:t xml:space="preserve">,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w:t>
      </w:r>
    </w:p>
    <w:p w14:paraId="2318140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Darling-Erdos Test for Change in Mean</w:t>
      </w:r>
    </w:p>
    <w:p w14:paraId="6DC62FF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2A9FC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data:  </w:t>
      </w:r>
      <w:proofErr w:type="spellStart"/>
      <w:r w:rsidRPr="00AF3AEB">
        <w:rPr>
          <w:rFonts w:ascii="Courier New" w:eastAsia="Times New Roman" w:hAnsi="Courier New" w:cs="Courier New"/>
          <w:sz w:val="20"/>
          <w:szCs w:val="20"/>
          <w:lang w:eastAsia="en-IN"/>
        </w:rPr>
        <w:t>incexpres</w:t>
      </w:r>
      <w:proofErr w:type="spellEnd"/>
    </w:p>
    <w:p w14:paraId="69412E3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1.8017, a(log(T)) = 1.9123, b(log(T)) = 3.3864, p-value = 0.2811</w:t>
      </w:r>
    </w:p>
    <w:p w14:paraId="0496333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1138ADC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466EDC5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320</w:t>
      </w:r>
    </w:p>
    <w:p w14:paraId="2606FE66" w14:textId="4A69F916"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Then there’s the Hidalgo-</w:t>
      </w:r>
      <w:proofErr w:type="spellStart"/>
      <w:r w:rsidRPr="00AF3AEB">
        <w:rPr>
          <w:rFonts w:ascii="Times New Roman" w:eastAsia="Times New Roman" w:hAnsi="Times New Roman" w:cs="Times New Roman"/>
          <w:sz w:val="20"/>
          <w:szCs w:val="20"/>
          <w:lang w:eastAsia="en-IN"/>
        </w:rPr>
        <w:t>Seo</w:t>
      </w:r>
      <w:proofErr w:type="spellEnd"/>
      <w:r w:rsidRPr="00AF3AEB">
        <w:rPr>
          <w:rFonts w:ascii="Times New Roman" w:eastAsia="Times New Roman" w:hAnsi="Times New Roman" w:cs="Times New Roman"/>
          <w:sz w:val="20"/>
          <w:szCs w:val="20"/>
          <w:lang w:eastAsia="en-IN"/>
        </w:rPr>
        <w:t xml:space="preserve"> statistic, existing in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xml:space="preserve"> as </w:t>
      </w:r>
      <w:proofErr w:type="spellStart"/>
      <w:r w:rsidRPr="00AF3AEB">
        <w:rPr>
          <w:rFonts w:ascii="Courier New" w:eastAsia="Times New Roman" w:hAnsi="Courier New" w:cs="Courier New"/>
          <w:sz w:val="20"/>
          <w:szCs w:val="20"/>
          <w:lang w:eastAsia="en-IN"/>
        </w:rPr>
        <w:t>HS.</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 xml:space="preserve">. This function was designed for working with univariate data; one could try to use </w:t>
      </w:r>
      <w:proofErr w:type="spellStart"/>
      <w:r w:rsidRPr="00AF3AEB">
        <w:rPr>
          <w:rFonts w:ascii="Courier New" w:eastAsia="Times New Roman" w:hAnsi="Courier New" w:cs="Courier New"/>
          <w:sz w:val="20"/>
          <w:szCs w:val="20"/>
          <w:lang w:eastAsia="en-IN"/>
        </w:rPr>
        <w:t>HS.test</w:t>
      </w:r>
      <w:proofErr w:type="spell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 xml:space="preserve"> for testing for changes in regression models as </w:t>
      </w:r>
      <w:r w:rsidRPr="00AF3AEB">
        <w:rPr>
          <w:rFonts w:ascii="Times New Roman" w:eastAsia="Times New Roman" w:hAnsi="Times New Roman" w:cs="Times New Roman"/>
          <w:sz w:val="20"/>
          <w:szCs w:val="20"/>
          <w:lang w:eastAsia="en-IN"/>
        </w:rPr>
        <w:lastRenderedPageBreak/>
        <w:t xml:space="preserve">we did above, but that would not be using the same statistic that Hidalgo and </w:t>
      </w:r>
      <w:proofErr w:type="spellStart"/>
      <w:r w:rsidRPr="00AF3AEB">
        <w:rPr>
          <w:rFonts w:ascii="Times New Roman" w:eastAsia="Times New Roman" w:hAnsi="Times New Roman" w:cs="Times New Roman"/>
          <w:sz w:val="20"/>
          <w:szCs w:val="20"/>
          <w:lang w:eastAsia="en-IN"/>
        </w:rPr>
        <w:t>Seo</w:t>
      </w:r>
      <w:proofErr w:type="spellEnd"/>
      <w:r w:rsidRPr="00AF3AEB">
        <w:rPr>
          <w:rFonts w:ascii="Times New Roman" w:eastAsia="Times New Roman" w:hAnsi="Times New Roman" w:cs="Times New Roman"/>
          <w:sz w:val="20"/>
          <w:szCs w:val="20"/>
          <w:lang w:eastAsia="en-IN"/>
        </w:rPr>
        <w:t xml:space="preserve"> presented.</w:t>
      </w:r>
      <w:hyperlink r:id="rId72" w:anchor="foot529" w:tgtFrame="_blank" w:history="1">
        <w:r w:rsidRPr="00AF3AEB">
          <w:rPr>
            <w:rFonts w:ascii="Times New Roman" w:eastAsia="Times New Roman" w:hAnsi="Times New Roman" w:cs="Times New Roman"/>
            <w:color w:val="0000FF"/>
            <w:sz w:val="20"/>
            <w:szCs w:val="20"/>
            <w:u w:val="single"/>
            <w:vertAlign w:val="superscript"/>
            <w:lang w:eastAsia="en-IN"/>
          </w:rPr>
          <w:t>5</w:t>
        </w:r>
      </w:hyperlink>
      <w:r w:rsidRPr="00AF3AEB">
        <w:rPr>
          <w:rFonts w:ascii="Times New Roman" w:eastAsia="Times New Roman" w:hAnsi="Times New Roman" w:cs="Times New Roman"/>
          <w:sz w:val="20"/>
          <w:szCs w:val="20"/>
          <w:lang w:eastAsia="en-IN"/>
        </w:rPr>
        <w:t xml:space="preserve"> Additionally, this function does not have the same interface as the others in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xml:space="preserve">; it does not use kernel-based methods for long-run variance estimation but uses the procedure presented in the paper where the residuals are allowed to follow an </w:t>
      </w:r>
      <w:r w:rsidRPr="00AF3AEB">
        <w:rPr>
          <w:rFonts w:ascii="Times New Roman" w:eastAsia="Times New Roman" w:hAnsi="Times New Roman" w:cs="Times New Roman"/>
          <w:noProof/>
          <w:sz w:val="20"/>
          <w:szCs w:val="20"/>
          <w:lang w:eastAsia="en-IN"/>
        </w:rPr>
        <w:drawing>
          <wp:inline distT="0" distB="0" distL="0" distR="0" wp14:anchorId="533ECCEA" wp14:editId="1E15EE76">
            <wp:extent cx="807720" cy="312420"/>
            <wp:effectExtent l="0" t="0" r="0" b="0"/>
            <wp:docPr id="27" name="Picture 27" descr="$\operatorname{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operatorname{AR}(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0772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process. Thus, there is a parameter, </w:t>
      </w:r>
      <w:proofErr w:type="spellStart"/>
      <w:r w:rsidRPr="00AF3AEB">
        <w:rPr>
          <w:rFonts w:ascii="Courier New" w:eastAsia="Times New Roman" w:hAnsi="Courier New" w:cs="Courier New"/>
          <w:sz w:val="20"/>
          <w:szCs w:val="20"/>
          <w:lang w:eastAsia="en-IN"/>
        </w:rPr>
        <w:t>corr</w:t>
      </w:r>
      <w:proofErr w:type="spellEnd"/>
      <w:r w:rsidRPr="00AF3AEB">
        <w:rPr>
          <w:rFonts w:ascii="Times New Roman" w:eastAsia="Times New Roman" w:hAnsi="Times New Roman" w:cs="Times New Roman"/>
          <w:sz w:val="20"/>
          <w:szCs w:val="20"/>
          <w:lang w:eastAsia="en-IN"/>
        </w:rPr>
        <w:t xml:space="preserve">, for controlling whether this approach is used or not (if not, the residuals are treated as if they are IID); </w:t>
      </w:r>
      <w:proofErr w:type="spellStart"/>
      <w:r w:rsidRPr="00AF3AEB">
        <w:rPr>
          <w:rFonts w:ascii="Courier New" w:eastAsia="Times New Roman" w:hAnsi="Courier New" w:cs="Courier New"/>
          <w:sz w:val="20"/>
          <w:szCs w:val="20"/>
          <w:lang w:eastAsia="en-IN"/>
        </w:rPr>
        <w:t>corr</w:t>
      </w:r>
      <w:proofErr w:type="spellEnd"/>
      <w:r w:rsidRPr="00AF3AEB">
        <w:rPr>
          <w:rFonts w:ascii="Courier New" w:eastAsia="Times New Roman" w:hAnsi="Courier New" w:cs="Courier New"/>
          <w:sz w:val="20"/>
          <w:szCs w:val="20"/>
          <w:lang w:eastAsia="en-IN"/>
        </w:rPr>
        <w:t xml:space="preserve"> = FALSE</w:t>
      </w:r>
      <w:r w:rsidRPr="00AF3AEB">
        <w:rPr>
          <w:rFonts w:ascii="Times New Roman" w:eastAsia="Times New Roman" w:hAnsi="Times New Roman" w:cs="Times New Roman"/>
          <w:sz w:val="20"/>
          <w:szCs w:val="20"/>
          <w:lang w:eastAsia="en-IN"/>
        </w:rPr>
        <w:t xml:space="preserve"> by default.</w:t>
      </w:r>
    </w:p>
    <w:p w14:paraId="755A42E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HS.test</w:t>
      </w:r>
      <w:proofErr w:type="spellEnd"/>
      <w:r w:rsidRPr="00AF3AEB">
        <w:rPr>
          <w:rFonts w:ascii="Courier New" w:eastAsia="Times New Roman" w:hAnsi="Courier New" w:cs="Courier New"/>
          <w:sz w:val="20"/>
          <w:szCs w:val="20"/>
          <w:lang w:eastAsia="en-IN"/>
        </w:rPr>
        <w:t>(vec1)</w:t>
      </w:r>
    </w:p>
    <w:p w14:paraId="22C58C6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HS.</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 xml:space="preserve">vec2, </w:t>
      </w:r>
      <w:proofErr w:type="spellStart"/>
      <w:r w:rsidRPr="00AF3AEB">
        <w:rPr>
          <w:rFonts w:ascii="Courier New" w:eastAsia="Times New Roman" w:hAnsi="Courier New" w:cs="Courier New"/>
          <w:sz w:val="20"/>
          <w:szCs w:val="20"/>
          <w:lang w:eastAsia="en-IN"/>
        </w:rPr>
        <w:t>corr</w:t>
      </w:r>
      <w:proofErr w:type="spellEnd"/>
      <w:r w:rsidRPr="00AF3AEB">
        <w:rPr>
          <w:rFonts w:ascii="Courier New" w:eastAsia="Times New Roman" w:hAnsi="Courier New" w:cs="Courier New"/>
          <w:sz w:val="20"/>
          <w:szCs w:val="20"/>
          <w:lang w:eastAsia="en-IN"/>
        </w:rPr>
        <w:t xml:space="preserve"> = TRUE)</w:t>
      </w:r>
    </w:p>
    <w:p w14:paraId="0FA9433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HS.test</w:t>
      </w:r>
      <w:proofErr w:type="spellEnd"/>
      <w:r w:rsidRPr="00AF3AEB">
        <w:rPr>
          <w:rFonts w:ascii="Courier New" w:eastAsia="Times New Roman" w:hAnsi="Courier New" w:cs="Courier New"/>
          <w:sz w:val="20"/>
          <w:szCs w:val="20"/>
          <w:lang w:eastAsia="en-IN"/>
        </w:rPr>
        <w:t>(vec3)</w:t>
      </w:r>
    </w:p>
    <w:p w14:paraId="6B83392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Hidalgo-</w:t>
      </w:r>
      <w:proofErr w:type="spellStart"/>
      <w:r w:rsidRPr="00AF3AEB">
        <w:rPr>
          <w:rFonts w:ascii="Courier New" w:eastAsia="Times New Roman" w:hAnsi="Courier New" w:cs="Courier New"/>
          <w:sz w:val="20"/>
          <w:szCs w:val="20"/>
          <w:lang w:eastAsia="en-IN"/>
        </w:rPr>
        <w:t>Seo</w:t>
      </w:r>
      <w:proofErr w:type="spellEnd"/>
      <w:r w:rsidRPr="00AF3AEB">
        <w:rPr>
          <w:rFonts w:ascii="Courier New" w:eastAsia="Times New Roman" w:hAnsi="Courier New" w:cs="Courier New"/>
          <w:sz w:val="20"/>
          <w:szCs w:val="20"/>
          <w:lang w:eastAsia="en-IN"/>
        </w:rPr>
        <w:t xml:space="preserve"> Test for Change in Mean</w:t>
      </w:r>
    </w:p>
    <w:p w14:paraId="2433F67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830BB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vec1</w:t>
      </w:r>
    </w:p>
    <w:p w14:paraId="56657F8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10.638, Correlated Residuals = TRUE, p-value = 0.009749</w:t>
      </w:r>
    </w:p>
    <w:p w14:paraId="0EDAA7F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756AE94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t* </w:t>
      </w:r>
    </w:p>
    <w:p w14:paraId="218513C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97 </w:t>
      </w:r>
    </w:p>
    <w:p w14:paraId="0953926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54C1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E50F2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Hidalgo-</w:t>
      </w:r>
      <w:proofErr w:type="spellStart"/>
      <w:r w:rsidRPr="00AF3AEB">
        <w:rPr>
          <w:rFonts w:ascii="Courier New" w:eastAsia="Times New Roman" w:hAnsi="Courier New" w:cs="Courier New"/>
          <w:sz w:val="20"/>
          <w:szCs w:val="20"/>
          <w:lang w:eastAsia="en-IN"/>
        </w:rPr>
        <w:t>Seo</w:t>
      </w:r>
      <w:proofErr w:type="spellEnd"/>
      <w:r w:rsidRPr="00AF3AEB">
        <w:rPr>
          <w:rFonts w:ascii="Courier New" w:eastAsia="Times New Roman" w:hAnsi="Courier New" w:cs="Courier New"/>
          <w:sz w:val="20"/>
          <w:szCs w:val="20"/>
          <w:lang w:eastAsia="en-IN"/>
        </w:rPr>
        <w:t xml:space="preserve"> Test for Change in Mean</w:t>
      </w:r>
    </w:p>
    <w:p w14:paraId="5183549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50DD4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vec2</w:t>
      </w:r>
    </w:p>
    <w:p w14:paraId="5745BE0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2.0908, Correlated Residuals = TRUE, p-value = 0.505</w:t>
      </w:r>
    </w:p>
    <w:p w14:paraId="2997756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327F8AA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61F6A57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166 </w:t>
      </w:r>
    </w:p>
    <w:p w14:paraId="4E35E78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FFC2B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DEBC4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Hidalgo-</w:t>
      </w:r>
      <w:proofErr w:type="spellStart"/>
      <w:r w:rsidRPr="00AF3AEB">
        <w:rPr>
          <w:rFonts w:ascii="Courier New" w:eastAsia="Times New Roman" w:hAnsi="Courier New" w:cs="Courier New"/>
          <w:sz w:val="20"/>
          <w:szCs w:val="20"/>
          <w:lang w:eastAsia="en-IN"/>
        </w:rPr>
        <w:t>Seo</w:t>
      </w:r>
      <w:proofErr w:type="spellEnd"/>
      <w:r w:rsidRPr="00AF3AEB">
        <w:rPr>
          <w:rFonts w:ascii="Courier New" w:eastAsia="Times New Roman" w:hAnsi="Courier New" w:cs="Courier New"/>
          <w:sz w:val="20"/>
          <w:szCs w:val="20"/>
          <w:lang w:eastAsia="en-IN"/>
        </w:rPr>
        <w:t xml:space="preserve"> Test for Change in Mean</w:t>
      </w:r>
    </w:p>
    <w:p w14:paraId="15EAC88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C258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vec3</w:t>
      </w:r>
    </w:p>
    <w:p w14:paraId="31D9A71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5.7549, Correlated Residuals = TRUE, p-value = 0.1065</w:t>
      </w:r>
    </w:p>
    <w:p w14:paraId="05EC8DA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5F03072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t* </w:t>
      </w:r>
    </w:p>
    <w:p w14:paraId="1236219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5</w:t>
      </w:r>
    </w:p>
    <w:p w14:paraId="41B336BB"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Finally, there’s Andrews’ test. This is the most distinct test of the ones presented here. The version implemented here is designed for detecting late changes in the sample </w:t>
      </w:r>
      <w:r w:rsidRPr="00AF3AEB">
        <w:rPr>
          <w:rFonts w:ascii="Times New Roman" w:eastAsia="Times New Roman" w:hAnsi="Times New Roman" w:cs="Times New Roman"/>
          <w:i/>
          <w:iCs/>
          <w:sz w:val="20"/>
          <w:szCs w:val="20"/>
          <w:lang w:eastAsia="en-IN"/>
        </w:rPr>
        <w:t>only</w:t>
      </w:r>
      <w:r w:rsidRPr="00AF3AEB">
        <w:rPr>
          <w:rFonts w:ascii="Times New Roman" w:eastAsia="Times New Roman" w:hAnsi="Times New Roman" w:cs="Times New Roman"/>
          <w:sz w:val="20"/>
          <w:szCs w:val="20"/>
          <w:lang w:eastAsia="en-IN"/>
        </w:rPr>
        <w:t>; there is not a version for early or mid-sample changes. Apparently at least one person uses this test, which was surprising to me; I thought it would be the least used. But since someone is using the test, I may need to implement these other versions of Andrews’ test; I give the people what they want!</w:t>
      </w:r>
    </w:p>
    <w:p w14:paraId="13478977" w14:textId="192EDCE3"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Andrews’ test does </w:t>
      </w:r>
      <w:r w:rsidRPr="00AF3AEB">
        <w:rPr>
          <w:rFonts w:ascii="Times New Roman" w:eastAsia="Times New Roman" w:hAnsi="Times New Roman" w:cs="Times New Roman"/>
          <w:i/>
          <w:iCs/>
          <w:sz w:val="20"/>
          <w:szCs w:val="20"/>
          <w:lang w:eastAsia="en-IN"/>
        </w:rPr>
        <w:t>not</w:t>
      </w:r>
      <w:r w:rsidRPr="00AF3AEB">
        <w:rPr>
          <w:rFonts w:ascii="Times New Roman" w:eastAsia="Times New Roman" w:hAnsi="Times New Roman" w:cs="Times New Roman"/>
          <w:sz w:val="20"/>
          <w:szCs w:val="20"/>
          <w:lang w:eastAsia="en-IN"/>
        </w:rPr>
        <w:t xml:space="preserve"> test the same set of hypotheses we considered above; instead, the version for late changes claims, under the null hypothesis, that the change happens after some point </w:t>
      </w:r>
      <w:r w:rsidRPr="00AF3AEB">
        <w:rPr>
          <w:rFonts w:ascii="Times New Roman" w:eastAsia="Times New Roman" w:hAnsi="Times New Roman" w:cs="Times New Roman"/>
          <w:noProof/>
          <w:sz w:val="20"/>
          <w:szCs w:val="20"/>
          <w:lang w:eastAsia="en-IN"/>
        </w:rPr>
        <w:drawing>
          <wp:inline distT="0" distB="0" distL="0" distR="0" wp14:anchorId="2B480BF2" wp14:editId="782AB356">
            <wp:extent cx="1295400" cy="243840"/>
            <wp:effectExtent l="0" t="0" r="0" b="3810"/>
            <wp:docPr id="26" name="Picture 26" descr="$1&lt;m\le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1&lt;m\le 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95400" cy="2438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in the sample, and that </w:t>
      </w:r>
      <w:r w:rsidRPr="00AF3AEB">
        <w:rPr>
          <w:rFonts w:ascii="Times New Roman" w:eastAsia="Times New Roman" w:hAnsi="Times New Roman" w:cs="Times New Roman"/>
          <w:noProof/>
          <w:sz w:val="20"/>
          <w:szCs w:val="20"/>
          <w:lang w:eastAsia="en-IN"/>
        </w:rPr>
        <w:drawing>
          <wp:inline distT="0" distB="0" distL="0" distR="0" wp14:anchorId="05FEFBB7" wp14:editId="09129AF4">
            <wp:extent cx="228600" cy="160020"/>
            <wp:effectExtent l="0" t="0" r="0" b="0"/>
            <wp:docPr id="25" name="Picture 2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28600" cy="1600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known (but </w:t>
      </w:r>
      <w:r w:rsidRPr="00AF3AEB">
        <w:rPr>
          <w:rFonts w:ascii="Times New Roman" w:eastAsia="Times New Roman" w:hAnsi="Times New Roman" w:cs="Times New Roman"/>
          <w:noProof/>
          <w:sz w:val="20"/>
          <w:szCs w:val="20"/>
          <w:lang w:eastAsia="en-IN"/>
        </w:rPr>
        <w:drawing>
          <wp:inline distT="0" distB="0" distL="0" distR="0" wp14:anchorId="220B42D2" wp14:editId="78630641">
            <wp:extent cx="190500" cy="228600"/>
            <wp:effectExtent l="0" t="0" r="0" b="0"/>
            <wp:docPr id="24" name="Picture 24"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supposedly is not); in short, under </w:t>
      </w:r>
      <w:r w:rsidRPr="00AF3AEB">
        <w:rPr>
          <w:rFonts w:ascii="Times New Roman" w:eastAsia="Times New Roman" w:hAnsi="Times New Roman" w:cs="Times New Roman"/>
          <w:noProof/>
          <w:sz w:val="20"/>
          <w:szCs w:val="20"/>
          <w:lang w:eastAsia="en-IN"/>
        </w:rPr>
        <w:drawing>
          <wp:inline distT="0" distB="0" distL="0" distR="0" wp14:anchorId="250F33A1" wp14:editId="3924D1B3">
            <wp:extent cx="419100" cy="281940"/>
            <wp:effectExtent l="0" t="0" r="0" b="3810"/>
            <wp:docPr id="23" name="Picture 23" descr="$\Hypo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ypoth{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t>
      </w:r>
      <w:r w:rsidRPr="00AF3AEB">
        <w:rPr>
          <w:rFonts w:ascii="Times New Roman" w:eastAsia="Times New Roman" w:hAnsi="Times New Roman" w:cs="Times New Roman"/>
          <w:noProof/>
          <w:sz w:val="20"/>
          <w:szCs w:val="20"/>
          <w:lang w:eastAsia="en-IN"/>
        </w:rPr>
        <w:drawing>
          <wp:inline distT="0" distB="0" distL="0" distR="0" wp14:anchorId="533C69F3" wp14:editId="7F93F061">
            <wp:extent cx="2606040" cy="297180"/>
            <wp:effectExtent l="0" t="0" r="3810" b="7620"/>
            <wp:docPr id="22" name="Picture 22" descr="$t^* \in \left\{ m, m+1,\ldots,T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 \in \left\{ m, m+1,\ldots,T \right\} $"/>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60604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We consider this an odd setup; if this were true and we knew where the change might happen, we could simply use a two-sample </w:t>
      </w:r>
      <w:r w:rsidRPr="00AF3AEB">
        <w:rPr>
          <w:rFonts w:ascii="Times New Roman" w:eastAsia="Times New Roman" w:hAnsi="Times New Roman" w:cs="Times New Roman"/>
          <w:noProof/>
          <w:sz w:val="20"/>
          <w:szCs w:val="20"/>
          <w:lang w:eastAsia="en-IN"/>
        </w:rPr>
        <w:drawing>
          <wp:inline distT="0" distB="0" distL="0" distR="0" wp14:anchorId="4FB96D89" wp14:editId="6F10DBE8">
            <wp:extent cx="99060" cy="198120"/>
            <wp:effectExtent l="0" t="0" r="0" b="0"/>
            <wp:docPr id="21" name="Picture 2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1981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-test (or the equivalent for, say, regression models) like students learn in statistics 101 classes and the resulting test would be, provably, </w:t>
      </w:r>
      <w:r w:rsidRPr="00AF3AEB">
        <w:rPr>
          <w:rFonts w:ascii="Times New Roman" w:eastAsia="Times New Roman" w:hAnsi="Times New Roman" w:cs="Times New Roman"/>
          <w:i/>
          <w:iCs/>
          <w:sz w:val="20"/>
          <w:szCs w:val="20"/>
          <w:lang w:eastAsia="en-IN"/>
        </w:rPr>
        <w:t>the most powerful test.</w:t>
      </w:r>
    </w:p>
    <w:p w14:paraId="3A71526D" w14:textId="603BB251"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Nevertheless,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xml:space="preserve"> supports this test via the </w:t>
      </w:r>
      <w:proofErr w:type="spellStart"/>
      <w:r w:rsidRPr="00AF3AEB">
        <w:rPr>
          <w:rFonts w:ascii="Courier New" w:eastAsia="Times New Roman" w:hAnsi="Courier New" w:cs="Courier New"/>
          <w:sz w:val="20"/>
          <w:szCs w:val="20"/>
          <w:lang w:eastAsia="en-IN"/>
        </w:rPr>
        <w:t>Andrews.test</w:t>
      </w:r>
      <w:proofErr w:type="spell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 xml:space="preserve"> function. Different versions of the test will be used depending on the input. If the data is univariate, the version run will be specifically made for univariate data. </w:t>
      </w:r>
      <w:proofErr w:type="spellStart"/>
      <w:r w:rsidRPr="00AF3AEB">
        <w:rPr>
          <w:rFonts w:ascii="Courier New" w:eastAsia="Times New Roman" w:hAnsi="Courier New" w:cs="Courier New"/>
          <w:sz w:val="20"/>
          <w:szCs w:val="20"/>
          <w:lang w:eastAsia="en-IN"/>
        </w:rPr>
        <w:t>Andrews.test</w:t>
      </w:r>
      <w:proofErr w:type="spell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 xml:space="preserve"> requires that the parameter </w:t>
      </w:r>
      <w:r w:rsidRPr="00AF3AEB">
        <w:rPr>
          <w:rFonts w:ascii="Times New Roman" w:eastAsia="Times New Roman" w:hAnsi="Times New Roman" w:cs="Times New Roman"/>
          <w:noProof/>
          <w:sz w:val="20"/>
          <w:szCs w:val="20"/>
          <w:lang w:eastAsia="en-IN"/>
        </w:rPr>
        <w:drawing>
          <wp:inline distT="0" distB="0" distL="0" distR="0" wp14:anchorId="17AC0DF1" wp14:editId="6567F555">
            <wp:extent cx="304800" cy="220980"/>
            <wp:effectExtent l="0" t="0" r="0" b="7620"/>
            <wp:docPr id="20" name="Picture 2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2209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be set, since this is a necessary input for the alternative hypothesis that cannot be guessed; this is the first point in the sample where a change could occur.</w:t>
      </w:r>
    </w:p>
    <w:p w14:paraId="2874024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lastRenderedPageBreak/>
        <w:t>Andrews.test</w:t>
      </w:r>
      <w:proofErr w:type="spellEnd"/>
      <w:r w:rsidRPr="00AF3AEB">
        <w:rPr>
          <w:rFonts w:ascii="Courier New" w:eastAsia="Times New Roman" w:hAnsi="Courier New" w:cs="Courier New"/>
          <w:sz w:val="20"/>
          <w:szCs w:val="20"/>
          <w:lang w:eastAsia="en-IN"/>
        </w:rPr>
        <w:t>(vec1, 100)</w:t>
      </w:r>
    </w:p>
    <w:p w14:paraId="0588401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Andrews' Test for Structural Change</w:t>
      </w:r>
    </w:p>
    <w:p w14:paraId="570FE4E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D92B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vec1</w:t>
      </w:r>
    </w:p>
    <w:p w14:paraId="448248A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 = 96.49, m = 100, p-value = 1</w:t>
      </w:r>
    </w:p>
    <w:p w14:paraId="552AF8A7" w14:textId="6573A6A3"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Andrews’ procedure does not worry about long-run variance estimation like the other statistics; this is because of the data-dependent subsampling procedure Andrews’ test uses for computing </w:t>
      </w:r>
      <w:r w:rsidRPr="00AF3AEB">
        <w:rPr>
          <w:rFonts w:ascii="Times New Roman" w:eastAsia="Times New Roman" w:hAnsi="Times New Roman" w:cs="Times New Roman"/>
          <w:noProof/>
          <w:sz w:val="20"/>
          <w:szCs w:val="20"/>
          <w:lang w:eastAsia="en-IN"/>
        </w:rPr>
        <w:drawing>
          <wp:inline distT="0" distB="0" distL="0" distR="0" wp14:anchorId="3E9FA2FA" wp14:editId="637DA018">
            <wp:extent cx="160020" cy="236220"/>
            <wp:effectExtent l="0" t="0" r="0" b="0"/>
            <wp:docPr id="19" name="Picture 1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0020" cy="2362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-values. (The setup of the test may be silly, but the end result is fascinating!)</w:t>
      </w:r>
    </w:p>
    <w:p w14:paraId="6C91F66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Andrews.test</w:t>
      </w:r>
      <w:proofErr w:type="spellEnd"/>
      <w:r w:rsidRPr="00AF3AEB">
        <w:rPr>
          <w:rFonts w:ascii="Courier New" w:eastAsia="Times New Roman" w:hAnsi="Courier New" w:cs="Courier New"/>
          <w:sz w:val="20"/>
          <w:szCs w:val="20"/>
          <w:lang w:eastAsia="en-IN"/>
        </w:rPr>
        <w:t>(vec2, 100)</w:t>
      </w:r>
    </w:p>
    <w:p w14:paraId="36A6E88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Andrews' Test for Structural Change</w:t>
      </w:r>
    </w:p>
    <w:p w14:paraId="3C33102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FA03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vec2</w:t>
      </w:r>
    </w:p>
    <w:p w14:paraId="22B1C44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 = 100.92, m = 100, p-value = 1</w:t>
      </w:r>
    </w:p>
    <w:p w14:paraId="18C3CC62"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Andrews’ test was designed for detecting changes near the ends of the sample. In this last example, the change occurs in the last 5 observations, and I tell the test that the change will happen after observation 190.</w:t>
      </w:r>
    </w:p>
    <w:p w14:paraId="2A84975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Andrews.test</w:t>
      </w:r>
      <w:proofErr w:type="spellEnd"/>
      <w:r w:rsidRPr="00AF3AEB">
        <w:rPr>
          <w:rFonts w:ascii="Courier New" w:eastAsia="Times New Roman" w:hAnsi="Courier New" w:cs="Courier New"/>
          <w:sz w:val="20"/>
          <w:szCs w:val="20"/>
          <w:lang w:eastAsia="en-IN"/>
        </w:rPr>
        <w:t>(rev(vec3), 190)</w:t>
      </w:r>
    </w:p>
    <w:p w14:paraId="3BAF4A0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Andrews' Test for Structural Change</w:t>
      </w:r>
    </w:p>
    <w:p w14:paraId="4EB81C2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1CD8B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rev(vec3)</w:t>
      </w:r>
    </w:p>
    <w:p w14:paraId="55B1AD9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 = 13.253, m = 10, p-value = 0.6188</w:t>
      </w:r>
    </w:p>
    <w:p w14:paraId="1C5CF836"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Again, the Rényi-type statistic comes out on top.</w:t>
      </w:r>
    </w:p>
    <w:p w14:paraId="35AAE33E"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I mentioned that different versions of Andrews’ test will be used depending on the input. If the input to the test is a </w:t>
      </w:r>
      <w:proofErr w:type="spellStart"/>
      <w:proofErr w:type="gramStart"/>
      <w:r w:rsidRPr="00AF3AEB">
        <w:rPr>
          <w:rFonts w:ascii="Courier New" w:eastAsia="Times New Roman" w:hAnsi="Courier New" w:cs="Courier New"/>
          <w:sz w:val="20"/>
          <w:szCs w:val="20"/>
          <w:lang w:eastAsia="en-IN"/>
        </w:rPr>
        <w:t>data.frame</w:t>
      </w:r>
      <w:proofErr w:type="spellEnd"/>
      <w:proofErr w:type="gramEnd"/>
      <w:r w:rsidRPr="00AF3AEB">
        <w:rPr>
          <w:rFonts w:ascii="Times New Roman" w:eastAsia="Times New Roman" w:hAnsi="Times New Roman" w:cs="Times New Roman"/>
          <w:sz w:val="20"/>
          <w:szCs w:val="20"/>
          <w:lang w:eastAsia="en-IN"/>
        </w:rPr>
        <w:t xml:space="preserve">, then </w:t>
      </w:r>
      <w:proofErr w:type="spellStart"/>
      <w:r w:rsidRPr="00AF3AEB">
        <w:rPr>
          <w:rFonts w:ascii="Courier New" w:eastAsia="Times New Roman" w:hAnsi="Courier New" w:cs="Courier New"/>
          <w:sz w:val="20"/>
          <w:szCs w:val="20"/>
          <w:lang w:eastAsia="en-IN"/>
        </w:rPr>
        <w:t>Andrews.test</w:t>
      </w:r>
      <w:proofErr w:type="spell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 xml:space="preserve"> will expect the user to supply a formula; it’s expecting to test for a structural change in a regression model.</w:t>
      </w:r>
    </w:p>
    <w:p w14:paraId="77DCA12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mod &lt;- </w:t>
      </w:r>
      <w:proofErr w:type="spellStart"/>
      <w:r w:rsidRPr="00AF3AEB">
        <w:rPr>
          <w:rFonts w:ascii="Courier New" w:eastAsia="Times New Roman" w:hAnsi="Courier New" w:cs="Courier New"/>
          <w:sz w:val="20"/>
          <w:szCs w:val="20"/>
          <w:lang w:eastAsia="en-IN"/>
        </w:rPr>
        <w:t>dynlm</w:t>
      </w:r>
      <w:proofErr w:type="spellEnd"/>
      <w:r w:rsidRPr="00AF3AEB">
        <w:rPr>
          <w:rFonts w:ascii="Courier New" w:eastAsia="Times New Roman" w:hAnsi="Courier New" w:cs="Courier New"/>
          <w:sz w:val="20"/>
          <w:szCs w:val="20"/>
          <w:lang w:eastAsia="en-IN"/>
        </w:rPr>
        <w:t xml:space="preserve">(d(log(expenditure)) ~ d(log(income)), data = </w:t>
      </w:r>
      <w:proofErr w:type="spellStart"/>
      <w:r w:rsidRPr="00AF3AEB">
        <w:rPr>
          <w:rFonts w:ascii="Courier New" w:eastAsia="Times New Roman" w:hAnsi="Courier New" w:cs="Courier New"/>
          <w:sz w:val="20"/>
          <w:szCs w:val="20"/>
          <w:lang w:eastAsia="en-IN"/>
        </w:rPr>
        <w:t>USIncExp</w:t>
      </w:r>
      <w:proofErr w:type="spellEnd"/>
      <w:r w:rsidRPr="00AF3AEB">
        <w:rPr>
          <w:rFonts w:ascii="Courier New" w:eastAsia="Times New Roman" w:hAnsi="Courier New" w:cs="Courier New"/>
          <w:sz w:val="20"/>
          <w:szCs w:val="20"/>
          <w:lang w:eastAsia="en-IN"/>
        </w:rPr>
        <w:t>)</w:t>
      </w:r>
    </w:p>
    <w:p w14:paraId="661E667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X &lt;- </w:t>
      </w:r>
      <w:proofErr w:type="spellStart"/>
      <w:r w:rsidRPr="00AF3AEB">
        <w:rPr>
          <w:rFonts w:ascii="Courier New" w:eastAsia="Times New Roman" w:hAnsi="Courier New" w:cs="Courier New"/>
          <w:sz w:val="20"/>
          <w:szCs w:val="20"/>
          <w:lang w:eastAsia="en-IN"/>
        </w:rPr>
        <w:t>as.</w:t>
      </w:r>
      <w:proofErr w:type="gramStart"/>
      <w:r w:rsidRPr="00AF3AEB">
        <w:rPr>
          <w:rFonts w:ascii="Courier New" w:eastAsia="Times New Roman" w:hAnsi="Courier New" w:cs="Courier New"/>
          <w:sz w:val="20"/>
          <w:szCs w:val="20"/>
          <w:lang w:eastAsia="en-IN"/>
        </w:rPr>
        <w:t>data.frame</w:t>
      </w:r>
      <w:proofErr w:type="spellEnd"/>
      <w:proofErr w:type="gramEnd"/>
      <w:r w:rsidRPr="00AF3AEB">
        <w:rPr>
          <w:rFonts w:ascii="Courier New" w:eastAsia="Times New Roman" w:hAnsi="Courier New" w:cs="Courier New"/>
          <w:sz w:val="20"/>
          <w:szCs w:val="20"/>
          <w:lang w:eastAsia="en-IN"/>
        </w:rPr>
        <w:t>(</w:t>
      </w:r>
      <w:proofErr w:type="spellStart"/>
      <w:r w:rsidRPr="00AF3AEB">
        <w:rPr>
          <w:rFonts w:ascii="Courier New" w:eastAsia="Times New Roman" w:hAnsi="Courier New" w:cs="Courier New"/>
          <w:sz w:val="20"/>
          <w:szCs w:val="20"/>
          <w:lang w:eastAsia="en-IN"/>
        </w:rPr>
        <w:t>model.frame</w:t>
      </w:r>
      <w:proofErr w:type="spellEnd"/>
      <w:r w:rsidRPr="00AF3AEB">
        <w:rPr>
          <w:rFonts w:ascii="Courier New" w:eastAsia="Times New Roman" w:hAnsi="Courier New" w:cs="Courier New"/>
          <w:sz w:val="20"/>
          <w:szCs w:val="20"/>
          <w:lang w:eastAsia="en-IN"/>
        </w:rPr>
        <w:t>(mod))</w:t>
      </w:r>
    </w:p>
    <w:p w14:paraId="374F0B8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names(X) &lt;- </w:t>
      </w:r>
      <w:proofErr w:type="gramStart"/>
      <w:r w:rsidRPr="00AF3AEB">
        <w:rPr>
          <w:rFonts w:ascii="Courier New" w:eastAsia="Times New Roman" w:hAnsi="Courier New" w:cs="Courier New"/>
          <w:sz w:val="20"/>
          <w:szCs w:val="20"/>
          <w:lang w:eastAsia="en-IN"/>
        </w:rPr>
        <w:t>c(</w:t>
      </w:r>
      <w:proofErr w:type="gramEnd"/>
      <w:r w:rsidRPr="00AF3AEB">
        <w:rPr>
          <w:rFonts w:ascii="Courier New" w:eastAsia="Times New Roman" w:hAnsi="Courier New" w:cs="Courier New"/>
          <w:sz w:val="20"/>
          <w:szCs w:val="20"/>
          <w:lang w:eastAsia="en-IN"/>
        </w:rPr>
        <w:t>"exp", "</w:t>
      </w:r>
      <w:proofErr w:type="spellStart"/>
      <w:r w:rsidRPr="00AF3AEB">
        <w:rPr>
          <w:rFonts w:ascii="Courier New" w:eastAsia="Times New Roman" w:hAnsi="Courier New" w:cs="Courier New"/>
          <w:sz w:val="20"/>
          <w:szCs w:val="20"/>
          <w:lang w:eastAsia="en-IN"/>
        </w:rPr>
        <w:t>inc</w:t>
      </w:r>
      <w:proofErr w:type="spellEnd"/>
      <w:r w:rsidRPr="00AF3AEB">
        <w:rPr>
          <w:rFonts w:ascii="Courier New" w:eastAsia="Times New Roman" w:hAnsi="Courier New" w:cs="Courier New"/>
          <w:sz w:val="20"/>
          <w:szCs w:val="20"/>
          <w:lang w:eastAsia="en-IN"/>
        </w:rPr>
        <w:t>")</w:t>
      </w:r>
    </w:p>
    <w:p w14:paraId="6E7AEBE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Andrews.test</w:t>
      </w:r>
      <w:proofErr w:type="spellEnd"/>
      <w:r w:rsidRPr="00AF3AEB">
        <w:rPr>
          <w:rFonts w:ascii="Courier New" w:eastAsia="Times New Roman" w:hAnsi="Courier New" w:cs="Courier New"/>
          <w:sz w:val="20"/>
          <w:szCs w:val="20"/>
          <w:lang w:eastAsia="en-IN"/>
        </w:rPr>
        <w:t xml:space="preserve">(exp ~ </w:t>
      </w:r>
      <w:proofErr w:type="spellStart"/>
      <w:r w:rsidRPr="00AF3AEB">
        <w:rPr>
          <w:rFonts w:ascii="Courier New" w:eastAsia="Times New Roman" w:hAnsi="Courier New" w:cs="Courier New"/>
          <w:sz w:val="20"/>
          <w:szCs w:val="20"/>
          <w:lang w:eastAsia="en-IN"/>
        </w:rPr>
        <w:t>inc</w:t>
      </w:r>
      <w:proofErr w:type="spellEnd"/>
      <w:r w:rsidRPr="00AF3AEB">
        <w:rPr>
          <w:rFonts w:ascii="Courier New" w:eastAsia="Times New Roman" w:hAnsi="Courier New" w:cs="Courier New"/>
          <w:sz w:val="20"/>
          <w:szCs w:val="20"/>
          <w:lang w:eastAsia="en-IN"/>
        </w:rPr>
        <w:t>, x = X, M = 300)</w:t>
      </w:r>
    </w:p>
    <w:p w14:paraId="7CB8C1E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Andrews' Test for Structural Change</w:t>
      </w:r>
    </w:p>
    <w:p w14:paraId="56F4862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C478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X</w:t>
      </w:r>
    </w:p>
    <w:p w14:paraId="20E12EC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 = 1.7764, m = 205, p-value = 0.9792</w:t>
      </w:r>
    </w:p>
    <w:p w14:paraId="79CC8A97" w14:textId="77777777" w:rsidR="00AF3AEB" w:rsidRPr="00AF3AEB" w:rsidRDefault="00AF3AEB" w:rsidP="00AF3A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AEB">
        <w:rPr>
          <w:rFonts w:ascii="Times New Roman" w:eastAsia="Times New Roman" w:hAnsi="Times New Roman" w:cs="Times New Roman"/>
          <w:b/>
          <w:bCs/>
          <w:kern w:val="36"/>
          <w:sz w:val="48"/>
          <w:szCs w:val="48"/>
          <w:lang w:eastAsia="en-IN"/>
        </w:rPr>
        <w:t xml:space="preserve">Change Point Detection Example: Beta </w:t>
      </w:r>
    </w:p>
    <w:p w14:paraId="36EDBE30" w14:textId="68987CD4"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Now that I’ve shown how to use the main functions of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I want to demonstrate detecting structural change in a real-world context. There is an example in the paper that demonstrates that the Rényi-type statistic could have detected changes in the (</w:t>
      </w:r>
      <w:hyperlink r:id="rId78" w:anchor="famafrench15" w:tgtFrame="_blank" w:history="1">
        <w:r w:rsidRPr="00AF3AEB">
          <w:rPr>
            <w:rFonts w:ascii="Times New Roman" w:eastAsia="Times New Roman" w:hAnsi="Times New Roman" w:cs="Times New Roman"/>
            <w:color w:val="0000FF"/>
            <w:sz w:val="20"/>
            <w:szCs w:val="20"/>
            <w:u w:val="single"/>
            <w:lang w:eastAsia="en-IN"/>
          </w:rPr>
          <w:t>5</w:t>
        </w:r>
      </w:hyperlink>
      <w:r w:rsidRPr="00AF3AEB">
        <w:rPr>
          <w:rFonts w:ascii="Times New Roman" w:eastAsia="Times New Roman" w:hAnsi="Times New Roman" w:cs="Times New Roman"/>
          <w:sz w:val="20"/>
          <w:szCs w:val="20"/>
          <w:lang w:eastAsia="en-IN"/>
        </w:rPr>
        <w:t>) five-factor model when estimated for a portfolio of banking stocks around the time of the 2008 financial crisis. Additionally, the functions presented here would have detected a change in the relationship between US worker productivity and compensation, which I wrote about before.</w:t>
      </w:r>
    </w:p>
    <w:p w14:paraId="59A610AD" w14:textId="463DF8AB"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Let’s look at a different example; beta. Consider a stock; let </w:t>
      </w:r>
      <w:r w:rsidRPr="00AF3AEB">
        <w:rPr>
          <w:rFonts w:ascii="Times New Roman" w:eastAsia="Times New Roman" w:hAnsi="Times New Roman" w:cs="Times New Roman"/>
          <w:noProof/>
          <w:sz w:val="20"/>
          <w:szCs w:val="20"/>
          <w:lang w:eastAsia="en-IN"/>
        </w:rPr>
        <w:drawing>
          <wp:inline distT="0" distB="0" distL="0" distR="0" wp14:anchorId="0D3C3527" wp14:editId="44A9EEE1">
            <wp:extent cx="281940" cy="297180"/>
            <wp:effectExtent l="0" t="0" r="3810" b="7620"/>
            <wp:docPr id="18" name="Picture 18" descr="$R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R_{t}$"/>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194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be the return of this stock at time </w:t>
      </w:r>
      <w:r w:rsidRPr="00AF3AEB">
        <w:rPr>
          <w:rFonts w:ascii="Times New Roman" w:eastAsia="Times New Roman" w:hAnsi="Times New Roman" w:cs="Times New Roman"/>
          <w:noProof/>
          <w:sz w:val="20"/>
          <w:szCs w:val="20"/>
          <w:lang w:eastAsia="en-IN"/>
        </w:rPr>
        <w:drawing>
          <wp:inline distT="0" distB="0" distL="0" distR="0" wp14:anchorId="59CFD4F6" wp14:editId="49FDE05D">
            <wp:extent cx="99060" cy="198120"/>
            <wp:effectExtent l="0" t="0" r="0" b="0"/>
            <wp:docPr id="17" name="Picture 1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1981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Let </w:t>
      </w:r>
      <w:r w:rsidRPr="00AF3AEB">
        <w:rPr>
          <w:rFonts w:ascii="Times New Roman" w:eastAsia="Times New Roman" w:hAnsi="Times New Roman" w:cs="Times New Roman"/>
          <w:noProof/>
          <w:sz w:val="20"/>
          <w:szCs w:val="20"/>
          <w:lang w:eastAsia="en-IN"/>
        </w:rPr>
        <w:drawing>
          <wp:inline distT="0" distB="0" distL="0" distR="0" wp14:anchorId="1529B943" wp14:editId="2755AEE6">
            <wp:extent cx="114300" cy="160020"/>
            <wp:effectExtent l="0" t="0" r="0" b="0"/>
            <wp:docPr id="16" name="Picture 16"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14300" cy="1600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be the risk-free rate of return (such as the return from US Treasury notes) and let </w:t>
      </w:r>
      <w:r w:rsidRPr="00AF3AEB">
        <w:rPr>
          <w:rFonts w:ascii="Times New Roman" w:eastAsia="Times New Roman" w:hAnsi="Times New Roman" w:cs="Times New Roman"/>
          <w:noProof/>
          <w:sz w:val="20"/>
          <w:szCs w:val="20"/>
          <w:lang w:eastAsia="en-IN"/>
        </w:rPr>
        <w:drawing>
          <wp:inline distT="0" distB="0" distL="0" distR="0" wp14:anchorId="7CB4F549" wp14:editId="215590B3">
            <wp:extent cx="381000" cy="297180"/>
            <wp:effectExtent l="0" t="0" r="0" b="7620"/>
            <wp:docPr id="15" name="Picture 15" descr="$M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_{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810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be the market return (perhaps the return from investing in an S&amp;P 500 index fund) at time </w:t>
      </w:r>
      <w:r w:rsidRPr="00AF3AEB">
        <w:rPr>
          <w:rFonts w:ascii="Times New Roman" w:eastAsia="Times New Roman" w:hAnsi="Times New Roman" w:cs="Times New Roman"/>
          <w:noProof/>
          <w:sz w:val="20"/>
          <w:szCs w:val="20"/>
          <w:lang w:eastAsia="en-IN"/>
        </w:rPr>
        <w:drawing>
          <wp:inline distT="0" distB="0" distL="0" distR="0" wp14:anchorId="4532E954" wp14:editId="0FBBF152">
            <wp:extent cx="99060" cy="198120"/>
            <wp:effectExtent l="0" t="0" r="0" b="0"/>
            <wp:docPr id="14" name="Picture 14"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1981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If you’re familiar with finance, you may have heard of quantities such as alpha and beta. Alpha is the excess return of the stock over the market; that is, how much of a profit one gets for investing in the stock rather than the market (less the risk-free rate of </w:t>
      </w:r>
      <w:r w:rsidRPr="00AF3AEB">
        <w:rPr>
          <w:rFonts w:ascii="Times New Roman" w:eastAsia="Times New Roman" w:hAnsi="Times New Roman" w:cs="Times New Roman"/>
          <w:sz w:val="20"/>
          <w:szCs w:val="20"/>
          <w:lang w:eastAsia="en-IN"/>
        </w:rPr>
        <w:lastRenderedPageBreak/>
        <w:t>return). Beta, on the other hand, measures how much the stock moves like the market. If a stock’s beta is zero, it has no relation with the market; if its beta is positive, the stock does well when the market does well on average; and if beta is negative, the stock does well when the market does poorly, on average. If the beta is above one, the stock is more sensitive to the market (so a beta of two suggests that if the market had a return 1% in excess of average, the stock should be 2% in excess of its own average), while a beta less than one suggests a stock less sensitive to the movements of the market (an analogous statement can be made for betas above or below negative one).</w:t>
      </w:r>
    </w:p>
    <w:p w14:paraId="52DAA380" w14:textId="65B8028B"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I remember learning about beta in my mathematical finance class and a student asking “Why should beta be constant over time?” That’s a great observation, and one that I’m here to address. See, alpha and beta are computed by estimating parameter </w:t>
      </w:r>
      <w:r w:rsidRPr="00AF3AEB">
        <w:rPr>
          <w:rFonts w:ascii="Times New Roman" w:eastAsia="Times New Roman" w:hAnsi="Times New Roman" w:cs="Times New Roman"/>
          <w:noProof/>
          <w:sz w:val="20"/>
          <w:szCs w:val="20"/>
          <w:lang w:eastAsia="en-IN"/>
        </w:rPr>
        <w:drawing>
          <wp:inline distT="0" distB="0" distL="0" distR="0" wp14:anchorId="4D2E2670" wp14:editId="5570DC15">
            <wp:extent cx="182880" cy="160020"/>
            <wp:effectExtent l="0" t="0" r="7620" b="0"/>
            <wp:docPr id="13" name="Picture 1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lpha$"/>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2880" cy="1600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and </w:t>
      </w:r>
      <w:r w:rsidRPr="00AF3AEB">
        <w:rPr>
          <w:rFonts w:ascii="Times New Roman" w:eastAsia="Times New Roman" w:hAnsi="Times New Roman" w:cs="Times New Roman"/>
          <w:noProof/>
          <w:sz w:val="20"/>
          <w:szCs w:val="20"/>
          <w:lang w:eastAsia="en-IN"/>
        </w:rPr>
        <w:drawing>
          <wp:inline distT="0" distB="0" distL="0" distR="0" wp14:anchorId="7E85783E" wp14:editId="39E81B61">
            <wp:extent cx="152400" cy="297180"/>
            <wp:effectExtent l="0" t="0" r="0" b="7620"/>
            <wp:docPr id="12" name="Picture 12"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bet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(for alpha and beta, respectively) in the regression model</w:t>
      </w:r>
    </w:p>
    <w:p w14:paraId="28BF397F" w14:textId="570E4112"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6162CF64" wp14:editId="4F7F05CC">
            <wp:extent cx="4343400" cy="190500"/>
            <wp:effectExtent l="0" t="0" r="0" b="0"/>
            <wp:docPr id="11" name="Picture 11" descr="\begin{align} R_{t} - r = \alpha + \beta (M_{t} - r) + \epsilon_t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begin{align} R_{t} - r = \alpha + \beta (M_{t} - r) + \epsilon_t .\end{alig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343400" cy="190500"/>
                    </a:xfrm>
                    <a:prstGeom prst="rect">
                      <a:avLst/>
                    </a:prstGeom>
                    <a:noFill/>
                    <a:ln>
                      <a:noFill/>
                    </a:ln>
                  </pic:spPr>
                </pic:pic>
              </a:graphicData>
            </a:graphic>
          </wp:inline>
        </w:drawing>
      </w:r>
    </w:p>
    <w:p w14:paraId="4B0D885D" w14:textId="273B03E6"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Thus, checking that alpha and beta are constant over time equates to performing a change point hypothesis test. When estimating </w:t>
      </w:r>
      <w:r w:rsidRPr="00AF3AEB">
        <w:rPr>
          <w:rFonts w:ascii="Times New Roman" w:eastAsia="Times New Roman" w:hAnsi="Times New Roman" w:cs="Times New Roman"/>
          <w:noProof/>
          <w:sz w:val="20"/>
          <w:szCs w:val="20"/>
          <w:lang w:eastAsia="en-IN"/>
        </w:rPr>
        <w:drawing>
          <wp:inline distT="0" distB="0" distL="0" distR="0" wp14:anchorId="26BB2CAF" wp14:editId="0580549F">
            <wp:extent cx="152400" cy="297180"/>
            <wp:effectExtent l="0" t="0" r="0" b="7620"/>
            <wp:docPr id="10" name="Picture 10"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bet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it makes sense for people practicing quantitative finance to check for change points. If there is a change point (or perhaps more than one), then using more data won’t make the estimate of </w:t>
      </w:r>
      <w:r w:rsidRPr="00AF3AEB">
        <w:rPr>
          <w:rFonts w:ascii="Times New Roman" w:eastAsia="Times New Roman" w:hAnsi="Times New Roman" w:cs="Times New Roman"/>
          <w:noProof/>
          <w:sz w:val="20"/>
          <w:szCs w:val="20"/>
          <w:lang w:eastAsia="en-IN"/>
        </w:rPr>
        <w:drawing>
          <wp:inline distT="0" distB="0" distL="0" distR="0" wp14:anchorId="75AE0AFD" wp14:editId="040AA71C">
            <wp:extent cx="152400" cy="297180"/>
            <wp:effectExtent l="0" t="0" r="0" b="7620"/>
            <wp:docPr id="9" name="Picture 9"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et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better, since some of the data was data produced by a different </w:t>
      </w:r>
      <w:r w:rsidRPr="00AF3AEB">
        <w:rPr>
          <w:rFonts w:ascii="Times New Roman" w:eastAsia="Times New Roman" w:hAnsi="Times New Roman" w:cs="Times New Roman"/>
          <w:noProof/>
          <w:sz w:val="20"/>
          <w:szCs w:val="20"/>
          <w:lang w:eastAsia="en-IN"/>
        </w:rPr>
        <w:drawing>
          <wp:inline distT="0" distB="0" distL="0" distR="0" wp14:anchorId="30E88ED0" wp14:editId="597EB00D">
            <wp:extent cx="152400" cy="297180"/>
            <wp:effectExtent l="0" t="0" r="0" b="7620"/>
            <wp:docPr id="8" name="Picture 8"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bet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than the most recent one.</w:t>
      </w:r>
    </w:p>
    <w:p w14:paraId="61353FB6" w14:textId="66B8927C"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xml:space="preserve"> comes with a subset of the Fama-French factors needed for estimating Fama-French five-factor models. We will use only some of those factors here to compute the </w:t>
      </w:r>
      <w:r w:rsidRPr="00AF3AEB">
        <w:rPr>
          <w:rFonts w:ascii="Times New Roman" w:eastAsia="Times New Roman" w:hAnsi="Times New Roman" w:cs="Times New Roman"/>
          <w:noProof/>
          <w:sz w:val="20"/>
          <w:szCs w:val="20"/>
          <w:lang w:eastAsia="en-IN"/>
        </w:rPr>
        <w:drawing>
          <wp:inline distT="0" distB="0" distL="0" distR="0" wp14:anchorId="64BB81A0" wp14:editId="44901669">
            <wp:extent cx="152400" cy="297180"/>
            <wp:effectExtent l="0" t="0" r="0" b="7620"/>
            <wp:docPr id="7" name="Picture 7"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et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that most investors are familiar with. Since the data set also comes with estimates of the risk-free rate of return, we will use those as well.</w:t>
      </w:r>
    </w:p>
    <w:p w14:paraId="52DA007C"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Now for the stock. Let’s study Valeant Pharmaceuticals (now known as Bausch Health, in an effort to escape the reputation they rightfully earned), the subject of an episode of </w:t>
      </w:r>
      <w:r w:rsidRPr="00AF3AEB">
        <w:rPr>
          <w:rFonts w:ascii="Times New Roman" w:eastAsia="Times New Roman" w:hAnsi="Times New Roman" w:cs="Times New Roman"/>
          <w:i/>
          <w:iCs/>
          <w:sz w:val="20"/>
          <w:szCs w:val="20"/>
          <w:lang w:eastAsia="en-IN"/>
        </w:rPr>
        <w:t>Dirty Money</w:t>
      </w:r>
      <w:r w:rsidRPr="00AF3AEB">
        <w:rPr>
          <w:rFonts w:ascii="Times New Roman" w:eastAsia="Times New Roman" w:hAnsi="Times New Roman" w:cs="Times New Roman"/>
          <w:sz w:val="20"/>
          <w:szCs w:val="20"/>
          <w:lang w:eastAsia="en-IN"/>
        </w:rPr>
        <w:t xml:space="preserve"> (</w:t>
      </w:r>
      <w:hyperlink r:id="rId85" w:anchor="carr18" w:tgtFrame="_blank" w:history="1">
        <w:r w:rsidRPr="00AF3AEB">
          <w:rPr>
            <w:rFonts w:ascii="Times New Roman" w:eastAsia="Times New Roman" w:hAnsi="Times New Roman" w:cs="Times New Roman"/>
            <w:color w:val="0000FF"/>
            <w:sz w:val="20"/>
            <w:szCs w:val="20"/>
            <w:u w:val="single"/>
            <w:lang w:eastAsia="en-IN"/>
          </w:rPr>
          <w:t>4</w:t>
        </w:r>
      </w:hyperlink>
      <w:r w:rsidRPr="00AF3AEB">
        <w:rPr>
          <w:rFonts w:ascii="Times New Roman" w:eastAsia="Times New Roman" w:hAnsi="Times New Roman" w:cs="Times New Roman"/>
          <w:sz w:val="20"/>
          <w:szCs w:val="20"/>
          <w:lang w:eastAsia="en-IN"/>
        </w:rPr>
        <w:t xml:space="preserve">). Valeant had ticker symbol VRX (now BHC) and after 2008 it had a meteoric rise until Valeant’s business practices of buying drugs and hiking their prices to absurd, unaffordable levels–along with outright fraudulent </w:t>
      </w:r>
      <w:proofErr w:type="spellStart"/>
      <w:r w:rsidRPr="00AF3AEB">
        <w:rPr>
          <w:rFonts w:ascii="Times New Roman" w:eastAsia="Times New Roman" w:hAnsi="Times New Roman" w:cs="Times New Roman"/>
          <w:sz w:val="20"/>
          <w:szCs w:val="20"/>
          <w:lang w:eastAsia="en-IN"/>
        </w:rPr>
        <w:t>behavior</w:t>
      </w:r>
      <w:proofErr w:type="spellEnd"/>
      <w:r w:rsidRPr="00AF3AEB">
        <w:rPr>
          <w:rFonts w:ascii="Times New Roman" w:eastAsia="Times New Roman" w:hAnsi="Times New Roman" w:cs="Times New Roman"/>
          <w:sz w:val="20"/>
          <w:szCs w:val="20"/>
          <w:lang w:eastAsia="en-IN"/>
        </w:rPr>
        <w:t>–attracted unwanted attention, preceding the collapse of the stock.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0"/>
      </w:tblGrid>
      <w:tr w:rsidR="00AF3AEB" w:rsidRPr="00AF3AEB" w14:paraId="1DE719D9" w14:textId="77777777" w:rsidTr="00AF3AEB">
        <w:trPr>
          <w:tblCellSpacing w:w="15" w:type="dxa"/>
        </w:trPr>
        <w:tc>
          <w:tcPr>
            <w:tcW w:w="0" w:type="auto"/>
            <w:tcBorders>
              <w:top w:val="nil"/>
              <w:left w:val="nil"/>
              <w:bottom w:val="nil"/>
              <w:right w:val="nil"/>
            </w:tcBorders>
            <w:vAlign w:val="center"/>
            <w:hideMark/>
          </w:tcPr>
          <w:p w14:paraId="105166F2" w14:textId="77777777" w:rsidR="00AF3AEB" w:rsidRPr="00AF3AEB" w:rsidRDefault="00AF3AEB" w:rsidP="00AF3AEB">
            <w:pPr>
              <w:spacing w:after="0" w:line="240" w:lineRule="auto"/>
              <w:jc w:val="center"/>
              <w:rPr>
                <w:rFonts w:ascii="Times New Roman" w:eastAsia="Times New Roman" w:hAnsi="Times New Roman" w:cs="Times New Roman"/>
                <w:sz w:val="24"/>
                <w:szCs w:val="24"/>
                <w:lang w:eastAsia="en-IN"/>
              </w:rPr>
            </w:pPr>
            <w:r w:rsidRPr="00AF3AEB">
              <w:rPr>
                <w:rFonts w:ascii="Times New Roman" w:eastAsia="Times New Roman" w:hAnsi="Times New Roman" w:cs="Times New Roman"/>
                <w:b/>
                <w:bCs/>
                <w:sz w:val="24"/>
                <w:szCs w:val="24"/>
                <w:lang w:eastAsia="en-IN"/>
              </w:rPr>
              <w:t>Figure 1:</w:t>
            </w:r>
            <w:r w:rsidRPr="00AF3AEB">
              <w:rPr>
                <w:rFonts w:ascii="Times New Roman" w:eastAsia="Times New Roman" w:hAnsi="Times New Roman" w:cs="Times New Roman"/>
                <w:sz w:val="24"/>
                <w:szCs w:val="24"/>
                <w:lang w:eastAsia="en-IN"/>
              </w:rPr>
              <w:t xml:space="preserve"> The rise and fall of Valeant.</w:t>
            </w:r>
          </w:p>
        </w:tc>
      </w:tr>
      <w:tr w:rsidR="00AF3AEB" w:rsidRPr="00AF3AEB" w14:paraId="71E5888A" w14:textId="77777777" w:rsidTr="00AF3AEB">
        <w:trPr>
          <w:tblCellSpacing w:w="15" w:type="dxa"/>
        </w:trPr>
        <w:tc>
          <w:tcPr>
            <w:tcW w:w="0" w:type="auto"/>
            <w:vAlign w:val="center"/>
            <w:hideMark/>
          </w:tcPr>
          <w:p w14:paraId="45D75BB2" w14:textId="55976180" w:rsidR="00AF3AEB" w:rsidRPr="00AF3AEB" w:rsidRDefault="00AF3AEB" w:rsidP="00AF3AEB">
            <w:pPr>
              <w:spacing w:after="0" w:line="240" w:lineRule="auto"/>
              <w:rPr>
                <w:rFonts w:ascii="Times New Roman" w:eastAsia="Times New Roman" w:hAnsi="Times New Roman" w:cs="Times New Roman"/>
                <w:sz w:val="24"/>
                <w:szCs w:val="24"/>
                <w:lang w:eastAsia="en-IN"/>
              </w:rPr>
            </w:pPr>
            <w:r w:rsidRPr="00AF3AEB">
              <w:rPr>
                <w:rFonts w:ascii="Times New Roman" w:eastAsia="Times New Roman" w:hAnsi="Times New Roman" w:cs="Times New Roman"/>
                <w:noProof/>
                <w:sz w:val="24"/>
                <w:szCs w:val="24"/>
                <w:lang w:eastAsia="en-IN"/>
              </w:rPr>
              <w:drawing>
                <wp:inline distT="0" distB="0" distL="0" distR="0" wp14:anchorId="0868BC95" wp14:editId="787903E5">
                  <wp:extent cx="4335780" cy="2164080"/>
                  <wp:effectExtent l="0" t="0" r="7620" b="7620"/>
                  <wp:docPr id="6" name="Picture 6" descr="Image V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 VRX"/>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335780" cy="2164080"/>
                          </a:xfrm>
                          <a:prstGeom prst="rect">
                            <a:avLst/>
                          </a:prstGeom>
                          <a:noFill/>
                          <a:ln>
                            <a:noFill/>
                          </a:ln>
                        </pic:spPr>
                      </pic:pic>
                    </a:graphicData>
                  </a:graphic>
                </wp:inline>
              </w:drawing>
            </w:r>
          </w:p>
        </w:tc>
      </w:tr>
    </w:tbl>
    <w:p w14:paraId="0DB3FDE9"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We can download the data for VRX from </w:t>
      </w:r>
      <w:proofErr w:type="spellStart"/>
      <w:r w:rsidRPr="00AF3AEB">
        <w:rPr>
          <w:rFonts w:ascii="Times New Roman" w:eastAsia="Times New Roman" w:hAnsi="Times New Roman" w:cs="Times New Roman"/>
          <w:sz w:val="20"/>
          <w:szCs w:val="20"/>
          <w:lang w:eastAsia="en-IN"/>
        </w:rPr>
        <w:t>Quandl</w:t>
      </w:r>
      <w:proofErr w:type="spellEnd"/>
      <w:r w:rsidRPr="00AF3AEB">
        <w:rPr>
          <w:rFonts w:ascii="Times New Roman" w:eastAsia="Times New Roman" w:hAnsi="Times New Roman" w:cs="Times New Roman"/>
          <w:sz w:val="20"/>
          <w:szCs w:val="20"/>
          <w:lang w:eastAsia="en-IN"/>
        </w:rPr>
        <w:t>.</w:t>
      </w:r>
    </w:p>
    <w:p w14:paraId="4D209D2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F3AEB">
        <w:rPr>
          <w:rFonts w:ascii="Courier New" w:eastAsia="Times New Roman" w:hAnsi="Courier New" w:cs="Courier New"/>
          <w:sz w:val="20"/>
          <w:szCs w:val="20"/>
          <w:lang w:eastAsia="en-IN"/>
        </w:rPr>
        <w:t>library(</w:t>
      </w:r>
      <w:proofErr w:type="spellStart"/>
      <w:proofErr w:type="gramEnd"/>
      <w:r w:rsidRPr="00AF3AEB">
        <w:rPr>
          <w:rFonts w:ascii="Courier New" w:eastAsia="Times New Roman" w:hAnsi="Courier New" w:cs="Courier New"/>
          <w:sz w:val="20"/>
          <w:szCs w:val="20"/>
          <w:lang w:eastAsia="en-IN"/>
        </w:rPr>
        <w:t>Quandl</w:t>
      </w:r>
      <w:proofErr w:type="spellEnd"/>
      <w:r w:rsidRPr="00AF3AEB">
        <w:rPr>
          <w:rFonts w:ascii="Courier New" w:eastAsia="Times New Roman" w:hAnsi="Courier New" w:cs="Courier New"/>
          <w:sz w:val="20"/>
          <w:szCs w:val="20"/>
          <w:lang w:eastAsia="en-IN"/>
        </w:rPr>
        <w:t>)</w:t>
      </w:r>
    </w:p>
    <w:p w14:paraId="77399BE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library(</w:t>
      </w:r>
      <w:proofErr w:type="spellStart"/>
      <w:r w:rsidRPr="00AF3AEB">
        <w:rPr>
          <w:rFonts w:ascii="Courier New" w:eastAsia="Times New Roman" w:hAnsi="Courier New" w:cs="Courier New"/>
          <w:sz w:val="20"/>
          <w:szCs w:val="20"/>
          <w:lang w:eastAsia="en-IN"/>
        </w:rPr>
        <w:t>xts</w:t>
      </w:r>
      <w:proofErr w:type="spellEnd"/>
      <w:r w:rsidRPr="00AF3AEB">
        <w:rPr>
          <w:rFonts w:ascii="Courier New" w:eastAsia="Times New Roman" w:hAnsi="Courier New" w:cs="Courier New"/>
          <w:sz w:val="20"/>
          <w:szCs w:val="20"/>
          <w:lang w:eastAsia="en-IN"/>
        </w:rPr>
        <w:t>)</w:t>
      </w:r>
    </w:p>
    <w:p w14:paraId="781F231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132E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lastRenderedPageBreak/>
        <w:t xml:space="preserve">VRX &lt;- </w:t>
      </w:r>
      <w:proofErr w:type="spellStart"/>
      <w:proofErr w:type="gramStart"/>
      <w:r w:rsidRPr="00AF3AEB">
        <w:rPr>
          <w:rFonts w:ascii="Courier New" w:eastAsia="Times New Roman" w:hAnsi="Courier New" w:cs="Courier New"/>
          <w:sz w:val="20"/>
          <w:szCs w:val="20"/>
          <w:lang w:eastAsia="en-IN"/>
        </w:rPr>
        <w:t>Quandl</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"WIKI/VRX", type = "</w:t>
      </w:r>
      <w:proofErr w:type="spellStart"/>
      <w:r w:rsidRPr="00AF3AEB">
        <w:rPr>
          <w:rFonts w:ascii="Courier New" w:eastAsia="Times New Roman" w:hAnsi="Courier New" w:cs="Courier New"/>
          <w:sz w:val="20"/>
          <w:szCs w:val="20"/>
          <w:lang w:eastAsia="en-IN"/>
        </w:rPr>
        <w:t>xts</w:t>
      </w:r>
      <w:proofErr w:type="spellEnd"/>
      <w:r w:rsidRPr="00AF3AEB">
        <w:rPr>
          <w:rFonts w:ascii="Courier New" w:eastAsia="Times New Roman" w:hAnsi="Courier New" w:cs="Courier New"/>
          <w:sz w:val="20"/>
          <w:szCs w:val="20"/>
          <w:lang w:eastAsia="en-IN"/>
        </w:rPr>
        <w:t>")</w:t>
      </w:r>
    </w:p>
    <w:p w14:paraId="265A4E7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VRX &lt;- VRX$`</w:t>
      </w:r>
      <w:proofErr w:type="spellStart"/>
      <w:r w:rsidRPr="00AF3AEB">
        <w:rPr>
          <w:rFonts w:ascii="Courier New" w:eastAsia="Times New Roman" w:hAnsi="Courier New" w:cs="Courier New"/>
          <w:sz w:val="20"/>
          <w:szCs w:val="20"/>
          <w:lang w:eastAsia="en-IN"/>
        </w:rPr>
        <w:t>Adj</w:t>
      </w:r>
      <w:proofErr w:type="spellEnd"/>
      <w:r w:rsidRPr="00AF3AEB">
        <w:rPr>
          <w:rFonts w:ascii="Courier New" w:eastAsia="Times New Roman" w:hAnsi="Courier New" w:cs="Courier New"/>
          <w:sz w:val="20"/>
          <w:szCs w:val="20"/>
          <w:lang w:eastAsia="en-IN"/>
        </w:rPr>
        <w:t>. Close`</w:t>
      </w:r>
    </w:p>
    <w:p w14:paraId="717FF0F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F3AEB">
        <w:rPr>
          <w:rFonts w:ascii="Courier New" w:eastAsia="Times New Roman" w:hAnsi="Courier New" w:cs="Courier New"/>
          <w:sz w:val="20"/>
          <w:szCs w:val="20"/>
          <w:lang w:eastAsia="en-IN"/>
        </w:rPr>
        <w:t>names(</w:t>
      </w:r>
      <w:proofErr w:type="gramEnd"/>
      <w:r w:rsidRPr="00AF3AEB">
        <w:rPr>
          <w:rFonts w:ascii="Courier New" w:eastAsia="Times New Roman" w:hAnsi="Courier New" w:cs="Courier New"/>
          <w:sz w:val="20"/>
          <w:szCs w:val="20"/>
          <w:lang w:eastAsia="en-IN"/>
        </w:rPr>
        <w:t>VRX) &lt;- "VRX"</w:t>
      </w:r>
    </w:p>
    <w:p w14:paraId="544BD1C7"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The Fama-French factors are stored in the </w:t>
      </w:r>
      <w:proofErr w:type="spellStart"/>
      <w:proofErr w:type="gramStart"/>
      <w:r w:rsidRPr="00AF3AEB">
        <w:rPr>
          <w:rFonts w:ascii="Courier New" w:eastAsia="Times New Roman" w:hAnsi="Courier New" w:cs="Courier New"/>
          <w:sz w:val="20"/>
          <w:szCs w:val="20"/>
          <w:lang w:eastAsia="en-IN"/>
        </w:rPr>
        <w:t>data.frame</w:t>
      </w:r>
      <w:proofErr w:type="spellEnd"/>
      <w:proofErr w:type="gramEnd"/>
      <w:r w:rsidRPr="00AF3AEB">
        <w:rPr>
          <w:rFonts w:ascii="Times New Roman" w:eastAsia="Times New Roman" w:hAnsi="Times New Roman" w:cs="Times New Roman"/>
          <w:sz w:val="20"/>
          <w:szCs w:val="20"/>
          <w:lang w:eastAsia="en-IN"/>
        </w:rPr>
        <w:t xml:space="preserve"> </w:t>
      </w:r>
      <w:r w:rsidRPr="00AF3AEB">
        <w:rPr>
          <w:rFonts w:ascii="Courier New" w:eastAsia="Times New Roman" w:hAnsi="Courier New" w:cs="Courier New"/>
          <w:sz w:val="20"/>
          <w:szCs w:val="20"/>
          <w:lang w:eastAsia="en-IN"/>
        </w:rPr>
        <w:t>ff</w:t>
      </w:r>
      <w:r w:rsidRPr="00AF3AEB">
        <w:rPr>
          <w:rFonts w:ascii="Times New Roman" w:eastAsia="Times New Roman" w:hAnsi="Times New Roman" w:cs="Times New Roman"/>
          <w:sz w:val="20"/>
          <w:szCs w:val="20"/>
          <w:lang w:eastAsia="en-IN"/>
        </w:rPr>
        <w:t>. Let’s next create an object containing both VRX’s log returns and the Fama-French factors.</w:t>
      </w:r>
    </w:p>
    <w:p w14:paraId="7BBB92F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data(ff)</w:t>
      </w:r>
    </w:p>
    <w:p w14:paraId="6602C9A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ff &lt;- </w:t>
      </w:r>
      <w:proofErr w:type="spellStart"/>
      <w:proofErr w:type="gramStart"/>
      <w:r w:rsidRPr="00AF3AEB">
        <w:rPr>
          <w:rFonts w:ascii="Courier New" w:eastAsia="Times New Roman" w:hAnsi="Courier New" w:cs="Courier New"/>
          <w:sz w:val="20"/>
          <w:szCs w:val="20"/>
          <w:lang w:eastAsia="en-IN"/>
        </w:rPr>
        <w:t>as.xts</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 xml:space="preserve">ff, order.by = </w:t>
      </w:r>
      <w:proofErr w:type="spellStart"/>
      <w:r w:rsidRPr="00AF3AEB">
        <w:rPr>
          <w:rFonts w:ascii="Courier New" w:eastAsia="Times New Roman" w:hAnsi="Courier New" w:cs="Courier New"/>
          <w:sz w:val="20"/>
          <w:szCs w:val="20"/>
          <w:lang w:eastAsia="en-IN"/>
        </w:rPr>
        <w:t>as.Date</w:t>
      </w:r>
      <w:proofErr w:type="spellEnd"/>
      <w:r w:rsidRPr="00AF3AEB">
        <w:rPr>
          <w:rFonts w:ascii="Courier New" w:eastAsia="Times New Roman" w:hAnsi="Courier New" w:cs="Courier New"/>
          <w:sz w:val="20"/>
          <w:szCs w:val="20"/>
          <w:lang w:eastAsia="en-IN"/>
        </w:rPr>
        <w:t>(</w:t>
      </w:r>
      <w:proofErr w:type="spellStart"/>
      <w:r w:rsidRPr="00AF3AEB">
        <w:rPr>
          <w:rFonts w:ascii="Courier New" w:eastAsia="Times New Roman" w:hAnsi="Courier New" w:cs="Courier New"/>
          <w:sz w:val="20"/>
          <w:szCs w:val="20"/>
          <w:lang w:eastAsia="en-IN"/>
        </w:rPr>
        <w:t>rownames</w:t>
      </w:r>
      <w:proofErr w:type="spellEnd"/>
      <w:r w:rsidRPr="00AF3AEB">
        <w:rPr>
          <w:rFonts w:ascii="Courier New" w:eastAsia="Times New Roman" w:hAnsi="Courier New" w:cs="Courier New"/>
          <w:sz w:val="20"/>
          <w:szCs w:val="20"/>
          <w:lang w:eastAsia="en-IN"/>
        </w:rPr>
        <w:t>(ff), "%</w:t>
      </w:r>
      <w:proofErr w:type="spellStart"/>
      <w:r w:rsidRPr="00AF3AEB">
        <w:rPr>
          <w:rFonts w:ascii="Courier New" w:eastAsia="Times New Roman" w:hAnsi="Courier New" w:cs="Courier New"/>
          <w:sz w:val="20"/>
          <w:szCs w:val="20"/>
          <w:lang w:eastAsia="en-IN"/>
        </w:rPr>
        <w:t>Y%m%d</w:t>
      </w:r>
      <w:proofErr w:type="spellEnd"/>
      <w:r w:rsidRPr="00AF3AEB">
        <w:rPr>
          <w:rFonts w:ascii="Courier New" w:eastAsia="Times New Roman" w:hAnsi="Courier New" w:cs="Courier New"/>
          <w:sz w:val="20"/>
          <w:szCs w:val="20"/>
          <w:lang w:eastAsia="en-IN"/>
        </w:rPr>
        <w:t>"))</w:t>
      </w:r>
    </w:p>
    <w:p w14:paraId="13FDF78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VRX &lt;- diff(</w:t>
      </w:r>
      <w:proofErr w:type="gramStart"/>
      <w:r w:rsidRPr="00AF3AEB">
        <w:rPr>
          <w:rFonts w:ascii="Courier New" w:eastAsia="Times New Roman" w:hAnsi="Courier New" w:cs="Courier New"/>
          <w:sz w:val="20"/>
          <w:szCs w:val="20"/>
          <w:lang w:eastAsia="en-IN"/>
        </w:rPr>
        <w:t>log(</w:t>
      </w:r>
      <w:proofErr w:type="gramEnd"/>
      <w:r w:rsidRPr="00AF3AEB">
        <w:rPr>
          <w:rFonts w:ascii="Courier New" w:eastAsia="Times New Roman" w:hAnsi="Courier New" w:cs="Courier New"/>
          <w:sz w:val="20"/>
          <w:szCs w:val="20"/>
          <w:lang w:eastAsia="en-IN"/>
        </w:rPr>
        <w:t>VRX)) * 100</w:t>
      </w:r>
    </w:p>
    <w:p w14:paraId="110E18A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D4053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VRXff</w:t>
      </w:r>
      <w:proofErr w:type="spellEnd"/>
      <w:r w:rsidRPr="00AF3AEB">
        <w:rPr>
          <w:rFonts w:ascii="Courier New" w:eastAsia="Times New Roman" w:hAnsi="Courier New" w:cs="Courier New"/>
          <w:sz w:val="20"/>
          <w:szCs w:val="20"/>
          <w:lang w:eastAsia="en-IN"/>
        </w:rPr>
        <w:t xml:space="preserve"> &lt;- </w:t>
      </w:r>
      <w:proofErr w:type="gramStart"/>
      <w:r w:rsidRPr="00AF3AEB">
        <w:rPr>
          <w:rFonts w:ascii="Courier New" w:eastAsia="Times New Roman" w:hAnsi="Courier New" w:cs="Courier New"/>
          <w:sz w:val="20"/>
          <w:szCs w:val="20"/>
          <w:lang w:eastAsia="en-IN"/>
        </w:rPr>
        <w:t>merge(</w:t>
      </w:r>
      <w:proofErr w:type="gramEnd"/>
      <w:r w:rsidRPr="00AF3AEB">
        <w:rPr>
          <w:rFonts w:ascii="Courier New" w:eastAsia="Times New Roman" w:hAnsi="Courier New" w:cs="Courier New"/>
          <w:sz w:val="20"/>
          <w:szCs w:val="20"/>
          <w:lang w:eastAsia="en-IN"/>
        </w:rPr>
        <w:t>VRX, ff, all = FALSE)[-1,]</w:t>
      </w:r>
    </w:p>
    <w:p w14:paraId="34D84327"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Let’s now compute the alpha and beta of VRX and test for structural change. Note that </w:t>
      </w:r>
      <w:r w:rsidRPr="00AF3AEB">
        <w:rPr>
          <w:rFonts w:ascii="Courier New" w:eastAsia="Times New Roman" w:hAnsi="Courier New" w:cs="Courier New"/>
          <w:sz w:val="20"/>
          <w:szCs w:val="20"/>
          <w:lang w:eastAsia="en-IN"/>
        </w:rPr>
        <w:t>RF</w:t>
      </w:r>
      <w:r w:rsidRPr="00AF3AEB">
        <w:rPr>
          <w:rFonts w:ascii="Times New Roman" w:eastAsia="Times New Roman" w:hAnsi="Times New Roman" w:cs="Times New Roman"/>
          <w:sz w:val="20"/>
          <w:szCs w:val="20"/>
          <w:lang w:eastAsia="en-IN"/>
        </w:rPr>
        <w:t xml:space="preserve"> is the risk-free rate of return and </w:t>
      </w:r>
      <w:proofErr w:type="spellStart"/>
      <w:r w:rsidRPr="00AF3AEB">
        <w:rPr>
          <w:rFonts w:ascii="Courier New" w:eastAsia="Times New Roman" w:hAnsi="Courier New" w:cs="Courier New"/>
          <w:sz w:val="20"/>
          <w:szCs w:val="20"/>
          <w:lang w:eastAsia="en-IN"/>
        </w:rPr>
        <w:t>Mkt.RF</w:t>
      </w:r>
      <w:proofErr w:type="spellEnd"/>
      <w:r w:rsidRPr="00AF3AEB">
        <w:rPr>
          <w:rFonts w:ascii="Times New Roman" w:eastAsia="Times New Roman" w:hAnsi="Times New Roman" w:cs="Times New Roman"/>
          <w:sz w:val="20"/>
          <w:szCs w:val="20"/>
          <w:lang w:eastAsia="en-IN"/>
        </w:rPr>
        <w:t xml:space="preserve"> is the market return less the risk-free rate.</w:t>
      </w:r>
    </w:p>
    <w:p w14:paraId="67950FE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mod &lt;- </w:t>
      </w:r>
      <w:proofErr w:type="spellStart"/>
      <w:proofErr w:type="gramStart"/>
      <w:r w:rsidRPr="00AF3AEB">
        <w:rPr>
          <w:rFonts w:ascii="Courier New" w:eastAsia="Times New Roman" w:hAnsi="Courier New" w:cs="Courier New"/>
          <w:sz w:val="20"/>
          <w:szCs w:val="20"/>
          <w:lang w:eastAsia="en-IN"/>
        </w:rPr>
        <w:t>dynlm</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 xml:space="preserve">I(VRX - RF) ~ </w:t>
      </w:r>
      <w:proofErr w:type="spellStart"/>
      <w:r w:rsidRPr="00AF3AEB">
        <w:rPr>
          <w:rFonts w:ascii="Courier New" w:eastAsia="Times New Roman" w:hAnsi="Courier New" w:cs="Courier New"/>
          <w:sz w:val="20"/>
          <w:szCs w:val="20"/>
          <w:lang w:eastAsia="en-IN"/>
        </w:rPr>
        <w:t>Mkt.RF</w:t>
      </w:r>
      <w:proofErr w:type="spellEnd"/>
      <w:r w:rsidRPr="00AF3AEB">
        <w:rPr>
          <w:rFonts w:ascii="Courier New" w:eastAsia="Times New Roman" w:hAnsi="Courier New" w:cs="Courier New"/>
          <w:sz w:val="20"/>
          <w:szCs w:val="20"/>
          <w:lang w:eastAsia="en-IN"/>
        </w:rPr>
        <w:t xml:space="preserve">, data = </w:t>
      </w:r>
      <w:proofErr w:type="spellStart"/>
      <w:r w:rsidRPr="00AF3AEB">
        <w:rPr>
          <w:rFonts w:ascii="Courier New" w:eastAsia="Times New Roman" w:hAnsi="Courier New" w:cs="Courier New"/>
          <w:sz w:val="20"/>
          <w:szCs w:val="20"/>
          <w:lang w:eastAsia="en-IN"/>
        </w:rPr>
        <w:t>as.zoo</w:t>
      </w:r>
      <w:proofErr w:type="spellEnd"/>
      <w:r w:rsidRPr="00AF3AEB">
        <w:rPr>
          <w:rFonts w:ascii="Courier New" w:eastAsia="Times New Roman" w:hAnsi="Courier New" w:cs="Courier New"/>
          <w:sz w:val="20"/>
          <w:szCs w:val="20"/>
          <w:lang w:eastAsia="en-IN"/>
        </w:rPr>
        <w:t>(</w:t>
      </w:r>
      <w:proofErr w:type="spellStart"/>
      <w:r w:rsidRPr="00AF3AEB">
        <w:rPr>
          <w:rFonts w:ascii="Courier New" w:eastAsia="Times New Roman" w:hAnsi="Courier New" w:cs="Courier New"/>
          <w:sz w:val="20"/>
          <w:szCs w:val="20"/>
          <w:lang w:eastAsia="en-IN"/>
        </w:rPr>
        <w:t>VRXff</w:t>
      </w:r>
      <w:proofErr w:type="spellEnd"/>
      <w:r w:rsidRPr="00AF3AEB">
        <w:rPr>
          <w:rFonts w:ascii="Courier New" w:eastAsia="Times New Roman" w:hAnsi="Courier New" w:cs="Courier New"/>
          <w:sz w:val="20"/>
          <w:szCs w:val="20"/>
          <w:lang w:eastAsia="en-IN"/>
        </w:rPr>
        <w:t>["2009/"]))</w:t>
      </w:r>
    </w:p>
    <w:p w14:paraId="5C8FD78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CUSUM.test</w:t>
      </w:r>
      <w:proofErr w:type="spellEnd"/>
      <w:r w:rsidRPr="00AF3AEB">
        <w:rPr>
          <w:rFonts w:ascii="Courier New" w:eastAsia="Times New Roman" w:hAnsi="Courier New" w:cs="Courier New"/>
          <w:sz w:val="20"/>
          <w:szCs w:val="20"/>
          <w:lang w:eastAsia="en-IN"/>
        </w:rPr>
        <w:t xml:space="preserve">(residuals(mod),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w:t>
      </w:r>
    </w:p>
    <w:p w14:paraId="154B276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CUSUM Test for Change in Mean</w:t>
      </w:r>
    </w:p>
    <w:p w14:paraId="7F32CB4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DDD4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residuals(mod)</w:t>
      </w:r>
    </w:p>
    <w:p w14:paraId="5B0ECF5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1.9245, p-value = 0.001214</w:t>
      </w:r>
    </w:p>
    <w:p w14:paraId="6234778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11DA176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76C0044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1659</w:t>
      </w:r>
    </w:p>
    <w:p w14:paraId="3F713DC2"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The CUSUM test does detect a change. Additionally, it believes the change happened in August 2015. This date is a good guess; the first bad news for Valeant occurred in October 2015, when a short seller named Andrew Left claimed that Valeant was engaging in perhaps illegal relations with a pharmacist named Philidor Rx Services.</w:t>
      </w:r>
    </w:p>
    <w:p w14:paraId="765B2233"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But that conclusion comes after having 2016 and 2017 data, when Valeant had clearly fallen from their “prime.” What if it was the end of 2015 and you were recalibrating your models then? Would you have detected a change from the CUSUM test? Or even the Darling-</w:t>
      </w:r>
      <w:proofErr w:type="spellStart"/>
      <w:r w:rsidRPr="00AF3AEB">
        <w:rPr>
          <w:rFonts w:ascii="Times New Roman" w:eastAsia="Times New Roman" w:hAnsi="Times New Roman" w:cs="Times New Roman"/>
          <w:sz w:val="20"/>
          <w:szCs w:val="20"/>
          <w:lang w:eastAsia="en-IN"/>
        </w:rPr>
        <w:t>Erdös</w:t>
      </w:r>
      <w:proofErr w:type="spellEnd"/>
      <w:r w:rsidRPr="00AF3AEB">
        <w:rPr>
          <w:rFonts w:ascii="Times New Roman" w:eastAsia="Times New Roman" w:hAnsi="Times New Roman" w:cs="Times New Roman"/>
          <w:sz w:val="20"/>
          <w:szCs w:val="20"/>
          <w:lang w:eastAsia="en-IN"/>
        </w:rPr>
        <w:t xml:space="preserve"> test?</w:t>
      </w:r>
    </w:p>
    <w:p w14:paraId="213BFFDB"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Let’s find out.</w:t>
      </w:r>
    </w:p>
    <w:p w14:paraId="15D33BD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mod2 &lt;- </w:t>
      </w:r>
      <w:proofErr w:type="spellStart"/>
      <w:proofErr w:type="gramStart"/>
      <w:r w:rsidRPr="00AF3AEB">
        <w:rPr>
          <w:rFonts w:ascii="Courier New" w:eastAsia="Times New Roman" w:hAnsi="Courier New" w:cs="Courier New"/>
          <w:sz w:val="20"/>
          <w:szCs w:val="20"/>
          <w:lang w:eastAsia="en-IN"/>
        </w:rPr>
        <w:t>dynlm</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 xml:space="preserve">I(VRX - RF) ~ </w:t>
      </w:r>
      <w:proofErr w:type="spellStart"/>
      <w:r w:rsidRPr="00AF3AEB">
        <w:rPr>
          <w:rFonts w:ascii="Courier New" w:eastAsia="Times New Roman" w:hAnsi="Courier New" w:cs="Courier New"/>
          <w:sz w:val="20"/>
          <w:szCs w:val="20"/>
          <w:lang w:eastAsia="en-IN"/>
        </w:rPr>
        <w:t>Mkt.RF</w:t>
      </w:r>
      <w:proofErr w:type="spellEnd"/>
      <w:r w:rsidRPr="00AF3AEB">
        <w:rPr>
          <w:rFonts w:ascii="Courier New" w:eastAsia="Times New Roman" w:hAnsi="Courier New" w:cs="Courier New"/>
          <w:sz w:val="20"/>
          <w:szCs w:val="20"/>
          <w:lang w:eastAsia="en-IN"/>
        </w:rPr>
        <w:t xml:space="preserve">, data = </w:t>
      </w:r>
      <w:proofErr w:type="spellStart"/>
      <w:r w:rsidRPr="00AF3AEB">
        <w:rPr>
          <w:rFonts w:ascii="Courier New" w:eastAsia="Times New Roman" w:hAnsi="Courier New" w:cs="Courier New"/>
          <w:sz w:val="20"/>
          <w:szCs w:val="20"/>
          <w:lang w:eastAsia="en-IN"/>
        </w:rPr>
        <w:t>as.zoo</w:t>
      </w:r>
      <w:proofErr w:type="spellEnd"/>
      <w:r w:rsidRPr="00AF3AEB">
        <w:rPr>
          <w:rFonts w:ascii="Courier New" w:eastAsia="Times New Roman" w:hAnsi="Courier New" w:cs="Courier New"/>
          <w:sz w:val="20"/>
          <w:szCs w:val="20"/>
          <w:lang w:eastAsia="en-IN"/>
        </w:rPr>
        <w:t>(</w:t>
      </w:r>
      <w:proofErr w:type="spellStart"/>
      <w:r w:rsidRPr="00AF3AEB">
        <w:rPr>
          <w:rFonts w:ascii="Courier New" w:eastAsia="Times New Roman" w:hAnsi="Courier New" w:cs="Courier New"/>
          <w:sz w:val="20"/>
          <w:szCs w:val="20"/>
          <w:lang w:eastAsia="en-IN"/>
        </w:rPr>
        <w:t>VRXff</w:t>
      </w:r>
      <w:proofErr w:type="spellEnd"/>
      <w:r w:rsidRPr="00AF3AEB">
        <w:rPr>
          <w:rFonts w:ascii="Courier New" w:eastAsia="Times New Roman" w:hAnsi="Courier New" w:cs="Courier New"/>
          <w:sz w:val="20"/>
          <w:szCs w:val="20"/>
          <w:lang w:eastAsia="en-IN"/>
        </w:rPr>
        <w:t>["2009/2015"]))</w:t>
      </w:r>
    </w:p>
    <w:p w14:paraId="63AA90C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CUSUM.test</w:t>
      </w:r>
      <w:proofErr w:type="spellEnd"/>
      <w:r w:rsidRPr="00AF3AEB">
        <w:rPr>
          <w:rFonts w:ascii="Courier New" w:eastAsia="Times New Roman" w:hAnsi="Courier New" w:cs="Courier New"/>
          <w:sz w:val="20"/>
          <w:szCs w:val="20"/>
          <w:lang w:eastAsia="en-IN"/>
        </w:rPr>
        <w:t xml:space="preserve">(residuals(mod2),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w:t>
      </w:r>
    </w:p>
    <w:p w14:paraId="2181D41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DE.test</w:t>
      </w:r>
      <w:proofErr w:type="spellEnd"/>
      <w:r w:rsidRPr="00AF3AEB">
        <w:rPr>
          <w:rFonts w:ascii="Courier New" w:eastAsia="Times New Roman" w:hAnsi="Courier New" w:cs="Courier New"/>
          <w:sz w:val="20"/>
          <w:szCs w:val="20"/>
          <w:lang w:eastAsia="en-IN"/>
        </w:rPr>
        <w:t xml:space="preserve">(residuals(mod2),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w:t>
      </w:r>
    </w:p>
    <w:p w14:paraId="0CB1C14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CUSUM Test for Change in Mean</w:t>
      </w:r>
    </w:p>
    <w:p w14:paraId="1A51B67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D1A0A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residuals(mod2)</w:t>
      </w:r>
    </w:p>
    <w:p w14:paraId="440C69E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0.96233, p-value = 0.3126</w:t>
      </w:r>
    </w:p>
    <w:p w14:paraId="2B4790D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738C84B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70CC169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1652 </w:t>
      </w:r>
    </w:p>
    <w:p w14:paraId="608B0B4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D533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EB22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Darling-Erdos Test for Change in Mean</w:t>
      </w:r>
    </w:p>
    <w:p w14:paraId="20F4A8E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017F7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residuals(mod2)</w:t>
      </w:r>
    </w:p>
    <w:p w14:paraId="0584ADC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2.8559, a(log(T)) = 2.0057, b(log(T)) = 3.8000, p-value = 0.1086</w:t>
      </w:r>
    </w:p>
    <w:p w14:paraId="4E0AD30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104E8E6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30BAF87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1690</w:t>
      </w:r>
    </w:p>
    <w:p w14:paraId="0FDAB34B"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If you were just using the CUSUM test: no, you would not have noticed a change. The Darling-</w:t>
      </w:r>
      <w:proofErr w:type="spellStart"/>
      <w:r w:rsidRPr="00AF3AEB">
        <w:rPr>
          <w:rFonts w:ascii="Times New Roman" w:eastAsia="Times New Roman" w:hAnsi="Times New Roman" w:cs="Times New Roman"/>
          <w:sz w:val="20"/>
          <w:szCs w:val="20"/>
          <w:lang w:eastAsia="en-IN"/>
        </w:rPr>
        <w:t>Erdös</w:t>
      </w:r>
      <w:proofErr w:type="spellEnd"/>
      <w:r w:rsidRPr="00AF3AEB">
        <w:rPr>
          <w:rFonts w:ascii="Times New Roman" w:eastAsia="Times New Roman" w:hAnsi="Times New Roman" w:cs="Times New Roman"/>
          <w:sz w:val="20"/>
          <w:szCs w:val="20"/>
          <w:lang w:eastAsia="en-IN"/>
        </w:rPr>
        <w:t xml:space="preserve"> test is closer, but not convincing.</w:t>
      </w:r>
    </w:p>
    <w:p w14:paraId="541CF15A"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lastRenderedPageBreak/>
        <w:t>How about the Rényi-type test?</w:t>
      </w:r>
    </w:p>
    <w:p w14:paraId="7563F0D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HR.test</w:t>
      </w:r>
      <w:proofErr w:type="spellEnd"/>
      <w:r w:rsidRPr="00AF3AEB">
        <w:rPr>
          <w:rFonts w:ascii="Courier New" w:eastAsia="Times New Roman" w:hAnsi="Courier New" w:cs="Courier New"/>
          <w:sz w:val="20"/>
          <w:szCs w:val="20"/>
          <w:lang w:eastAsia="en-IN"/>
        </w:rPr>
        <w:t xml:space="preserve">(residuals(mod2),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 </w:t>
      </w:r>
      <w:proofErr w:type="spellStart"/>
      <w:r w:rsidRPr="00AF3AEB">
        <w:rPr>
          <w:rFonts w:ascii="Courier New" w:eastAsia="Times New Roman" w:hAnsi="Courier New" w:cs="Courier New"/>
          <w:sz w:val="20"/>
          <w:szCs w:val="20"/>
          <w:lang w:eastAsia="en-IN"/>
        </w:rPr>
        <w:t>kn</w:t>
      </w:r>
      <w:proofErr w:type="spellEnd"/>
      <w:r w:rsidRPr="00AF3AEB">
        <w:rPr>
          <w:rFonts w:ascii="Courier New" w:eastAsia="Times New Roman" w:hAnsi="Courier New" w:cs="Courier New"/>
          <w:sz w:val="20"/>
          <w:szCs w:val="20"/>
          <w:lang w:eastAsia="en-IN"/>
        </w:rPr>
        <w:t xml:space="preserve"> = sqrt)</w:t>
      </w:r>
    </w:p>
    <w:p w14:paraId="161C796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Horvath-Rice Test for Change in Mean</w:t>
      </w:r>
    </w:p>
    <w:p w14:paraId="5D6AF8F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DE795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residuals(mod2)</w:t>
      </w:r>
    </w:p>
    <w:p w14:paraId="50E2F03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 = 3.6195, sqrt(T) = 41.976, p-value = 0.00118</w:t>
      </w:r>
    </w:p>
    <w:p w14:paraId="2D26BC4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42110BF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2305C4D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1690</w:t>
      </w:r>
    </w:p>
    <w:p w14:paraId="2F5D8DCD"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Yes, you would have detected a change if you were using the Rényi-type statistic.</w:t>
      </w:r>
    </w:p>
    <w:p w14:paraId="3315CA90" w14:textId="77777777" w:rsidR="00AF3AEB" w:rsidRPr="00AF3AEB" w:rsidRDefault="00AF3AEB" w:rsidP="00AF3A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AEB">
        <w:rPr>
          <w:rFonts w:ascii="Times New Roman" w:eastAsia="Times New Roman" w:hAnsi="Times New Roman" w:cs="Times New Roman"/>
          <w:b/>
          <w:bCs/>
          <w:kern w:val="36"/>
          <w:sz w:val="48"/>
          <w:szCs w:val="48"/>
          <w:lang w:eastAsia="en-IN"/>
        </w:rPr>
        <w:t xml:space="preserve">Conclusion </w:t>
      </w:r>
    </w:p>
    <w:p w14:paraId="6608CF07"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First: how would I expect people to use the Rényi-type statistic in practice? Well, I’m not expecting the statistic to replace other statistics, such as the CUSUM statistic. The Rényi-type statistic has strengths not well emulated by other test statistics, but it also has relative weaknesses, too. My thought is that the test should be used along with those other tests. If both tests agree, cool; if they disagree, check where the tests suggest the change occurred and decide if you believe the test that rejected. And you should usually use kernel-based long-run variance estimation methods unless you have good reason not to do so.</w:t>
      </w:r>
    </w:p>
    <w:p w14:paraId="7AFB1BC7" w14:textId="0E57FD6D"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We are continuing to study the Rényi-type statistic and hope to get more publications from it. One issue I think we did not adequately address is how to select the trimming parameter. This is an important decision that can change the results of tests, and we don’t have any rigorous suggestions on how to pick the parameter other than </w:t>
      </w:r>
      <w:r w:rsidRPr="00AF3AEB">
        <w:rPr>
          <w:rFonts w:ascii="Times New Roman" w:eastAsia="Times New Roman" w:hAnsi="Times New Roman" w:cs="Times New Roman"/>
          <w:noProof/>
          <w:sz w:val="20"/>
          <w:szCs w:val="20"/>
          <w:lang w:eastAsia="en-IN"/>
        </w:rPr>
        <w:drawing>
          <wp:inline distT="0" distB="0" distL="0" distR="0" wp14:anchorId="3517515C" wp14:editId="0341CCBC">
            <wp:extent cx="1478280" cy="320040"/>
            <wp:effectExtent l="0" t="0" r="7620" b="3810"/>
            <wp:docPr id="5" name="Picture 5" descr="$t_T = \lo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_T = \log(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78280" cy="3200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and </w:t>
      </w:r>
      <w:r w:rsidRPr="00AF3AEB">
        <w:rPr>
          <w:rFonts w:ascii="Times New Roman" w:eastAsia="Times New Roman" w:hAnsi="Times New Roman" w:cs="Times New Roman"/>
          <w:noProof/>
          <w:sz w:val="20"/>
          <w:szCs w:val="20"/>
          <w:lang w:eastAsia="en-IN"/>
        </w:rPr>
        <w:drawing>
          <wp:inline distT="0" distB="0" distL="0" distR="0" wp14:anchorId="5A98F6DC" wp14:editId="28800542">
            <wp:extent cx="1097280" cy="350520"/>
            <wp:effectExtent l="0" t="0" r="7620" b="0"/>
            <wp:docPr id="4" name="Picture 4" descr="$t_T = \sqrt{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_T = \sqrt{T}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97280" cy="3505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seem to work well, though one sometimes works better than the other.</w:t>
      </w:r>
    </w:p>
    <w:p w14:paraId="0E659223" w14:textId="2B2D0C8D"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We have a lot of material for those who want to learn more about this subject. There’s the aforementioned paper that goes into more depth than this brief article, and gives more convincing evidence that our new statistic works well in early/late change contexts. Additionally, the </w:t>
      </w:r>
      <w:hyperlink r:id="rId87" w:tgtFrame="_blank" w:history="1">
        <w:r w:rsidRPr="00AF3AEB">
          <w:rPr>
            <w:rFonts w:ascii="Times New Roman" w:eastAsia="Times New Roman" w:hAnsi="Times New Roman" w:cs="Times New Roman"/>
            <w:b/>
            <w:bCs/>
            <w:sz w:val="20"/>
            <w:szCs w:val="20"/>
            <w:lang w:eastAsia="en-IN"/>
          </w:rPr>
          <w:t>CPAT</w:t>
        </w:r>
      </w:hyperlink>
      <w:r w:rsidRPr="00AF3AEB">
        <w:rPr>
          <w:rFonts w:ascii="Times New Roman" w:eastAsia="Times New Roman" w:hAnsi="Times New Roman" w:cs="Times New Roman"/>
          <w:sz w:val="20"/>
          <w:szCs w:val="20"/>
          <w:lang w:eastAsia="en-IN"/>
        </w:rPr>
        <w:t xml:space="preserve"> contains a version of the package that includes not only the version of the software used for the paper but also the code that allows others to recreate and “play” with our simulations. (In other </w:t>
      </w:r>
      <w:proofErr w:type="gramStart"/>
      <w:r w:rsidRPr="00AF3AEB">
        <w:rPr>
          <w:rFonts w:ascii="Times New Roman" w:eastAsia="Times New Roman" w:hAnsi="Times New Roman" w:cs="Times New Roman"/>
          <w:sz w:val="20"/>
          <w:szCs w:val="20"/>
          <w:lang w:eastAsia="en-IN"/>
        </w:rPr>
        <w:t>words</w:t>
      </w:r>
      <w:proofErr w:type="gramEnd"/>
      <w:r w:rsidRPr="00AF3AEB">
        <w:rPr>
          <w:rFonts w:ascii="Times New Roman" w:eastAsia="Times New Roman" w:hAnsi="Times New Roman" w:cs="Times New Roman"/>
          <w:sz w:val="20"/>
          <w:szCs w:val="20"/>
          <w:lang w:eastAsia="en-IN"/>
        </w:rPr>
        <w:t xml:space="preserve"> I attempted to make our work reproducible.)</w:t>
      </w:r>
    </w:p>
    <w:p w14:paraId="69A41178"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If you’re using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I want to hear your feedback! I got feedback from one user and not only did it make my day it also gave me some idea of what I should be working on to release in future versions. And perhaps user questions will turn into future research.</w:t>
      </w:r>
    </w:p>
    <w:p w14:paraId="563F10BE"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Finally, if you’re working with time series data and are unaware of or not performing change point analysis, I hope that this article was a good introduction to the subject and convinced you to start using these methods. As my example demonstrated, good change point detection can matter even in a monetary way. Using more data won’t help if the old data is no longer relevant.</w:t>
      </w:r>
    </w:p>
    <w:sectPr w:rsidR="00AF3AEB" w:rsidRPr="00AF3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841AD"/>
    <w:multiLevelType w:val="multilevel"/>
    <w:tmpl w:val="BCA2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681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EB"/>
    <w:rsid w:val="002868C2"/>
    <w:rsid w:val="002C44C0"/>
    <w:rsid w:val="0039173A"/>
    <w:rsid w:val="003D2DD7"/>
    <w:rsid w:val="0045135A"/>
    <w:rsid w:val="005A70A6"/>
    <w:rsid w:val="007877BC"/>
    <w:rsid w:val="0090603B"/>
    <w:rsid w:val="00953CD9"/>
    <w:rsid w:val="00AF3AEB"/>
    <w:rsid w:val="00DC0414"/>
    <w:rsid w:val="00E7210C"/>
    <w:rsid w:val="00E810DA"/>
    <w:rsid w:val="00EF7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F246"/>
  <w15:chartTrackingRefBased/>
  <w15:docId w15:val="{5B4D6EA6-2663-4A27-AB71-1143DAB7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3A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F3A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AF3AE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3AEB"/>
    <w:rPr>
      <w:color w:val="0000FF"/>
      <w:u w:val="single"/>
    </w:rPr>
  </w:style>
  <w:style w:type="character" w:customStyle="1" w:styleId="Heading1Char">
    <w:name w:val="Heading 1 Char"/>
    <w:basedOn w:val="DefaultParagraphFont"/>
    <w:link w:val="Heading1"/>
    <w:uiPriority w:val="9"/>
    <w:rsid w:val="00AF3AE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F3AE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F3AEB"/>
    <w:rPr>
      <w:rFonts w:ascii="Times New Roman" w:eastAsia="Times New Roman" w:hAnsi="Times New Roman" w:cs="Times New Roman"/>
      <w:b/>
      <w:bCs/>
      <w:sz w:val="24"/>
      <w:szCs w:val="24"/>
      <w:lang w:eastAsia="en-IN"/>
    </w:rPr>
  </w:style>
  <w:style w:type="paragraph" w:customStyle="1" w:styleId="msonormal0">
    <w:name w:val="msonormal"/>
    <w:basedOn w:val="Normal"/>
    <w:rsid w:val="00AF3A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F3A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F3AEB"/>
    <w:rPr>
      <w:i/>
      <w:iCs/>
    </w:rPr>
  </w:style>
  <w:style w:type="character" w:styleId="FollowedHyperlink">
    <w:name w:val="FollowedHyperlink"/>
    <w:basedOn w:val="DefaultParagraphFont"/>
    <w:uiPriority w:val="99"/>
    <w:semiHidden/>
    <w:unhideWhenUsed/>
    <w:rsid w:val="00AF3AEB"/>
    <w:rPr>
      <w:color w:val="800080"/>
      <w:u w:val="single"/>
    </w:rPr>
  </w:style>
  <w:style w:type="character" w:styleId="Strong">
    <w:name w:val="Strong"/>
    <w:basedOn w:val="DefaultParagraphFont"/>
    <w:uiPriority w:val="22"/>
    <w:qFormat/>
    <w:rsid w:val="00AF3AEB"/>
    <w:rPr>
      <w:b/>
      <w:bCs/>
    </w:rPr>
  </w:style>
  <w:style w:type="paragraph" w:styleId="HTMLPreformatted">
    <w:name w:val="HTML Preformatted"/>
    <w:basedOn w:val="Normal"/>
    <w:link w:val="HTMLPreformattedChar"/>
    <w:uiPriority w:val="99"/>
    <w:semiHidden/>
    <w:unhideWhenUsed/>
    <w:rsid w:val="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3AE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F3AEB"/>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AF3A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208986">
      <w:bodyDiv w:val="1"/>
      <w:marLeft w:val="0"/>
      <w:marRight w:val="0"/>
      <w:marTop w:val="0"/>
      <w:marBottom w:val="0"/>
      <w:divBdr>
        <w:top w:val="none" w:sz="0" w:space="0" w:color="auto"/>
        <w:left w:val="none" w:sz="0" w:space="0" w:color="auto"/>
        <w:bottom w:val="none" w:sz="0" w:space="0" w:color="auto"/>
        <w:right w:val="none" w:sz="0" w:space="0" w:color="auto"/>
      </w:divBdr>
      <w:divsChild>
        <w:div w:id="318727176">
          <w:marLeft w:val="0"/>
          <w:marRight w:val="0"/>
          <w:marTop w:val="0"/>
          <w:marBottom w:val="0"/>
          <w:divBdr>
            <w:top w:val="none" w:sz="0" w:space="0" w:color="auto"/>
            <w:left w:val="none" w:sz="0" w:space="0" w:color="auto"/>
            <w:bottom w:val="none" w:sz="0" w:space="0" w:color="auto"/>
            <w:right w:val="none" w:sz="0" w:space="0" w:color="auto"/>
          </w:divBdr>
        </w:div>
        <w:div w:id="579683751">
          <w:marLeft w:val="0"/>
          <w:marRight w:val="0"/>
          <w:marTop w:val="0"/>
          <w:marBottom w:val="0"/>
          <w:divBdr>
            <w:top w:val="none" w:sz="0" w:space="0" w:color="auto"/>
            <w:left w:val="none" w:sz="0" w:space="0" w:color="auto"/>
            <w:bottom w:val="none" w:sz="0" w:space="0" w:color="auto"/>
            <w:right w:val="none" w:sz="0" w:space="0" w:color="auto"/>
          </w:divBdr>
        </w:div>
        <w:div w:id="612786592">
          <w:marLeft w:val="0"/>
          <w:marRight w:val="0"/>
          <w:marTop w:val="0"/>
          <w:marBottom w:val="0"/>
          <w:divBdr>
            <w:top w:val="none" w:sz="0" w:space="0" w:color="auto"/>
            <w:left w:val="none" w:sz="0" w:space="0" w:color="auto"/>
            <w:bottom w:val="none" w:sz="0" w:space="0" w:color="auto"/>
            <w:right w:val="none" w:sz="0" w:space="0" w:color="auto"/>
          </w:divBdr>
        </w:div>
        <w:div w:id="1240210721">
          <w:marLeft w:val="0"/>
          <w:marRight w:val="0"/>
          <w:marTop w:val="0"/>
          <w:marBottom w:val="0"/>
          <w:divBdr>
            <w:top w:val="none" w:sz="0" w:space="0" w:color="auto"/>
            <w:left w:val="none" w:sz="0" w:space="0" w:color="auto"/>
            <w:bottom w:val="none" w:sz="0" w:space="0" w:color="auto"/>
            <w:right w:val="none" w:sz="0" w:space="0" w:color="auto"/>
          </w:divBdr>
        </w:div>
        <w:div w:id="1647662641">
          <w:marLeft w:val="0"/>
          <w:marRight w:val="0"/>
          <w:marTop w:val="0"/>
          <w:marBottom w:val="0"/>
          <w:divBdr>
            <w:top w:val="none" w:sz="0" w:space="0" w:color="auto"/>
            <w:left w:val="none" w:sz="0" w:space="0" w:color="auto"/>
            <w:bottom w:val="none" w:sz="0" w:space="0" w:color="auto"/>
            <w:right w:val="none" w:sz="0" w:space="0" w:color="auto"/>
          </w:divBdr>
        </w:div>
        <w:div w:id="1225682866">
          <w:marLeft w:val="0"/>
          <w:marRight w:val="0"/>
          <w:marTop w:val="0"/>
          <w:marBottom w:val="0"/>
          <w:divBdr>
            <w:top w:val="none" w:sz="0" w:space="0" w:color="auto"/>
            <w:left w:val="none" w:sz="0" w:space="0" w:color="auto"/>
            <w:bottom w:val="none" w:sz="0" w:space="0" w:color="auto"/>
            <w:right w:val="none" w:sz="0" w:space="0" w:color="auto"/>
          </w:divBdr>
        </w:div>
        <w:div w:id="377901847">
          <w:marLeft w:val="0"/>
          <w:marRight w:val="0"/>
          <w:marTop w:val="0"/>
          <w:marBottom w:val="0"/>
          <w:divBdr>
            <w:top w:val="none" w:sz="0" w:space="0" w:color="auto"/>
            <w:left w:val="none" w:sz="0" w:space="0" w:color="auto"/>
            <w:bottom w:val="none" w:sz="0" w:space="0" w:color="auto"/>
            <w:right w:val="none" w:sz="0" w:space="0" w:color="auto"/>
          </w:divBdr>
          <w:divsChild>
            <w:div w:id="3782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gif"/><Relationship Id="rId21" Type="http://schemas.openxmlformats.org/officeDocument/2006/relationships/image" Target="media/image16.gif"/><Relationship Id="rId42" Type="http://schemas.openxmlformats.org/officeDocument/2006/relationships/image" Target="media/image36.gif"/><Relationship Id="rId47" Type="http://schemas.openxmlformats.org/officeDocument/2006/relationships/image" Target="media/image41.gif"/><Relationship Id="rId63" Type="http://schemas.openxmlformats.org/officeDocument/2006/relationships/image" Target="media/image57.gif"/><Relationship Id="rId68" Type="http://schemas.openxmlformats.org/officeDocument/2006/relationships/image" Target="media/image60.gif"/><Relationship Id="rId84" Type="http://schemas.openxmlformats.org/officeDocument/2006/relationships/image" Target="media/image73.gif"/><Relationship Id="rId89" Type="http://schemas.openxmlformats.org/officeDocument/2006/relationships/theme" Target="theme/theme1.xml"/><Relationship Id="rId16" Type="http://schemas.openxmlformats.org/officeDocument/2006/relationships/image" Target="media/image12.gif"/><Relationship Id="rId11" Type="http://schemas.openxmlformats.org/officeDocument/2006/relationships/image" Target="media/image7.gif"/><Relationship Id="rId32" Type="http://schemas.openxmlformats.org/officeDocument/2006/relationships/image" Target="media/image26.gif"/><Relationship Id="rId37" Type="http://schemas.openxmlformats.org/officeDocument/2006/relationships/image" Target="media/image31.gif"/><Relationship Id="rId53" Type="http://schemas.openxmlformats.org/officeDocument/2006/relationships/image" Target="media/image47.gif"/><Relationship Id="rId58" Type="http://schemas.openxmlformats.org/officeDocument/2006/relationships/image" Target="media/image52.gif"/><Relationship Id="rId74" Type="http://schemas.openxmlformats.org/officeDocument/2006/relationships/image" Target="media/image64.gif"/><Relationship Id="rId79" Type="http://schemas.openxmlformats.org/officeDocument/2006/relationships/image" Target="media/image68.gif"/><Relationship Id="rId5" Type="http://schemas.openxmlformats.org/officeDocument/2006/relationships/image" Target="media/image1.gif"/><Relationship Id="rId14" Type="http://schemas.openxmlformats.org/officeDocument/2006/relationships/image" Target="media/image10.gif"/><Relationship Id="rId22" Type="http://schemas.openxmlformats.org/officeDocument/2006/relationships/hyperlink" Target="https://ntguardian.wordpress.com/2019/07/24/cpat-renyi-type-statistic-end-of-sample-change-point-detection-r/cusumstat" TargetMode="External"/><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48" Type="http://schemas.openxmlformats.org/officeDocument/2006/relationships/image" Target="media/image42.gif"/><Relationship Id="rId56" Type="http://schemas.openxmlformats.org/officeDocument/2006/relationships/image" Target="media/image50.gif"/><Relationship Id="rId64" Type="http://schemas.openxmlformats.org/officeDocument/2006/relationships/hyperlink" Target="https://ntguardian.wordpress.com/2019/07/24/cpat-renyi-type-statistic-end-of-sample-change-point-detection-r/" TargetMode="External"/><Relationship Id="rId69" Type="http://schemas.openxmlformats.org/officeDocument/2006/relationships/hyperlink" Target="https://ntguardian.wordpress.com/2019/07/24/cpat-renyi-type-statistic-end-of-sample-change-point-detection-r/" TargetMode="External"/><Relationship Id="rId77" Type="http://schemas.openxmlformats.org/officeDocument/2006/relationships/image" Target="media/image67.gif"/><Relationship Id="rId8" Type="http://schemas.openxmlformats.org/officeDocument/2006/relationships/image" Target="media/image4.gif"/><Relationship Id="rId51" Type="http://schemas.openxmlformats.org/officeDocument/2006/relationships/image" Target="media/image45.gif"/><Relationship Id="rId72" Type="http://schemas.openxmlformats.org/officeDocument/2006/relationships/hyperlink" Target="https://ntguardian.wordpress.com/2019/07/24/cpat-renyi-type-statistic-end-of-sample-change-point-detection-r/" TargetMode="External"/><Relationship Id="rId80" Type="http://schemas.openxmlformats.org/officeDocument/2006/relationships/image" Target="media/image69.gif"/><Relationship Id="rId85" Type="http://schemas.openxmlformats.org/officeDocument/2006/relationships/hyperlink" Target="https://ntguardian.wordpress.com/2019/07/24/cpat-renyi-type-statistic-end-of-sample-change-point-detection-r/simpledoc.html" TargetMode="External"/><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40.gif"/><Relationship Id="rId59" Type="http://schemas.openxmlformats.org/officeDocument/2006/relationships/image" Target="media/image53.gif"/><Relationship Id="rId67" Type="http://schemas.openxmlformats.org/officeDocument/2006/relationships/image" Target="media/image59.gif"/><Relationship Id="rId20" Type="http://schemas.openxmlformats.org/officeDocument/2006/relationships/hyperlink" Target="https://en.wikipedia.org/wiki/Wiener_process" TargetMode="External"/><Relationship Id="rId41" Type="http://schemas.openxmlformats.org/officeDocument/2006/relationships/image" Target="media/image35.gif"/><Relationship Id="rId54" Type="http://schemas.openxmlformats.org/officeDocument/2006/relationships/image" Target="media/image48.gif"/><Relationship Id="rId62" Type="http://schemas.openxmlformats.org/officeDocument/2006/relationships/image" Target="media/image56.gif"/><Relationship Id="rId70" Type="http://schemas.openxmlformats.org/officeDocument/2006/relationships/image" Target="media/image61.gif"/><Relationship Id="rId75" Type="http://schemas.openxmlformats.org/officeDocument/2006/relationships/image" Target="media/image65.gif"/><Relationship Id="rId83" Type="http://schemas.openxmlformats.org/officeDocument/2006/relationships/image" Target="media/image72.gif"/><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image" Target="media/image11.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49" Type="http://schemas.openxmlformats.org/officeDocument/2006/relationships/image" Target="media/image43.gif"/><Relationship Id="rId57" Type="http://schemas.openxmlformats.org/officeDocument/2006/relationships/image" Target="media/image51.gif"/><Relationship Id="rId10" Type="http://schemas.openxmlformats.org/officeDocument/2006/relationships/image" Target="media/image6.gif"/><Relationship Id="rId31" Type="http://schemas.openxmlformats.org/officeDocument/2006/relationships/image" Target="media/image25.gif"/><Relationship Id="rId44" Type="http://schemas.openxmlformats.org/officeDocument/2006/relationships/image" Target="media/image38.gif"/><Relationship Id="rId52" Type="http://schemas.openxmlformats.org/officeDocument/2006/relationships/image" Target="media/image46.gif"/><Relationship Id="rId60" Type="http://schemas.openxmlformats.org/officeDocument/2006/relationships/image" Target="media/image54.gif"/><Relationship Id="rId65" Type="http://schemas.openxmlformats.org/officeDocument/2006/relationships/hyperlink" Target="https://ntguardian.wordpress.com/2019/07/24/cpat-renyi-type-statistic-end-of-sample-change-point-detection-r/" TargetMode="External"/><Relationship Id="rId73" Type="http://schemas.openxmlformats.org/officeDocument/2006/relationships/image" Target="media/image63.gif"/><Relationship Id="rId78" Type="http://schemas.openxmlformats.org/officeDocument/2006/relationships/hyperlink" Target="https://ntguardian.wordpress.com/2019/07/24/cpat-renyi-type-statistic-end-of-sample-change-point-detection-r/simpledoc.html" TargetMode="External"/><Relationship Id="rId81" Type="http://schemas.openxmlformats.org/officeDocument/2006/relationships/image" Target="media/image70.gif"/><Relationship Id="rId86" Type="http://schemas.openxmlformats.org/officeDocument/2006/relationships/image" Target="media/image74.png"/><Relationship Id="rId4" Type="http://schemas.openxmlformats.org/officeDocument/2006/relationships/webSettings" Target="webSettings.xml"/><Relationship Id="rId9" Type="http://schemas.openxmlformats.org/officeDocument/2006/relationships/image" Target="media/image5.gif"/><Relationship Id="rId13" Type="http://schemas.openxmlformats.org/officeDocument/2006/relationships/image" Target="media/image9.gif"/><Relationship Id="rId18" Type="http://schemas.openxmlformats.org/officeDocument/2006/relationships/image" Target="media/image14.gif"/><Relationship Id="rId39" Type="http://schemas.openxmlformats.org/officeDocument/2006/relationships/image" Target="media/image33.gif"/><Relationship Id="rId34" Type="http://schemas.openxmlformats.org/officeDocument/2006/relationships/image" Target="media/image28.gif"/><Relationship Id="rId50" Type="http://schemas.openxmlformats.org/officeDocument/2006/relationships/image" Target="media/image44.gif"/><Relationship Id="rId55" Type="http://schemas.openxmlformats.org/officeDocument/2006/relationships/image" Target="media/image49.gif"/><Relationship Id="rId76" Type="http://schemas.openxmlformats.org/officeDocument/2006/relationships/image" Target="media/image66.gif"/><Relationship Id="rId7" Type="http://schemas.openxmlformats.org/officeDocument/2006/relationships/image" Target="media/image3.gif"/><Relationship Id="rId71" Type="http://schemas.openxmlformats.org/officeDocument/2006/relationships/image" Target="media/image62.gif"/><Relationship Id="rId2" Type="http://schemas.openxmlformats.org/officeDocument/2006/relationships/styles" Target="styles.xml"/><Relationship Id="rId29" Type="http://schemas.openxmlformats.org/officeDocument/2006/relationships/image" Target="media/image23.gif"/><Relationship Id="rId24" Type="http://schemas.openxmlformats.org/officeDocument/2006/relationships/image" Target="media/image18.gif"/><Relationship Id="rId40" Type="http://schemas.openxmlformats.org/officeDocument/2006/relationships/image" Target="media/image34.gif"/><Relationship Id="rId45" Type="http://schemas.openxmlformats.org/officeDocument/2006/relationships/image" Target="media/image39.gif"/><Relationship Id="rId66" Type="http://schemas.openxmlformats.org/officeDocument/2006/relationships/image" Target="media/image58.gif"/><Relationship Id="rId87" Type="http://schemas.openxmlformats.org/officeDocument/2006/relationships/hyperlink" Target="http://www.math.utah.edu/~cmiller/software/CPAT/archive.html" TargetMode="External"/><Relationship Id="rId61" Type="http://schemas.openxmlformats.org/officeDocument/2006/relationships/image" Target="media/image55.gif"/><Relationship Id="rId82" Type="http://schemas.openxmlformats.org/officeDocument/2006/relationships/image" Target="media/image71.gif"/><Relationship Id="rId19"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4479</Words>
  <Characters>25533</Characters>
  <Application>Microsoft Office Word</Application>
  <DocSecurity>0</DocSecurity>
  <Lines>212</Lines>
  <Paragraphs>59</Paragraphs>
  <ScaleCrop>false</ScaleCrop>
  <Company/>
  <LinksUpToDate>false</LinksUpToDate>
  <CharactersWithSpaces>29953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13</cp:revision>
  <dcterms:created xsi:type="dcterms:W3CDTF">2021-11-16T05:26:00Z</dcterms:created>
  <dcterms:modified xsi:type="dcterms:W3CDTF">2022-06-02T08:43:00Z</dcterms:modified>
</cp:coreProperties>
</file>