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3EA9" w14:textId="77777777" w:rsidR="00C04160" w:rsidRDefault="00C04160">
      <w:pPr>
        <w:pStyle w:val="BodyText"/>
        <w:ind w:left="0"/>
        <w:rPr>
          <w:rFonts w:ascii="Times New Roman"/>
          <w:sz w:val="20"/>
        </w:rPr>
      </w:pPr>
    </w:p>
    <w:p w14:paraId="6972A080" w14:textId="77777777" w:rsidR="00C04160" w:rsidRDefault="00C04160">
      <w:pPr>
        <w:pStyle w:val="BodyText"/>
        <w:spacing w:before="9"/>
        <w:ind w:left="0"/>
        <w:rPr>
          <w:rFonts w:ascii="Times New Roman"/>
          <w:sz w:val="24"/>
        </w:rPr>
      </w:pPr>
    </w:p>
    <w:p w14:paraId="6D8436CC" w14:textId="77777777" w:rsidR="00C04160" w:rsidRDefault="00000000">
      <w:pPr>
        <w:pStyle w:val="BodyText"/>
        <w:spacing w:before="92" w:line="297" w:lineRule="auto"/>
        <w:ind w:right="178" w:hanging="1"/>
      </w:pPr>
      <w:r>
        <w:rPr>
          <w:rFonts w:ascii="Arial"/>
          <w:b/>
        </w:rPr>
        <w:t xml:space="preserve">Confidence intervals (CI) </w:t>
      </w:r>
      <w:r>
        <w:t>are part of inferential statistics that help in making inference about a</w:t>
      </w:r>
      <w:r>
        <w:rPr>
          <w:spacing w:val="1"/>
        </w:rPr>
        <w:t xml:space="preserve"> </w:t>
      </w:r>
      <w:r>
        <w:t>population 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sample. Based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confidence level, a</w:t>
      </w:r>
      <w:r>
        <w:rPr>
          <w:spacing w:val="1"/>
        </w:rPr>
        <w:t xml:space="preserve"> </w:t>
      </w:r>
      <w:r>
        <w:t>true population</w:t>
      </w:r>
      <w:r>
        <w:rPr>
          <w:spacing w:val="1"/>
        </w:rPr>
        <w:t xml:space="preserve"> </w:t>
      </w:r>
      <w:r>
        <w:t>mean is likely</w:t>
      </w:r>
      <w:r>
        <w:rPr>
          <w:spacing w:val="1"/>
        </w:rPr>
        <w:t xml:space="preserve"> </w:t>
      </w:r>
      <w:r>
        <w:t>covered by a range of values called confidence interval. A basic rule to remember, the higher</w:t>
      </w:r>
      <w:r>
        <w:rPr>
          <w:spacing w:val="1"/>
        </w:rPr>
        <w:t xml:space="preserve"> </w:t>
      </w:r>
      <w:r>
        <w:t>the confidence level is, the wider the interval would be. Whenever CI are reported, it is essential</w:t>
      </w:r>
      <w:r>
        <w:rPr>
          <w:spacing w:val="-5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focus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reported</w:t>
      </w:r>
      <w:r>
        <w:rPr>
          <w:spacing w:val="3"/>
        </w:rPr>
        <w:t xml:space="preserve"> </w:t>
      </w:r>
      <w:r>
        <w:t>confidence</w:t>
      </w:r>
      <w:r>
        <w:rPr>
          <w:spacing w:val="1"/>
        </w:rPr>
        <w:t xml:space="preserve"> </w:t>
      </w:r>
      <w:r>
        <w:t>level.</w:t>
      </w:r>
    </w:p>
    <w:p w14:paraId="04372A52" w14:textId="77777777" w:rsidR="00C04160" w:rsidRDefault="00C04160">
      <w:pPr>
        <w:pStyle w:val="BodyText"/>
        <w:spacing w:before="1"/>
        <w:ind w:left="0"/>
        <w:rPr>
          <w:sz w:val="18"/>
        </w:rPr>
      </w:pPr>
    </w:p>
    <w:p w14:paraId="535F4928" w14:textId="77777777" w:rsidR="00C04160" w:rsidRDefault="00000000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682F8E" wp14:editId="39F54D9A">
            <wp:simplePos x="0" y="0"/>
            <wp:positionH relativeFrom="page">
              <wp:posOffset>1095728</wp:posOffset>
            </wp:positionH>
            <wp:positionV relativeFrom="paragraph">
              <wp:posOffset>169331</wp:posOffset>
            </wp:positionV>
            <wp:extent cx="4114581" cy="3048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58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2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below shows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95%</w:t>
      </w:r>
      <w:r>
        <w:rPr>
          <w:spacing w:val="-1"/>
        </w:rPr>
        <w:t xml:space="preserve"> </w:t>
      </w:r>
      <w:r>
        <w:t>confidence</w:t>
      </w:r>
      <w:r>
        <w:rPr>
          <w:spacing w:val="-1"/>
        </w:rPr>
        <w:t xml:space="preserve"> </w:t>
      </w:r>
      <w:r>
        <w:t>interval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distribution:</w:t>
      </w:r>
    </w:p>
    <w:p w14:paraId="0986544F" w14:textId="77777777" w:rsidR="00C04160" w:rsidRDefault="00C04160">
      <w:pPr>
        <w:pStyle w:val="BodyText"/>
        <w:spacing w:before="1"/>
        <w:ind w:left="0"/>
        <w:rPr>
          <w:sz w:val="26"/>
        </w:rPr>
      </w:pPr>
    </w:p>
    <w:p w14:paraId="015D06D6" w14:textId="77777777" w:rsidR="00C04160" w:rsidRDefault="00000000">
      <w:pPr>
        <w:pStyle w:val="BodyText"/>
        <w:spacing w:line="297" w:lineRule="auto"/>
      </w:pPr>
      <w:r>
        <w:t>If we repeat an experiment/sampling method 100 times, 95% of the times would include the true</w:t>
      </w:r>
      <w:r>
        <w:rPr>
          <w:spacing w:val="-53"/>
        </w:rPr>
        <w:t xml:space="preserve"> </w:t>
      </w:r>
      <w:r>
        <w:t>population mean.</w:t>
      </w:r>
      <w:r>
        <w:rPr>
          <w:spacing w:val="-1"/>
        </w:rPr>
        <w:t xml:space="preserve"> </w:t>
      </w:r>
      <w:r>
        <w:t>Basically the</w:t>
      </w:r>
      <w:r>
        <w:rPr>
          <w:spacing w:val="1"/>
        </w:rPr>
        <w:t xml:space="preserve"> </w:t>
      </w:r>
      <w:r>
        <w:t>larger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narrower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interval</w:t>
      </w:r>
      <w:r>
        <w:rPr>
          <w:spacing w:val="-2"/>
        </w:rPr>
        <w:t xml:space="preserve"> </w:t>
      </w:r>
      <w:r>
        <w:t>would be.</w:t>
      </w:r>
    </w:p>
    <w:p w14:paraId="68DBF2B1" w14:textId="77777777" w:rsidR="00C04160" w:rsidRDefault="00C04160">
      <w:pPr>
        <w:pStyle w:val="BodyText"/>
        <w:spacing w:before="6"/>
        <w:ind w:left="0"/>
        <w:rPr>
          <w:sz w:val="18"/>
        </w:rPr>
      </w:pPr>
    </w:p>
    <w:p w14:paraId="58FA5DEC" w14:textId="77777777" w:rsidR="00C04160" w:rsidRDefault="00000000">
      <w:pPr>
        <w:pStyle w:val="BodyText"/>
        <w:spacing w:line="295" w:lineRule="auto"/>
        <w:ind w:right="178"/>
      </w:pPr>
      <w:r>
        <w:t>The basic information needed to calculate the CI are the sample size, mean and the standard</w:t>
      </w:r>
      <w:r>
        <w:rPr>
          <w:spacing w:val="-53"/>
        </w:rPr>
        <w:t xml:space="preserve"> </w:t>
      </w:r>
      <w:r>
        <w:t>deviation.</w:t>
      </w:r>
      <w:r>
        <w:rPr>
          <w:spacing w:val="3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values resemble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descriptive measure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sample/cohort.</w:t>
      </w:r>
    </w:p>
    <w:p w14:paraId="17F20213" w14:textId="77777777" w:rsidR="00C04160" w:rsidRDefault="00C04160">
      <w:pPr>
        <w:pStyle w:val="BodyText"/>
        <w:spacing w:before="5"/>
        <w:ind w:left="0"/>
        <w:rPr>
          <w:sz w:val="18"/>
        </w:rPr>
      </w:pPr>
    </w:p>
    <w:p w14:paraId="3A46567D" w14:textId="77777777" w:rsidR="00C04160" w:rsidRDefault="00000000">
      <w:pPr>
        <w:ind w:left="165"/>
        <w:rPr>
          <w:sz w:val="21"/>
        </w:rPr>
      </w:pPr>
      <w:r>
        <w:rPr>
          <w:rFonts w:ascii="Arial"/>
          <w:b/>
          <w:sz w:val="21"/>
        </w:rPr>
        <w:t>Sample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size/number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of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samples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\(n\)</w:t>
      </w:r>
    </w:p>
    <w:p w14:paraId="3770CD1B" w14:textId="77777777" w:rsidR="00C04160" w:rsidRDefault="00C04160">
      <w:pPr>
        <w:pStyle w:val="BodyText"/>
        <w:spacing w:before="2"/>
        <w:ind w:left="0"/>
        <w:rPr>
          <w:sz w:val="23"/>
        </w:rPr>
      </w:pPr>
    </w:p>
    <w:p w14:paraId="7D795A86" w14:textId="77777777" w:rsidR="00C04160" w:rsidRDefault="00000000">
      <w:pPr>
        <w:ind w:left="165"/>
        <w:rPr>
          <w:sz w:val="21"/>
        </w:rPr>
      </w:pPr>
      <w:r>
        <w:rPr>
          <w:rFonts w:ascii="Arial"/>
          <w:b/>
          <w:sz w:val="21"/>
        </w:rPr>
        <w:t>Average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mean</w:t>
      </w:r>
      <w:r>
        <w:rPr>
          <w:rFonts w:ascii="Arial"/>
          <w:b/>
          <w:spacing w:val="-4"/>
          <w:sz w:val="21"/>
        </w:rPr>
        <w:t xml:space="preserve"> </w:t>
      </w:r>
      <w:r>
        <w:rPr>
          <w:sz w:val="21"/>
        </w:rPr>
        <w:t>\[\bar{X}</w:t>
      </w:r>
      <w:r>
        <w:rPr>
          <w:spacing w:val="-4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\frac{\sum_{}</w:t>
      </w:r>
      <w:r>
        <w:rPr>
          <w:spacing w:val="-4"/>
          <w:sz w:val="21"/>
        </w:rPr>
        <w:t xml:space="preserve"> </w:t>
      </w:r>
      <w:r>
        <w:rPr>
          <w:sz w:val="21"/>
        </w:rPr>
        <w:t>x_{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}}{n}\]</w:t>
      </w:r>
    </w:p>
    <w:p w14:paraId="3392BF17" w14:textId="77777777" w:rsidR="00C04160" w:rsidRDefault="00C04160">
      <w:pPr>
        <w:pStyle w:val="BodyText"/>
        <w:spacing w:before="2"/>
        <w:ind w:left="0"/>
        <w:rPr>
          <w:sz w:val="23"/>
        </w:rPr>
      </w:pPr>
    </w:p>
    <w:p w14:paraId="1FB9AB4D" w14:textId="77777777" w:rsidR="00C04160" w:rsidRDefault="00000000">
      <w:pPr>
        <w:spacing w:before="1"/>
        <w:ind w:left="165"/>
        <w:rPr>
          <w:sz w:val="21"/>
        </w:rPr>
      </w:pPr>
      <w:r>
        <w:rPr>
          <w:rFonts w:ascii="Arial" w:hAnsi="Arial"/>
          <w:b/>
          <w:sz w:val="21"/>
        </w:rPr>
        <w:t>Standard</w:t>
      </w:r>
      <w:r>
        <w:rPr>
          <w:rFonts w:ascii="Arial" w:hAnsi="Arial"/>
          <w:b/>
          <w:spacing w:val="4"/>
          <w:sz w:val="21"/>
        </w:rPr>
        <w:t xml:space="preserve"> </w:t>
      </w:r>
      <w:r>
        <w:rPr>
          <w:rFonts w:ascii="Arial" w:hAnsi="Arial"/>
          <w:b/>
          <w:sz w:val="21"/>
        </w:rPr>
        <w:t>deviation</w:t>
      </w:r>
      <w:r>
        <w:rPr>
          <w:rFonts w:ascii="Arial" w:hAnsi="Arial"/>
          <w:b/>
          <w:spacing w:val="6"/>
          <w:sz w:val="21"/>
        </w:rPr>
        <w:t xml:space="preserve"> </w:t>
      </w:r>
      <w:r>
        <w:rPr>
          <w:sz w:val="21"/>
        </w:rPr>
        <w:t>\[s^{}</w:t>
      </w:r>
      <w:r>
        <w:rPr>
          <w:spacing w:val="11"/>
          <w:sz w:val="21"/>
        </w:rPr>
        <w:t xml:space="preserve"> </w:t>
      </w:r>
      <w:r>
        <w:rPr>
          <w:sz w:val="21"/>
        </w:rPr>
        <w:t>=</w:t>
      </w:r>
      <w:r>
        <w:rPr>
          <w:spacing w:val="11"/>
          <w:sz w:val="21"/>
        </w:rPr>
        <w:t xml:space="preserve"> </w:t>
      </w:r>
      <w:r>
        <w:rPr>
          <w:sz w:val="21"/>
        </w:rPr>
        <w:t>\sqrt{\frac{\sum</w:t>
      </w:r>
      <w:r>
        <w:rPr>
          <w:spacing w:val="12"/>
          <w:sz w:val="21"/>
        </w:rPr>
        <w:t xml:space="preserve"> </w:t>
      </w:r>
      <w:r>
        <w:rPr>
          <w:sz w:val="21"/>
        </w:rPr>
        <w:t>(x_{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}</w:t>
      </w:r>
      <w:r>
        <w:rPr>
          <w:spacing w:val="11"/>
          <w:sz w:val="21"/>
        </w:rPr>
        <w:t xml:space="preserve"> </w:t>
      </w:r>
      <w:r>
        <w:rPr>
          <w:sz w:val="21"/>
        </w:rPr>
        <w:t>–</w:t>
      </w:r>
      <w:r>
        <w:rPr>
          <w:spacing w:val="6"/>
          <w:sz w:val="21"/>
        </w:rPr>
        <w:t xml:space="preserve"> </w:t>
      </w:r>
      <w:r>
        <w:rPr>
          <w:sz w:val="21"/>
        </w:rPr>
        <w:t>\bar{X})^{2}}{n</w:t>
      </w:r>
      <w:r>
        <w:rPr>
          <w:spacing w:val="11"/>
          <w:sz w:val="21"/>
        </w:rPr>
        <w:t xml:space="preserve"> </w:t>
      </w:r>
      <w:r>
        <w:rPr>
          <w:sz w:val="21"/>
        </w:rPr>
        <w:t>–</w:t>
      </w:r>
      <w:r>
        <w:rPr>
          <w:spacing w:val="12"/>
          <w:sz w:val="21"/>
        </w:rPr>
        <w:t xml:space="preserve"> </w:t>
      </w:r>
      <w:r>
        <w:rPr>
          <w:sz w:val="21"/>
        </w:rPr>
        <w:t>1}}\]</w:t>
      </w:r>
    </w:p>
    <w:p w14:paraId="30ED6990" w14:textId="77777777" w:rsidR="00C04160" w:rsidRDefault="00C04160">
      <w:pPr>
        <w:pStyle w:val="BodyText"/>
        <w:spacing w:before="10"/>
        <w:ind w:left="0"/>
      </w:pPr>
    </w:p>
    <w:p w14:paraId="1EF782D2" w14:textId="77777777" w:rsidR="00C04160" w:rsidRDefault="00000000">
      <w:pPr>
        <w:pStyle w:val="Title"/>
      </w:pPr>
      <w:r>
        <w:rPr>
          <w:w w:val="105"/>
        </w:rPr>
        <w:t>CI</w:t>
      </w:r>
      <w:r>
        <w:rPr>
          <w:spacing w:val="15"/>
          <w:w w:val="105"/>
        </w:rPr>
        <w:t xml:space="preserve"> </w:t>
      </w:r>
      <w:r>
        <w:rPr>
          <w:w w:val="105"/>
        </w:rPr>
        <w:t>using</w:t>
      </w:r>
      <w:r>
        <w:rPr>
          <w:spacing w:val="15"/>
          <w:w w:val="105"/>
        </w:rPr>
        <w:t xml:space="preserve"> </w:t>
      </w:r>
      <w:r>
        <w:rPr>
          <w:w w:val="105"/>
        </w:rPr>
        <w:t>t-tables</w:t>
      </w:r>
      <w:r>
        <w:rPr>
          <w:spacing w:val="18"/>
          <w:w w:val="105"/>
        </w:rPr>
        <w:t xml:space="preserve"> </w:t>
      </w:r>
      <w:r>
        <w:rPr>
          <w:w w:val="105"/>
        </w:rPr>
        <w:t>or</w:t>
      </w:r>
      <w:r>
        <w:rPr>
          <w:spacing w:val="17"/>
          <w:w w:val="105"/>
        </w:rPr>
        <w:t xml:space="preserve"> </w:t>
      </w:r>
      <w:r>
        <w:rPr>
          <w:w w:val="105"/>
        </w:rPr>
        <w:t>z-tables:</w:t>
      </w:r>
    </w:p>
    <w:p w14:paraId="18626D09" w14:textId="77777777" w:rsidR="00C04160" w:rsidRDefault="00000000">
      <w:pPr>
        <w:pStyle w:val="ListParagraph"/>
        <w:numPr>
          <w:ilvl w:val="0"/>
          <w:numId w:val="1"/>
        </w:numPr>
        <w:tabs>
          <w:tab w:val="left" w:pos="765"/>
        </w:tabs>
        <w:spacing w:before="262" w:line="297" w:lineRule="auto"/>
        <w:ind w:right="885" w:hanging="233"/>
        <w:rPr>
          <w:sz w:val="21"/>
        </w:rPr>
      </w:pPr>
      <w:r>
        <w:rPr>
          <w:sz w:val="21"/>
        </w:rPr>
        <w:t>The CI formula when the experimental design/sample sizes are small or when the</w:t>
      </w:r>
      <w:r>
        <w:rPr>
          <w:spacing w:val="-53"/>
          <w:sz w:val="21"/>
        </w:rPr>
        <w:t xml:space="preserve"> </w:t>
      </w:r>
      <w:r>
        <w:rPr>
          <w:sz w:val="21"/>
        </w:rPr>
        <w:t>standard</w:t>
      </w:r>
      <w:r>
        <w:rPr>
          <w:spacing w:val="-2"/>
          <w:sz w:val="21"/>
        </w:rPr>
        <w:t xml:space="preserve"> </w:t>
      </w:r>
      <w:r>
        <w:rPr>
          <w:sz w:val="21"/>
        </w:rPr>
        <w:t>deviation</w:t>
      </w:r>
      <w:r>
        <w:rPr>
          <w:spacing w:val="1"/>
          <w:sz w:val="21"/>
        </w:rPr>
        <w:t xml:space="preserve"> </w:t>
      </w:r>
      <w:r>
        <w:rPr>
          <w:sz w:val="21"/>
        </w:rPr>
        <w:t>of the</w:t>
      </w:r>
      <w:r>
        <w:rPr>
          <w:spacing w:val="3"/>
          <w:sz w:val="21"/>
        </w:rPr>
        <w:t xml:space="preserve"> </w:t>
      </w:r>
      <w:r>
        <w:rPr>
          <w:sz w:val="21"/>
        </w:rPr>
        <w:t>population</w:t>
      </w:r>
      <w:r>
        <w:rPr>
          <w:spacing w:val="2"/>
          <w:sz w:val="21"/>
        </w:rPr>
        <w:t xml:space="preserve"> </w:t>
      </w:r>
      <w:r>
        <w:rPr>
          <w:sz w:val="21"/>
        </w:rPr>
        <w:t>is</w:t>
      </w:r>
      <w:r>
        <w:rPr>
          <w:spacing w:val="4"/>
          <w:sz w:val="21"/>
        </w:rPr>
        <w:t xml:space="preserve"> </w:t>
      </w:r>
      <w:r>
        <w:rPr>
          <w:sz w:val="21"/>
        </w:rPr>
        <w:t>unknown:</w:t>
      </w:r>
    </w:p>
    <w:p w14:paraId="12FDB555" w14:textId="77777777" w:rsidR="00C04160" w:rsidRDefault="00C04160">
      <w:pPr>
        <w:pStyle w:val="BodyText"/>
        <w:spacing w:before="5"/>
        <w:ind w:left="0"/>
        <w:rPr>
          <w:sz w:val="18"/>
        </w:rPr>
      </w:pPr>
    </w:p>
    <w:p w14:paraId="2A224729" w14:textId="77777777" w:rsidR="00C04160" w:rsidRDefault="00000000">
      <w:pPr>
        <w:pStyle w:val="BodyText"/>
        <w:spacing w:before="1"/>
      </w:pPr>
      <w:r>
        <w:t>\[\</w:t>
      </w:r>
      <w:proofErr w:type="spellStart"/>
      <w:r>
        <w:t>mathrm</w:t>
      </w:r>
      <w:proofErr w:type="spellEnd"/>
      <w:r>
        <w:t>{CI}</w:t>
      </w:r>
      <w:r>
        <w:rPr>
          <w:spacing w:val="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\bar{X}</w:t>
      </w:r>
      <w:r>
        <w:rPr>
          <w:spacing w:val="7"/>
        </w:rPr>
        <w:t xml:space="preserve"> </w:t>
      </w:r>
      <w:r>
        <w:t>\pm</w:t>
      </w:r>
      <w:r>
        <w:rPr>
          <w:spacing w:val="4"/>
        </w:rPr>
        <w:t xml:space="preserve"> </w:t>
      </w:r>
      <w:r>
        <w:t>(t_{n</w:t>
      </w:r>
      <w:r>
        <w:rPr>
          <w:spacing w:val="2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1}</w:t>
      </w:r>
      <w:r>
        <w:rPr>
          <w:spacing w:val="2"/>
        </w:rPr>
        <w:t xml:space="preserve"> </w:t>
      </w:r>
      <w:r>
        <w:t>\times\frac{s}{\sqrt{n}})\]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\(t_{n-1}\)</w:t>
      </w:r>
      <w:r>
        <w:rPr>
          <w:spacing w:val="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taken</w:t>
      </w:r>
      <w:r>
        <w:rPr>
          <w:spacing w:val="4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</w:p>
    <w:p w14:paraId="0010BC1A" w14:textId="77777777" w:rsidR="00C04160" w:rsidRDefault="00000000">
      <w:pPr>
        <w:pStyle w:val="BodyText"/>
        <w:spacing w:before="55" w:line="297" w:lineRule="auto"/>
        <w:ind w:right="178"/>
      </w:pPr>
      <w:r>
        <w:t>\(t\) distribution based the degree of freedom and on the probability \(\alpha\) that CI does not</w:t>
      </w:r>
      <w:r>
        <w:rPr>
          <w:spacing w:val="-53"/>
        </w:rPr>
        <w:t xml:space="preserve"> </w:t>
      </w:r>
      <w:r>
        <w:t>include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true</w:t>
      </w:r>
      <w:r>
        <w:rPr>
          <w:spacing w:val="3"/>
        </w:rPr>
        <w:t xml:space="preserve"> </w:t>
      </w:r>
      <w:r>
        <w:t>population</w:t>
      </w:r>
      <w:r>
        <w:rPr>
          <w:spacing w:val="2"/>
        </w:rPr>
        <w:t xml:space="preserve"> </w:t>
      </w:r>
      <w:r>
        <w:t>mean.</w:t>
      </w:r>
    </w:p>
    <w:p w14:paraId="1D0CDA82" w14:textId="77777777" w:rsidR="00C04160" w:rsidRDefault="00C04160">
      <w:pPr>
        <w:pStyle w:val="BodyText"/>
        <w:spacing w:before="5"/>
        <w:ind w:left="0"/>
        <w:rPr>
          <w:sz w:val="18"/>
        </w:rPr>
      </w:pPr>
    </w:p>
    <w:p w14:paraId="11277563" w14:textId="77777777" w:rsidR="00C04160" w:rsidRDefault="00000000">
      <w:pPr>
        <w:pStyle w:val="ListParagraph"/>
        <w:numPr>
          <w:ilvl w:val="0"/>
          <w:numId w:val="1"/>
        </w:numPr>
        <w:tabs>
          <w:tab w:val="left" w:pos="765"/>
        </w:tabs>
        <w:spacing w:line="295" w:lineRule="auto"/>
        <w:ind w:hanging="233"/>
        <w:rPr>
          <w:sz w:val="21"/>
        </w:rPr>
      </w:pPr>
      <w:r>
        <w:rPr>
          <w:sz w:val="21"/>
        </w:rPr>
        <w:t>When the experimental design/sample sizes are large or when the standard deviation of</w:t>
      </w:r>
      <w:r>
        <w:rPr>
          <w:spacing w:val="-53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population</w:t>
      </w:r>
      <w:r>
        <w:rPr>
          <w:spacing w:val="3"/>
          <w:sz w:val="21"/>
        </w:rPr>
        <w:t xml:space="preserve"> </w:t>
      </w:r>
      <w:r>
        <w:rPr>
          <w:sz w:val="21"/>
        </w:rPr>
        <w:t>is</w:t>
      </w:r>
      <w:r>
        <w:rPr>
          <w:spacing w:val="1"/>
          <w:sz w:val="21"/>
        </w:rPr>
        <w:t xml:space="preserve"> </w:t>
      </w:r>
      <w:r>
        <w:rPr>
          <w:sz w:val="21"/>
        </w:rPr>
        <w:t>known</w:t>
      </w:r>
      <w:r>
        <w:rPr>
          <w:spacing w:val="3"/>
          <w:sz w:val="21"/>
        </w:rPr>
        <w:t xml:space="preserve"> </w:t>
      </w:r>
      <w:r>
        <w:rPr>
          <w:sz w:val="21"/>
        </w:rPr>
        <w:t>then</w:t>
      </w:r>
      <w:r>
        <w:rPr>
          <w:spacing w:val="3"/>
          <w:sz w:val="21"/>
        </w:rPr>
        <w:t xml:space="preserve"> </w:t>
      </w:r>
      <w:r>
        <w:rPr>
          <w:sz w:val="21"/>
        </w:rPr>
        <w:t>CI</w:t>
      </w:r>
      <w:r>
        <w:rPr>
          <w:spacing w:val="2"/>
          <w:sz w:val="21"/>
        </w:rPr>
        <w:t xml:space="preserve"> </w:t>
      </w:r>
      <w:r>
        <w:rPr>
          <w:sz w:val="21"/>
        </w:rPr>
        <w:t>formula</w:t>
      </w:r>
      <w:r>
        <w:rPr>
          <w:spacing w:val="3"/>
          <w:sz w:val="21"/>
        </w:rPr>
        <w:t xml:space="preserve"> </w:t>
      </w:r>
      <w:r>
        <w:rPr>
          <w:sz w:val="21"/>
        </w:rPr>
        <w:t>is:</w:t>
      </w:r>
    </w:p>
    <w:p w14:paraId="31CF1502" w14:textId="77777777" w:rsidR="00C04160" w:rsidRDefault="00C04160">
      <w:pPr>
        <w:pStyle w:val="BodyText"/>
        <w:spacing w:before="8"/>
        <w:ind w:left="0"/>
        <w:rPr>
          <w:sz w:val="18"/>
        </w:rPr>
      </w:pPr>
    </w:p>
    <w:p w14:paraId="7065B07C" w14:textId="77777777" w:rsidR="00C04160" w:rsidRDefault="00000000">
      <w:pPr>
        <w:pStyle w:val="BodyText"/>
      </w:pPr>
      <w:r>
        <w:t>\[\</w:t>
      </w:r>
      <w:proofErr w:type="spellStart"/>
      <w:r>
        <w:t>mathrm</w:t>
      </w:r>
      <w:proofErr w:type="spellEnd"/>
      <w:r>
        <w:t>{CI}</w:t>
      </w:r>
      <w:r>
        <w:rPr>
          <w:spacing w:val="6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\bar{X}</w:t>
      </w:r>
      <w:r>
        <w:rPr>
          <w:spacing w:val="12"/>
        </w:rPr>
        <w:t xml:space="preserve"> </w:t>
      </w:r>
      <w:r>
        <w:t>\pm</w:t>
      </w:r>
      <w:r>
        <w:rPr>
          <w:spacing w:val="9"/>
        </w:rPr>
        <w:t xml:space="preserve"> </w:t>
      </w:r>
      <w:r>
        <w:t>(z_{\frac{1</w:t>
      </w:r>
      <w:r>
        <w:rPr>
          <w:spacing w:val="9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α}{2}}</w:t>
      </w:r>
      <w:r>
        <w:rPr>
          <w:spacing w:val="9"/>
        </w:rPr>
        <w:t xml:space="preserve"> </w:t>
      </w:r>
      <w:r>
        <w:t>\times\frac{s}{\sqrt{n}})\]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\(z_{\frac{1</w:t>
      </w:r>
      <w:r>
        <w:rPr>
          <w:spacing w:val="9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\alpha}</w:t>
      </w:r>
    </w:p>
    <w:p w14:paraId="08307F2F" w14:textId="77777777" w:rsidR="00C04160" w:rsidRDefault="00000000">
      <w:pPr>
        <w:pStyle w:val="BodyText"/>
        <w:spacing w:before="58" w:line="297" w:lineRule="auto"/>
        <w:ind w:right="25"/>
      </w:pPr>
      <w:r>
        <w:t>{2}}\) is taken from the \(z\) distribution based on the probability \(\alpha\) of the confidence level.</w:t>
      </w:r>
      <w:r>
        <w:rPr>
          <w:spacing w:val="-53"/>
        </w:rPr>
        <w:t xml:space="preserve"> </w:t>
      </w:r>
      <w:r>
        <w:t>Since \(\alpha\)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confidence</w:t>
      </w:r>
      <w:r>
        <w:rPr>
          <w:spacing w:val="-1"/>
        </w:rPr>
        <w:t xml:space="preserve"> </w:t>
      </w:r>
      <w:r>
        <w:t>interval</w:t>
      </w:r>
      <w:r>
        <w:rPr>
          <w:spacing w:val="1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including the</w:t>
      </w:r>
      <w:r>
        <w:rPr>
          <w:spacing w:val="1"/>
        </w:rPr>
        <w:t xml:space="preserve"> </w:t>
      </w:r>
      <w:r>
        <w:t>true population</w:t>
      </w:r>
      <w:r>
        <w:rPr>
          <w:spacing w:val="1"/>
        </w:rPr>
        <w:t xml:space="preserve"> </w:t>
      </w:r>
      <w:r>
        <w:rPr>
          <w:spacing w:val="-1"/>
        </w:rPr>
        <w:t>parameter,</w:t>
      </w:r>
      <w:r>
        <w:rPr>
          <w:spacing w:val="1"/>
        </w:rPr>
        <w:t xml:space="preserve"> </w:t>
      </w:r>
      <w:r>
        <w:rPr>
          <w:spacing w:val="-1"/>
        </w:rPr>
        <w:t>thus</w:t>
      </w:r>
      <w:r>
        <w:rPr>
          <w:spacing w:val="2"/>
        </w:rPr>
        <w:t xml:space="preserve"> </w:t>
      </w:r>
      <w:r>
        <w:rPr>
          <w:spacing w:val="-1"/>
        </w:rPr>
        <w:t>1</w:t>
      </w:r>
      <w:r>
        <w:rPr>
          <w:spacing w:val="4"/>
        </w:rPr>
        <w:t xml:space="preserve"> </w:t>
      </w:r>
      <w:r>
        <w:rPr>
          <w:spacing w:val="-1"/>
          <w:w w:val="160"/>
        </w:rPr>
        <w:t>–</w:t>
      </w:r>
      <w:r>
        <w:rPr>
          <w:spacing w:val="-31"/>
          <w:w w:val="160"/>
        </w:rPr>
        <w:t xml:space="preserve"> </w:t>
      </w:r>
      <w:r>
        <w:rPr>
          <w:spacing w:val="-1"/>
        </w:rPr>
        <w:t>\(\alpha\)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4"/>
        </w:rPr>
        <w:t xml:space="preserve"> </w:t>
      </w:r>
      <w:r>
        <w:rPr>
          <w:spacing w:val="-1"/>
        </w:rPr>
        <w:t>equal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probability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population</w:t>
      </w:r>
      <w:r>
        <w:rPr>
          <w:spacing w:val="4"/>
        </w:rPr>
        <w:t xml:space="preserve"> </w:t>
      </w:r>
      <w:r>
        <w:t>parameter</w:t>
      </w:r>
      <w:r>
        <w:rPr>
          <w:spacing w:val="2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</w:p>
    <w:p w14:paraId="478BE48C" w14:textId="77777777" w:rsidR="00C04160" w:rsidRDefault="00C04160">
      <w:pPr>
        <w:spacing w:line="297" w:lineRule="auto"/>
        <w:sectPr w:rsidR="00C04160">
          <w:headerReference w:type="default" r:id="rId8"/>
          <w:footerReference w:type="default" r:id="rId9"/>
          <w:type w:val="continuous"/>
          <w:pgSz w:w="11910" w:h="16840"/>
          <w:pgMar w:top="680" w:right="1360" w:bottom="280" w:left="1320" w:header="0" w:footer="83" w:gutter="0"/>
          <w:pgNumType w:start="1"/>
          <w:cols w:space="720"/>
        </w:sectPr>
      </w:pPr>
    </w:p>
    <w:p w14:paraId="5CCBAAB8" w14:textId="77777777" w:rsidR="00C04160" w:rsidRDefault="00000000">
      <w:pPr>
        <w:pStyle w:val="BodyText"/>
        <w:spacing w:before="85"/>
      </w:pPr>
      <w:r>
        <w:lastRenderedPageBreak/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interval.</w:t>
      </w:r>
    </w:p>
    <w:p w14:paraId="0C614936" w14:textId="77777777" w:rsidR="00C04160" w:rsidRDefault="00C04160">
      <w:pPr>
        <w:pStyle w:val="BodyText"/>
        <w:spacing w:before="2"/>
        <w:ind w:left="0"/>
        <w:rPr>
          <w:sz w:val="23"/>
        </w:rPr>
      </w:pPr>
    </w:p>
    <w:p w14:paraId="0B425378" w14:textId="77777777" w:rsidR="00C04160" w:rsidRDefault="00000000">
      <w:pPr>
        <w:pStyle w:val="BodyText"/>
        <w:spacing w:before="1" w:line="297" w:lineRule="auto"/>
        <w:ind w:right="294"/>
      </w:pPr>
      <w:r>
        <w:rPr>
          <w:rFonts w:ascii="Arial"/>
          <w:b/>
        </w:rPr>
        <w:t>Example:</w:t>
      </w:r>
      <w:r>
        <w:rPr>
          <w:rFonts w:ascii="Arial"/>
          <w:b/>
          <w:spacing w:val="-4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Scientists</w:t>
      </w:r>
      <w:r>
        <w:rPr>
          <w:spacing w:val="-1"/>
        </w:rPr>
        <w:t xml:space="preserve"> </w:t>
      </w:r>
      <w:r>
        <w:t>came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with a</w:t>
      </w:r>
      <w:r>
        <w:rPr>
          <w:spacing w:val="1"/>
        </w:rPr>
        <w:t xml:space="preserve"> </w:t>
      </w:r>
      <w:r>
        <w:t>vaccine against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certain virus and are</w:t>
      </w:r>
      <w:r>
        <w:rPr>
          <w:spacing w:val="1"/>
        </w:rPr>
        <w:t xml:space="preserve"> </w:t>
      </w:r>
      <w:r>
        <w:t>95%</w:t>
      </w:r>
      <w:r>
        <w:rPr>
          <w:spacing w:val="1"/>
        </w:rPr>
        <w:t xml:space="preserve"> </w:t>
      </w:r>
      <w:r>
        <w:t>confident that mean antibody titer production induced by the vaccine is 15 IU/L. To test their</w:t>
      </w:r>
      <w:r>
        <w:rPr>
          <w:spacing w:val="1"/>
        </w:rPr>
        <w:t xml:space="preserve"> </w:t>
      </w:r>
      <w:r>
        <w:t>hypothesis a clinical trial was conducted. The vaccine was administered to 25 subject/patients,</w:t>
      </w:r>
      <w:r>
        <w:rPr>
          <w:spacing w:val="-53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period,</w:t>
      </w:r>
      <w:r>
        <w:rPr>
          <w:spacing w:val="3"/>
        </w:rPr>
        <w:t xml:space="preserve"> </w:t>
      </w:r>
      <w:r>
        <w:t xml:space="preserve">the </w:t>
      </w:r>
      <w:proofErr w:type="spellStart"/>
      <w:r>
        <w:t>anitbody</w:t>
      </w:r>
      <w:proofErr w:type="spellEnd"/>
      <w:r>
        <w:t xml:space="preserve"> titer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blood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measured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patient. The</w:t>
      </w:r>
      <w:r>
        <w:rPr>
          <w:spacing w:val="1"/>
        </w:rPr>
        <w:t xml:space="preserve"> </w:t>
      </w:r>
      <w:r>
        <w:t>measurements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vaccinated patients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shown</w:t>
      </w:r>
      <w:r>
        <w:rPr>
          <w:spacing w:val="3"/>
        </w:rPr>
        <w:t xml:space="preserve"> </w:t>
      </w:r>
      <w:r>
        <w:t>below:</w:t>
      </w:r>
    </w:p>
    <w:p w14:paraId="0A88D493" w14:textId="77777777" w:rsidR="00C04160" w:rsidRDefault="00C04160">
      <w:pPr>
        <w:pStyle w:val="BodyText"/>
        <w:ind w:left="0"/>
        <w:rPr>
          <w:sz w:val="18"/>
        </w:rPr>
      </w:pPr>
    </w:p>
    <w:p w14:paraId="3E4FC4CC" w14:textId="77777777" w:rsidR="00C04160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15.40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9.21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4.20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7.50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12.20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18.30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17.30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14.30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14.02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20.00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12.30</w:t>
      </w:r>
    </w:p>
    <w:p w14:paraId="153DA532" w14:textId="77777777" w:rsidR="00C04160" w:rsidRDefault="00000000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14.10</w:t>
      </w:r>
    </w:p>
    <w:p w14:paraId="78F735E5" w14:textId="77777777" w:rsidR="00C04160" w:rsidRDefault="00000000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[13]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17.30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15.40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12.20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11.40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9.10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18.00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14.43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17.00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15.10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13.40</w:t>
      </w:r>
    </w:p>
    <w:p w14:paraId="3EDB7E03" w14:textId="77777777" w:rsidR="00C04160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15.30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12.20</w:t>
      </w:r>
    </w:p>
    <w:p w14:paraId="057E219E" w14:textId="77777777" w:rsidR="00C04160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[25]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13.30</w:t>
      </w:r>
    </w:p>
    <w:p w14:paraId="52DC6CC9" w14:textId="77777777" w:rsidR="00C04160" w:rsidRDefault="00C04160">
      <w:pPr>
        <w:pStyle w:val="BodyText"/>
        <w:spacing w:before="6"/>
        <w:ind w:left="0"/>
        <w:rPr>
          <w:rFonts w:ascii="Courier New"/>
          <w:sz w:val="23"/>
        </w:rPr>
      </w:pPr>
    </w:p>
    <w:p w14:paraId="6D46324F" w14:textId="77777777" w:rsidR="00C04160" w:rsidRDefault="00000000">
      <w:pPr>
        <w:pStyle w:val="BodyText"/>
        <w:spacing w:line="297" w:lineRule="auto"/>
        <w:ind w:right="133"/>
      </w:pPr>
      <w:r>
        <w:t>The mean antibody titer of the sample is 13.72 and standard deviation is 3.6. By applying the CI</w:t>
      </w:r>
      <w:r>
        <w:rPr>
          <w:spacing w:val="-53"/>
        </w:rPr>
        <w:t xml:space="preserve"> </w:t>
      </w:r>
      <w:r>
        <w:t>formula above, the 95% Confidence Interval would be [12.23, 15.21]. This indicates that at the</w:t>
      </w:r>
      <w:r>
        <w:rPr>
          <w:spacing w:val="1"/>
        </w:rPr>
        <w:t xml:space="preserve"> </w:t>
      </w:r>
      <w:r>
        <w:t>95% confidence level, the true mean of antibody titer production is likely to be between 12.23</w:t>
      </w:r>
      <w:r>
        <w:rPr>
          <w:spacing w:val="1"/>
        </w:rPr>
        <w:t xml:space="preserve"> </w:t>
      </w:r>
      <w:r>
        <w:t>and 15.21.</w:t>
      </w:r>
      <w:r>
        <w:rPr>
          <w:spacing w:val="1"/>
        </w:rPr>
        <w:t xml:space="preserve"> </w:t>
      </w:r>
      <w:r>
        <w:t>However</w:t>
      </w:r>
      <w:r>
        <w:rPr>
          <w:spacing w:val="2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5%</w:t>
      </w:r>
      <w:r>
        <w:rPr>
          <w:spacing w:val="3"/>
        </w:rPr>
        <w:t xml:space="preserve"> </w:t>
      </w:r>
      <w:r>
        <w:t>chance</w:t>
      </w:r>
      <w:r>
        <w:rPr>
          <w:spacing w:val="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won’t.</w:t>
      </w:r>
    </w:p>
    <w:p w14:paraId="3904F1FE" w14:textId="77777777" w:rsidR="00C04160" w:rsidRDefault="00C04160">
      <w:pPr>
        <w:pStyle w:val="BodyText"/>
        <w:spacing w:before="4"/>
        <w:ind w:left="0"/>
        <w:rPr>
          <w:sz w:val="18"/>
        </w:rPr>
      </w:pPr>
    </w:p>
    <w:p w14:paraId="0DC46954" w14:textId="77777777" w:rsidR="00C04160" w:rsidRDefault="00000000">
      <w:pPr>
        <w:pStyle w:val="BodyText"/>
        <w:spacing w:before="1" w:line="295" w:lineRule="auto"/>
        <w:ind w:right="178"/>
      </w:pPr>
      <w:r>
        <w:t>The function below computes the CI based on the \(t\) distribution, it returns a data frame</w:t>
      </w:r>
      <w:r>
        <w:rPr>
          <w:spacing w:val="-53"/>
        </w:rPr>
        <w:t xml:space="preserve"> </w:t>
      </w:r>
      <w:r>
        <w:t>containing</w:t>
      </w:r>
      <w:r>
        <w:rPr>
          <w:spacing w:val="2"/>
        </w:rPr>
        <w:t xml:space="preserve"> </w:t>
      </w:r>
      <w:r>
        <w:t>descriptive</w:t>
      </w:r>
      <w:r>
        <w:rPr>
          <w:spacing w:val="-1"/>
        </w:rPr>
        <w:t xml:space="preserve"> </w:t>
      </w:r>
      <w:r>
        <w:t>measures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CI.</w:t>
      </w:r>
    </w:p>
    <w:p w14:paraId="43097D01" w14:textId="77777777" w:rsidR="00C04160" w:rsidRDefault="00C04160">
      <w:pPr>
        <w:pStyle w:val="BodyText"/>
        <w:spacing w:before="7"/>
        <w:ind w:left="0"/>
        <w:rPr>
          <w:sz w:val="18"/>
        </w:rPr>
      </w:pPr>
    </w:p>
    <w:p w14:paraId="5E0D5FC3" w14:textId="77777777" w:rsidR="00C04160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CI_t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(x,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0.95)</w:t>
      </w:r>
    </w:p>
    <w:p w14:paraId="421F91DC" w14:textId="77777777" w:rsidR="00C04160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{</w:t>
      </w:r>
    </w:p>
    <w:p w14:paraId="502B6C7A" w14:textId="77777777" w:rsidR="00C04160" w:rsidRDefault="00000000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`%&gt;%`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magrittr</w:t>
      </w:r>
      <w:proofErr w:type="spellEnd"/>
      <w:r>
        <w:rPr>
          <w:rFonts w:ascii="Courier New"/>
        </w:rPr>
        <w:t>::`%&gt;%`</w:t>
      </w:r>
    </w:p>
    <w:p w14:paraId="2CED7012" w14:textId="77777777" w:rsidR="00C04160" w:rsidRDefault="00000000">
      <w:pPr>
        <w:pStyle w:val="BodyText"/>
        <w:spacing w:before="55" w:line="297" w:lineRule="auto"/>
        <w:ind w:right="1861"/>
        <w:rPr>
          <w:rFonts w:ascii="Courier New"/>
        </w:rPr>
      </w:pPr>
      <w:proofErr w:type="spellStart"/>
      <w:r>
        <w:rPr>
          <w:rFonts w:ascii="Courier New"/>
        </w:rPr>
        <w:t>Margin_Error</w:t>
      </w:r>
      <w:proofErr w:type="spellEnd"/>
      <w:r>
        <w:rPr>
          <w:rFonts w:ascii="Courier New"/>
        </w:rPr>
        <w:t xml:space="preserve"> &lt;- qt(ci + (1 - ci)/2, 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 xml:space="preserve"> = length(x) - 1) *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(x)/sqrt(length(x))</w:t>
      </w:r>
    </w:p>
    <w:p w14:paraId="2BF11DA9" w14:textId="77777777" w:rsidR="00C04160" w:rsidRDefault="00000000">
      <w:pPr>
        <w:pStyle w:val="BodyText"/>
        <w:spacing w:line="297" w:lineRule="auto"/>
        <w:ind w:right="475"/>
        <w:rPr>
          <w:rFonts w:ascii="Courier New"/>
        </w:rPr>
      </w:pPr>
      <w:proofErr w:type="spellStart"/>
      <w:r>
        <w:rPr>
          <w:rFonts w:ascii="Courier New"/>
        </w:rPr>
        <w:t>df_out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 xml:space="preserve">( </w:t>
      </w:r>
      <w:proofErr w:type="spellStart"/>
      <w:r>
        <w:rPr>
          <w:rFonts w:ascii="Courier New"/>
        </w:rPr>
        <w:t>sample_size</w:t>
      </w:r>
      <w:proofErr w:type="spellEnd"/>
      <w:r>
        <w:rPr>
          <w:rFonts w:ascii="Courier New"/>
        </w:rPr>
        <w:t xml:space="preserve">=length(x), Mean=mean(x),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=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(x),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Margin_Error</w:t>
      </w:r>
      <w:proofErr w:type="spellEnd"/>
      <w:r>
        <w:rPr>
          <w:rFonts w:ascii="Courier New"/>
        </w:rPr>
        <w:t>=</w:t>
      </w:r>
      <w:proofErr w:type="spellStart"/>
      <w:r>
        <w:rPr>
          <w:rFonts w:ascii="Courier New"/>
        </w:rPr>
        <w:t>Margin_Error</w:t>
      </w:r>
      <w:proofErr w:type="spellEnd"/>
      <w:r>
        <w:rPr>
          <w:rFonts w:ascii="Courier New"/>
        </w:rPr>
        <w:t>,</w:t>
      </w:r>
    </w:p>
    <w:p w14:paraId="5C0B9BEF" w14:textId="77777777" w:rsidR="00C04160" w:rsidRDefault="00000000">
      <w:pPr>
        <w:pStyle w:val="BodyText"/>
        <w:spacing w:line="297" w:lineRule="auto"/>
        <w:ind w:right="3264"/>
        <w:rPr>
          <w:rFonts w:ascii="Courier New"/>
        </w:rPr>
      </w:pPr>
      <w:r>
        <w:rPr>
          <w:rFonts w:ascii="Courier New"/>
        </w:rPr>
        <w:t>'CI</w:t>
      </w:r>
      <w:r>
        <w:rPr>
          <w:rFonts w:ascii="Courier New"/>
          <w:spacing w:val="31"/>
        </w:rPr>
        <w:t xml:space="preserve"> </w:t>
      </w:r>
      <w:r>
        <w:rPr>
          <w:rFonts w:ascii="Courier New"/>
        </w:rPr>
        <w:t>lower</w:t>
      </w:r>
      <w:r>
        <w:rPr>
          <w:rFonts w:ascii="Courier New"/>
          <w:spacing w:val="32"/>
        </w:rPr>
        <w:t xml:space="preserve"> </w:t>
      </w:r>
      <w:r>
        <w:rPr>
          <w:rFonts w:ascii="Courier New"/>
        </w:rPr>
        <w:t>limit'=(mean(x)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34"/>
        </w:rPr>
        <w:t xml:space="preserve"> </w:t>
      </w:r>
      <w:proofErr w:type="spellStart"/>
      <w:r>
        <w:rPr>
          <w:rFonts w:ascii="Courier New"/>
        </w:rPr>
        <w:t>Margin_Error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'CI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Upper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limit'=(mean(x)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Margin_Error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4469FADD" w14:textId="77777777" w:rsidR="00C04160" w:rsidRDefault="00000000">
      <w:pPr>
        <w:pStyle w:val="BodyText"/>
        <w:spacing w:line="236" w:lineRule="exact"/>
        <w:rPr>
          <w:rFonts w:ascii="Courier New"/>
        </w:rPr>
      </w:pPr>
      <w:proofErr w:type="spellStart"/>
      <w:r>
        <w:rPr>
          <w:rFonts w:ascii="Courier New"/>
        </w:rPr>
        <w:t>tidyr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pivot_longer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names_to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"Measurements",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values_to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="values",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1:6</w:t>
      </w:r>
    </w:p>
    <w:p w14:paraId="30C9BE5D" w14:textId="77777777" w:rsidR="00C04160" w:rsidRDefault="00000000">
      <w:pPr>
        <w:pStyle w:val="BodyText"/>
        <w:spacing w:before="53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698B39A" w14:textId="77777777" w:rsidR="00C04160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return(</w:t>
      </w:r>
      <w:proofErr w:type="spellStart"/>
      <w:r>
        <w:rPr>
          <w:rFonts w:ascii="Courier New"/>
        </w:rPr>
        <w:t>df_out</w:t>
      </w:r>
      <w:proofErr w:type="spellEnd"/>
      <w:r>
        <w:rPr>
          <w:rFonts w:ascii="Courier New"/>
        </w:rPr>
        <w:t>)</w:t>
      </w:r>
    </w:p>
    <w:p w14:paraId="6B2EEF2A" w14:textId="77777777" w:rsidR="00C04160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299FE65" w14:textId="77777777" w:rsidR="00C04160" w:rsidRDefault="00C04160">
      <w:pPr>
        <w:pStyle w:val="BodyText"/>
        <w:spacing w:before="6"/>
        <w:ind w:left="0"/>
        <w:rPr>
          <w:rFonts w:ascii="Courier New"/>
          <w:sz w:val="23"/>
        </w:rPr>
      </w:pPr>
    </w:p>
    <w:p w14:paraId="68C11DF7" w14:textId="77777777" w:rsidR="00C04160" w:rsidRDefault="00000000">
      <w:pPr>
        <w:pStyle w:val="BodyText"/>
        <w:spacing w:line="297" w:lineRule="auto"/>
        <w:ind w:right="178"/>
      </w:pPr>
      <w:r>
        <w:t>The function below computes the CI based on the \(z\) distribution, it also returns a data frame</w:t>
      </w:r>
      <w:r>
        <w:rPr>
          <w:spacing w:val="-53"/>
        </w:rPr>
        <w:t xml:space="preserve"> </w:t>
      </w:r>
      <w:r>
        <w:t>containing</w:t>
      </w:r>
      <w:r>
        <w:rPr>
          <w:spacing w:val="2"/>
        </w:rPr>
        <w:t xml:space="preserve"> </w:t>
      </w:r>
      <w:r>
        <w:t>descriptive</w:t>
      </w:r>
      <w:r>
        <w:rPr>
          <w:spacing w:val="-1"/>
        </w:rPr>
        <w:t xml:space="preserve"> </w:t>
      </w:r>
      <w:r>
        <w:t>measures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CI.</w:t>
      </w:r>
    </w:p>
    <w:p w14:paraId="53A76C31" w14:textId="77777777" w:rsidR="00C04160" w:rsidRDefault="00C04160">
      <w:pPr>
        <w:pStyle w:val="BodyText"/>
        <w:spacing w:before="3"/>
        <w:ind w:left="0"/>
        <w:rPr>
          <w:sz w:val="18"/>
        </w:rPr>
      </w:pPr>
    </w:p>
    <w:p w14:paraId="58EE6E03" w14:textId="77777777" w:rsidR="00C04160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CI_z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(x,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0.95)</w:t>
      </w:r>
    </w:p>
    <w:p w14:paraId="4DFF5D9A" w14:textId="77777777" w:rsidR="00C04160" w:rsidRDefault="00000000">
      <w:pPr>
        <w:pStyle w:val="BodyText"/>
        <w:spacing w:before="58"/>
        <w:rPr>
          <w:rFonts w:ascii="Courier New"/>
        </w:rPr>
      </w:pPr>
      <w:r>
        <w:rPr>
          <w:rFonts w:ascii="Courier New"/>
          <w:w w:val="99"/>
        </w:rPr>
        <w:t>{</w:t>
      </w:r>
    </w:p>
    <w:p w14:paraId="58B6C817" w14:textId="77777777" w:rsidR="00C04160" w:rsidRDefault="00000000">
      <w:pPr>
        <w:pStyle w:val="BodyText"/>
        <w:spacing w:before="54" w:line="297" w:lineRule="auto"/>
        <w:ind w:right="5642"/>
        <w:rPr>
          <w:rFonts w:ascii="Courier New"/>
        </w:rPr>
      </w:pPr>
      <w:r>
        <w:rPr>
          <w:rFonts w:ascii="Courier New"/>
        </w:rPr>
        <w:t xml:space="preserve">`%&gt;%` &lt;- </w:t>
      </w:r>
      <w:proofErr w:type="spellStart"/>
      <w:r>
        <w:rPr>
          <w:rFonts w:ascii="Courier New"/>
        </w:rPr>
        <w:t>magrittr</w:t>
      </w:r>
      <w:proofErr w:type="spellEnd"/>
      <w:r>
        <w:rPr>
          <w:rFonts w:ascii="Courier New"/>
        </w:rPr>
        <w:t>::`%&gt;%`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standard_deviation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(x)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sample_size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length(x)</w:t>
      </w:r>
    </w:p>
    <w:p w14:paraId="772710D0" w14:textId="77777777" w:rsidR="00C04160" w:rsidRDefault="00000000">
      <w:pPr>
        <w:pStyle w:val="BodyText"/>
        <w:spacing w:line="295" w:lineRule="auto"/>
        <w:ind w:right="1231"/>
        <w:rPr>
          <w:rFonts w:ascii="Courier New"/>
        </w:rPr>
      </w:pPr>
      <w:proofErr w:type="spellStart"/>
      <w:r>
        <w:rPr>
          <w:rFonts w:ascii="Courier New"/>
        </w:rPr>
        <w:t>Margin_Error</w:t>
      </w:r>
      <w:proofErr w:type="spellEnd"/>
      <w:r>
        <w:rPr>
          <w:rFonts w:ascii="Courier New"/>
        </w:rPr>
        <w:t xml:space="preserve"> &lt;- abs(</w:t>
      </w:r>
      <w:proofErr w:type="spellStart"/>
      <w:r>
        <w:rPr>
          <w:rFonts w:ascii="Courier New"/>
        </w:rPr>
        <w:t>qnorm</w:t>
      </w:r>
      <w:proofErr w:type="spellEnd"/>
      <w:r>
        <w:rPr>
          <w:rFonts w:ascii="Courier New"/>
        </w:rPr>
        <w:t xml:space="preserve">((1-ci)/2))* </w:t>
      </w:r>
      <w:proofErr w:type="spellStart"/>
      <w:r>
        <w:rPr>
          <w:rFonts w:ascii="Courier New"/>
        </w:rPr>
        <w:t>standard_deviation</w:t>
      </w:r>
      <w:proofErr w:type="spellEnd"/>
      <w:r>
        <w:rPr>
          <w:rFonts w:ascii="Courier New"/>
        </w:rPr>
        <w:t>/sqrt(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sample_size</w:t>
      </w:r>
      <w:proofErr w:type="spellEnd"/>
      <w:r>
        <w:rPr>
          <w:rFonts w:ascii="Courier New"/>
        </w:rPr>
        <w:t>)</w:t>
      </w:r>
    </w:p>
    <w:p w14:paraId="30BD026F" w14:textId="77777777" w:rsidR="00C04160" w:rsidRDefault="00000000">
      <w:pPr>
        <w:pStyle w:val="BodyText"/>
        <w:spacing w:before="2" w:line="295" w:lineRule="auto"/>
        <w:ind w:right="475"/>
        <w:rPr>
          <w:rFonts w:ascii="Courier New"/>
        </w:rPr>
      </w:pPr>
      <w:proofErr w:type="spellStart"/>
      <w:r>
        <w:rPr>
          <w:rFonts w:ascii="Courier New"/>
        </w:rPr>
        <w:t>df_out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 xml:space="preserve">( </w:t>
      </w:r>
      <w:proofErr w:type="spellStart"/>
      <w:r>
        <w:rPr>
          <w:rFonts w:ascii="Courier New"/>
        </w:rPr>
        <w:t>sample_size</w:t>
      </w:r>
      <w:proofErr w:type="spellEnd"/>
      <w:r>
        <w:rPr>
          <w:rFonts w:ascii="Courier New"/>
        </w:rPr>
        <w:t xml:space="preserve">=length(x), Mean=mean(x),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=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(x),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Margin_Error</w:t>
      </w:r>
      <w:proofErr w:type="spellEnd"/>
      <w:r>
        <w:rPr>
          <w:rFonts w:ascii="Courier New"/>
        </w:rPr>
        <w:t>=</w:t>
      </w:r>
      <w:proofErr w:type="spellStart"/>
      <w:r>
        <w:rPr>
          <w:rFonts w:ascii="Courier New"/>
        </w:rPr>
        <w:t>Margin_Error</w:t>
      </w:r>
      <w:proofErr w:type="spellEnd"/>
      <w:r>
        <w:rPr>
          <w:rFonts w:ascii="Courier New"/>
        </w:rPr>
        <w:t>,</w:t>
      </w:r>
    </w:p>
    <w:p w14:paraId="5E13345D" w14:textId="77777777" w:rsidR="00C04160" w:rsidRDefault="00000000">
      <w:pPr>
        <w:pStyle w:val="BodyText"/>
        <w:spacing w:before="2" w:line="295" w:lineRule="auto"/>
        <w:ind w:right="3264"/>
        <w:rPr>
          <w:rFonts w:ascii="Courier New"/>
        </w:rPr>
      </w:pPr>
      <w:r>
        <w:rPr>
          <w:rFonts w:ascii="Courier New"/>
        </w:rPr>
        <w:t>'CI</w:t>
      </w:r>
      <w:r>
        <w:rPr>
          <w:rFonts w:ascii="Courier New"/>
          <w:spacing w:val="31"/>
        </w:rPr>
        <w:t xml:space="preserve"> </w:t>
      </w:r>
      <w:r>
        <w:rPr>
          <w:rFonts w:ascii="Courier New"/>
        </w:rPr>
        <w:t>lower</w:t>
      </w:r>
      <w:r>
        <w:rPr>
          <w:rFonts w:ascii="Courier New"/>
          <w:spacing w:val="32"/>
        </w:rPr>
        <w:t xml:space="preserve"> </w:t>
      </w:r>
      <w:r>
        <w:rPr>
          <w:rFonts w:ascii="Courier New"/>
        </w:rPr>
        <w:t>limit'=(mean(x)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34"/>
        </w:rPr>
        <w:t xml:space="preserve"> </w:t>
      </w:r>
      <w:proofErr w:type="spellStart"/>
      <w:r>
        <w:rPr>
          <w:rFonts w:ascii="Courier New"/>
        </w:rPr>
        <w:t>Margin_Error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'CI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Upper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limit'=(mean(x)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Margin_Error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21CCBE09" w14:textId="77777777" w:rsidR="00C04160" w:rsidRDefault="00000000">
      <w:pPr>
        <w:pStyle w:val="BodyText"/>
        <w:spacing w:before="3"/>
        <w:rPr>
          <w:rFonts w:ascii="Courier New"/>
        </w:rPr>
      </w:pPr>
      <w:proofErr w:type="spellStart"/>
      <w:r>
        <w:rPr>
          <w:rFonts w:ascii="Courier New"/>
        </w:rPr>
        <w:t>tidyr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pivot_longer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names_to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"Measurements",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values_to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="values",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1:6</w:t>
      </w:r>
    </w:p>
    <w:p w14:paraId="46A32879" w14:textId="77777777" w:rsidR="00C04160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C54958D" w14:textId="77777777" w:rsidR="00C04160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return(</w:t>
      </w:r>
      <w:proofErr w:type="spellStart"/>
      <w:r>
        <w:rPr>
          <w:rFonts w:ascii="Courier New"/>
        </w:rPr>
        <w:t>df_out</w:t>
      </w:r>
      <w:proofErr w:type="spellEnd"/>
      <w:r>
        <w:rPr>
          <w:rFonts w:ascii="Courier New"/>
        </w:rPr>
        <w:t>)</w:t>
      </w:r>
    </w:p>
    <w:p w14:paraId="53FA3C21" w14:textId="77777777" w:rsidR="00C04160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1E1AC35" w14:textId="77777777" w:rsidR="00C04160" w:rsidRDefault="00C04160">
      <w:pPr>
        <w:rPr>
          <w:rFonts w:ascii="Courier New"/>
        </w:rPr>
        <w:sectPr w:rsidR="00C04160">
          <w:pgSz w:w="11910" w:h="16840"/>
          <w:pgMar w:top="680" w:right="1360" w:bottom="280" w:left="1320" w:header="0" w:footer="83" w:gutter="0"/>
          <w:cols w:space="720"/>
        </w:sectPr>
      </w:pPr>
    </w:p>
    <w:p w14:paraId="09984E84" w14:textId="77777777" w:rsidR="00C04160" w:rsidRDefault="00000000">
      <w:pPr>
        <w:pStyle w:val="BodyText"/>
        <w:spacing w:before="82" w:line="297" w:lineRule="auto"/>
        <w:ind w:right="178"/>
      </w:pPr>
      <w:r>
        <w:rPr>
          <w:rFonts w:ascii="Arial"/>
          <w:b/>
        </w:rPr>
        <w:lastRenderedPageBreak/>
        <w:t xml:space="preserve">Example: </w:t>
      </w:r>
      <w:r>
        <w:t>Lets compute the CI of the data presented above for antibody titer measurements.</w:t>
      </w:r>
      <w:r>
        <w:rPr>
          <w:spacing w:val="1"/>
        </w:rPr>
        <w:t xml:space="preserve"> </w:t>
      </w:r>
      <w:r>
        <w:t>First we have to do decide whether we will compute the CI based on the \(t\) or \(z\) distribution.</w:t>
      </w:r>
      <w:r>
        <w:rPr>
          <w:spacing w:val="-53"/>
        </w:rPr>
        <w:t xml:space="preserve"> </w:t>
      </w:r>
      <w:r>
        <w:t>Then based on the decision, we supply the data to the function needed. Recall If sample size is</w:t>
      </w:r>
      <w:r>
        <w:rPr>
          <w:spacing w:val="1"/>
        </w:rPr>
        <w:t xml:space="preserve"> </w:t>
      </w:r>
      <w:r>
        <w:t>less than 30 and data is assumed not normally distributed then we better use the t distribution.</w:t>
      </w:r>
      <w:r>
        <w:rPr>
          <w:spacing w:val="1"/>
        </w:rPr>
        <w:t xml:space="preserve"> </w:t>
      </w:r>
      <w:r>
        <w:t>So</w:t>
      </w:r>
      <w:r>
        <w:rPr>
          <w:spacing w:val="2"/>
        </w:rPr>
        <w:t xml:space="preserve"> </w:t>
      </w:r>
      <w:proofErr w:type="spellStart"/>
      <w:r>
        <w:t>CI_t</w:t>
      </w:r>
      <w:proofErr w:type="spellEnd"/>
      <w:r>
        <w:t>()</w:t>
      </w:r>
      <w:r>
        <w:rPr>
          <w:spacing w:val="2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supplied</w:t>
      </w:r>
      <w:r>
        <w:rPr>
          <w:spacing w:val="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data.</w:t>
      </w:r>
    </w:p>
    <w:p w14:paraId="3308C897" w14:textId="77777777" w:rsidR="00C04160" w:rsidRDefault="00C04160">
      <w:pPr>
        <w:pStyle w:val="BodyText"/>
        <w:ind w:left="0"/>
        <w:rPr>
          <w:sz w:val="18"/>
        </w:rPr>
      </w:pPr>
    </w:p>
    <w:p w14:paraId="730409E4" w14:textId="77777777" w:rsidR="00C04160" w:rsidRDefault="00000000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c(15.4,9.21,4.2,7.5,12.2,18.3,17.3,</w:t>
      </w:r>
    </w:p>
    <w:p w14:paraId="7CFC6324" w14:textId="77777777" w:rsidR="00C04160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14.3,14.02,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12.3,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14.1,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17.3,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15.4,</w:t>
      </w:r>
    </w:p>
    <w:p w14:paraId="79744AE5" w14:textId="77777777" w:rsidR="00C04160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12.2,11.4,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9.1,18,14.43,17,15.1,13.4,</w:t>
      </w:r>
    </w:p>
    <w:p w14:paraId="7D6A25E7" w14:textId="77777777" w:rsidR="00C04160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15.3,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12.2,13.3)</w:t>
      </w:r>
    </w:p>
    <w:p w14:paraId="6C3D12B7" w14:textId="77777777" w:rsidR="00C04160" w:rsidRDefault="00000000">
      <w:pPr>
        <w:pStyle w:val="BodyText"/>
        <w:spacing w:before="57" w:after="7" w:line="295" w:lineRule="auto"/>
        <w:ind w:right="6288"/>
        <w:rPr>
          <w:rFonts w:ascii="Courier New"/>
        </w:rPr>
      </w:pPr>
      <w:proofErr w:type="spellStart"/>
      <w:r>
        <w:rPr>
          <w:rFonts w:ascii="Courier New"/>
        </w:rPr>
        <w:t>CI_t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, ci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0.95)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2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6 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 Measurements values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2506"/>
      </w:tblGrid>
      <w:tr w:rsidR="00C04160" w14:paraId="1A611BC3" w14:textId="77777777">
        <w:trPr>
          <w:trHeight w:val="264"/>
        </w:trPr>
        <w:tc>
          <w:tcPr>
            <w:tcW w:w="363" w:type="dxa"/>
          </w:tcPr>
          <w:p w14:paraId="7E03E3CC" w14:textId="77777777" w:rsidR="00C04160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64709E8" w14:textId="77777777" w:rsidR="00C04160" w:rsidRDefault="00000000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06" w:type="dxa"/>
          </w:tcPr>
          <w:p w14:paraId="1E5412C7" w14:textId="77777777" w:rsidR="00C04160" w:rsidRDefault="00000000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sample_size</w:t>
            </w:r>
            <w:proofErr w:type="spellEnd"/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25</w:t>
            </w:r>
          </w:p>
        </w:tc>
      </w:tr>
      <w:tr w:rsidR="00C04160" w14:paraId="2E910C92" w14:textId="77777777">
        <w:trPr>
          <w:trHeight w:val="293"/>
        </w:trPr>
        <w:tc>
          <w:tcPr>
            <w:tcW w:w="363" w:type="dxa"/>
          </w:tcPr>
          <w:p w14:paraId="1A72B58C" w14:textId="77777777" w:rsidR="00C04160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DAB8E0E" w14:textId="77777777" w:rsidR="00C04160" w:rsidRDefault="00000000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506" w:type="dxa"/>
          </w:tcPr>
          <w:p w14:paraId="797592E3" w14:textId="77777777" w:rsidR="00C04160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13.7</w:t>
            </w:r>
          </w:p>
        </w:tc>
      </w:tr>
      <w:tr w:rsidR="00C04160" w14:paraId="7E3CD72C" w14:textId="77777777">
        <w:trPr>
          <w:trHeight w:val="293"/>
        </w:trPr>
        <w:tc>
          <w:tcPr>
            <w:tcW w:w="363" w:type="dxa"/>
          </w:tcPr>
          <w:p w14:paraId="0D9C0B7E" w14:textId="77777777" w:rsidR="00C04160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6719B12" w14:textId="77777777" w:rsidR="00C04160" w:rsidRDefault="00000000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506" w:type="dxa"/>
          </w:tcPr>
          <w:p w14:paraId="3F56C127" w14:textId="77777777" w:rsidR="00C04160" w:rsidRDefault="00000000">
            <w:pPr>
              <w:pStyle w:val="TableParagraph"/>
              <w:spacing w:before="28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sd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3.60</w:t>
            </w:r>
          </w:p>
        </w:tc>
      </w:tr>
      <w:tr w:rsidR="00C04160" w14:paraId="79481A4F" w14:textId="77777777">
        <w:trPr>
          <w:trHeight w:val="294"/>
        </w:trPr>
        <w:tc>
          <w:tcPr>
            <w:tcW w:w="363" w:type="dxa"/>
          </w:tcPr>
          <w:p w14:paraId="7F17A34C" w14:textId="77777777" w:rsidR="00C04160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8E0A59A" w14:textId="77777777" w:rsidR="00C04160" w:rsidRDefault="00000000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2506" w:type="dxa"/>
          </w:tcPr>
          <w:p w14:paraId="6D3DDCAF" w14:textId="77777777" w:rsidR="00C04160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Margin_Error</w:t>
            </w:r>
            <w:proofErr w:type="spellEnd"/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1.49</w:t>
            </w:r>
          </w:p>
        </w:tc>
      </w:tr>
      <w:tr w:rsidR="00C04160" w14:paraId="6E8C8A26" w14:textId="77777777">
        <w:trPr>
          <w:trHeight w:val="294"/>
        </w:trPr>
        <w:tc>
          <w:tcPr>
            <w:tcW w:w="363" w:type="dxa"/>
          </w:tcPr>
          <w:p w14:paraId="5E2648E6" w14:textId="77777777" w:rsidR="00C04160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DC797A9" w14:textId="77777777" w:rsidR="00C04160" w:rsidRDefault="00000000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506" w:type="dxa"/>
          </w:tcPr>
          <w:p w14:paraId="6D12351D" w14:textId="77777777" w:rsidR="00C04160" w:rsidRDefault="00000000">
            <w:pPr>
              <w:pStyle w:val="TableParagraph"/>
              <w:spacing w:before="28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CI.lower.limit</w:t>
            </w:r>
            <w:proofErr w:type="spellEnd"/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12.2</w:t>
            </w:r>
          </w:p>
        </w:tc>
      </w:tr>
      <w:tr w:rsidR="00C04160" w14:paraId="4FFC9A57" w14:textId="77777777">
        <w:trPr>
          <w:trHeight w:val="264"/>
        </w:trPr>
        <w:tc>
          <w:tcPr>
            <w:tcW w:w="363" w:type="dxa"/>
          </w:tcPr>
          <w:p w14:paraId="209CD44F" w14:textId="77777777" w:rsidR="00C04160" w:rsidRDefault="00000000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B89A1F5" w14:textId="77777777" w:rsidR="00C04160" w:rsidRDefault="00000000">
            <w:pPr>
              <w:pStyle w:val="TableParagraph"/>
              <w:spacing w:before="27"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2506" w:type="dxa"/>
          </w:tcPr>
          <w:p w14:paraId="2A1703E1" w14:textId="77777777" w:rsidR="00C04160" w:rsidRDefault="00000000">
            <w:pPr>
              <w:pStyle w:val="TableParagraph"/>
              <w:spacing w:before="27" w:line="218" w:lineRule="exact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CI.Upper.limit</w:t>
            </w:r>
            <w:proofErr w:type="spellEnd"/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15.2</w:t>
            </w:r>
          </w:p>
        </w:tc>
      </w:tr>
    </w:tbl>
    <w:p w14:paraId="28B9E003" w14:textId="77777777" w:rsidR="00C04160" w:rsidRDefault="00C04160">
      <w:pPr>
        <w:pStyle w:val="BodyText"/>
        <w:spacing w:before="8"/>
        <w:ind w:left="0"/>
        <w:rPr>
          <w:rFonts w:ascii="Courier New"/>
          <w:sz w:val="23"/>
        </w:rPr>
      </w:pPr>
    </w:p>
    <w:p w14:paraId="7DD395D9" w14:textId="77777777" w:rsidR="00C04160" w:rsidRDefault="00000000">
      <w:pPr>
        <w:pStyle w:val="BodyText"/>
      </w:pPr>
      <w:r>
        <w:t>If we assume that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 is</w:t>
      </w:r>
      <w:r>
        <w:rPr>
          <w:spacing w:val="-1"/>
        </w:rPr>
        <w:t xml:space="preserve"> </w:t>
      </w:r>
      <w:r>
        <w:t>normally</w:t>
      </w:r>
      <w:r>
        <w:rPr>
          <w:spacing w:val="-1"/>
        </w:rPr>
        <w:t xml:space="preserve"> </w:t>
      </w:r>
      <w:r>
        <w:t>distributed then</w:t>
      </w:r>
      <w:r>
        <w:rPr>
          <w:spacing w:val="1"/>
        </w:rPr>
        <w:t xml:space="preserve"> </w:t>
      </w:r>
      <w:r>
        <w:t>we could also use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\(z\)</w:t>
      </w:r>
      <w:r>
        <w:rPr>
          <w:spacing w:val="-4"/>
        </w:rPr>
        <w:t xml:space="preserve"> </w:t>
      </w:r>
      <w:r>
        <w:t>to compute CI</w:t>
      </w:r>
    </w:p>
    <w:p w14:paraId="39289FF7" w14:textId="77777777" w:rsidR="00C04160" w:rsidRDefault="00C04160">
      <w:pPr>
        <w:pStyle w:val="BodyText"/>
        <w:spacing w:before="3"/>
        <w:ind w:left="0"/>
        <w:rPr>
          <w:sz w:val="23"/>
        </w:rPr>
      </w:pPr>
    </w:p>
    <w:p w14:paraId="668DA391" w14:textId="77777777" w:rsidR="00C04160" w:rsidRDefault="00000000">
      <w:pPr>
        <w:pStyle w:val="BodyText"/>
        <w:spacing w:before="1" w:line="297" w:lineRule="auto"/>
        <w:ind w:right="6288"/>
        <w:rPr>
          <w:rFonts w:ascii="Courier New"/>
        </w:rPr>
      </w:pPr>
      <w:proofErr w:type="spellStart"/>
      <w:r>
        <w:rPr>
          <w:rFonts w:ascii="Courier New"/>
        </w:rPr>
        <w:t>CI_z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, ci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0.95)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2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6 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 Measurements values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2506"/>
      </w:tblGrid>
      <w:tr w:rsidR="00C04160" w14:paraId="69F0CAA7" w14:textId="77777777">
        <w:trPr>
          <w:trHeight w:val="265"/>
        </w:trPr>
        <w:tc>
          <w:tcPr>
            <w:tcW w:w="363" w:type="dxa"/>
          </w:tcPr>
          <w:p w14:paraId="62C8CD89" w14:textId="77777777" w:rsidR="00C04160" w:rsidRDefault="00000000">
            <w:pPr>
              <w:pStyle w:val="TableParagraph"/>
              <w:spacing w:before="0" w:line="234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C81F522" w14:textId="77777777" w:rsidR="00C04160" w:rsidRDefault="00000000">
            <w:pPr>
              <w:pStyle w:val="TableParagraph"/>
              <w:spacing w:before="0" w:line="234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06" w:type="dxa"/>
          </w:tcPr>
          <w:p w14:paraId="30A5F690" w14:textId="77777777" w:rsidR="00C04160" w:rsidRDefault="00000000">
            <w:pPr>
              <w:pStyle w:val="TableParagraph"/>
              <w:spacing w:before="0" w:line="234" w:lineRule="exact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sample_size</w:t>
            </w:r>
            <w:proofErr w:type="spellEnd"/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25</w:t>
            </w:r>
          </w:p>
        </w:tc>
      </w:tr>
      <w:tr w:rsidR="00C04160" w14:paraId="3BDDD829" w14:textId="77777777">
        <w:trPr>
          <w:trHeight w:val="294"/>
        </w:trPr>
        <w:tc>
          <w:tcPr>
            <w:tcW w:w="363" w:type="dxa"/>
          </w:tcPr>
          <w:p w14:paraId="559B486D" w14:textId="77777777" w:rsidR="00C04160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1365CAF" w14:textId="77777777" w:rsidR="00C04160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506" w:type="dxa"/>
          </w:tcPr>
          <w:p w14:paraId="5D8E6C4E" w14:textId="77777777" w:rsidR="00C04160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13.7</w:t>
            </w:r>
          </w:p>
        </w:tc>
      </w:tr>
      <w:tr w:rsidR="00C04160" w14:paraId="06091D00" w14:textId="77777777">
        <w:trPr>
          <w:trHeight w:val="293"/>
        </w:trPr>
        <w:tc>
          <w:tcPr>
            <w:tcW w:w="363" w:type="dxa"/>
          </w:tcPr>
          <w:p w14:paraId="48BA5EFB" w14:textId="77777777" w:rsidR="00C04160" w:rsidRDefault="00000000">
            <w:pPr>
              <w:pStyle w:val="TableParagraph"/>
              <w:spacing w:before="24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0DAA4F7" w14:textId="77777777" w:rsidR="00C04160" w:rsidRDefault="00000000">
            <w:pPr>
              <w:pStyle w:val="TableParagraph"/>
              <w:spacing w:before="2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506" w:type="dxa"/>
          </w:tcPr>
          <w:p w14:paraId="4EF77324" w14:textId="77777777" w:rsidR="00C04160" w:rsidRDefault="00000000">
            <w:pPr>
              <w:pStyle w:val="TableParagraph"/>
              <w:spacing w:before="24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sd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3.60</w:t>
            </w:r>
          </w:p>
        </w:tc>
      </w:tr>
      <w:tr w:rsidR="00C04160" w14:paraId="6376CE34" w14:textId="77777777">
        <w:trPr>
          <w:trHeight w:val="294"/>
        </w:trPr>
        <w:tc>
          <w:tcPr>
            <w:tcW w:w="363" w:type="dxa"/>
          </w:tcPr>
          <w:p w14:paraId="26AA3236" w14:textId="77777777" w:rsidR="00C04160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A5517B5" w14:textId="77777777" w:rsidR="00C04160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2506" w:type="dxa"/>
          </w:tcPr>
          <w:p w14:paraId="5D7B6FA4" w14:textId="77777777" w:rsidR="00C04160" w:rsidRDefault="00000000">
            <w:pPr>
              <w:pStyle w:val="TableParagraph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Margin_Error</w:t>
            </w:r>
            <w:proofErr w:type="spellEnd"/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1.41</w:t>
            </w:r>
          </w:p>
        </w:tc>
      </w:tr>
      <w:tr w:rsidR="00C04160" w14:paraId="2A2D3EF3" w14:textId="77777777">
        <w:trPr>
          <w:trHeight w:val="294"/>
        </w:trPr>
        <w:tc>
          <w:tcPr>
            <w:tcW w:w="363" w:type="dxa"/>
          </w:tcPr>
          <w:p w14:paraId="5FD182BF" w14:textId="77777777" w:rsidR="00C04160" w:rsidRDefault="00000000">
            <w:pPr>
              <w:pStyle w:val="TableParagraph"/>
              <w:spacing w:before="24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391BBC6" w14:textId="77777777" w:rsidR="00C04160" w:rsidRDefault="00000000">
            <w:pPr>
              <w:pStyle w:val="TableParagraph"/>
              <w:spacing w:before="2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506" w:type="dxa"/>
          </w:tcPr>
          <w:p w14:paraId="08DD3B01" w14:textId="77777777" w:rsidR="00C04160" w:rsidRDefault="00000000">
            <w:pPr>
              <w:pStyle w:val="TableParagraph"/>
              <w:spacing w:before="24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CI.lower.limit</w:t>
            </w:r>
            <w:proofErr w:type="spellEnd"/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12.3</w:t>
            </w:r>
          </w:p>
        </w:tc>
      </w:tr>
      <w:tr w:rsidR="00C04160" w14:paraId="0B0C3A85" w14:textId="77777777">
        <w:trPr>
          <w:trHeight w:val="265"/>
        </w:trPr>
        <w:tc>
          <w:tcPr>
            <w:tcW w:w="363" w:type="dxa"/>
          </w:tcPr>
          <w:p w14:paraId="24D4C2DA" w14:textId="77777777" w:rsidR="00C04160" w:rsidRDefault="00000000">
            <w:pPr>
              <w:pStyle w:val="TableParagraph"/>
              <w:spacing w:line="221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143DF1E" w14:textId="77777777" w:rsidR="00C04160" w:rsidRDefault="00000000">
            <w:pPr>
              <w:pStyle w:val="TableParagraph"/>
              <w:spacing w:line="221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2506" w:type="dxa"/>
          </w:tcPr>
          <w:p w14:paraId="73D34508" w14:textId="77777777" w:rsidR="00C04160" w:rsidRDefault="00000000">
            <w:pPr>
              <w:pStyle w:val="TableParagraph"/>
              <w:spacing w:line="221" w:lineRule="exact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CI.Upper.limit</w:t>
            </w:r>
            <w:proofErr w:type="spellEnd"/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15.1</w:t>
            </w:r>
          </w:p>
        </w:tc>
      </w:tr>
    </w:tbl>
    <w:p w14:paraId="6F2DC878" w14:textId="77777777" w:rsidR="00C04160" w:rsidRDefault="00C04160">
      <w:pPr>
        <w:pStyle w:val="BodyText"/>
        <w:spacing w:before="3"/>
        <w:ind w:left="0"/>
        <w:rPr>
          <w:rFonts w:ascii="Courier New"/>
          <w:sz w:val="23"/>
        </w:rPr>
      </w:pPr>
    </w:p>
    <w:p w14:paraId="4A70A0B9" w14:textId="77777777" w:rsidR="00C04160" w:rsidRDefault="00000000">
      <w:pPr>
        <w:pStyle w:val="BodyText"/>
        <w:spacing w:line="297" w:lineRule="auto"/>
        <w:ind w:right="178"/>
      </w:pPr>
      <w:r>
        <w:t>Notice that CIs of \(t\) and \(z\) for the example above are very similar however this is due that</w:t>
      </w:r>
      <w:r>
        <w:rPr>
          <w:spacing w:val="-53"/>
        </w:rPr>
        <w:t xml:space="preserve"> </w:t>
      </w:r>
      <w:r>
        <w:t>the data could be assumed it follows a normal distribution. To decide on this we can do the</w:t>
      </w:r>
      <w:r>
        <w:rPr>
          <w:spacing w:val="1"/>
        </w:rPr>
        <w:t xml:space="preserve"> </w:t>
      </w:r>
      <w:r>
        <w:t>easiest way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plot</w:t>
      </w:r>
      <w:r>
        <w:rPr>
          <w:spacing w:val="3"/>
        </w:rPr>
        <w:t xml:space="preserve"> </w:t>
      </w:r>
      <w:r>
        <w:t>it.</w:t>
      </w:r>
    </w:p>
    <w:p w14:paraId="5DD2C03B" w14:textId="77777777" w:rsidR="00C04160" w:rsidRDefault="00C04160">
      <w:pPr>
        <w:pStyle w:val="BodyText"/>
        <w:spacing w:before="3"/>
        <w:ind w:left="0"/>
        <w:rPr>
          <w:sz w:val="18"/>
        </w:rPr>
      </w:pPr>
    </w:p>
    <w:p w14:paraId="79258E44" w14:textId="77777777" w:rsidR="00C04160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plot(density(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))</w:t>
      </w:r>
    </w:p>
    <w:p w14:paraId="30CFCA0E" w14:textId="77777777" w:rsidR="00C04160" w:rsidRDefault="00C04160">
      <w:pPr>
        <w:rPr>
          <w:rFonts w:ascii="Courier New"/>
        </w:rPr>
        <w:sectPr w:rsidR="00C04160">
          <w:headerReference w:type="default" r:id="rId10"/>
          <w:footerReference w:type="default" r:id="rId11"/>
          <w:pgSz w:w="11910" w:h="16840"/>
          <w:pgMar w:top="680" w:right="1360" w:bottom="280" w:left="1320" w:header="0" w:footer="83" w:gutter="0"/>
          <w:cols w:space="720"/>
        </w:sectPr>
      </w:pPr>
    </w:p>
    <w:p w14:paraId="2E873E99" w14:textId="77777777" w:rsidR="00C04160" w:rsidRDefault="00C04160">
      <w:pPr>
        <w:pStyle w:val="BodyText"/>
        <w:spacing w:before="3"/>
        <w:ind w:left="0"/>
        <w:rPr>
          <w:rFonts w:ascii="Courier New"/>
          <w:sz w:val="26"/>
        </w:rPr>
      </w:pPr>
    </w:p>
    <w:p w14:paraId="15794050" w14:textId="77777777" w:rsidR="00C04160" w:rsidRDefault="00000000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12AEDFD2" wp14:editId="59CD2AB8">
            <wp:extent cx="4039391" cy="28194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9391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F089" w14:textId="77777777" w:rsidR="00C04160" w:rsidRDefault="00C04160">
      <w:pPr>
        <w:pStyle w:val="BodyText"/>
        <w:ind w:left="0"/>
        <w:rPr>
          <w:rFonts w:ascii="Courier New"/>
          <w:sz w:val="20"/>
        </w:rPr>
      </w:pPr>
    </w:p>
    <w:p w14:paraId="3DACAFCE" w14:textId="77777777" w:rsidR="00C04160" w:rsidRDefault="00C04160">
      <w:pPr>
        <w:pStyle w:val="BodyText"/>
        <w:spacing w:before="3"/>
        <w:ind w:left="0"/>
        <w:rPr>
          <w:rFonts w:ascii="Courier New"/>
          <w:sz w:val="19"/>
        </w:rPr>
      </w:pPr>
    </w:p>
    <w:p w14:paraId="24E14B3A" w14:textId="77777777" w:rsidR="00C04160" w:rsidRDefault="00000000">
      <w:pPr>
        <w:pStyle w:val="BodyText"/>
        <w:spacing w:line="297" w:lineRule="auto"/>
        <w:ind w:right="294"/>
      </w:pPr>
      <w:r>
        <w:t>As we can see, the graph above does no exactly show a normal distribution however in this</w:t>
      </w:r>
      <w:r>
        <w:rPr>
          <w:spacing w:val="-53"/>
        </w:rPr>
        <w:t xml:space="preserve"> </w:t>
      </w:r>
      <w:r>
        <w:t xml:space="preserve">case we can run </w:t>
      </w:r>
      <w:proofErr w:type="spellStart"/>
      <w:r>
        <w:t>shapiro</w:t>
      </w:r>
      <w:proofErr w:type="spellEnd"/>
      <w:r>
        <w:t xml:space="preserve"> test to test for normality. This test confirms whether the normal</w:t>
      </w:r>
      <w:r>
        <w:rPr>
          <w:spacing w:val="1"/>
        </w:rPr>
        <w:t xml:space="preserve"> </w:t>
      </w:r>
      <w:r>
        <w:t>distribution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violated.</w:t>
      </w:r>
    </w:p>
    <w:p w14:paraId="720FBE4B" w14:textId="77777777" w:rsidR="00C04160" w:rsidRDefault="00C04160">
      <w:pPr>
        <w:pStyle w:val="BodyText"/>
        <w:spacing w:before="1"/>
        <w:ind w:left="0"/>
        <w:rPr>
          <w:sz w:val="18"/>
        </w:rPr>
      </w:pPr>
    </w:p>
    <w:p w14:paraId="6104355C" w14:textId="77777777" w:rsidR="00C04160" w:rsidRDefault="00000000">
      <w:pPr>
        <w:pStyle w:val="BodyText"/>
        <w:spacing w:line="297" w:lineRule="auto"/>
        <w:ind w:right="6902"/>
        <w:rPr>
          <w:rFonts w:ascii="Courier New"/>
        </w:rPr>
      </w:pPr>
      <w:proofErr w:type="spellStart"/>
      <w:r>
        <w:rPr>
          <w:rFonts w:ascii="Courier New"/>
        </w:rPr>
        <w:t>shapiro.test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797FFCD6" w14:textId="77777777" w:rsidR="00C04160" w:rsidRDefault="00000000">
      <w:pPr>
        <w:pStyle w:val="BodyText"/>
        <w:spacing w:line="297" w:lineRule="auto"/>
        <w:ind w:right="5264"/>
        <w:rPr>
          <w:rFonts w:ascii="Courier New"/>
        </w:rPr>
      </w:pPr>
      <w:r>
        <w:rPr>
          <w:rFonts w:ascii="Courier New"/>
        </w:rPr>
        <w:t>## Shapiro-Wilk normality test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3E138598" w14:textId="77777777" w:rsidR="00C04160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data: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dat</w:t>
      </w:r>
      <w:proofErr w:type="spellEnd"/>
    </w:p>
    <w:p w14:paraId="0DF8E8C5" w14:textId="77777777" w:rsidR="00C04160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0.96091,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p-value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0.4328</w:t>
      </w:r>
    </w:p>
    <w:p w14:paraId="21068B29" w14:textId="77777777" w:rsidR="00C04160" w:rsidRDefault="00C04160">
      <w:pPr>
        <w:pStyle w:val="BodyText"/>
        <w:spacing w:before="6"/>
        <w:ind w:left="0"/>
        <w:rPr>
          <w:rFonts w:ascii="Courier New"/>
          <w:sz w:val="23"/>
        </w:rPr>
      </w:pPr>
    </w:p>
    <w:p w14:paraId="13156336" w14:textId="77777777" w:rsidR="00C04160" w:rsidRDefault="00000000">
      <w:pPr>
        <w:pStyle w:val="BodyText"/>
        <w:spacing w:line="297" w:lineRule="auto"/>
        <w:ind w:right="178"/>
      </w:pPr>
      <w:r>
        <w:t>Since p-value= 0.43 which is &gt; 0.05, we conclude that the data is normally distributed. However</w:t>
      </w:r>
      <w:r>
        <w:rPr>
          <w:spacing w:val="-53"/>
        </w:rPr>
        <w:t xml:space="preserve"> </w:t>
      </w:r>
      <w:r>
        <w:t>since sample size is less than 30, then one could argue that CI based on the \(t\) distribution</w:t>
      </w:r>
      <w:r>
        <w:rPr>
          <w:spacing w:val="1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correct</w:t>
      </w:r>
      <w:r>
        <w:rPr>
          <w:spacing w:val="3"/>
        </w:rPr>
        <w:t xml:space="preserve"> </w:t>
      </w:r>
      <w:r>
        <w:t>one.</w:t>
      </w:r>
    </w:p>
    <w:p w14:paraId="368BD4C0" w14:textId="77777777" w:rsidR="00C04160" w:rsidRDefault="00C04160">
      <w:pPr>
        <w:pStyle w:val="BodyText"/>
        <w:spacing w:before="4"/>
        <w:ind w:left="0"/>
        <w:rPr>
          <w:sz w:val="18"/>
        </w:rPr>
      </w:pPr>
    </w:p>
    <w:p w14:paraId="2D6DA431" w14:textId="3311093B" w:rsidR="00C04160" w:rsidRDefault="00000000">
      <w:pPr>
        <w:pStyle w:val="BodyText"/>
      </w:pPr>
      <w:r>
        <w:t>Both</w:t>
      </w:r>
      <w:r>
        <w:rPr>
          <w:spacing w:val="-1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are wrapped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package</w:t>
      </w:r>
      <w:r>
        <w:rPr>
          <w:spacing w:val="-1"/>
        </w:rPr>
        <w:t xml:space="preserve"> </w:t>
      </w:r>
      <w:r w:rsidR="004133CD">
        <w:rPr>
          <w:spacing w:val="-1"/>
        </w:rPr>
        <w:t>:</w:t>
      </w:r>
    </w:p>
    <w:p w14:paraId="6240A87E" w14:textId="77777777" w:rsidR="00C04160" w:rsidRDefault="00C04160">
      <w:pPr>
        <w:pStyle w:val="BodyText"/>
        <w:spacing w:before="6"/>
        <w:ind w:left="0"/>
        <w:rPr>
          <w:sz w:val="23"/>
        </w:rPr>
      </w:pPr>
    </w:p>
    <w:p w14:paraId="64F6E72B" w14:textId="39B6F601" w:rsidR="00C04160" w:rsidRDefault="00000000">
      <w:pPr>
        <w:pStyle w:val="BodyText"/>
        <w:spacing w:before="55" w:line="297" w:lineRule="auto"/>
        <w:ind w:right="869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devtools</w:t>
      </w:r>
      <w:proofErr w:type="spellEnd"/>
      <w:r>
        <w:rPr>
          <w:rFonts w:ascii="Courier New"/>
        </w:rPr>
        <w:t xml:space="preserve">) </w:t>
      </w:r>
    </w:p>
    <w:p w14:paraId="6F0F58ED" w14:textId="77777777" w:rsidR="00C04160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library(CI)</w:t>
      </w:r>
    </w:p>
    <w:p w14:paraId="3AD3630D" w14:textId="77777777" w:rsidR="00C04160" w:rsidRDefault="00C04160">
      <w:pPr>
        <w:pStyle w:val="BodyText"/>
        <w:spacing w:before="8"/>
        <w:ind w:left="0"/>
        <w:rPr>
          <w:rFonts w:ascii="Courier New"/>
          <w:sz w:val="23"/>
        </w:rPr>
      </w:pPr>
    </w:p>
    <w:sectPr w:rsidR="00C04160">
      <w:pgSz w:w="11910" w:h="16840"/>
      <w:pgMar w:top="680" w:right="136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D55FC" w14:textId="77777777" w:rsidR="00A03496" w:rsidRDefault="00A03496">
      <w:r>
        <w:separator/>
      </w:r>
    </w:p>
  </w:endnote>
  <w:endnote w:type="continuationSeparator" w:id="0">
    <w:p w14:paraId="1C177C03" w14:textId="77777777" w:rsidR="00A03496" w:rsidRDefault="00A03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FAB3" w14:textId="77777777" w:rsidR="00C04160" w:rsidRDefault="00000000">
    <w:pPr>
      <w:pStyle w:val="BodyText"/>
      <w:spacing w:line="14" w:lineRule="auto"/>
      <w:ind w:left="0"/>
      <w:rPr>
        <w:sz w:val="20"/>
      </w:rPr>
    </w:pPr>
    <w:r>
      <w:pict w14:anchorId="6BB21700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6pt;height:11.05pt;z-index:-15870464;mso-position-horizontal-relative:page;mso-position-vertical-relative:page" filled="f" stroked="f">
          <v:textbox inset="0,0,0,0">
            <w:txbxContent>
              <w:p w14:paraId="3FB76747" w14:textId="77777777" w:rsidR="00C04160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4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07-08-2021,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11:30</w:t>
                </w:r>
              </w:p>
            </w:txbxContent>
          </v:textbox>
          <w10:wrap anchorx="page" anchory="page"/>
        </v:shape>
      </w:pict>
    </w:r>
    <w:r>
      <w:pict w14:anchorId="2A293B96">
        <v:rect id="_x0000_s1029" style="position:absolute;margin-left:0;margin-top:827.75pt;width:595.3pt;height:14.15pt;z-index:-15869952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EBF19" w14:textId="77777777" w:rsidR="00C04160" w:rsidRDefault="00000000">
    <w:pPr>
      <w:pStyle w:val="BodyText"/>
      <w:spacing w:line="14" w:lineRule="auto"/>
      <w:ind w:left="0"/>
      <w:rPr>
        <w:sz w:val="20"/>
      </w:rPr>
    </w:pPr>
    <w:r>
      <w:pict w14:anchorId="1292D7F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6pt;height:11.05pt;z-index:-15868416;mso-position-horizontal-relative:page;mso-position-vertical-relative:page" filled="f" stroked="f">
          <v:textbox inset="0,0,0,0">
            <w:txbxContent>
              <w:p w14:paraId="47A74ADB" w14:textId="77777777" w:rsidR="00C04160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3 of 4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07-08-2021,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11:30</w:t>
                </w:r>
              </w:p>
            </w:txbxContent>
          </v:textbox>
          <w10:wrap anchorx="page" anchory="page"/>
        </v:shape>
      </w:pict>
    </w:r>
    <w:r>
      <w:pict w14:anchorId="2672FAA4">
        <v:rect id="_x0000_s1025" style="position:absolute;margin-left:0;margin-top:827.75pt;width:595.3pt;height:14.15pt;z-index:-15867904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E43B7" w14:textId="77777777" w:rsidR="00A03496" w:rsidRDefault="00A03496">
      <w:r>
        <w:separator/>
      </w:r>
    </w:p>
  </w:footnote>
  <w:footnote w:type="continuationSeparator" w:id="0">
    <w:p w14:paraId="5792A6EF" w14:textId="77777777" w:rsidR="00A03496" w:rsidRDefault="00A03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24014" w14:textId="77777777" w:rsidR="00C04160" w:rsidRDefault="00000000">
    <w:pPr>
      <w:pStyle w:val="BodyText"/>
      <w:spacing w:line="14" w:lineRule="auto"/>
      <w:ind w:left="0"/>
      <w:rPr>
        <w:sz w:val="20"/>
      </w:rPr>
    </w:pPr>
    <w:r>
      <w:pict w14:anchorId="4F922B48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pt;height:11.05pt;z-index:-15871488;mso-position-horizontal-relative:page;mso-position-vertical-relative:page" filled="f" stroked="f">
          <v:textbox inset="0,0,0,0">
            <w:txbxContent>
              <w:p w14:paraId="24062100" w14:textId="77777777" w:rsidR="00C04160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35933702">
        <v:rect id="_x0000_s1031" style="position:absolute;margin-left:0;margin-top:0;width:595.3pt;height:14.15pt;z-index:-15870976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B6211" w14:textId="77777777" w:rsidR="00C04160" w:rsidRDefault="00000000">
    <w:pPr>
      <w:pStyle w:val="BodyText"/>
      <w:spacing w:line="14" w:lineRule="auto"/>
      <w:ind w:left="0"/>
      <w:rPr>
        <w:sz w:val="20"/>
      </w:rPr>
    </w:pPr>
    <w:r>
      <w:pict w14:anchorId="0ADFA237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pt;width:596pt;height:11.05pt;z-index:-15869440;mso-position-horizontal-relative:page;mso-position-vertical-relative:page" filled="f" stroked="f">
          <v:textbox inset="0,0,0,0">
            <w:txbxContent>
              <w:p w14:paraId="34BC923E" w14:textId="77777777" w:rsidR="00C04160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405EDEB7">
        <v:rect id="_x0000_s1027" style="position:absolute;margin-left:0;margin-top:0;width:595.3pt;height:14.15pt;z-index:-15868928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51D05"/>
    <w:multiLevelType w:val="hybridMultilevel"/>
    <w:tmpl w:val="1D6E75E8"/>
    <w:lvl w:ilvl="0" w:tplc="9F8C5BB8">
      <w:start w:val="1"/>
      <w:numFmt w:val="decimal"/>
      <w:lvlText w:val="%1."/>
      <w:lvlJc w:val="left"/>
      <w:pPr>
        <w:ind w:left="765" w:hanging="232"/>
        <w:jc w:val="left"/>
      </w:pPr>
      <w:rPr>
        <w:rFonts w:ascii="Microsoft Sans Serif" w:eastAsia="Microsoft Sans Serif" w:hAnsi="Microsoft Sans Serif" w:cs="Microsoft Sans Serif" w:hint="default"/>
        <w:spacing w:val="-2"/>
        <w:w w:val="99"/>
        <w:sz w:val="21"/>
        <w:szCs w:val="21"/>
        <w:lang w:val="en-US" w:eastAsia="en-US" w:bidi="ar-SA"/>
      </w:rPr>
    </w:lvl>
    <w:lvl w:ilvl="1" w:tplc="264ED39A">
      <w:numFmt w:val="bullet"/>
      <w:lvlText w:val="•"/>
      <w:lvlJc w:val="left"/>
      <w:pPr>
        <w:ind w:left="1606" w:hanging="232"/>
      </w:pPr>
      <w:rPr>
        <w:rFonts w:hint="default"/>
        <w:lang w:val="en-US" w:eastAsia="en-US" w:bidi="ar-SA"/>
      </w:rPr>
    </w:lvl>
    <w:lvl w:ilvl="2" w:tplc="5510AC4A">
      <w:numFmt w:val="bullet"/>
      <w:lvlText w:val="•"/>
      <w:lvlJc w:val="left"/>
      <w:pPr>
        <w:ind w:left="2453" w:hanging="232"/>
      </w:pPr>
      <w:rPr>
        <w:rFonts w:hint="default"/>
        <w:lang w:val="en-US" w:eastAsia="en-US" w:bidi="ar-SA"/>
      </w:rPr>
    </w:lvl>
    <w:lvl w:ilvl="3" w:tplc="2758E1F6">
      <w:numFmt w:val="bullet"/>
      <w:lvlText w:val="•"/>
      <w:lvlJc w:val="left"/>
      <w:pPr>
        <w:ind w:left="3299" w:hanging="232"/>
      </w:pPr>
      <w:rPr>
        <w:rFonts w:hint="default"/>
        <w:lang w:val="en-US" w:eastAsia="en-US" w:bidi="ar-SA"/>
      </w:rPr>
    </w:lvl>
    <w:lvl w:ilvl="4" w:tplc="5E22D214">
      <w:numFmt w:val="bullet"/>
      <w:lvlText w:val="•"/>
      <w:lvlJc w:val="left"/>
      <w:pPr>
        <w:ind w:left="4146" w:hanging="232"/>
      </w:pPr>
      <w:rPr>
        <w:rFonts w:hint="default"/>
        <w:lang w:val="en-US" w:eastAsia="en-US" w:bidi="ar-SA"/>
      </w:rPr>
    </w:lvl>
    <w:lvl w:ilvl="5" w:tplc="EB6C2C38">
      <w:numFmt w:val="bullet"/>
      <w:lvlText w:val="•"/>
      <w:lvlJc w:val="left"/>
      <w:pPr>
        <w:ind w:left="4993" w:hanging="232"/>
      </w:pPr>
      <w:rPr>
        <w:rFonts w:hint="default"/>
        <w:lang w:val="en-US" w:eastAsia="en-US" w:bidi="ar-SA"/>
      </w:rPr>
    </w:lvl>
    <w:lvl w:ilvl="6" w:tplc="EF6802C8">
      <w:numFmt w:val="bullet"/>
      <w:lvlText w:val="•"/>
      <w:lvlJc w:val="left"/>
      <w:pPr>
        <w:ind w:left="5839" w:hanging="232"/>
      </w:pPr>
      <w:rPr>
        <w:rFonts w:hint="default"/>
        <w:lang w:val="en-US" w:eastAsia="en-US" w:bidi="ar-SA"/>
      </w:rPr>
    </w:lvl>
    <w:lvl w:ilvl="7" w:tplc="F8A0AE28">
      <w:numFmt w:val="bullet"/>
      <w:lvlText w:val="•"/>
      <w:lvlJc w:val="left"/>
      <w:pPr>
        <w:ind w:left="6686" w:hanging="232"/>
      </w:pPr>
      <w:rPr>
        <w:rFonts w:hint="default"/>
        <w:lang w:val="en-US" w:eastAsia="en-US" w:bidi="ar-SA"/>
      </w:rPr>
    </w:lvl>
    <w:lvl w:ilvl="8" w:tplc="D026E63E">
      <w:numFmt w:val="bullet"/>
      <w:lvlText w:val="•"/>
      <w:lvlJc w:val="left"/>
      <w:pPr>
        <w:ind w:left="7533" w:hanging="232"/>
      </w:pPr>
      <w:rPr>
        <w:rFonts w:hint="default"/>
        <w:lang w:val="en-US" w:eastAsia="en-US" w:bidi="ar-SA"/>
      </w:rPr>
    </w:lvl>
  </w:abstractNum>
  <w:num w:numId="1" w16cid:durableId="1025909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4160"/>
    <w:rsid w:val="004133CD"/>
    <w:rsid w:val="006D7DCE"/>
    <w:rsid w:val="00A03496"/>
    <w:rsid w:val="00C04160"/>
    <w:rsid w:val="00E13899"/>
    <w:rsid w:val="00F9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AB8E0"/>
  <w15:docId w15:val="{461D3E08-99EE-471D-908D-5CDF86D2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"/>
      <w:ind w:left="165"/>
    </w:pPr>
    <w:rPr>
      <w:rFonts w:ascii="Verdana" w:eastAsia="Verdana" w:hAnsi="Verdana" w:cs="Verdana"/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before="1"/>
      <w:ind w:left="765" w:right="302" w:hanging="233"/>
    </w:pPr>
  </w:style>
  <w:style w:type="paragraph" w:customStyle="1" w:styleId="TableParagraph">
    <w:name w:val="Table Paragraph"/>
    <w:basedOn w:val="Normal"/>
    <w:uiPriority w:val="1"/>
    <w:qFormat/>
    <w:pPr>
      <w:spacing w:before="25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896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5</cp:revision>
  <dcterms:created xsi:type="dcterms:W3CDTF">2022-07-10T07:18:00Z</dcterms:created>
  <dcterms:modified xsi:type="dcterms:W3CDTF">2022-07-10T07:20:00Z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