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8315" w14:textId="659CE3C0"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Many </w:t>
      </w:r>
      <w:r w:rsidRPr="00290C11">
        <w:rPr>
          <w:rFonts w:ascii="Times New Roman" w:eastAsia="Times New Roman" w:hAnsi="Times New Roman" w:cs="Times New Roman"/>
          <w:color w:val="0000FF"/>
          <w:sz w:val="20"/>
          <w:szCs w:val="20"/>
          <w:u w:val="single"/>
          <w:lang w:eastAsia="en-IN"/>
        </w:rPr>
        <w:t>news reports</w:t>
      </w:r>
      <w:r w:rsidRPr="00290C11">
        <w:rPr>
          <w:rFonts w:ascii="Times New Roman" w:eastAsia="Times New Roman" w:hAnsi="Times New Roman" w:cs="Times New Roman"/>
          <w:sz w:val="20"/>
          <w:szCs w:val="20"/>
          <w:lang w:eastAsia="en-IN"/>
        </w:rPr>
        <w:t xml:space="preserve"> scare us with machines taking over our jobs in the not too distant future. Common examples of take-over targets include professions like truck drivers, lawyers and accountants. In this article we will explore how far machines are from replacing </w:t>
      </w:r>
      <w:r w:rsidRPr="00290C11">
        <w:rPr>
          <w:rFonts w:ascii="Times New Roman" w:eastAsia="Times New Roman" w:hAnsi="Times New Roman" w:cs="Times New Roman"/>
          <w:b/>
          <w:bCs/>
          <w:sz w:val="20"/>
          <w:szCs w:val="20"/>
          <w:lang w:eastAsia="en-IN"/>
        </w:rPr>
        <w:t>us</w:t>
      </w:r>
      <w:r w:rsidRPr="00290C11">
        <w:rPr>
          <w:rFonts w:ascii="Times New Roman" w:eastAsia="Times New Roman" w:hAnsi="Times New Roman" w:cs="Times New Roman"/>
          <w:sz w:val="20"/>
          <w:szCs w:val="20"/>
          <w:lang w:eastAsia="en-IN"/>
        </w:rPr>
        <w:t xml:space="preserve"> (R programmers) in writing Shiny code. </w:t>
      </w:r>
      <w:r w:rsidRPr="00290C11">
        <w:rPr>
          <w:rFonts w:ascii="Times New Roman" w:eastAsia="Times New Roman" w:hAnsi="Times New Roman" w:cs="Times New Roman"/>
          <w:b/>
          <w:bCs/>
          <w:sz w:val="20"/>
          <w:szCs w:val="20"/>
          <w:lang w:eastAsia="en-IN"/>
        </w:rPr>
        <w:t>Spoiler alert</w:t>
      </w:r>
      <w:r w:rsidRPr="00290C11">
        <w:rPr>
          <w:rFonts w:ascii="Times New Roman" w:eastAsia="Times New Roman" w:hAnsi="Times New Roman" w:cs="Times New Roman"/>
          <w:sz w:val="20"/>
          <w:szCs w:val="20"/>
          <w:lang w:eastAsia="en-IN"/>
        </w:rPr>
        <w:t xml:space="preserve">: you should not be worried about your obsolescence right now. You will see in a minute that we’re not quite there yet. I’m just hoping to show you in an entertaining way some easy applications of a simple model of a recurrent neural network implemented in an </w:t>
      </w:r>
      <w:r w:rsidRPr="00290C11">
        <w:rPr>
          <w:rFonts w:ascii="Times New Roman" w:eastAsia="Times New Roman" w:hAnsi="Times New Roman" w:cs="Times New Roman"/>
          <w:color w:val="0000FF"/>
          <w:sz w:val="20"/>
          <w:szCs w:val="20"/>
          <w:u w:val="single"/>
          <w:lang w:eastAsia="en-IN"/>
        </w:rPr>
        <w:t>R version</w:t>
      </w:r>
      <w:r w:rsidRPr="00290C11">
        <w:rPr>
          <w:rFonts w:ascii="Times New Roman" w:eastAsia="Times New Roman" w:hAnsi="Times New Roman" w:cs="Times New Roman"/>
          <w:sz w:val="20"/>
          <w:szCs w:val="20"/>
          <w:lang w:eastAsia="en-IN"/>
        </w:rPr>
        <w:t xml:space="preserve"> of </w:t>
      </w:r>
      <w:r w:rsidRPr="00290C11">
        <w:rPr>
          <w:rFonts w:ascii="Times New Roman" w:eastAsia="Times New Roman" w:hAnsi="Times New Roman" w:cs="Times New Roman"/>
          <w:color w:val="0000FF"/>
          <w:sz w:val="20"/>
          <w:szCs w:val="20"/>
          <w:u w:val="single"/>
          <w:lang w:eastAsia="en-IN"/>
        </w:rPr>
        <w:t>Keras</w:t>
      </w:r>
    </w:p>
    <w:p w14:paraId="70D8B6AF"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Let’s formulate our problem once again precisely: </w:t>
      </w:r>
      <w:r w:rsidRPr="00290C11">
        <w:rPr>
          <w:rFonts w:ascii="Times New Roman" w:eastAsia="Times New Roman" w:hAnsi="Times New Roman" w:cs="Times New Roman"/>
          <w:b/>
          <w:bCs/>
          <w:i/>
          <w:iCs/>
          <w:sz w:val="20"/>
          <w:szCs w:val="20"/>
          <w:lang w:eastAsia="en-IN"/>
        </w:rPr>
        <w:t>we want to generate Shiny code character by character with a neural network</w:t>
      </w:r>
      <w:r w:rsidRPr="00290C11">
        <w:rPr>
          <w:rFonts w:ascii="Times New Roman" w:eastAsia="Times New Roman" w:hAnsi="Times New Roman" w:cs="Times New Roman"/>
          <w:sz w:val="20"/>
          <w:szCs w:val="20"/>
          <w:lang w:eastAsia="en-IN"/>
        </w:rPr>
        <w:t>.</w:t>
      </w:r>
    </w:p>
    <w:p w14:paraId="44E553BB"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Background</w:t>
      </w:r>
    </w:p>
    <w:p w14:paraId="2CCA0606"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To achieve that we would need a </w:t>
      </w:r>
      <w:r w:rsidRPr="00290C11">
        <w:rPr>
          <w:rFonts w:ascii="Times New Roman" w:eastAsia="Times New Roman" w:hAnsi="Times New Roman" w:cs="Times New Roman"/>
          <w:b/>
          <w:bCs/>
          <w:sz w:val="20"/>
          <w:szCs w:val="20"/>
          <w:lang w:eastAsia="en-IN"/>
        </w:rPr>
        <w:t>recurrent neural network</w:t>
      </w:r>
      <w:r w:rsidRPr="00290C11">
        <w:rPr>
          <w:rFonts w:ascii="Times New Roman" w:eastAsia="Times New Roman" w:hAnsi="Times New Roman" w:cs="Times New Roman"/>
          <w:sz w:val="20"/>
          <w:szCs w:val="20"/>
          <w:lang w:eastAsia="en-IN"/>
        </w:rPr>
        <w:t xml:space="preserve"> (RNN). By definition such a network does a pretty good job with </w:t>
      </w:r>
      <w:r w:rsidRPr="00290C11">
        <w:rPr>
          <w:rFonts w:ascii="Times New Roman" w:eastAsia="Times New Roman" w:hAnsi="Times New Roman" w:cs="Times New Roman"/>
          <w:b/>
          <w:bCs/>
          <w:sz w:val="20"/>
          <w:szCs w:val="20"/>
          <w:lang w:eastAsia="en-IN"/>
        </w:rPr>
        <w:t>time series</w:t>
      </w:r>
      <w:r w:rsidRPr="00290C11">
        <w:rPr>
          <w:rFonts w:ascii="Times New Roman" w:eastAsia="Times New Roman" w:hAnsi="Times New Roman" w:cs="Times New Roman"/>
          <w:sz w:val="20"/>
          <w:szCs w:val="20"/>
          <w:lang w:eastAsia="en-IN"/>
        </w:rPr>
        <w:t xml:space="preserve">. Right now you might be asking yourself, </w:t>
      </w:r>
      <w:r w:rsidRPr="00290C11">
        <w:rPr>
          <w:rFonts w:ascii="Times New Roman" w:eastAsia="Times New Roman" w:hAnsi="Times New Roman" w:cs="Times New Roman"/>
          <w:i/>
          <w:iCs/>
          <w:sz w:val="24"/>
          <w:szCs w:val="24"/>
          <w:lang w:eastAsia="en-IN"/>
        </w:rPr>
        <w:t>what</w:t>
      </w:r>
      <w:r w:rsidRPr="00290C11">
        <w:rPr>
          <w:rFonts w:ascii="Times New Roman" w:eastAsia="Times New Roman" w:hAnsi="Times New Roman" w:cs="Times New Roman"/>
          <w:sz w:val="20"/>
          <w:szCs w:val="20"/>
          <w:lang w:eastAsia="en-IN"/>
        </w:rPr>
        <w:t xml:space="preserve">?  We defined our problem as a text mining issue; where is temporal dependency here?! Well, imagine a programmer typing characters on his/her keyboard, one by one, every </w:t>
      </w:r>
      <w:r w:rsidRPr="00290C11">
        <w:rPr>
          <w:rFonts w:ascii="Times New Roman" w:eastAsia="Times New Roman" w:hAnsi="Times New Roman" w:cs="Times New Roman"/>
          <w:b/>
          <w:bCs/>
          <w:sz w:val="20"/>
          <w:szCs w:val="20"/>
          <w:lang w:eastAsia="en-IN"/>
        </w:rPr>
        <w:t>time step</w:t>
      </w:r>
      <w:r w:rsidRPr="00290C11">
        <w:rPr>
          <w:rFonts w:ascii="Times New Roman" w:eastAsia="Times New Roman" w:hAnsi="Times New Roman" w:cs="Times New Roman"/>
          <w:sz w:val="20"/>
          <w:szCs w:val="20"/>
          <w:lang w:eastAsia="en-IN"/>
        </w:rPr>
        <w:t>. It would also be nice if our network captured long-range dependencies such as, for instance, a curly bracket in the 1021st line of code that can refer to a “for” loop from  line 352 (that would be a long loop though). Fortunately, RNNs are perfect for that because they can (in theory) memorize the influence of a signal from the distant past to a present data sample.</w:t>
      </w:r>
    </w:p>
    <w:p w14:paraId="5D55ECE5" w14:textId="2C6E2001"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will not get into details on how recurrent neural networks work here, as I believe that there are a lot of fantastic resources </w:t>
      </w:r>
      <w:hyperlink r:id="rId4" w:tgtFrame="_blank" w:history="1">
        <w:r w:rsidRPr="00290C11">
          <w:rPr>
            <w:rFonts w:ascii="Times New Roman" w:eastAsia="Times New Roman" w:hAnsi="Times New Roman" w:cs="Times New Roman"/>
            <w:color w:val="0000FF"/>
            <w:sz w:val="20"/>
            <w:szCs w:val="20"/>
            <w:u w:val="single"/>
            <w:lang w:eastAsia="en-IN"/>
          </w:rPr>
          <w:t>.</w:t>
        </w:r>
      </w:hyperlink>
      <w:r w:rsidRPr="00290C11">
        <w:rPr>
          <w:rFonts w:ascii="Times New Roman" w:eastAsia="Times New Roman" w:hAnsi="Times New Roman" w:cs="Times New Roman"/>
          <w:sz w:val="20"/>
          <w:szCs w:val="20"/>
          <w:lang w:eastAsia="en-IN"/>
        </w:rPr>
        <w:t xml:space="preserve"> Let me just briefly mention that some of the regular recurrent networks suffer from a </w:t>
      </w:r>
      <w:r w:rsidRPr="00290C11">
        <w:rPr>
          <w:rFonts w:ascii="Times New Roman" w:eastAsia="Times New Roman" w:hAnsi="Times New Roman" w:cs="Times New Roman"/>
          <w:i/>
          <w:iCs/>
          <w:sz w:val="20"/>
          <w:szCs w:val="20"/>
          <w:lang w:eastAsia="en-IN"/>
        </w:rPr>
        <w:t>vanishing gradient</w:t>
      </w:r>
      <w:r w:rsidRPr="00290C11">
        <w:rPr>
          <w:rFonts w:ascii="Times New Roman" w:eastAsia="Times New Roman" w:hAnsi="Times New Roman" w:cs="Times New Roman"/>
          <w:sz w:val="20"/>
          <w:szCs w:val="20"/>
          <w:lang w:eastAsia="en-IN"/>
        </w:rPr>
        <w:t xml:space="preserve"> problem. As a result, networks with such architectures are notoriously difficult to train. That’s why machine learning researchers started looking for more robust solutions. These are provided by a gating mechanism that helps to teach a network long-term dependencies.</w:t>
      </w:r>
    </w:p>
    <w:p w14:paraId="446DE96E"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The first such solution was introduced in 1997 as a </w:t>
      </w:r>
      <w:r w:rsidRPr="00290C11">
        <w:rPr>
          <w:rFonts w:ascii="Times New Roman" w:eastAsia="Times New Roman" w:hAnsi="Times New Roman" w:cs="Times New Roman"/>
          <w:b/>
          <w:bCs/>
          <w:sz w:val="20"/>
          <w:szCs w:val="20"/>
          <w:lang w:eastAsia="en-IN"/>
        </w:rPr>
        <w:t>Long Short Term Memory</w:t>
      </w:r>
      <w:r w:rsidRPr="00290C11">
        <w:rPr>
          <w:rFonts w:ascii="Times New Roman" w:eastAsia="Times New Roman" w:hAnsi="Times New Roman" w:cs="Times New Roman"/>
          <w:sz w:val="20"/>
          <w:szCs w:val="20"/>
          <w:lang w:eastAsia="en-IN"/>
        </w:rPr>
        <w:t xml:space="preserve"> neuron (LSTM). It consists of three gates: </w:t>
      </w:r>
      <w:r w:rsidRPr="00290C11">
        <w:rPr>
          <w:rFonts w:ascii="Times New Roman" w:eastAsia="Times New Roman" w:hAnsi="Times New Roman" w:cs="Times New Roman"/>
          <w:i/>
          <w:iCs/>
          <w:sz w:val="20"/>
          <w:szCs w:val="20"/>
          <w:lang w:eastAsia="en-IN"/>
        </w:rPr>
        <w:t>input</w:t>
      </w:r>
      <w:r w:rsidRPr="00290C11">
        <w:rPr>
          <w:rFonts w:ascii="Times New Roman" w:eastAsia="Times New Roman" w:hAnsi="Times New Roman" w:cs="Times New Roman"/>
          <w:sz w:val="20"/>
          <w:szCs w:val="20"/>
          <w:lang w:eastAsia="en-IN"/>
        </w:rPr>
        <w:t xml:space="preserve">, </w:t>
      </w:r>
      <w:r w:rsidRPr="00290C11">
        <w:rPr>
          <w:rFonts w:ascii="Times New Roman" w:eastAsia="Times New Roman" w:hAnsi="Times New Roman" w:cs="Times New Roman"/>
          <w:i/>
          <w:iCs/>
          <w:sz w:val="20"/>
          <w:szCs w:val="20"/>
          <w:lang w:eastAsia="en-IN"/>
        </w:rPr>
        <w:t>forget</w:t>
      </w:r>
      <w:r w:rsidRPr="00290C11">
        <w:rPr>
          <w:rFonts w:ascii="Times New Roman" w:eastAsia="Times New Roman" w:hAnsi="Times New Roman" w:cs="Times New Roman"/>
          <w:sz w:val="20"/>
          <w:szCs w:val="20"/>
          <w:lang w:eastAsia="en-IN"/>
        </w:rPr>
        <w:t xml:space="preserve"> and </w:t>
      </w:r>
      <w:r w:rsidRPr="00290C11">
        <w:rPr>
          <w:rFonts w:ascii="Times New Roman" w:eastAsia="Times New Roman" w:hAnsi="Times New Roman" w:cs="Times New Roman"/>
          <w:i/>
          <w:iCs/>
          <w:sz w:val="20"/>
          <w:szCs w:val="20"/>
          <w:lang w:eastAsia="en-IN"/>
        </w:rPr>
        <w:t>output,</w:t>
      </w:r>
      <w:r w:rsidRPr="00290C11">
        <w:rPr>
          <w:rFonts w:ascii="Times New Roman" w:eastAsia="Times New Roman" w:hAnsi="Times New Roman" w:cs="Times New Roman"/>
          <w:sz w:val="20"/>
          <w:szCs w:val="20"/>
          <w:lang w:eastAsia="en-IN"/>
        </w:rPr>
        <w:t xml:space="preserve"> that together prevent the gradient from vanishing in further time steps. A simplified version of LSTM that still achieves good performance is the </w:t>
      </w:r>
      <w:r w:rsidRPr="00290C11">
        <w:rPr>
          <w:rFonts w:ascii="Times New Roman" w:eastAsia="Times New Roman" w:hAnsi="Times New Roman" w:cs="Times New Roman"/>
          <w:b/>
          <w:bCs/>
          <w:sz w:val="20"/>
          <w:szCs w:val="20"/>
          <w:lang w:eastAsia="en-IN"/>
        </w:rPr>
        <w:t>Gated Recurrent Unit</w:t>
      </w:r>
      <w:r w:rsidRPr="00290C11">
        <w:rPr>
          <w:rFonts w:ascii="Times New Roman" w:eastAsia="Times New Roman" w:hAnsi="Times New Roman" w:cs="Times New Roman"/>
          <w:sz w:val="20"/>
          <w:szCs w:val="20"/>
          <w:lang w:eastAsia="en-IN"/>
        </w:rPr>
        <w:t xml:space="preserve"> (GRU) introduced in 2014. In this solution, </w:t>
      </w:r>
      <w:r w:rsidRPr="00290C11">
        <w:rPr>
          <w:rFonts w:ascii="Times New Roman" w:eastAsia="Times New Roman" w:hAnsi="Times New Roman" w:cs="Times New Roman"/>
          <w:i/>
          <w:iCs/>
          <w:sz w:val="20"/>
          <w:szCs w:val="20"/>
          <w:lang w:eastAsia="en-IN"/>
        </w:rPr>
        <w:t>forget</w:t>
      </w:r>
      <w:r w:rsidRPr="00290C11">
        <w:rPr>
          <w:rFonts w:ascii="Times New Roman" w:eastAsia="Times New Roman" w:hAnsi="Times New Roman" w:cs="Times New Roman"/>
          <w:sz w:val="20"/>
          <w:szCs w:val="20"/>
          <w:lang w:eastAsia="en-IN"/>
        </w:rPr>
        <w:t xml:space="preserve"> and </w:t>
      </w:r>
      <w:r w:rsidRPr="00290C11">
        <w:rPr>
          <w:rFonts w:ascii="Times New Roman" w:eastAsia="Times New Roman" w:hAnsi="Times New Roman" w:cs="Times New Roman"/>
          <w:i/>
          <w:iCs/>
          <w:sz w:val="20"/>
          <w:szCs w:val="20"/>
          <w:lang w:eastAsia="en-IN"/>
        </w:rPr>
        <w:t>input</w:t>
      </w:r>
      <w:r w:rsidRPr="00290C11">
        <w:rPr>
          <w:rFonts w:ascii="Times New Roman" w:eastAsia="Times New Roman" w:hAnsi="Times New Roman" w:cs="Times New Roman"/>
          <w:sz w:val="20"/>
          <w:szCs w:val="20"/>
          <w:lang w:eastAsia="en-IN"/>
        </w:rPr>
        <w:t xml:space="preserve"> gates are merged into one </w:t>
      </w:r>
      <w:r w:rsidRPr="00290C11">
        <w:rPr>
          <w:rFonts w:ascii="Times New Roman" w:eastAsia="Times New Roman" w:hAnsi="Times New Roman" w:cs="Times New Roman"/>
          <w:i/>
          <w:iCs/>
          <w:sz w:val="20"/>
          <w:szCs w:val="20"/>
          <w:lang w:eastAsia="en-IN"/>
        </w:rPr>
        <w:t>update</w:t>
      </w:r>
      <w:r w:rsidRPr="00290C11">
        <w:rPr>
          <w:rFonts w:ascii="Times New Roman" w:eastAsia="Times New Roman" w:hAnsi="Times New Roman" w:cs="Times New Roman"/>
          <w:sz w:val="20"/>
          <w:szCs w:val="20"/>
          <w:lang w:eastAsia="en-IN"/>
        </w:rPr>
        <w:t xml:space="preserve"> gate. In our implementation we will use a layer of GRU units.</w:t>
      </w:r>
    </w:p>
    <w:p w14:paraId="037516A9"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Experiment</w:t>
      </w:r>
    </w:p>
    <w:p w14:paraId="3DF3053F" w14:textId="79D9691B"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Before we get to the model, we need some training data. As we don’t want to generate just  any code, but specifically Shiny code , we need to find enough training samples. For that, I scraped the data mainly from this official </w:t>
      </w:r>
      <w:hyperlink r:id="rId5" w:tgtFrame="_blank" w:history="1">
        <w:r w:rsidRPr="00290C11">
          <w:rPr>
            <w:rFonts w:ascii="Times New Roman" w:eastAsia="Times New Roman" w:hAnsi="Times New Roman" w:cs="Times New Roman"/>
            <w:color w:val="0000FF"/>
            <w:sz w:val="20"/>
            <w:szCs w:val="20"/>
            <w:u w:val="single"/>
            <w:lang w:eastAsia="en-IN"/>
          </w:rPr>
          <w:t>shiny examples repository</w:t>
        </w:r>
      </w:hyperlink>
      <w:r w:rsidRPr="00290C11">
        <w:rPr>
          <w:rFonts w:ascii="Times New Roman" w:eastAsia="Times New Roman" w:hAnsi="Times New Roman" w:cs="Times New Roman"/>
          <w:sz w:val="20"/>
          <w:szCs w:val="20"/>
          <w:lang w:eastAsia="en-IN"/>
        </w:rPr>
        <w:t>. As a result I generated 1300 lines of Shiny code.</w:t>
      </w:r>
    </w:p>
    <w:p w14:paraId="2F1D100A"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Second, I played with  several network architectures and looked for a balance between speed of training, accuracy and model complexity. After some experiments, I found a suitable network for our purposes:</w:t>
      </w:r>
    </w:p>
    <w:p w14:paraId="08FD146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&lt;- keras_model_sequential() %&gt;% </w:t>
      </w:r>
    </w:p>
    <w:p w14:paraId="70051CF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layer_gru(units = 100, input_shape = c(maxlen, length(chars))) %&gt;% </w:t>
      </w:r>
    </w:p>
    <w:p w14:paraId="0F35369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layer_dense(units = length(chars), activation = "softmax")  </w:t>
      </w:r>
    </w:p>
    <w:p w14:paraId="4FC672CB"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I trained the above model for 50 epochs with a learning rate of 0.02. I experimented with different values of a temperature parameter too. Temperature is used to control the randomness of a prediction by scaling the logits (output of a last layer) before applying the softmax function. To illustrate, let’s  have a look at the output of the network predictions with temperature = 0.07.</w:t>
      </w:r>
    </w:p>
    <w:p w14:paraId="0B2EC5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479A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nput$n)</w:t>
      </w:r>
    </w:p>
    <w:p w14:paraId="6FCC1BF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458B45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gen </w:t>
      </w:r>
    </w:p>
    <w:p w14:paraId="5A0AFB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dorre   out: t", " ras &lt;-         ss)</w:t>
      </w:r>
    </w:p>
    <w:p w14:paraId="7258357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 l imat")</w:t>
      </w:r>
    </w:p>
    <w:p w14:paraId="3D088E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lastRenderedPageBreak/>
        <w:t xml:space="preserve">  })</w:t>
      </w:r>
    </w:p>
    <w:p w14:paraId="0C4E62E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3634A1B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tageerl  itht oimang =               shndabres(h4t 1")</w:t>
      </w:r>
    </w:p>
    <w:p w14:paraId="1C2DB27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202555A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sses$ypabs viog hthewest onputputpung w do panetatstaserval = 1alin  hs &lt;----- geo verdpasyex(")</w:t>
      </w:r>
    </w:p>
    <w:p w14:paraId="5353C54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4FC3236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send tmonammm(asera d ary vall wa  g   xb =1iomm(dat_ngg( ----dater(</w:t>
      </w:r>
    </w:p>
    <w:p w14:paraId="0C33247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fu t coo    ------  1ang aoplono----i_dur d"),</w:t>
      </w:r>
    </w:p>
    <w:p w14:paraId="210B3D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o tehing 1    ch        mout   = cor;")o})     &lt;- t     &lt;-         coan t</w:t>
      </w:r>
    </w:p>
    <w:p w14:paraId="473AA8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d  i</w:t>
      </w:r>
    </w:p>
    <w:p w14:paraId="3056A3AE"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and with temperature = 1:</w:t>
      </w:r>
    </w:p>
    <w:p w14:paraId="06D215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5F1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filectinput &lt;- ren({</w:t>
      </w:r>
    </w:p>
    <w:p w14:paraId="4754091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goith an htmm the oblsctr th verichend dile distr(input$dateretcaption$print_om &lt;- ren({</w:t>
      </w:r>
    </w:p>
    <w:p w14:paraId="7DECF0E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th cond filen(io outputs</w:t>
      </w:r>
    </w:p>
    <w:p w14:paraId="05E371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the ion tppet chooww.h vichecheckboartcarp" = show(dy),</w:t>
      </w:r>
    </w:p>
    <w:p w14:paraId="0184B3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simptect = select)</w:t>
      </w:r>
    </w:p>
    <w:p w14:paraId="5AD6DFB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051DE2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FC36B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funutput$datetable &lt;- ren({</w:t>
      </w:r>
    </w:p>
    <w:p w14:paraId="66EFEF5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heag(heig= x(input$obr))</w:t>
      </w:r>
    </w:p>
    <w:p w14:paraId="1DBD448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0FBC9A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6743C9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4444A79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function({</w:t>
      </w:r>
    </w:p>
    <w:p w14:paraId="18DF6A5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suiphed =  simplenter = "opter")</w:t>
      </w:r>
    </w:p>
    <w:p w14:paraId="4E001EF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75B0D7D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C5686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3E78FCF4"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think that both examples are already quite impressive, given the limited training data we had. In the first case, the network is more confident about its choices but also quite prone to repetitions (many spaces follow spaces, letters follow letters and so on). The latter, from a long, loooong distance looks way closer to Shiny code. Obviously, it’s still gibberish, but look! There is a nice function call </w:t>
      </w:r>
      <w:r w:rsidRPr="00290C11">
        <w:rPr>
          <w:rFonts w:ascii="Times New Roman" w:eastAsia="Times New Roman" w:hAnsi="Times New Roman" w:cs="Times New Roman"/>
          <w:color w:val="0099F9"/>
          <w:sz w:val="20"/>
          <w:szCs w:val="20"/>
          <w:lang w:eastAsia="en-IN"/>
        </w:rPr>
        <w:t>heag(heig= x(input$obr))</w:t>
      </w:r>
      <w:r w:rsidRPr="00290C11">
        <w:rPr>
          <w:rFonts w:ascii="Times New Roman" w:eastAsia="Times New Roman" w:hAnsi="Times New Roman" w:cs="Times New Roman"/>
          <w:sz w:val="20"/>
          <w:szCs w:val="20"/>
          <w:lang w:eastAsia="en-IN"/>
        </w:rPr>
        <w:t xml:space="preserve">, object property </w:t>
      </w:r>
      <w:r w:rsidRPr="00290C11">
        <w:rPr>
          <w:rFonts w:ascii="Times New Roman" w:eastAsia="Times New Roman" w:hAnsi="Times New Roman" w:cs="Times New Roman"/>
          <w:color w:val="0099F9"/>
          <w:sz w:val="20"/>
          <w:szCs w:val="20"/>
          <w:lang w:eastAsia="en-IN"/>
        </w:rPr>
        <w:t>input$obr</w:t>
      </w:r>
      <w:r w:rsidRPr="00290C11">
        <w:rPr>
          <w:rFonts w:ascii="Times New Roman" w:eastAsia="Times New Roman" w:hAnsi="Times New Roman" w:cs="Times New Roman"/>
          <w:sz w:val="20"/>
          <w:szCs w:val="20"/>
          <w:lang w:eastAsia="en-IN"/>
        </w:rPr>
        <w:t xml:space="preserve">, comment </w:t>
      </w:r>
      <w:r w:rsidRPr="00290C11">
        <w:rPr>
          <w:rFonts w:ascii="Times New Roman" w:eastAsia="Times New Roman" w:hAnsi="Times New Roman" w:cs="Times New Roman"/>
          <w:color w:val="0099F9"/>
          <w:sz w:val="20"/>
          <w:szCs w:val="20"/>
          <w:lang w:eastAsia="en-IN"/>
        </w:rPr>
        <w:t># goith</w:t>
      </w:r>
      <w:r w:rsidRPr="00290C11">
        <w:rPr>
          <w:rFonts w:ascii="Times New Roman" w:eastAsia="Times New Roman" w:hAnsi="Times New Roman" w:cs="Times New Roman"/>
          <w:sz w:val="20"/>
          <w:szCs w:val="20"/>
          <w:lang w:eastAsia="en-IN"/>
        </w:rPr>
        <w:t xml:space="preserve"> and even variable assignment </w:t>
      </w:r>
      <w:r w:rsidRPr="00290C11">
        <w:rPr>
          <w:rFonts w:ascii="Times New Roman" w:eastAsia="Times New Roman" w:hAnsi="Times New Roman" w:cs="Times New Roman"/>
          <w:color w:val="0099F9"/>
          <w:sz w:val="20"/>
          <w:szCs w:val="20"/>
          <w:lang w:eastAsia="en-IN"/>
        </w:rPr>
        <w:t>filectinput &lt;- ren({</w:t>
      </w:r>
      <w:r w:rsidRPr="00290C11">
        <w:rPr>
          <w:rFonts w:ascii="Times New Roman" w:eastAsia="Times New Roman" w:hAnsi="Times New Roman" w:cs="Times New Roman"/>
          <w:sz w:val="20"/>
          <w:szCs w:val="20"/>
          <w:lang w:eastAsia="en-IN"/>
        </w:rPr>
        <w:t>. Isn’t that cool?</w:t>
      </w:r>
    </w:p>
    <w:p w14:paraId="428CE446"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Let’s have a look now at the evolution of training after 5 epochs:</w:t>
      </w:r>
    </w:p>
    <w:p w14:paraId="321E1DC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finp &lt;- r ctived = "text",</w:t>
      </w:r>
    </w:p>
    <w:p w14:paraId="48695F0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"dachintion &lt;- pepristexplet({</w:t>
      </w:r>
    </w:p>
    <w:p w14:paraId="0D6F02B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ut &lt;- fendertext({</w:t>
      </w:r>
    </w:p>
    <w:p w14:paraId="76C8977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ftable('checkbs cutpanel changlis input dowcter selecter base bar ----</w:t>
      </w:r>
    </w:p>
    <w:p w14:paraId="0866F69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10 epochs:</w:t>
      </w:r>
    </w:p>
    <w:p w14:paraId="710FA4C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data  </w:t>
      </w:r>
    </w:p>
    <w:p w14:paraId="0032160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&lt;- pasht(brch(null)</w:t>
      </w:r>
    </w:p>
    <w:p w14:paraId="1C84D8F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
    <w:p w14:paraId="2F83AF2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input$c a couten quift to col c( expctfrlren beteracing changatput: pp--))</w:t>
      </w:r>
    </w:p>
    <w:p w14:paraId="69E3615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319BE8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20 epochs:</w:t>
      </w:r>
    </w:p>
    <w:p w14:paraId="1DAE901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fine asc i) {</w:t>
      </w:r>
    </w:p>
    <w:p w14:paraId="4CDB914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foutput("apputc"in"),</w:t>
      </w:r>
    </w:p>
    <w:p w14:paraId="1E6174D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text(teat(input$contrs)</w:t>
      </w:r>
    </w:p>
    <w:p w14:paraId="1BCB1A7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th  render a number butt summaryerver pation ion tre</w:t>
      </w:r>
    </w:p>
    <w:p w14:paraId="59C41FD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lastRenderedPageBreak/>
        <w:t xml:space="preserve">  # chapte the gendate ion. bhthect.hate whtn hblo  </w:t>
      </w:r>
    </w:p>
    <w:p w14:paraId="5405C981"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As you can see, after each training the generated text becomes increasingly structured.</w:t>
      </w:r>
    </w:p>
    <w:p w14:paraId="7D102A42"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Final Thoughts</w:t>
      </w:r>
    </w:p>
    <w:p w14:paraId="7032225B"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I appreciate that some of you might not be as impressed as I was. Frankly speaking, I almost hear all of these Shiny programmers saying: “Phew… my job is secure then!” Yeah, yeah, sure it is… For now! Remember that these models will probably improve over time. I  challenge you to play with different architectures and train some better models based on this example.</w:t>
      </w:r>
    </w:p>
    <w:p w14:paraId="4E5CEAFA"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And for completeness, here’s the code I used to generate the fake Shiny code above:</w:t>
      </w:r>
    </w:p>
    <w:p w14:paraId="5DAF64A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library(keras)</w:t>
      </w:r>
    </w:p>
    <w:p w14:paraId="2CB4D00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library(stringr)</w:t>
      </w:r>
    </w:p>
    <w:p w14:paraId="2F9D7E5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4119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path &lt;- "shinyappstextdata.dat"                       # input data path</w:t>
      </w:r>
    </w:p>
    <w:p w14:paraId="5F22B2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text &lt;- tolower(readChar(path, </w:t>
      </w:r>
      <w:hyperlink r:id="rId6" w:tgtFrame="_blank" w:history="1">
        <w:r w:rsidRPr="00290C11">
          <w:rPr>
            <w:rFonts w:ascii="Courier New" w:eastAsia="Times New Roman" w:hAnsi="Courier New" w:cs="Courier New"/>
            <w:color w:val="0000FF"/>
            <w:sz w:val="20"/>
            <w:szCs w:val="20"/>
            <w:u w:val="single"/>
            <w:lang w:eastAsia="en-IN"/>
          </w:rPr>
          <w:t>file.info</w:t>
        </w:r>
      </w:hyperlink>
      <w:r w:rsidRPr="00290C11">
        <w:rPr>
          <w:rFonts w:ascii="Courier New" w:eastAsia="Times New Roman" w:hAnsi="Courier New" w:cs="Courier New"/>
          <w:sz w:val="20"/>
          <w:szCs w:val="20"/>
          <w:lang w:eastAsia="en-IN"/>
        </w:rPr>
        <w:t>(path)$size)) # loading data</w:t>
      </w:r>
    </w:p>
    <w:p w14:paraId="511C510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C8FD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  Data preprocessing</w:t>
      </w:r>
    </w:p>
    <w:p w14:paraId="680639D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4C83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maxlen &lt;- 20</w:t>
      </w:r>
    </w:p>
    <w:p w14:paraId="50E0BB4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step &lt;- 3</w:t>
      </w:r>
    </w:p>
    <w:p w14:paraId="587E0EA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3FCE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text_indexes &lt;- seq(1, nchar(text) - maxlen, by = step)</w:t>
      </w:r>
    </w:p>
    <w:p w14:paraId="6F0AB9A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sentences &lt;- str_sub(text, text_indexes, text_indexes + maxlen - 1)</w:t>
      </w:r>
    </w:p>
    <w:p w14:paraId="0982413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next_chars &lt;- str_sub(text, text_indexes + maxlen, text_indexes + maxlen)</w:t>
      </w:r>
    </w:p>
    <w:p w14:paraId="650CE8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6D4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cat("Number of sequences: ", length(sentences), "\n")</w:t>
      </w:r>
    </w:p>
    <w:p w14:paraId="2751CC1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FA00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chars &lt;- unique(sort(strsplit(text, "")[[1]]))</w:t>
      </w:r>
    </w:p>
    <w:p w14:paraId="5A7A977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cat("Unique characters:", length(chars), "\n")</w:t>
      </w:r>
    </w:p>
    <w:p w14:paraId="2C126EA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CBBA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char_indices &lt;- 1:length(chars) </w:t>
      </w:r>
    </w:p>
    <w:p w14:paraId="01273F6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names(char_indices) &lt;- chars</w:t>
      </w:r>
    </w:p>
    <w:p w14:paraId="59B8D89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A083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cat("Vectorization...\n") </w:t>
      </w:r>
    </w:p>
    <w:p w14:paraId="4FF96EA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x &lt;- array(0L, dim = c(length(sentences), maxlen, length(chars)))</w:t>
      </w:r>
    </w:p>
    <w:p w14:paraId="2F18077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y &lt;- array(0L, dim = c(length(sentences), length(chars)))</w:t>
      </w:r>
    </w:p>
    <w:p w14:paraId="47E33C8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671F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for (i in 1:length(sentences)) {</w:t>
      </w:r>
    </w:p>
    <w:p w14:paraId="6D9E156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sentence &lt;- strsplit(sentences[[i]], "")[[1]]</w:t>
      </w:r>
    </w:p>
    <w:p w14:paraId="64A7C4C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for (t in 1:length(sentence)) {</w:t>
      </w:r>
    </w:p>
    <w:p w14:paraId="1335786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char &lt;- sentence[[t]]</w:t>
      </w:r>
    </w:p>
    <w:p w14:paraId="0558433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x[i, t, char_indices[[char]]] &lt;- 1</w:t>
      </w:r>
    </w:p>
    <w:p w14:paraId="2618236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712C84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next_char &lt;- next_chars[[i]]</w:t>
      </w:r>
    </w:p>
    <w:p w14:paraId="769A764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y[i, char_indices[[next_char]]] &lt;- 1</w:t>
      </w:r>
    </w:p>
    <w:p w14:paraId="1EB77E5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0077C59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361B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  RNN model training</w:t>
      </w:r>
    </w:p>
    <w:p w14:paraId="672742C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9A73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&lt;- keras_model_sequential() %&gt;% </w:t>
      </w:r>
    </w:p>
    <w:p w14:paraId="06D0E61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layer_gru(units = 100, input_shape = c(maxlen, length(chars))) %&gt;% </w:t>
      </w:r>
    </w:p>
    <w:p w14:paraId="1718A70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layer_dense(units = length(chars), activation = "softmax")</w:t>
      </w:r>
    </w:p>
    <w:p w14:paraId="27CD604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2A93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optimizer &lt;- optimizer_rmsprop(lr = 0.02) model %&gt;% compile(</w:t>
      </w:r>
    </w:p>
    <w:p w14:paraId="545218F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loss = "categorical_crossentropy", </w:t>
      </w:r>
    </w:p>
    <w:p w14:paraId="6C93A25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optimizer = optimizer</w:t>
      </w:r>
    </w:p>
    <w:p w14:paraId="76C8378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lastRenderedPageBreak/>
        <w:t xml:space="preserve">)   </w:t>
      </w:r>
    </w:p>
    <w:p w14:paraId="7A061D6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3455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%&gt;% fit(x, y, batch_size = 128, epochs = 50) </w:t>
      </w:r>
    </w:p>
    <w:p w14:paraId="2DA839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294A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  Predictions evaluation</w:t>
      </w:r>
    </w:p>
    <w:p w14:paraId="5D2C88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30B9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sample_next_char &lt;- function(preds, temperature = 1.0) {</w:t>
      </w:r>
    </w:p>
    <w:p w14:paraId="288F5BC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as.numeric(preds)</w:t>
      </w:r>
    </w:p>
    <w:p w14:paraId="1EC060D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log(preds) / temperature</w:t>
      </w:r>
    </w:p>
    <w:p w14:paraId="555014D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exp_preds &lt;- exp(preds)</w:t>
      </w:r>
    </w:p>
    <w:p w14:paraId="7C3D26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exp_preds / sum(exp_preds)</w:t>
      </w:r>
    </w:p>
    <w:p w14:paraId="50F3EEE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which.max(t(rmultinom(1, 1, preds)))</w:t>
      </w:r>
    </w:p>
    <w:p w14:paraId="392203E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68FC1D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4DE5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nr_of_character_to_generate &lt;- 500</w:t>
      </w:r>
    </w:p>
    <w:p w14:paraId="0F02611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251C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8AE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start_index &lt;- sample(1:(nchar(text) - maxlen - 1), 1)  </w:t>
      </w:r>
    </w:p>
    <w:p w14:paraId="4BE41D8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seed_text &lt;- str_sub(text, start_index, start_index + maxlen - 1)</w:t>
      </w:r>
    </w:p>
    <w:p w14:paraId="094DEEE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20CF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temperature &lt;- 1.0</w:t>
      </w:r>
    </w:p>
    <w:p w14:paraId="4E48812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cat(seed_text, "\n")</w:t>
      </w:r>
    </w:p>
    <w:p w14:paraId="4E8E8C3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generated_text &lt;- seed_text</w:t>
      </w:r>
    </w:p>
    <w:p w14:paraId="4DA590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for (i in 1:nr_of_character_to_generate) {</w:t>
      </w:r>
    </w:p>
    <w:p w14:paraId="63959D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7DB87A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sampled &lt;- array(0, dim = c(1, maxlen, length(chars)))</w:t>
      </w:r>
    </w:p>
    <w:p w14:paraId="293810D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generated_chars &lt;- strsplit(generated_text, "")[[1]]</w:t>
      </w:r>
    </w:p>
    <w:p w14:paraId="66EA1B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for (t in 1:length(generated_chars)) {</w:t>
      </w:r>
    </w:p>
    <w:p w14:paraId="3E1DE9D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char &lt;- generated_chars[[t]]</w:t>
      </w:r>
    </w:p>
    <w:p w14:paraId="1C9FD41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sampled[1, t, char_indices[[char]]] &lt;- 1</w:t>
      </w:r>
    </w:p>
    <w:p w14:paraId="3A973B2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6C65DF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30F385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model %&gt;% predict(sampled, verbose = 0)</w:t>
      </w:r>
    </w:p>
    <w:p w14:paraId="49F19EF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next_index &lt;- sample_next_char(preds[1,], temperature)</w:t>
      </w:r>
    </w:p>
    <w:p w14:paraId="556BAA5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next_char &lt;- chars[[next_index]]</w:t>
      </w:r>
    </w:p>
    <w:p w14:paraId="1E72B22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312A821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generated_text &lt;- paste0(generated_text, next_char)</w:t>
      </w:r>
    </w:p>
    <w:p w14:paraId="46CDEEC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generated_text &lt;- substring(generated_text, 2)</w:t>
      </w:r>
    </w:p>
    <w:p w14:paraId="654EC94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A8D438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cat(next_char)</w:t>
      </w:r>
    </w:p>
    <w:p w14:paraId="386345A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764630B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11"/>
    <w:rsid w:val="00290C11"/>
    <w:rsid w:val="002E4592"/>
    <w:rsid w:val="004051CB"/>
    <w:rsid w:val="00AE5EC4"/>
    <w:rsid w:val="00DC764F"/>
    <w:rsid w:val="00ED1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354D"/>
  <w15:chartTrackingRefBased/>
  <w15:docId w15:val="{00B9CCD4-A588-4281-8E1E-E48208B8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le.info" TargetMode="External"/><Relationship Id="rId5" Type="http://schemas.openxmlformats.org/officeDocument/2006/relationships/hyperlink" Target="https://github.com/rstudio/shiny-examples/" TargetMode="External"/><Relationship Id="rId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2021-11-13T07:20:00Z</dcterms:created>
  <dcterms:modified xsi:type="dcterms:W3CDTF">2022-06-03T06:09:00Z</dcterms:modified>
</cp:coreProperties>
</file>