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F9ECC"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t>An econometrician perspective</w:t>
      </w:r>
    </w:p>
    <w:p w14:paraId="280BC12B"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I might start with a non-conventional introduction. But that’s actually how I understood what boosting was about. And I am quite sure it has to do with my background in econometrics.</w:t>
      </w:r>
    </w:p>
    <w:p w14:paraId="65FE45EB"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The goal here is to solve something which looks like</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4B800A7B" wp14:editId="0A1F0101">
                <wp:extent cx="304800" cy="304800"/>
                <wp:effectExtent l="0" t="0" r="0" b="0"/>
                <wp:docPr id="81" name="AutoShape 43" descr="m^\star=\underset{m\in\mathcal{M}}{\text{argmin}}\left\lbrace\sum_{i=1}^n \ell(y_i,m(\mathbf{x}_i))\right\rbr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4AE4F" id="AutoShape 43" o:spid="_x0000_s1026" alt="m^\star=\underset{m\in\mathcal{M}}{\text{argmin}}\left\lbrace\sum_{i=1}^n \ell(y_i,m(\mathbf{x}_i))\right\rbr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for some loss function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276418D" wp14:editId="6DBDB548">
                <wp:extent cx="304800" cy="304800"/>
                <wp:effectExtent l="0" t="0" r="0" b="0"/>
                <wp:docPr id="80" name="AutoShape 44" descr="\e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90213" id="AutoShape 44" o:spid="_x0000_s1026" alt="\el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and for some set of predictors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21E07D0D" wp14:editId="3C2A12CC">
                <wp:extent cx="304800" cy="304800"/>
                <wp:effectExtent l="0" t="0" r="0" b="0"/>
                <wp:docPr id="79" name="AutoShape 45" descr="\mathcal{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9927A" id="AutoShape 45" o:spid="_x0000_s1026" alt="\mathcal{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This is an optimization problem. Well, optimization is here in a function space, but still, that’s simply an optimization problem. And from a numerical perspective, optimization is solve using gradient descent (this is why this technique is also called </w:t>
      </w:r>
      <w:hyperlink r:id="rId4" w:tgtFrame="_blank" w:history="1">
        <w:r w:rsidRPr="00F75ED2">
          <w:rPr>
            <w:rFonts w:ascii="Times New Roman" w:eastAsia="Times New Roman" w:hAnsi="Times New Roman" w:cs="Times New Roman"/>
            <w:color w:val="0000FF"/>
            <w:sz w:val="20"/>
            <w:szCs w:val="20"/>
            <w:u w:val="single"/>
            <w:lang w:eastAsia="en-IN"/>
          </w:rPr>
          <w:t>gradient boosting</w:t>
        </w:r>
      </w:hyperlink>
      <w:r w:rsidRPr="00F75ED2">
        <w:rPr>
          <w:rFonts w:ascii="Times New Roman" w:eastAsia="Times New Roman" w:hAnsi="Times New Roman" w:cs="Times New Roman"/>
          <w:sz w:val="20"/>
          <w:szCs w:val="20"/>
          <w:lang w:eastAsia="en-IN"/>
        </w:rPr>
        <w:t>). And the gradient descent can be visualized like below</w:t>
      </w:r>
    </w:p>
    <w:p w14:paraId="66CD2428"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drawing>
          <wp:inline distT="0" distB="0" distL="0" distR="0" wp14:anchorId="351FE2FE" wp14:editId="2353FDAC">
            <wp:extent cx="2606040" cy="2316480"/>
            <wp:effectExtent l="0" t="0" r="3810" b="7620"/>
            <wp:docPr id="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6040" cy="2316480"/>
                    </a:xfrm>
                    <a:prstGeom prst="rect">
                      <a:avLst/>
                    </a:prstGeom>
                    <a:noFill/>
                    <a:ln>
                      <a:noFill/>
                    </a:ln>
                  </pic:spPr>
                </pic:pic>
              </a:graphicData>
            </a:graphic>
          </wp:inline>
        </w:drawing>
      </w:r>
    </w:p>
    <w:p w14:paraId="66F0FFED"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Again, the optimum is not some </w:t>
      </w:r>
      <w:proofErr w:type="spellStart"/>
      <w:r w:rsidRPr="00F75ED2">
        <w:rPr>
          <w:rFonts w:ascii="Times New Roman" w:eastAsia="Times New Roman" w:hAnsi="Times New Roman" w:cs="Times New Roman"/>
          <w:sz w:val="20"/>
          <w:szCs w:val="20"/>
          <w:lang w:eastAsia="en-IN"/>
        </w:rPr>
        <w:t>some</w:t>
      </w:r>
      <w:proofErr w:type="spellEnd"/>
      <w:r w:rsidRPr="00F75ED2">
        <w:rPr>
          <w:rFonts w:ascii="Times New Roman" w:eastAsia="Times New Roman" w:hAnsi="Times New Roman" w:cs="Times New Roman"/>
          <w:sz w:val="20"/>
          <w:szCs w:val="20"/>
          <w:lang w:eastAsia="en-IN"/>
        </w:rPr>
        <w:t xml:space="preserve"> real value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8376954" wp14:editId="30D09E0C">
                <wp:extent cx="304800" cy="304800"/>
                <wp:effectExtent l="0" t="0" r="0" b="0"/>
                <wp:docPr id="77" name="AutoShape 47" descr="x^\s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6F3D3" id="AutoShape 47" o:spid="_x0000_s1026" alt="x^\s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but some function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4E4C06BA" wp14:editId="55AAFBA4">
                <wp:extent cx="304800" cy="304800"/>
                <wp:effectExtent l="0" t="0" r="0" b="0"/>
                <wp:docPr id="76" name="AutoShape 48" descr="m^\s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FB07F" id="AutoShape 48" o:spid="_x0000_s1026" alt="m^\s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Thus, here we will have something like</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B8495E7" wp14:editId="487771CB">
                <wp:extent cx="304800" cy="304800"/>
                <wp:effectExtent l="0" t="0" r="0" b="0"/>
                <wp:docPr id="75" name="AutoShape 49" descr="m^{(k)}=m^{(k-1)}+\underset{h\in\mathcal{H}}{\text{argmin}}\left\lbrace \sum_{i=1}^n \ell(y_i,m^{(k-1)}(\mathbf{x}_i)+h(\mathbf{x}_i))\right\rbr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4C380" id="AutoShape 49" o:spid="_x0000_s1026" alt="m^{(k)}=m^{(k-1)}+\underset{h\in\mathcal{H}}{\text{argmin}}\left\lbrace \sum_{i=1}^n \ell(y_i,m^{(k-1)}(\mathbf{x}_i)+h(\mathbf{x}_i))\right\rbr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(as they write it is serious articles) where the term on the right can also be written</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29555F66" wp14:editId="4B39A00D">
                <wp:extent cx="304800" cy="304800"/>
                <wp:effectExtent l="0" t="0" r="0" b="0"/>
                <wp:docPr id="74" name="AutoShape 50" descr="m^{(k)}=m^{(k-1)}+\underset{h\in\mathcal{H}}{\text{argmin}}\left\lbrace \sum_{i=1}^n \ell(\underbrace{y_i-m^{(k-1)}(\mathbf{x}_i)}_{\varepsilon_{k,i}},h(\mathbf{x}_i))\right\rbr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62E4C" id="AutoShape 50" o:spid="_x0000_s1026" alt="m^{(k)}=m^{(k-1)}+\underset{h\in\mathcal{H}}{\text{argmin}}\left\lbrace \sum_{i=1}^n \ell(\underbrace{y_i-m^{(k-1)}(\mathbf{x}_i)}_{\varepsilon_{k,i}},h(\mathbf{x}_i))\right\rbr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I prefer the later, because we see clearly that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7CBDDDF3" wp14:editId="1AF89B35">
                <wp:extent cx="304800" cy="304800"/>
                <wp:effectExtent l="0" t="0" r="0" b="0"/>
                <wp:docPr id="73" name="AutoShape 51"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B18AC" id="AutoShape 51"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is some model we fit on the remaining residuals.</w:t>
      </w:r>
    </w:p>
    <w:p w14:paraId="4697086E"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We can rewrite it like that: define</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4E66F155" wp14:editId="5E4522BE">
                <wp:extent cx="304800" cy="304800"/>
                <wp:effectExtent l="0" t="0" r="0" b="0"/>
                <wp:docPr id="72" name="AutoShape 52" descr="r_{i,k}=-\left.\frac{\partial \ell(y_i,m(\mathbf{x}_i))}{\partial m(\mathbf{x}_i)}\right\vert_{m(\mathbf{x}_i)=m^{(k-1)}(\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A122A" id="AutoShape 52" o:spid="_x0000_s1026" alt="r_{i,k}=-\left.\frac{\partial \ell(y_i,m(\mathbf{x}_i))}{\partial m(\mathbf{x}_i)}\right\vert_{m(\mathbf{x}_i)=m^{(k-1)}(\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for all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D52BD33" wp14:editId="0A310FC4">
                <wp:extent cx="304800" cy="304800"/>
                <wp:effectExtent l="0" t="0" r="0" b="0"/>
                <wp:docPr id="71" name="AutoShape 53" descr="i=1,\cdots,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2EC51" id="AutoShape 53" o:spid="_x0000_s1026" alt="i=1,\cdots,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 goal is to fit a model so that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7369B90" wp14:editId="24FA901F">
                <wp:extent cx="304800" cy="304800"/>
                <wp:effectExtent l="0" t="0" r="0" b="0"/>
                <wp:docPr id="70" name="AutoShape 54" descr="r_{i,k}=h^\star(\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6721C" id="AutoShape 54" o:spid="_x0000_s1026" alt="r_{i,k}=h^\star(\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and when we have that optimal function, set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3B77C091" wp14:editId="7C234334">
                <wp:extent cx="304800" cy="304800"/>
                <wp:effectExtent l="0" t="0" r="0" b="0"/>
                <wp:docPr id="69" name="AutoShape 55" descr="m_k(\mathbf{x})=m_{k-1}(\mathbf{x})+\gamma_k h^\star(\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54402" id="AutoShape 55" o:spid="_x0000_s1026" alt="m_k(\mathbf{x})=m_{k-1}(\mathbf{x})+\gamma_k h^\star(\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(yes, we can include some shrinkage here). </w:t>
      </w:r>
    </w:p>
    <w:p w14:paraId="2B2B3BEE"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Two important comments here. First of all, the idea should be weird to any econometrician. First, we fit a model to explain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FD61B7F" wp14:editId="03E9CFDA">
                <wp:extent cx="304800" cy="304800"/>
                <wp:effectExtent l="0" t="0" r="0" b="0"/>
                <wp:docPr id="68" name="AutoShape 56"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A4F578" id="AutoShape 56"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by some covariates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3BD78349" wp14:editId="55D45DFC">
                <wp:extent cx="304800" cy="304800"/>
                <wp:effectExtent l="0" t="0" r="0" b="0"/>
                <wp:docPr id="67" name="AutoShape 57" descr="\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C67BF" id="AutoShape 57" o:spid="_x0000_s1026" alt="\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Then consider the residuals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4F267DEA" wp14:editId="12B94D08">
                <wp:extent cx="304800" cy="304800"/>
                <wp:effectExtent l="0" t="0" r="0" b="0"/>
                <wp:docPr id="63" name="AutoShape 58" descr="\widehat{\varepsil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F3A5D" id="AutoShape 58" o:spid="_x0000_s1026" alt="\widehat{\varepsil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and to explain them with the same covariate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9CCE945" wp14:editId="751DF333">
                <wp:extent cx="304800" cy="304800"/>
                <wp:effectExtent l="0" t="0" r="0" b="0"/>
                <wp:docPr id="62" name="AutoShape 59" descr="\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C1906" id="AutoShape 59" o:spid="_x0000_s1026" alt="\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If you try that with a linear regression, you’d done at the end of step 1, since residuals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907E464" wp14:editId="5ED1835A">
                <wp:extent cx="304800" cy="304800"/>
                <wp:effectExtent l="0" t="0" r="0" b="0"/>
                <wp:docPr id="61" name="AutoShape 60" descr="\widehat{\varepsil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3DF04" id="AutoShape 60" o:spid="_x0000_s1026" alt="\widehat{\varepsil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are orthogonal to covariates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26A90849" wp14:editId="3DAFA446">
                <wp:extent cx="304800" cy="304800"/>
                <wp:effectExtent l="0" t="0" r="0" b="0"/>
                <wp:docPr id="60" name="AutoShape 61" descr="\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87EAF" id="AutoShape 61" o:spid="_x0000_s1026" alt="\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no way that we can learn from them. Here it works because we consider simple </w:t>
      </w:r>
      <w:proofErr w:type="spellStart"/>
      <w:r w:rsidRPr="00F75ED2">
        <w:rPr>
          <w:rFonts w:ascii="Times New Roman" w:eastAsia="Times New Roman" w:hAnsi="Times New Roman" w:cs="Times New Roman"/>
          <w:sz w:val="20"/>
          <w:szCs w:val="20"/>
          <w:lang w:eastAsia="en-IN"/>
        </w:rPr>
        <w:t>non linear</w:t>
      </w:r>
      <w:proofErr w:type="spellEnd"/>
      <w:r w:rsidRPr="00F75ED2">
        <w:rPr>
          <w:rFonts w:ascii="Times New Roman" w:eastAsia="Times New Roman" w:hAnsi="Times New Roman" w:cs="Times New Roman"/>
          <w:sz w:val="20"/>
          <w:szCs w:val="20"/>
          <w:lang w:eastAsia="en-IN"/>
        </w:rPr>
        <w:t xml:space="preserve"> model. And actually, something that can be used is to add a shrinkage parameter. Do not consider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63DDD69" wp14:editId="5E63BFA9">
                <wp:extent cx="304800" cy="304800"/>
                <wp:effectExtent l="0" t="0" r="0" b="0"/>
                <wp:docPr id="59" name="AutoShape 62" descr="\widehat{\varepsilon}=y-\widehat{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81BCE" id="AutoShape 62" o:spid="_x0000_s1026" alt="\widehat{\varepsilon}=y-\widehat{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but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33BCB147" wp14:editId="68E9C66F">
                <wp:extent cx="304800" cy="304800"/>
                <wp:effectExtent l="0" t="0" r="0" b="0"/>
                <wp:docPr id="58" name="AutoShape 63" descr="\widehat{\varepsilon}=y-\gamma\widehat{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E7B52" id="AutoShape 63" o:spid="_x0000_s1026" alt="\widehat{\varepsilon}=y-\gamma\widehat{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 idea of </w:t>
      </w:r>
      <w:r w:rsidRPr="00F75ED2">
        <w:rPr>
          <w:rFonts w:ascii="Times New Roman" w:eastAsia="Times New Roman" w:hAnsi="Times New Roman" w:cs="Times New Roman"/>
          <w:i/>
          <w:iCs/>
          <w:sz w:val="20"/>
          <w:szCs w:val="20"/>
          <w:lang w:eastAsia="en-IN"/>
        </w:rPr>
        <w:t>weak</w:t>
      </w:r>
      <w:r w:rsidRPr="00F75ED2">
        <w:rPr>
          <w:rFonts w:ascii="Times New Roman" w:eastAsia="Times New Roman" w:hAnsi="Times New Roman" w:cs="Times New Roman"/>
          <w:sz w:val="20"/>
          <w:szCs w:val="20"/>
          <w:lang w:eastAsia="en-IN"/>
        </w:rPr>
        <w:t xml:space="preserve"> learners is extremely important here. The more we shrink, the longer it will take, but that’s not (too) important. </w:t>
      </w:r>
    </w:p>
    <w:p w14:paraId="34A6D661"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lastRenderedPageBreak/>
        <w:t>I should also mention that it’s nice to keep learning from our mistakes. But somehow, we should stop, someday. I said that I will not mention this part in this series of posts, maybe later on. But heuristically, we should stop when we start to overfit. And this can be observed either using a split training/validation of the initial dataset or to use cross validation. I will get back on that issue later one in this post, but again, those ideas should probably be dedicated to another series of posts.</w:t>
      </w:r>
    </w:p>
    <w:p w14:paraId="7F7B1490"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t>Learning with splines</w:t>
      </w:r>
    </w:p>
    <w:p w14:paraId="2FD0C389" w14:textId="21E112DF" w:rsid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Just to make sure we get it, let’s try to learn with splines. Because </w:t>
      </w:r>
      <w:r w:rsidRPr="00F75ED2">
        <w:rPr>
          <w:rFonts w:ascii="Times New Roman" w:eastAsia="Times New Roman" w:hAnsi="Times New Roman" w:cs="Times New Roman"/>
          <w:color w:val="0000FF"/>
          <w:sz w:val="20"/>
          <w:szCs w:val="20"/>
          <w:u w:val="single"/>
          <w:lang w:eastAsia="en-IN"/>
        </w:rPr>
        <w:t>standard splines</w:t>
      </w:r>
      <w:r w:rsidRPr="00F75ED2">
        <w:rPr>
          <w:rFonts w:ascii="Times New Roman" w:eastAsia="Times New Roman" w:hAnsi="Times New Roman" w:cs="Times New Roman"/>
          <w:sz w:val="20"/>
          <w:szCs w:val="20"/>
          <w:lang w:eastAsia="en-IN"/>
        </w:rPr>
        <w:t xml:space="preserve"> have fixed knots, actually, we do not really “learn” here (and after a few iterations we get to what we would have with a standard spline regression). So here, we will (somehow) optimize knots locations. There is a package to do so. And just to illustrate, use a Gaussian regression here, not a classification (we will do that later on). Consider the following dataset (with only one covariate)</w:t>
      </w:r>
    </w:p>
    <w:p w14:paraId="529DBED1" w14:textId="6602A3C8" w:rsidR="00660A2A" w:rsidRDefault="00660A2A" w:rsidP="00F75ED2">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Standard Splines</w:t>
      </w:r>
    </w:p>
    <w:p w14:paraId="7D539CBA" w14:textId="77777777" w:rsidR="00660A2A" w:rsidRDefault="00660A2A" w:rsidP="00660A2A">
      <w:pPr>
        <w:pStyle w:val="Heading2"/>
        <w:spacing w:before="540" w:beforeAutospacing="0" w:after="180" w:afterAutospacing="0"/>
        <w:textAlignment w:val="baseline"/>
        <w:rPr>
          <w:rFonts w:ascii="Lato" w:hAnsi="Lato"/>
          <w:color w:val="2B2B2B"/>
        </w:rPr>
      </w:pPr>
      <w:r>
        <w:rPr>
          <w:rFonts w:ascii="Lato" w:hAnsi="Lato"/>
          <w:color w:val="2B2B2B"/>
        </w:rPr>
        <w:t>Piecewise linear splines</w:t>
      </w:r>
    </w:p>
    <w:p w14:paraId="0BB08F73" w14:textId="3D14B43C" w:rsidR="00660A2A" w:rsidRDefault="00660A2A" w:rsidP="00660A2A">
      <w:pPr>
        <w:pStyle w:val="NormalWeb"/>
        <w:spacing w:before="0" w:beforeAutospacing="0" w:after="0" w:afterAutospacing="0"/>
        <w:textAlignment w:val="baseline"/>
        <w:rPr>
          <w:rFonts w:ascii="Lato" w:hAnsi="Lato"/>
          <w:color w:val="2B2B2B"/>
        </w:rPr>
      </w:pPr>
      <w:r>
        <w:rPr>
          <w:rFonts w:ascii="Lato" w:hAnsi="Lato"/>
          <w:color w:val="2B2B2B"/>
        </w:rPr>
        <w:t>To illustrate what’s going on, let us start with a “simple” regression (with only one explanatory variable). The underlying idea is </w:t>
      </w:r>
      <w:r w:rsidRPr="00660A2A">
        <w:rPr>
          <w:rFonts w:ascii="inherit" w:hAnsi="inherit"/>
          <w:color w:val="2B2B2B"/>
          <w:bdr w:val="none" w:sz="0" w:space="0" w:color="auto" w:frame="1"/>
        </w:rPr>
        <w:t xml:space="preserve">natura non </w:t>
      </w:r>
      <w:proofErr w:type="spellStart"/>
      <w:r w:rsidRPr="00660A2A">
        <w:rPr>
          <w:rFonts w:ascii="inherit" w:hAnsi="inherit"/>
          <w:color w:val="2B2B2B"/>
          <w:bdr w:val="none" w:sz="0" w:space="0" w:color="auto" w:frame="1"/>
        </w:rPr>
        <w:t>facit</w:t>
      </w:r>
      <w:proofErr w:type="spellEnd"/>
      <w:r w:rsidRPr="00660A2A">
        <w:rPr>
          <w:rFonts w:ascii="inherit" w:hAnsi="inherit"/>
          <w:color w:val="2B2B2B"/>
          <w:bdr w:val="none" w:sz="0" w:space="0" w:color="auto" w:frame="1"/>
        </w:rPr>
        <w:t xml:space="preserve"> saltus</w:t>
      </w:r>
      <w:r>
        <w:rPr>
          <w:rFonts w:ascii="Lato" w:hAnsi="Lato"/>
          <w:color w:val="2B2B2B"/>
        </w:rPr>
        <w:t xml:space="preserve">, for “nature does not make jumps”, i.e. process governing equations for natural things are continuous. That seems to be a rather strong assumption, because we can assume that there is a fixed threshold to explain death. For instance, if patients die (for sure) if the “stroke index” exceeds a threshold, we might expect some discontinuity. </w:t>
      </w:r>
      <w:proofErr w:type="spellStart"/>
      <w:r>
        <w:rPr>
          <w:rFonts w:ascii="Lato" w:hAnsi="Lato"/>
          <w:color w:val="2B2B2B"/>
        </w:rPr>
        <w:t>Exceept</w:t>
      </w:r>
      <w:proofErr w:type="spellEnd"/>
      <w:r>
        <w:rPr>
          <w:rFonts w:ascii="Lato" w:hAnsi="Lato"/>
          <w:color w:val="2B2B2B"/>
        </w:rPr>
        <w:t xml:space="preserve"> that if that threshold is an heterogeneous (non-observable continuous) variable, then we get back to the continuity assumption.</w:t>
      </w:r>
    </w:p>
    <w:p w14:paraId="5E5334AB" w14:textId="77777777" w:rsidR="00660A2A" w:rsidRDefault="00660A2A" w:rsidP="00660A2A">
      <w:pPr>
        <w:pStyle w:val="NormalWeb"/>
        <w:spacing w:before="0" w:beforeAutospacing="0" w:after="0" w:afterAutospacing="0"/>
        <w:textAlignment w:val="baseline"/>
        <w:rPr>
          <w:rFonts w:ascii="Lato" w:hAnsi="Lato"/>
          <w:color w:val="2B2B2B"/>
        </w:rPr>
      </w:pPr>
    </w:p>
    <w:p w14:paraId="0F7BD645" w14:textId="763E3F05" w:rsidR="00660A2A" w:rsidRDefault="00660A2A" w:rsidP="00660A2A">
      <w:pPr>
        <w:pStyle w:val="NormalWeb"/>
        <w:spacing w:before="0" w:beforeAutospacing="0" w:after="0" w:afterAutospacing="0"/>
        <w:textAlignment w:val="baseline"/>
        <w:rPr>
          <w:rFonts w:ascii="Lato" w:hAnsi="Lato"/>
          <w:color w:val="2B2B2B"/>
        </w:rPr>
      </w:pPr>
      <w:r>
        <w:rPr>
          <w:rFonts w:ascii="Lato" w:hAnsi="Lato"/>
          <w:color w:val="2B2B2B"/>
        </w:rPr>
        <w:t>The most simple model we can think of to extend the linear model we’ve seen in the </w:t>
      </w:r>
      <w:r w:rsidRPr="00660A2A">
        <w:rPr>
          <w:rFonts w:ascii="inherit" w:hAnsi="inherit"/>
          <w:color w:val="2B2B2B"/>
          <w:bdr w:val="none" w:sz="0" w:space="0" w:color="auto" w:frame="1"/>
        </w:rPr>
        <w:t>previous post</w:t>
      </w:r>
      <w:r>
        <w:rPr>
          <w:rFonts w:ascii="Lato" w:hAnsi="Lato"/>
          <w:color w:val="2B2B2B"/>
        </w:rPr>
        <w:t> is to consider a piecewise linear function, with two parts : small values of </w:t>
      </w:r>
      <w:r>
        <w:rPr>
          <w:rStyle w:val="katex-mathml"/>
          <w:rFonts w:ascii="inherit" w:hAnsi="inherit"/>
          <w:color w:val="2B2B2B"/>
          <w:sz w:val="29"/>
          <w:szCs w:val="29"/>
          <w:bdr w:val="none" w:sz="0" w:space="0" w:color="auto" w:frame="1"/>
        </w:rPr>
        <w:t>x</w:t>
      </w:r>
      <w:r>
        <w:rPr>
          <w:rStyle w:val="mord"/>
          <w:rFonts w:ascii="KaTeX_Math" w:hAnsi="KaTeX_Math"/>
          <w:i/>
          <w:iCs/>
          <w:color w:val="2B2B2B"/>
          <w:sz w:val="29"/>
          <w:szCs w:val="29"/>
          <w:bdr w:val="none" w:sz="0" w:space="0" w:color="auto" w:frame="1"/>
        </w:rPr>
        <w:t>x</w:t>
      </w:r>
      <w:r>
        <w:rPr>
          <w:rFonts w:ascii="Lato" w:hAnsi="Lato"/>
          <w:color w:val="2B2B2B"/>
        </w:rPr>
        <w:t>, and larger values of </w:t>
      </w:r>
      <w:r>
        <w:rPr>
          <w:rStyle w:val="katex-mathml"/>
          <w:rFonts w:ascii="inherit" w:hAnsi="inherit"/>
          <w:color w:val="2B2B2B"/>
          <w:sz w:val="29"/>
          <w:szCs w:val="29"/>
          <w:bdr w:val="none" w:sz="0" w:space="0" w:color="auto" w:frame="1"/>
        </w:rPr>
        <w:t>x</w:t>
      </w:r>
      <w:r>
        <w:rPr>
          <w:rStyle w:val="mord"/>
          <w:rFonts w:ascii="KaTeX_Math" w:hAnsi="KaTeX_Math"/>
          <w:i/>
          <w:iCs/>
          <w:color w:val="2B2B2B"/>
          <w:sz w:val="29"/>
          <w:szCs w:val="29"/>
          <w:bdr w:val="none" w:sz="0" w:space="0" w:color="auto" w:frame="1"/>
        </w:rPr>
        <w:t>x</w:t>
      </w:r>
      <w:r>
        <w:rPr>
          <w:rFonts w:ascii="Lato" w:hAnsi="Lato"/>
          <w:color w:val="2B2B2B"/>
        </w:rPr>
        <w:t>. The most convenient way to do so is to use the positive part function </w:t>
      </w:r>
      <w:r>
        <w:rPr>
          <w:rStyle w:val="katex-mathml"/>
          <w:rFonts w:ascii="inherit" w:hAnsi="inherit"/>
          <w:color w:val="2B2B2B"/>
          <w:sz w:val="29"/>
          <w:szCs w:val="29"/>
          <w:bdr w:val="none" w:sz="0" w:space="0" w:color="auto" w:frame="1"/>
        </w:rPr>
        <w:t>(x-s)_+</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s</w:t>
      </w:r>
      <w:r>
        <w:rPr>
          <w:rStyle w:val="mclose"/>
          <w:rFonts w:ascii="inherit" w:hAnsi="inherit"/>
          <w:color w:val="2B2B2B"/>
          <w:sz w:val="29"/>
          <w:szCs w:val="29"/>
          <w:bdr w:val="none" w:sz="0" w:space="0" w:color="auto" w:frame="1"/>
        </w:rPr>
        <w:t>)</w:t>
      </w:r>
      <w:r>
        <w:rPr>
          <w:rStyle w:val="mbin"/>
          <w:rFonts w:ascii="inherit" w:hAnsi="inherit"/>
          <w:color w:val="2B2B2B"/>
          <w:sz w:val="20"/>
          <w:szCs w:val="20"/>
          <w:bdr w:val="none" w:sz="0" w:space="0" w:color="auto" w:frame="1"/>
        </w:rPr>
        <w:t>+</w:t>
      </w:r>
      <w:r>
        <w:rPr>
          <w:rStyle w:val="vlist-s"/>
          <w:rFonts w:ascii="inherit" w:hAnsi="inherit"/>
          <w:color w:val="2B2B2B"/>
          <w:sz w:val="2"/>
          <w:szCs w:val="2"/>
          <w:bdr w:val="none" w:sz="0" w:space="0" w:color="auto" w:frame="1"/>
        </w:rPr>
        <w:t>​</w:t>
      </w:r>
      <w:r>
        <w:rPr>
          <w:rFonts w:ascii="Lato" w:hAnsi="Lato"/>
          <w:color w:val="2B2B2B"/>
        </w:rPr>
        <w:t> which is the difference between </w:t>
      </w:r>
      <w:r>
        <w:rPr>
          <w:rStyle w:val="katex-mathml"/>
          <w:rFonts w:ascii="inherit" w:hAnsi="inherit"/>
          <w:color w:val="2B2B2B"/>
          <w:sz w:val="29"/>
          <w:szCs w:val="29"/>
          <w:bdr w:val="none" w:sz="0" w:space="0" w:color="auto" w:frame="1"/>
        </w:rPr>
        <w:t>x</w:t>
      </w:r>
      <w:r>
        <w:rPr>
          <w:rStyle w:val="mord"/>
          <w:rFonts w:ascii="KaTeX_Math" w:hAnsi="KaTeX_Math"/>
          <w:i/>
          <w:iCs/>
          <w:color w:val="2B2B2B"/>
          <w:sz w:val="29"/>
          <w:szCs w:val="29"/>
          <w:bdr w:val="none" w:sz="0" w:space="0" w:color="auto" w:frame="1"/>
        </w:rPr>
        <w:t>x</w:t>
      </w:r>
      <w:r>
        <w:rPr>
          <w:rFonts w:ascii="Lato" w:hAnsi="Lato"/>
          <w:color w:val="2B2B2B"/>
        </w:rPr>
        <w:t> and </w:t>
      </w:r>
      <w:r>
        <w:rPr>
          <w:rStyle w:val="katex-mathml"/>
          <w:rFonts w:ascii="inherit" w:hAnsi="inherit"/>
          <w:color w:val="2B2B2B"/>
          <w:sz w:val="29"/>
          <w:szCs w:val="29"/>
          <w:bdr w:val="none" w:sz="0" w:space="0" w:color="auto" w:frame="1"/>
        </w:rPr>
        <w:t>s</w:t>
      </w:r>
      <w:r>
        <w:rPr>
          <w:rStyle w:val="mord"/>
          <w:rFonts w:ascii="KaTeX_Math" w:hAnsi="KaTeX_Math"/>
          <w:i/>
          <w:iCs/>
          <w:color w:val="2B2B2B"/>
          <w:sz w:val="29"/>
          <w:szCs w:val="29"/>
          <w:bdr w:val="none" w:sz="0" w:space="0" w:color="auto" w:frame="1"/>
        </w:rPr>
        <w:t>s</w:t>
      </w:r>
      <w:r>
        <w:rPr>
          <w:rFonts w:ascii="Lato" w:hAnsi="Lato"/>
          <w:color w:val="2B2B2B"/>
        </w:rPr>
        <w:t> if that difference is positive, and </w:t>
      </w:r>
      <w:r>
        <w:rPr>
          <w:rStyle w:val="katex-mathml"/>
          <w:rFonts w:ascii="inherit" w:hAnsi="inherit"/>
          <w:color w:val="2B2B2B"/>
          <w:sz w:val="29"/>
          <w:szCs w:val="29"/>
          <w:bdr w:val="none" w:sz="0" w:space="0" w:color="auto" w:frame="1"/>
        </w:rPr>
        <w:t>0</w:t>
      </w:r>
      <w:r>
        <w:rPr>
          <w:rStyle w:val="mord"/>
          <w:rFonts w:ascii="inherit" w:hAnsi="inherit"/>
          <w:color w:val="2B2B2B"/>
          <w:sz w:val="29"/>
          <w:szCs w:val="29"/>
          <w:bdr w:val="none" w:sz="0" w:space="0" w:color="auto" w:frame="1"/>
        </w:rPr>
        <w:t>0</w:t>
      </w:r>
      <w:r>
        <w:rPr>
          <w:rFonts w:ascii="Lato" w:hAnsi="Lato"/>
          <w:color w:val="2B2B2B"/>
        </w:rPr>
        <w:t> otherwise. For instance</w:t>
      </w:r>
      <w:r>
        <w:rPr>
          <w:rStyle w:val="katex-mathml"/>
          <w:rFonts w:ascii="inherit" w:hAnsi="inherit"/>
          <w:color w:val="2B2B2B"/>
          <w:sz w:val="29"/>
          <w:szCs w:val="29"/>
          <w:bdr w:val="none" w:sz="0" w:space="0" w:color="auto" w:frame="1"/>
        </w:rPr>
        <w:t>\beta_1 x+\beta_2(x-s)_+</w:t>
      </w:r>
      <w:r>
        <w:rPr>
          <w:rStyle w:val="mord"/>
          <w:rFonts w:ascii="KaTeX_Math" w:hAnsi="KaTeX_Math"/>
          <w:i/>
          <w:iCs/>
          <w:color w:val="2B2B2B"/>
          <w:sz w:val="29"/>
          <w:szCs w:val="29"/>
          <w:bdr w:val="none" w:sz="0" w:space="0" w:color="auto" w:frame="1"/>
        </w:rPr>
        <w:t>β</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ord"/>
          <w:rFonts w:ascii="KaTeX_Math" w:hAnsi="KaTeX_Math"/>
          <w:i/>
          <w:iCs/>
          <w:color w:val="2B2B2B"/>
          <w:sz w:val="29"/>
          <w:szCs w:val="29"/>
          <w:bdr w:val="none" w:sz="0" w:space="0" w:color="auto" w:frame="1"/>
        </w:rPr>
        <w:t>x</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β</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s</w:t>
      </w:r>
      <w:r>
        <w:rPr>
          <w:rStyle w:val="mclose"/>
          <w:rFonts w:ascii="inherit" w:hAnsi="inherit"/>
          <w:color w:val="2B2B2B"/>
          <w:sz w:val="29"/>
          <w:szCs w:val="29"/>
          <w:bdr w:val="none" w:sz="0" w:space="0" w:color="auto" w:frame="1"/>
        </w:rPr>
        <w:t>)</w:t>
      </w:r>
      <w:r>
        <w:rPr>
          <w:rStyle w:val="mbin"/>
          <w:rFonts w:ascii="inherit" w:hAnsi="inherit"/>
          <w:color w:val="2B2B2B"/>
          <w:sz w:val="20"/>
          <w:szCs w:val="20"/>
          <w:bdr w:val="none" w:sz="0" w:space="0" w:color="auto" w:frame="1"/>
        </w:rPr>
        <w:t>+</w:t>
      </w:r>
      <w:r>
        <w:rPr>
          <w:rStyle w:val="vlist-s"/>
          <w:rFonts w:ascii="inherit" w:hAnsi="inherit"/>
          <w:color w:val="2B2B2B"/>
          <w:sz w:val="2"/>
          <w:szCs w:val="2"/>
          <w:bdr w:val="none" w:sz="0" w:space="0" w:color="auto" w:frame="1"/>
        </w:rPr>
        <w:t>​</w:t>
      </w:r>
      <w:r>
        <w:rPr>
          <w:rFonts w:ascii="Lato" w:hAnsi="Lato"/>
          <w:color w:val="2B2B2B"/>
        </w:rPr>
        <w:t>is the following piecewise linear function, continuous, with a “rupture” at knot </w:t>
      </w:r>
      <w:r>
        <w:rPr>
          <w:rStyle w:val="katex-mathml"/>
          <w:rFonts w:ascii="inherit" w:hAnsi="inherit"/>
          <w:color w:val="2B2B2B"/>
          <w:sz w:val="29"/>
          <w:szCs w:val="29"/>
          <w:bdr w:val="none" w:sz="0" w:space="0" w:color="auto" w:frame="1"/>
        </w:rPr>
        <w:t>s</w:t>
      </w:r>
      <w:r>
        <w:rPr>
          <w:rStyle w:val="mord"/>
          <w:rFonts w:ascii="KaTeX_Math" w:hAnsi="KaTeX_Math"/>
          <w:i/>
          <w:iCs/>
          <w:color w:val="2B2B2B"/>
          <w:sz w:val="29"/>
          <w:szCs w:val="29"/>
          <w:bdr w:val="none" w:sz="0" w:space="0" w:color="auto" w:frame="1"/>
        </w:rPr>
        <w:t>s</w:t>
      </w:r>
      <w:r>
        <w:rPr>
          <w:rFonts w:ascii="Lato" w:hAnsi="Lato"/>
          <w:color w:val="2B2B2B"/>
        </w:rPr>
        <w:t>.</w:t>
      </w:r>
      <w:r>
        <w:rPr>
          <w:rFonts w:ascii="Lato" w:hAnsi="Lato"/>
          <w:color w:val="2B2B2B"/>
        </w:rPr>
        <w:br/>
      </w:r>
      <w:r>
        <w:rPr>
          <w:rFonts w:ascii="Lato" w:hAnsi="Lato"/>
          <w:noProof/>
          <w:color w:val="2B2B2B"/>
        </w:rPr>
        <w:drawing>
          <wp:inline distT="0" distB="0" distL="0" distR="0" wp14:anchorId="71C67144" wp14:editId="04DD5D49">
            <wp:extent cx="5731510" cy="24130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1CD7BDFB" w14:textId="77777777" w:rsidR="00660A2A" w:rsidRDefault="00660A2A" w:rsidP="00660A2A">
      <w:pPr>
        <w:pStyle w:val="NormalWeb"/>
        <w:spacing w:before="0" w:beforeAutospacing="0" w:after="0" w:afterAutospacing="0"/>
        <w:textAlignment w:val="baseline"/>
        <w:rPr>
          <w:rFonts w:ascii="Lato" w:hAnsi="Lato"/>
          <w:color w:val="2B2B2B"/>
        </w:rPr>
      </w:pPr>
      <w:r>
        <w:rPr>
          <w:rFonts w:ascii="Lato" w:hAnsi="Lato"/>
          <w:color w:val="2B2B2B"/>
        </w:rPr>
        <w:lastRenderedPageBreak/>
        <w:t>Observe also the following interpretation: for small values of </w:t>
      </w:r>
      <w:r>
        <w:rPr>
          <w:rStyle w:val="katex-mathml"/>
          <w:rFonts w:ascii="inherit" w:hAnsi="inherit"/>
          <w:color w:val="2B2B2B"/>
          <w:sz w:val="29"/>
          <w:szCs w:val="29"/>
          <w:bdr w:val="none" w:sz="0" w:space="0" w:color="auto" w:frame="1"/>
        </w:rPr>
        <w:t>x</w:t>
      </w:r>
      <w:r>
        <w:rPr>
          <w:rStyle w:val="mord"/>
          <w:rFonts w:ascii="KaTeX_Math" w:hAnsi="KaTeX_Math"/>
          <w:i/>
          <w:iCs/>
          <w:color w:val="2B2B2B"/>
          <w:sz w:val="29"/>
          <w:szCs w:val="29"/>
          <w:bdr w:val="none" w:sz="0" w:space="0" w:color="auto" w:frame="1"/>
        </w:rPr>
        <w:t>x</w:t>
      </w:r>
      <w:r>
        <w:rPr>
          <w:rFonts w:ascii="Lato" w:hAnsi="Lato"/>
          <w:color w:val="2B2B2B"/>
        </w:rPr>
        <w:t>, there is a linear increase, with slope </w:t>
      </w:r>
      <w:r>
        <w:rPr>
          <w:rStyle w:val="katex-mathml"/>
          <w:rFonts w:ascii="inherit" w:hAnsi="inherit"/>
          <w:color w:val="2B2B2B"/>
          <w:sz w:val="29"/>
          <w:szCs w:val="29"/>
          <w:bdr w:val="none" w:sz="0" w:space="0" w:color="auto" w:frame="1"/>
        </w:rPr>
        <w:t>\beta_1</w:t>
      </w:r>
      <w:r>
        <w:rPr>
          <w:rStyle w:val="mord"/>
          <w:rFonts w:ascii="KaTeX_Math" w:hAnsi="KaTeX_Math"/>
          <w:i/>
          <w:iCs/>
          <w:color w:val="2B2B2B"/>
          <w:sz w:val="29"/>
          <w:szCs w:val="29"/>
          <w:bdr w:val="none" w:sz="0" w:space="0" w:color="auto" w:frame="1"/>
        </w:rPr>
        <w:t>β</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Fonts w:ascii="Lato" w:hAnsi="Lato"/>
          <w:color w:val="2B2B2B"/>
        </w:rPr>
        <w:t>, and for lager values of </w:t>
      </w:r>
      <w:r>
        <w:rPr>
          <w:rStyle w:val="katex-mathml"/>
          <w:rFonts w:ascii="inherit" w:hAnsi="inherit"/>
          <w:color w:val="2B2B2B"/>
          <w:sz w:val="29"/>
          <w:szCs w:val="29"/>
          <w:bdr w:val="none" w:sz="0" w:space="0" w:color="auto" w:frame="1"/>
        </w:rPr>
        <w:t>x</w:t>
      </w:r>
      <w:r>
        <w:rPr>
          <w:rStyle w:val="mord"/>
          <w:rFonts w:ascii="KaTeX_Math" w:hAnsi="KaTeX_Math"/>
          <w:i/>
          <w:iCs/>
          <w:color w:val="2B2B2B"/>
          <w:sz w:val="29"/>
          <w:szCs w:val="29"/>
          <w:bdr w:val="none" w:sz="0" w:space="0" w:color="auto" w:frame="1"/>
        </w:rPr>
        <w:t>x</w:t>
      </w:r>
      <w:r>
        <w:rPr>
          <w:rFonts w:ascii="Lato" w:hAnsi="Lato"/>
          <w:color w:val="2B2B2B"/>
        </w:rPr>
        <w:t>, there is a linear decrease, with slope </w:t>
      </w:r>
      <w:r>
        <w:rPr>
          <w:rStyle w:val="katex-mathml"/>
          <w:rFonts w:ascii="inherit" w:hAnsi="inherit"/>
          <w:color w:val="2B2B2B"/>
          <w:sz w:val="29"/>
          <w:szCs w:val="29"/>
          <w:bdr w:val="none" w:sz="0" w:space="0" w:color="auto" w:frame="1"/>
        </w:rPr>
        <w:t>\beta_1+\beta_2</w:t>
      </w:r>
      <w:r>
        <w:rPr>
          <w:rStyle w:val="mord"/>
          <w:rFonts w:ascii="KaTeX_Math" w:hAnsi="KaTeX_Math"/>
          <w:i/>
          <w:iCs/>
          <w:color w:val="2B2B2B"/>
          <w:sz w:val="29"/>
          <w:szCs w:val="29"/>
          <w:bdr w:val="none" w:sz="0" w:space="0" w:color="auto" w:frame="1"/>
        </w:rPr>
        <w:t>β</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β</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Fonts w:ascii="Lato" w:hAnsi="Lato"/>
          <w:color w:val="2B2B2B"/>
        </w:rPr>
        <w:t>. Hence, </w:t>
      </w:r>
      <w:r>
        <w:rPr>
          <w:rStyle w:val="katex-mathml"/>
          <w:rFonts w:ascii="inherit" w:hAnsi="inherit"/>
          <w:color w:val="2B2B2B"/>
          <w:sz w:val="29"/>
          <w:szCs w:val="29"/>
          <w:bdr w:val="none" w:sz="0" w:space="0" w:color="auto" w:frame="1"/>
        </w:rPr>
        <w:t>\beta_2</w:t>
      </w:r>
      <w:r>
        <w:rPr>
          <w:rStyle w:val="mord"/>
          <w:rFonts w:ascii="KaTeX_Math" w:hAnsi="KaTeX_Math"/>
          <w:i/>
          <w:iCs/>
          <w:color w:val="2B2B2B"/>
          <w:sz w:val="29"/>
          <w:szCs w:val="29"/>
          <w:bdr w:val="none" w:sz="0" w:space="0" w:color="auto" w:frame="1"/>
        </w:rPr>
        <w:t>β</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Fonts w:ascii="Lato" w:hAnsi="Lato"/>
          <w:color w:val="2B2B2B"/>
        </w:rPr>
        <w:t> is interpreted as a change of the slope.</w:t>
      </w:r>
    </w:p>
    <w:p w14:paraId="1BA00068"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And of course, it is possible to consider more than one knot. The function to get the positive value is the following</w:t>
      </w:r>
    </w:p>
    <w:tbl>
      <w:tblPr>
        <w:tblW w:w="7039" w:type="dxa"/>
        <w:tblCellMar>
          <w:left w:w="0" w:type="dxa"/>
          <w:right w:w="0" w:type="dxa"/>
        </w:tblCellMar>
        <w:tblLook w:val="04A0" w:firstRow="1" w:lastRow="0" w:firstColumn="1" w:lastColumn="0" w:noHBand="0" w:noVBand="1"/>
      </w:tblPr>
      <w:tblGrid>
        <w:gridCol w:w="7039"/>
      </w:tblGrid>
      <w:tr w:rsidR="00660A2A" w14:paraId="789991B9"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643C4E6D" w14:textId="77777777" w:rsidR="00660A2A" w:rsidRDefault="00660A2A">
            <w:pPr>
              <w:pStyle w:val="HTMLPreformatted"/>
              <w:spacing w:line="240" w:lineRule="atLeast"/>
              <w:textAlignment w:val="baseline"/>
              <w:rPr>
                <w:sz w:val="21"/>
                <w:szCs w:val="21"/>
              </w:rPr>
            </w:pPr>
            <w:proofErr w:type="spellStart"/>
            <w:r>
              <w:rPr>
                <w:sz w:val="21"/>
                <w:szCs w:val="21"/>
              </w:rPr>
              <w:t>pos</w:t>
            </w:r>
            <w:proofErr w:type="spellEnd"/>
            <w:r>
              <w:rPr>
                <w:sz w:val="21"/>
                <w:szCs w:val="21"/>
              </w:rPr>
              <w:t xml:space="preserve">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function</w:t>
            </w:r>
            <w:r>
              <w:rPr>
                <w:rFonts w:ascii="inherit" w:hAnsi="inherit"/>
                <w:color w:val="008800"/>
                <w:sz w:val="21"/>
                <w:szCs w:val="21"/>
                <w:bdr w:val="none" w:sz="0" w:space="0" w:color="auto" w:frame="1"/>
              </w:rPr>
              <w:t>(</w:t>
            </w:r>
            <w:proofErr w:type="spellStart"/>
            <w:r>
              <w:rPr>
                <w:sz w:val="21"/>
                <w:szCs w:val="21"/>
              </w:rPr>
              <w:t>x,s</w:t>
            </w:r>
            <w:proofErr w:type="spellEnd"/>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sz w:val="21"/>
                <w:szCs w:val="21"/>
              </w:rPr>
              <w:t>x</w:t>
            </w:r>
            <w:r>
              <w:rPr>
                <w:rFonts w:ascii="inherit" w:hAnsi="inherit"/>
                <w:color w:val="008800"/>
                <w:sz w:val="21"/>
                <w:szCs w:val="21"/>
                <w:bdr w:val="none" w:sz="0" w:space="0" w:color="auto" w:frame="1"/>
              </w:rPr>
              <w:t>-</w:t>
            </w:r>
            <w:r>
              <w:rPr>
                <w:sz w:val="21"/>
                <w:szCs w:val="21"/>
              </w:rPr>
              <w:t>s</w:t>
            </w:r>
            <w:r>
              <w:rPr>
                <w:rFonts w:ascii="inherit" w:hAnsi="inherit"/>
                <w:color w:val="008800"/>
                <w:sz w:val="21"/>
                <w:szCs w:val="21"/>
                <w:bdr w:val="none" w:sz="0" w:space="0" w:color="auto" w:frame="1"/>
              </w:rPr>
              <w:t>)*(</w:t>
            </w:r>
            <w:proofErr w:type="spellStart"/>
            <w:r>
              <w:rPr>
                <w:sz w:val="21"/>
                <w:szCs w:val="21"/>
              </w:rPr>
              <w:t>x</w:t>
            </w:r>
            <w:r>
              <w:rPr>
                <w:rFonts w:ascii="inherit" w:hAnsi="inherit"/>
                <w:color w:val="008800"/>
                <w:sz w:val="21"/>
                <w:szCs w:val="21"/>
                <w:bdr w:val="none" w:sz="0" w:space="0" w:color="auto" w:frame="1"/>
              </w:rPr>
              <w:t>&amp;</w:t>
            </w:r>
            <w:r>
              <w:rPr>
                <w:sz w:val="21"/>
                <w:szCs w:val="21"/>
              </w:rPr>
              <w:t>gt</w:t>
            </w:r>
            <w:proofErr w:type="spellEnd"/>
            <w:r>
              <w:rPr>
                <w:rFonts w:ascii="inherit" w:hAnsi="inherit"/>
                <w:color w:val="008800"/>
                <w:sz w:val="21"/>
                <w:szCs w:val="21"/>
                <w:bdr w:val="none" w:sz="0" w:space="0" w:color="auto" w:frame="1"/>
              </w:rPr>
              <w:t>;=</w:t>
            </w:r>
            <w:r>
              <w:rPr>
                <w:sz w:val="21"/>
                <w:szCs w:val="21"/>
              </w:rPr>
              <w:t>s</w:t>
            </w:r>
            <w:r>
              <w:rPr>
                <w:rFonts w:ascii="inherit" w:hAnsi="inherit"/>
                <w:color w:val="008800"/>
                <w:sz w:val="21"/>
                <w:szCs w:val="21"/>
                <w:bdr w:val="none" w:sz="0" w:space="0" w:color="auto" w:frame="1"/>
              </w:rPr>
              <w:t>)</w:t>
            </w:r>
          </w:p>
        </w:tc>
      </w:tr>
    </w:tbl>
    <w:p w14:paraId="36785627"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 xml:space="preserve">then we can use it </w:t>
      </w:r>
      <w:proofErr w:type="spellStart"/>
      <w:r>
        <w:rPr>
          <w:rFonts w:ascii="Lato" w:hAnsi="Lato"/>
          <w:color w:val="2B2B2B"/>
        </w:rPr>
        <w:t>direcly</w:t>
      </w:r>
      <w:proofErr w:type="spellEnd"/>
      <w:r>
        <w:rPr>
          <w:rFonts w:ascii="Lato" w:hAnsi="Lato"/>
          <w:color w:val="2B2B2B"/>
        </w:rPr>
        <w:t xml:space="preserve"> in our regression model</w:t>
      </w:r>
    </w:p>
    <w:tbl>
      <w:tblPr>
        <w:tblW w:w="7039" w:type="dxa"/>
        <w:tblCellMar>
          <w:left w:w="0" w:type="dxa"/>
          <w:right w:w="0" w:type="dxa"/>
        </w:tblCellMar>
        <w:tblLook w:val="04A0" w:firstRow="1" w:lastRow="0" w:firstColumn="1" w:lastColumn="0" w:noHBand="0" w:noVBand="1"/>
      </w:tblPr>
      <w:tblGrid>
        <w:gridCol w:w="7039"/>
      </w:tblGrid>
      <w:tr w:rsidR="00660A2A" w14:paraId="5BF11B6E"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418DD808" w14:textId="77777777" w:rsidR="00660A2A" w:rsidRDefault="00660A2A">
            <w:pPr>
              <w:pStyle w:val="HTMLPreformatted"/>
              <w:spacing w:line="240" w:lineRule="atLeast"/>
              <w:textAlignment w:val="baseline"/>
              <w:rPr>
                <w:sz w:val="21"/>
                <w:szCs w:val="21"/>
              </w:rPr>
            </w:pPr>
            <w:r>
              <w:rPr>
                <w:sz w:val="21"/>
                <w:szCs w:val="21"/>
              </w:rPr>
              <w:t xml:space="preserve">reg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glm</w:t>
            </w:r>
            <w:proofErr w:type="spellEnd"/>
            <w:r>
              <w:rPr>
                <w:rFonts w:ascii="inherit" w:hAnsi="inherit"/>
                <w:color w:val="008800"/>
                <w:sz w:val="21"/>
                <w:szCs w:val="21"/>
                <w:bdr w:val="none" w:sz="0" w:space="0" w:color="auto" w:frame="1"/>
              </w:rPr>
              <w:t>(</w:t>
            </w:r>
            <w:proofErr w:type="spellStart"/>
            <w:r>
              <w:rPr>
                <w:sz w:val="21"/>
                <w:szCs w:val="21"/>
              </w:rPr>
              <w:t>PRONO~INSYS</w:t>
            </w:r>
            <w:r>
              <w:rPr>
                <w:rFonts w:ascii="inherit" w:hAnsi="inherit"/>
                <w:color w:val="008800"/>
                <w:sz w:val="21"/>
                <w:szCs w:val="21"/>
                <w:bdr w:val="none" w:sz="0" w:space="0" w:color="auto" w:frame="1"/>
              </w:rPr>
              <w:t>+</w:t>
            </w:r>
            <w:r>
              <w:rPr>
                <w:sz w:val="21"/>
                <w:szCs w:val="21"/>
              </w:rPr>
              <w:t>pos</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FF0000"/>
                <w:sz w:val="21"/>
                <w:szCs w:val="21"/>
                <w:bdr w:val="none" w:sz="0" w:space="0" w:color="auto" w:frame="1"/>
              </w:rPr>
              <w:t>15</w:t>
            </w:r>
            <w:r>
              <w:rPr>
                <w:rFonts w:ascii="inherit" w:hAnsi="inherit"/>
                <w:color w:val="008800"/>
                <w:sz w:val="21"/>
                <w:szCs w:val="21"/>
                <w:bdr w:val="none" w:sz="0" w:space="0" w:color="auto" w:frame="1"/>
              </w:rPr>
              <w:t>)+</w:t>
            </w:r>
          </w:p>
          <w:p w14:paraId="79A577C8" w14:textId="77777777" w:rsidR="00660A2A" w:rsidRDefault="00660A2A">
            <w:pPr>
              <w:pStyle w:val="HTMLPreformatted"/>
              <w:spacing w:line="240" w:lineRule="atLeast"/>
              <w:textAlignment w:val="baseline"/>
              <w:rPr>
                <w:sz w:val="21"/>
                <w:szCs w:val="21"/>
              </w:rPr>
            </w:pPr>
            <w:proofErr w:type="spellStart"/>
            <w:r>
              <w:rPr>
                <w:sz w:val="21"/>
                <w:szCs w:val="21"/>
              </w:rPr>
              <w:t>pos</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proofErr w:type="spellStart"/>
            <w:r>
              <w:rPr>
                <w:sz w:val="21"/>
                <w:szCs w:val="21"/>
              </w:rPr>
              <w:t>myocarde,</w:t>
            </w:r>
            <w:r>
              <w:rPr>
                <w:rFonts w:ascii="inherit" w:hAnsi="inherit"/>
                <w:b/>
                <w:bCs/>
                <w:color w:val="0000FF"/>
                <w:sz w:val="21"/>
                <w:szCs w:val="21"/>
                <w:bdr w:val="none" w:sz="0" w:space="0" w:color="auto" w:frame="1"/>
              </w:rPr>
              <w:t>family</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p>
        </w:tc>
      </w:tr>
    </w:tbl>
    <w:p w14:paraId="4BB63AD4"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The output of the regression is here</w:t>
      </w:r>
    </w:p>
    <w:tbl>
      <w:tblPr>
        <w:tblW w:w="7039" w:type="dxa"/>
        <w:tblCellMar>
          <w:left w:w="0" w:type="dxa"/>
          <w:right w:w="0" w:type="dxa"/>
        </w:tblCellMar>
        <w:tblLook w:val="04A0" w:firstRow="1" w:lastRow="0" w:firstColumn="1" w:lastColumn="0" w:noHBand="0" w:noVBand="1"/>
      </w:tblPr>
      <w:tblGrid>
        <w:gridCol w:w="7039"/>
      </w:tblGrid>
      <w:tr w:rsidR="00660A2A" w14:paraId="3C2A426F"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28FBB820"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summary</w:t>
            </w:r>
            <w:r>
              <w:rPr>
                <w:rFonts w:ascii="inherit" w:hAnsi="inherit"/>
                <w:color w:val="008800"/>
                <w:sz w:val="21"/>
                <w:szCs w:val="21"/>
                <w:bdr w:val="none" w:sz="0" w:space="0" w:color="auto" w:frame="1"/>
              </w:rPr>
              <w:t>(</w:t>
            </w:r>
            <w:r>
              <w:rPr>
                <w:sz w:val="21"/>
                <w:szCs w:val="21"/>
              </w:rPr>
              <w:t>reg</w:t>
            </w:r>
            <w:r>
              <w:rPr>
                <w:rFonts w:ascii="inherit" w:hAnsi="inherit"/>
                <w:color w:val="008800"/>
                <w:sz w:val="21"/>
                <w:szCs w:val="21"/>
                <w:bdr w:val="none" w:sz="0" w:space="0" w:color="auto" w:frame="1"/>
              </w:rPr>
              <w:t>)</w:t>
            </w:r>
          </w:p>
          <w:p w14:paraId="5BD366AF" w14:textId="77777777" w:rsidR="00660A2A" w:rsidRDefault="00660A2A">
            <w:pPr>
              <w:pStyle w:val="HTMLPreformatted"/>
              <w:spacing w:line="240" w:lineRule="atLeast"/>
              <w:textAlignment w:val="baseline"/>
              <w:rPr>
                <w:sz w:val="21"/>
                <w:szCs w:val="21"/>
              </w:rPr>
            </w:pPr>
            <w:r>
              <w:rPr>
                <w:sz w:val="21"/>
                <w:szCs w:val="21"/>
              </w:rPr>
              <w:t> </w:t>
            </w:r>
          </w:p>
          <w:p w14:paraId="58173737" w14:textId="77777777" w:rsidR="00660A2A" w:rsidRDefault="00660A2A">
            <w:pPr>
              <w:pStyle w:val="HTMLPreformatted"/>
              <w:spacing w:line="240" w:lineRule="atLeast"/>
              <w:textAlignment w:val="baseline"/>
              <w:rPr>
                <w:sz w:val="21"/>
                <w:szCs w:val="21"/>
              </w:rPr>
            </w:pPr>
            <w:r>
              <w:rPr>
                <w:sz w:val="21"/>
                <w:szCs w:val="21"/>
              </w:rPr>
              <w:t>Coefficients</w:t>
            </w:r>
            <w:r>
              <w:rPr>
                <w:rFonts w:ascii="inherit" w:hAnsi="inherit"/>
                <w:color w:val="008800"/>
                <w:sz w:val="21"/>
                <w:szCs w:val="21"/>
                <w:bdr w:val="none" w:sz="0" w:space="0" w:color="auto" w:frame="1"/>
              </w:rPr>
              <w:t>:</w:t>
            </w:r>
          </w:p>
          <w:p w14:paraId="0DAE2B8D" w14:textId="77777777" w:rsidR="00660A2A" w:rsidRDefault="00660A2A">
            <w:pPr>
              <w:pStyle w:val="HTMLPreformatted"/>
              <w:spacing w:line="240" w:lineRule="atLeast"/>
              <w:textAlignment w:val="baseline"/>
              <w:rPr>
                <w:sz w:val="21"/>
                <w:szCs w:val="21"/>
              </w:rPr>
            </w:pPr>
            <w:r>
              <w:rPr>
                <w:sz w:val="21"/>
                <w:szCs w:val="21"/>
              </w:rPr>
              <w:t xml:space="preserve">               Estimate Std. </w:t>
            </w:r>
            <w:r>
              <w:rPr>
                <w:rFonts w:ascii="inherit" w:hAnsi="inherit"/>
                <w:sz w:val="21"/>
                <w:szCs w:val="21"/>
                <w:bdr w:val="none" w:sz="0" w:space="0" w:color="auto" w:frame="1"/>
              </w:rPr>
              <w:t>Error</w:t>
            </w:r>
            <w:r>
              <w:rPr>
                <w:sz w:val="21"/>
                <w:szCs w:val="21"/>
              </w:rPr>
              <w:t xml:space="preserve"> z value </w:t>
            </w:r>
            <w:proofErr w:type="spellStart"/>
            <w:r>
              <w:rPr>
                <w:sz w:val="21"/>
                <w:szCs w:val="21"/>
              </w:rPr>
              <w:t>Pr</w:t>
            </w:r>
            <w:proofErr w:type="spellEnd"/>
            <w:r>
              <w:rPr>
                <w:rFonts w:ascii="inherit" w:hAnsi="inherit"/>
                <w:color w:val="008800"/>
                <w:sz w:val="21"/>
                <w:szCs w:val="21"/>
                <w:bdr w:val="none" w:sz="0" w:space="0" w:color="auto" w:frame="1"/>
              </w:rPr>
              <w:t>(&amp;</w:t>
            </w:r>
            <w:proofErr w:type="spellStart"/>
            <w:r>
              <w:rPr>
                <w:sz w:val="21"/>
                <w:szCs w:val="21"/>
              </w:rPr>
              <w:t>gt</w:t>
            </w:r>
            <w:proofErr w:type="spellEnd"/>
            <w:r>
              <w:rPr>
                <w:rFonts w:ascii="inherit" w:hAnsi="inherit"/>
                <w:color w:val="008800"/>
                <w:sz w:val="21"/>
                <w:szCs w:val="21"/>
                <w:bdr w:val="none" w:sz="0" w:space="0" w:color="auto" w:frame="1"/>
              </w:rPr>
              <w:t>;|</w:t>
            </w:r>
            <w:r>
              <w:rPr>
                <w:sz w:val="21"/>
                <w:szCs w:val="21"/>
              </w:rPr>
              <w:t>z</w:t>
            </w:r>
            <w:r>
              <w:rPr>
                <w:rFonts w:ascii="inherit" w:hAnsi="inherit"/>
                <w:color w:val="008800"/>
                <w:sz w:val="21"/>
                <w:szCs w:val="21"/>
                <w:bdr w:val="none" w:sz="0" w:space="0" w:color="auto" w:frame="1"/>
              </w:rPr>
              <w:t>|)</w:t>
            </w:r>
            <w:r>
              <w:rPr>
                <w:sz w:val="21"/>
                <w:szCs w:val="21"/>
              </w:rPr>
              <w:t xml:space="preserve">  </w:t>
            </w:r>
          </w:p>
          <w:p w14:paraId="6DC96948" w14:textId="77777777" w:rsidR="00660A2A" w:rsidRDefault="00660A2A">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sz w:val="21"/>
                <w:szCs w:val="21"/>
              </w:rPr>
              <w:t>Intercept</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0.1109</w:t>
            </w:r>
            <w:r>
              <w:rPr>
                <w:sz w:val="21"/>
                <w:szCs w:val="21"/>
              </w:rPr>
              <w:t xml:space="preserve">     </w:t>
            </w:r>
            <w:r>
              <w:rPr>
                <w:rFonts w:ascii="inherit" w:hAnsi="inherit"/>
                <w:color w:val="FF0000"/>
                <w:sz w:val="21"/>
                <w:szCs w:val="21"/>
                <w:bdr w:val="none" w:sz="0" w:space="0" w:color="auto" w:frame="1"/>
              </w:rPr>
              <w:t>3.2783</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0.034</w:t>
            </w:r>
            <w:r>
              <w:rPr>
                <w:sz w:val="21"/>
                <w:szCs w:val="21"/>
              </w:rPr>
              <w:t xml:space="preserve">   </w:t>
            </w:r>
            <w:r>
              <w:rPr>
                <w:rFonts w:ascii="inherit" w:hAnsi="inherit"/>
                <w:color w:val="FF0000"/>
                <w:sz w:val="21"/>
                <w:szCs w:val="21"/>
                <w:bdr w:val="none" w:sz="0" w:space="0" w:color="auto" w:frame="1"/>
              </w:rPr>
              <w:t>0.9730</w:t>
            </w:r>
            <w:r>
              <w:rPr>
                <w:sz w:val="21"/>
                <w:szCs w:val="21"/>
              </w:rPr>
              <w:t xml:space="preserve">  </w:t>
            </w:r>
          </w:p>
          <w:p w14:paraId="62D8DDAC" w14:textId="77777777" w:rsidR="00660A2A" w:rsidRDefault="00660A2A">
            <w:pPr>
              <w:pStyle w:val="HTMLPreformatted"/>
              <w:spacing w:line="240" w:lineRule="atLeast"/>
              <w:textAlignment w:val="baseline"/>
              <w:rPr>
                <w:sz w:val="21"/>
                <w:szCs w:val="21"/>
              </w:rPr>
            </w:pPr>
            <w:r>
              <w:rPr>
                <w:sz w:val="21"/>
                <w:szCs w:val="21"/>
              </w:rPr>
              <w:t xml:space="preserve">INSYS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0.1751</w:t>
            </w:r>
            <w:r>
              <w:rPr>
                <w:sz w:val="21"/>
                <w:szCs w:val="21"/>
              </w:rPr>
              <w:t xml:space="preserve">     </w:t>
            </w:r>
            <w:r>
              <w:rPr>
                <w:rFonts w:ascii="inherit" w:hAnsi="inherit"/>
                <w:color w:val="FF0000"/>
                <w:sz w:val="21"/>
                <w:szCs w:val="21"/>
                <w:bdr w:val="none" w:sz="0" w:space="0" w:color="auto" w:frame="1"/>
              </w:rPr>
              <w:t>0.2526</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0.693</w:t>
            </w:r>
            <w:r>
              <w:rPr>
                <w:sz w:val="21"/>
                <w:szCs w:val="21"/>
              </w:rPr>
              <w:t xml:space="preserve">   </w:t>
            </w:r>
            <w:r>
              <w:rPr>
                <w:rFonts w:ascii="inherit" w:hAnsi="inherit"/>
                <w:color w:val="FF0000"/>
                <w:sz w:val="21"/>
                <w:szCs w:val="21"/>
                <w:bdr w:val="none" w:sz="0" w:space="0" w:color="auto" w:frame="1"/>
              </w:rPr>
              <w:t>0.4883</w:t>
            </w:r>
            <w:r>
              <w:rPr>
                <w:sz w:val="21"/>
                <w:szCs w:val="21"/>
              </w:rPr>
              <w:t xml:space="preserve">  </w:t>
            </w:r>
          </w:p>
          <w:p w14:paraId="34BD0CB1" w14:textId="77777777" w:rsidR="00660A2A" w:rsidRDefault="00660A2A">
            <w:pPr>
              <w:pStyle w:val="HTMLPreformatted"/>
              <w:spacing w:line="240" w:lineRule="atLeast"/>
              <w:textAlignment w:val="baseline"/>
              <w:rPr>
                <w:sz w:val="21"/>
                <w:szCs w:val="21"/>
              </w:rPr>
            </w:pPr>
            <w:proofErr w:type="spellStart"/>
            <w:r>
              <w:rPr>
                <w:sz w:val="21"/>
                <w:szCs w:val="21"/>
              </w:rPr>
              <w:t>pos</w:t>
            </w:r>
            <w:proofErr w:type="spellEnd"/>
            <w:r>
              <w:rPr>
                <w:rFonts w:ascii="inherit" w:hAnsi="inherit"/>
                <w:color w:val="008800"/>
                <w:sz w:val="21"/>
                <w:szCs w:val="21"/>
                <w:bdr w:val="none" w:sz="0" w:space="0" w:color="auto" w:frame="1"/>
              </w:rPr>
              <w:t>(</w:t>
            </w:r>
            <w:r>
              <w:rPr>
                <w:sz w:val="21"/>
                <w:szCs w:val="21"/>
              </w:rPr>
              <w:t xml:space="preserve">INSYS, </w:t>
            </w:r>
            <w:r>
              <w:rPr>
                <w:rFonts w:ascii="inherit" w:hAnsi="inherit"/>
                <w:color w:val="FF0000"/>
                <w:sz w:val="21"/>
                <w:szCs w:val="21"/>
                <w:bdr w:val="none" w:sz="0" w:space="0" w:color="auto" w:frame="1"/>
              </w:rPr>
              <w:t>15</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0.7900</w:t>
            </w:r>
            <w:r>
              <w:rPr>
                <w:sz w:val="21"/>
                <w:szCs w:val="21"/>
              </w:rPr>
              <w:t xml:space="preserve">     </w:t>
            </w:r>
            <w:r>
              <w:rPr>
                <w:rFonts w:ascii="inherit" w:hAnsi="inherit"/>
                <w:color w:val="FF0000"/>
                <w:sz w:val="21"/>
                <w:szCs w:val="21"/>
                <w:bdr w:val="none" w:sz="0" w:space="0" w:color="auto" w:frame="1"/>
              </w:rPr>
              <w:t>0.3745</w:t>
            </w:r>
            <w:r>
              <w:rPr>
                <w:sz w:val="21"/>
                <w:szCs w:val="21"/>
              </w:rPr>
              <w:t xml:space="preserve">   </w:t>
            </w:r>
            <w:r>
              <w:rPr>
                <w:rFonts w:ascii="inherit" w:hAnsi="inherit"/>
                <w:color w:val="FF0000"/>
                <w:sz w:val="21"/>
                <w:szCs w:val="21"/>
                <w:bdr w:val="none" w:sz="0" w:space="0" w:color="auto" w:frame="1"/>
              </w:rPr>
              <w:t>2.109</w:t>
            </w:r>
            <w:r>
              <w:rPr>
                <w:sz w:val="21"/>
                <w:szCs w:val="21"/>
              </w:rPr>
              <w:t xml:space="preserve">   </w:t>
            </w:r>
            <w:r>
              <w:rPr>
                <w:rFonts w:ascii="inherit" w:hAnsi="inherit"/>
                <w:color w:val="FF0000"/>
                <w:sz w:val="21"/>
                <w:szCs w:val="21"/>
                <w:bdr w:val="none" w:sz="0" w:space="0" w:color="auto" w:frame="1"/>
              </w:rPr>
              <w:t>0.0349</w:t>
            </w:r>
            <w:r>
              <w:rPr>
                <w:sz w:val="21"/>
                <w:szCs w:val="21"/>
              </w:rPr>
              <w:t xml:space="preserve"> </w:t>
            </w:r>
            <w:r>
              <w:rPr>
                <w:rFonts w:ascii="inherit" w:hAnsi="inherit"/>
                <w:color w:val="008800"/>
                <w:sz w:val="21"/>
                <w:szCs w:val="21"/>
                <w:bdr w:val="none" w:sz="0" w:space="0" w:color="auto" w:frame="1"/>
              </w:rPr>
              <w:t>*</w:t>
            </w:r>
          </w:p>
          <w:p w14:paraId="539CA9C8" w14:textId="77777777" w:rsidR="00660A2A" w:rsidRDefault="00660A2A">
            <w:pPr>
              <w:pStyle w:val="HTMLPreformatted"/>
              <w:spacing w:line="240" w:lineRule="atLeast"/>
              <w:textAlignment w:val="baseline"/>
              <w:rPr>
                <w:sz w:val="21"/>
                <w:szCs w:val="21"/>
              </w:rPr>
            </w:pPr>
            <w:proofErr w:type="spellStart"/>
            <w:r>
              <w:rPr>
                <w:sz w:val="21"/>
                <w:szCs w:val="21"/>
              </w:rPr>
              <w:t>pos</w:t>
            </w:r>
            <w:proofErr w:type="spellEnd"/>
            <w:r>
              <w:rPr>
                <w:rFonts w:ascii="inherit" w:hAnsi="inherit"/>
                <w:color w:val="008800"/>
                <w:sz w:val="21"/>
                <w:szCs w:val="21"/>
                <w:bdr w:val="none" w:sz="0" w:space="0" w:color="auto" w:frame="1"/>
              </w:rPr>
              <w:t>(</w:t>
            </w:r>
            <w:r>
              <w:rPr>
                <w:sz w:val="21"/>
                <w:szCs w:val="21"/>
              </w:rPr>
              <w:t xml:space="preserve">INSYS, </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0.5797</w:t>
            </w:r>
            <w:r>
              <w:rPr>
                <w:sz w:val="21"/>
                <w:szCs w:val="21"/>
              </w:rPr>
              <w:t xml:space="preserve">     </w:t>
            </w:r>
            <w:r>
              <w:rPr>
                <w:rFonts w:ascii="inherit" w:hAnsi="inherit"/>
                <w:color w:val="FF0000"/>
                <w:sz w:val="21"/>
                <w:szCs w:val="21"/>
                <w:bdr w:val="none" w:sz="0" w:space="0" w:color="auto" w:frame="1"/>
              </w:rPr>
              <w:t>0.2903</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1.997</w:t>
            </w:r>
            <w:r>
              <w:rPr>
                <w:sz w:val="21"/>
                <w:szCs w:val="21"/>
              </w:rPr>
              <w:t xml:space="preserve">   </w:t>
            </w:r>
            <w:r>
              <w:rPr>
                <w:rFonts w:ascii="inherit" w:hAnsi="inherit"/>
                <w:color w:val="FF0000"/>
                <w:sz w:val="21"/>
                <w:szCs w:val="21"/>
                <w:bdr w:val="none" w:sz="0" w:space="0" w:color="auto" w:frame="1"/>
              </w:rPr>
              <w:t>0.0458</w:t>
            </w:r>
            <w:r>
              <w:rPr>
                <w:sz w:val="21"/>
                <w:szCs w:val="21"/>
              </w:rPr>
              <w:t xml:space="preserve"> </w:t>
            </w:r>
            <w:r>
              <w:rPr>
                <w:rFonts w:ascii="inherit" w:hAnsi="inherit"/>
                <w:color w:val="008800"/>
                <w:sz w:val="21"/>
                <w:szCs w:val="21"/>
                <w:bdr w:val="none" w:sz="0" w:space="0" w:color="auto" w:frame="1"/>
              </w:rPr>
              <w:t>*</w:t>
            </w:r>
          </w:p>
        </w:tc>
      </w:tr>
    </w:tbl>
    <w:p w14:paraId="3C4381ED"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Hence, the original slope, for very small values is not significant, but then, above 15, it become significantly positive. And above 25, there is a significant change again. We can plot it to see what’s going on</w:t>
      </w:r>
    </w:p>
    <w:tbl>
      <w:tblPr>
        <w:tblW w:w="7048" w:type="dxa"/>
        <w:tblCellMar>
          <w:left w:w="0" w:type="dxa"/>
          <w:right w:w="0" w:type="dxa"/>
        </w:tblCellMar>
        <w:tblLook w:val="04A0" w:firstRow="1" w:lastRow="0" w:firstColumn="1" w:lastColumn="0" w:noHBand="0" w:noVBand="1"/>
      </w:tblPr>
      <w:tblGrid>
        <w:gridCol w:w="7048"/>
      </w:tblGrid>
      <w:tr w:rsidR="00660A2A" w14:paraId="35F78A99" w14:textId="77777777" w:rsidTr="00660A2A">
        <w:tc>
          <w:tcPr>
            <w:tcW w:w="7048" w:type="dxa"/>
            <w:tcBorders>
              <w:top w:val="nil"/>
              <w:left w:val="nil"/>
              <w:bottom w:val="nil"/>
              <w:right w:val="nil"/>
            </w:tcBorders>
            <w:shd w:val="clear" w:color="auto" w:fill="EEEEEE"/>
            <w:tcMar>
              <w:top w:w="120" w:type="dxa"/>
              <w:left w:w="120" w:type="dxa"/>
              <w:bottom w:w="120" w:type="dxa"/>
              <w:right w:w="120" w:type="dxa"/>
            </w:tcMar>
            <w:hideMark/>
          </w:tcPr>
          <w:p w14:paraId="04DC46A1" w14:textId="77777777" w:rsidR="00660A2A" w:rsidRDefault="00660A2A">
            <w:pPr>
              <w:pStyle w:val="HTMLPreformatted"/>
              <w:spacing w:line="240" w:lineRule="atLeast"/>
              <w:textAlignment w:val="baseline"/>
              <w:rPr>
                <w:sz w:val="21"/>
                <w:szCs w:val="21"/>
              </w:rPr>
            </w:pPr>
            <w:r>
              <w:rPr>
                <w:sz w:val="21"/>
                <w:szCs w:val="21"/>
              </w:rPr>
              <w:t xml:space="preserve">u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seq</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55</w:t>
            </w:r>
            <w:r>
              <w:rPr>
                <w:sz w:val="21"/>
                <w:szCs w:val="2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201</w:t>
            </w:r>
            <w:r>
              <w:rPr>
                <w:rFonts w:ascii="inherit" w:hAnsi="inherit"/>
                <w:color w:val="008800"/>
                <w:sz w:val="21"/>
                <w:szCs w:val="21"/>
                <w:bdr w:val="none" w:sz="0" w:space="0" w:color="auto" w:frame="1"/>
              </w:rPr>
              <w:t>)</w:t>
            </w:r>
          </w:p>
          <w:p w14:paraId="118E46B0" w14:textId="77777777" w:rsidR="00660A2A" w:rsidRDefault="00660A2A">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sz w:val="21"/>
                <w:szCs w:val="21"/>
              </w:rPr>
              <w:t>u</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1A3A8A42"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proofErr w:type="spellStart"/>
            <w:r>
              <w:rPr>
                <w:sz w:val="21"/>
                <w:szCs w:val="21"/>
              </w:rPr>
              <w:t>u,v,type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"l"</w:t>
            </w:r>
            <w:r>
              <w:rPr>
                <w:rFonts w:ascii="inherit" w:hAnsi="inherit"/>
                <w:color w:val="008800"/>
                <w:sz w:val="21"/>
                <w:szCs w:val="21"/>
                <w:bdr w:val="none" w:sz="0" w:space="0" w:color="auto" w:frame="1"/>
              </w:rPr>
              <w:t>)</w:t>
            </w:r>
          </w:p>
          <w:p w14:paraId="52D6C1EB"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proofErr w:type="spellStart"/>
            <w:r>
              <w:rPr>
                <w:sz w:val="21"/>
                <w:szCs w:val="21"/>
              </w:rPr>
              <w:t>myocarde$INSYS,myocarde$PRONO,pch</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13DA3A34"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abline</w:t>
            </w:r>
            <w:proofErr w:type="spellEnd"/>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lty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tc>
      </w:tr>
    </w:tbl>
    <w:p w14:paraId="748CE1C7" w14:textId="465E5610"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64F420E8" wp14:editId="739C1854">
            <wp:extent cx="5731510" cy="30880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5BBE7319" w14:textId="77777777" w:rsidR="00660A2A" w:rsidRDefault="00660A2A" w:rsidP="00660A2A">
      <w:pPr>
        <w:pStyle w:val="Heading2"/>
        <w:spacing w:before="540" w:beforeAutospacing="0" w:after="180" w:afterAutospacing="0"/>
        <w:textAlignment w:val="baseline"/>
        <w:rPr>
          <w:rFonts w:ascii="Lato" w:hAnsi="Lato"/>
          <w:color w:val="2B2B2B"/>
        </w:rPr>
      </w:pPr>
      <w:r>
        <w:rPr>
          <w:rFonts w:ascii="Lato" w:hAnsi="Lato"/>
          <w:color w:val="2B2B2B"/>
        </w:rPr>
        <w:t>Using bs() linear splines</w:t>
      </w:r>
    </w:p>
    <w:p w14:paraId="34525DD3" w14:textId="77777777" w:rsidR="00660A2A" w:rsidRDefault="00660A2A" w:rsidP="00660A2A">
      <w:pPr>
        <w:pStyle w:val="NormalWeb"/>
        <w:spacing w:before="0" w:beforeAutospacing="0" w:after="0" w:afterAutospacing="0"/>
        <w:textAlignment w:val="baseline"/>
        <w:rPr>
          <w:rFonts w:ascii="Lato" w:hAnsi="Lato"/>
          <w:color w:val="2B2B2B"/>
        </w:rPr>
      </w:pPr>
      <w:r>
        <w:rPr>
          <w:rFonts w:ascii="Lato" w:hAnsi="Lato"/>
          <w:color w:val="2B2B2B"/>
        </w:rPr>
        <w:t>Using the GAM function, things are slightly different. We will use here so called </w:t>
      </w:r>
      <w:hyperlink r:id="rId8" w:history="1">
        <w:r>
          <w:rPr>
            <w:rStyle w:val="Hyperlink"/>
            <w:rFonts w:ascii="inherit" w:hAnsi="inherit"/>
            <w:color w:val="DD0F0F"/>
            <w:bdr w:val="none" w:sz="0" w:space="0" w:color="auto" w:frame="1"/>
          </w:rPr>
          <w:t>b-splines</w:t>
        </w:r>
      </w:hyperlink>
      <w:r>
        <w:rPr>
          <w:rFonts w:ascii="Lato" w:hAnsi="Lato"/>
          <w:color w:val="2B2B2B"/>
        </w:rPr>
        <w:t>,</w:t>
      </w:r>
    </w:p>
    <w:tbl>
      <w:tblPr>
        <w:tblW w:w="7039" w:type="dxa"/>
        <w:tblCellMar>
          <w:left w:w="0" w:type="dxa"/>
          <w:right w:w="0" w:type="dxa"/>
        </w:tblCellMar>
        <w:tblLook w:val="04A0" w:firstRow="1" w:lastRow="0" w:firstColumn="1" w:lastColumn="0" w:noHBand="0" w:noVBand="1"/>
      </w:tblPr>
      <w:tblGrid>
        <w:gridCol w:w="7039"/>
      </w:tblGrid>
      <w:tr w:rsidR="00660A2A" w14:paraId="58B3843B"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56E63607"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library</w:t>
            </w:r>
            <w:r>
              <w:rPr>
                <w:rFonts w:ascii="inherit" w:hAnsi="inherit"/>
                <w:color w:val="008800"/>
                <w:sz w:val="21"/>
                <w:szCs w:val="21"/>
                <w:bdr w:val="none" w:sz="0" w:space="0" w:color="auto" w:frame="1"/>
              </w:rPr>
              <w:t>(</w:t>
            </w:r>
            <w:r>
              <w:rPr>
                <w:sz w:val="21"/>
                <w:szCs w:val="21"/>
              </w:rPr>
              <w:t>splines</w:t>
            </w:r>
            <w:r>
              <w:rPr>
                <w:rFonts w:ascii="inherit" w:hAnsi="inherit"/>
                <w:color w:val="008800"/>
                <w:sz w:val="21"/>
                <w:szCs w:val="21"/>
                <w:bdr w:val="none" w:sz="0" w:space="0" w:color="auto" w:frame="1"/>
              </w:rPr>
              <w:t>)</w:t>
            </w:r>
          </w:p>
        </w:tc>
      </w:tr>
    </w:tbl>
    <w:p w14:paraId="79E4B587" w14:textId="77777777" w:rsidR="00660A2A" w:rsidRDefault="00660A2A" w:rsidP="00660A2A">
      <w:pPr>
        <w:pStyle w:val="NormalWeb"/>
        <w:spacing w:before="0" w:beforeAutospacing="0" w:after="0" w:afterAutospacing="0"/>
        <w:textAlignment w:val="baseline"/>
        <w:rPr>
          <w:rFonts w:ascii="Lato" w:hAnsi="Lato"/>
          <w:color w:val="2B2B2B"/>
        </w:rPr>
      </w:pPr>
      <w:r>
        <w:rPr>
          <w:rFonts w:ascii="Lato" w:hAnsi="Lato"/>
          <w:color w:val="2B2B2B"/>
        </w:rPr>
        <w:t>We can define spline functions with support </w:t>
      </w:r>
      <w:r>
        <w:rPr>
          <w:rStyle w:val="katex-mathml"/>
          <w:rFonts w:ascii="inherit" w:hAnsi="inherit"/>
          <w:color w:val="2B2B2B"/>
          <w:sz w:val="29"/>
          <w:szCs w:val="29"/>
          <w:bdr w:val="none" w:sz="0" w:space="0" w:color="auto" w:frame="1"/>
        </w:rPr>
        <w:t>(5,55)</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5</w:t>
      </w:r>
      <w:r>
        <w:rPr>
          <w:rStyle w:val="mpunct"/>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55</w:t>
      </w:r>
      <w:r>
        <w:rPr>
          <w:rStyle w:val="mclose"/>
          <w:rFonts w:ascii="inherit" w:hAnsi="inherit"/>
          <w:color w:val="2B2B2B"/>
          <w:sz w:val="29"/>
          <w:szCs w:val="29"/>
          <w:bdr w:val="none" w:sz="0" w:space="0" w:color="auto" w:frame="1"/>
        </w:rPr>
        <w:t>)</w:t>
      </w:r>
      <w:r>
        <w:rPr>
          <w:rFonts w:ascii="Lato" w:hAnsi="Lato"/>
          <w:color w:val="2B2B2B"/>
        </w:rPr>
        <w:t> and with knots </w:t>
      </w:r>
      <w:r>
        <w:rPr>
          <w:rStyle w:val="katex-mathml"/>
          <w:rFonts w:ascii="inherit" w:hAnsi="inherit"/>
          <w:color w:val="2B2B2B"/>
          <w:sz w:val="29"/>
          <w:szCs w:val="29"/>
          <w:bdr w:val="none" w:sz="0" w:space="0" w:color="auto" w:frame="1"/>
        </w:rPr>
        <w:t>\{15,25\}</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15</w:t>
      </w:r>
      <w:r>
        <w:rPr>
          <w:rStyle w:val="mpunct"/>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25</w:t>
      </w:r>
      <w:r>
        <w:rPr>
          <w:rStyle w:val="mclose"/>
          <w:rFonts w:ascii="inherit" w:hAnsi="inherit"/>
          <w:color w:val="2B2B2B"/>
          <w:sz w:val="29"/>
          <w:szCs w:val="29"/>
          <w:bdr w:val="none" w:sz="0" w:space="0" w:color="auto" w:frame="1"/>
        </w:rPr>
        <w:t>}</w:t>
      </w:r>
    </w:p>
    <w:tbl>
      <w:tblPr>
        <w:tblW w:w="8088" w:type="dxa"/>
        <w:tblCellMar>
          <w:left w:w="0" w:type="dxa"/>
          <w:right w:w="0" w:type="dxa"/>
        </w:tblCellMar>
        <w:tblLook w:val="04A0" w:firstRow="1" w:lastRow="0" w:firstColumn="1" w:lastColumn="0" w:noHBand="0" w:noVBand="1"/>
      </w:tblPr>
      <w:tblGrid>
        <w:gridCol w:w="8088"/>
      </w:tblGrid>
      <w:tr w:rsidR="00660A2A" w14:paraId="1CFD2574" w14:textId="77777777" w:rsidTr="00660A2A">
        <w:tc>
          <w:tcPr>
            <w:tcW w:w="8088" w:type="dxa"/>
            <w:tcBorders>
              <w:top w:val="nil"/>
              <w:left w:val="nil"/>
              <w:bottom w:val="nil"/>
              <w:right w:val="nil"/>
            </w:tcBorders>
            <w:shd w:val="clear" w:color="auto" w:fill="EEEEEE"/>
            <w:tcMar>
              <w:top w:w="120" w:type="dxa"/>
              <w:left w:w="120" w:type="dxa"/>
              <w:bottom w:w="120" w:type="dxa"/>
              <w:right w:w="120" w:type="dxa"/>
            </w:tcMar>
            <w:hideMark/>
          </w:tcPr>
          <w:p w14:paraId="56150409" w14:textId="77777777" w:rsidR="00660A2A" w:rsidRDefault="00660A2A">
            <w:pPr>
              <w:pStyle w:val="HTMLPreformatted"/>
              <w:spacing w:line="240" w:lineRule="atLeast"/>
              <w:textAlignment w:val="baseline"/>
              <w:rPr>
                <w:sz w:val="21"/>
                <w:szCs w:val="21"/>
              </w:rPr>
            </w:pPr>
            <w:r>
              <w:rPr>
                <w:sz w:val="21"/>
                <w:szCs w:val="21"/>
              </w:rPr>
              <w:t xml:space="preserve">clr6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"#1b9e77"</w:t>
            </w:r>
            <w:r>
              <w:rPr>
                <w:sz w:val="21"/>
                <w:szCs w:val="21"/>
              </w:rPr>
              <w:t>,</w:t>
            </w:r>
            <w:r>
              <w:rPr>
                <w:rFonts w:ascii="inherit" w:hAnsi="inherit"/>
                <w:color w:val="FF0000"/>
                <w:sz w:val="21"/>
                <w:szCs w:val="21"/>
                <w:bdr w:val="none" w:sz="0" w:space="0" w:color="auto" w:frame="1"/>
              </w:rPr>
              <w:t>"#d95f02"</w:t>
            </w:r>
            <w:r>
              <w:rPr>
                <w:sz w:val="21"/>
                <w:szCs w:val="21"/>
              </w:rPr>
              <w:t>,</w:t>
            </w:r>
            <w:r>
              <w:rPr>
                <w:rFonts w:ascii="inherit" w:hAnsi="inherit"/>
                <w:color w:val="FF0000"/>
                <w:sz w:val="21"/>
                <w:szCs w:val="21"/>
                <w:bdr w:val="none" w:sz="0" w:space="0" w:color="auto" w:frame="1"/>
              </w:rPr>
              <w:t>"#7570b3"</w:t>
            </w:r>
            <w:r>
              <w:rPr>
                <w:sz w:val="21"/>
                <w:szCs w:val="21"/>
              </w:rPr>
              <w:t>,</w:t>
            </w:r>
            <w:r>
              <w:rPr>
                <w:rFonts w:ascii="inherit" w:hAnsi="inherit"/>
                <w:color w:val="FF0000"/>
                <w:sz w:val="21"/>
                <w:szCs w:val="21"/>
                <w:bdr w:val="none" w:sz="0" w:space="0" w:color="auto" w:frame="1"/>
              </w:rPr>
              <w:t>"#e7298a"</w:t>
            </w:r>
            <w:r>
              <w:rPr>
                <w:sz w:val="21"/>
                <w:szCs w:val="21"/>
              </w:rPr>
              <w:t>,</w:t>
            </w:r>
            <w:r>
              <w:rPr>
                <w:rFonts w:ascii="inherit" w:hAnsi="inherit"/>
                <w:color w:val="FF0000"/>
                <w:sz w:val="21"/>
                <w:szCs w:val="21"/>
                <w:bdr w:val="none" w:sz="0" w:space="0" w:color="auto" w:frame="1"/>
              </w:rPr>
              <w:t>"#66a61e"</w:t>
            </w:r>
            <w:r>
              <w:rPr>
                <w:sz w:val="21"/>
                <w:szCs w:val="21"/>
              </w:rPr>
              <w:t>,</w:t>
            </w:r>
            <w:r>
              <w:rPr>
                <w:rFonts w:ascii="inherit" w:hAnsi="inherit"/>
                <w:color w:val="FF0000"/>
                <w:sz w:val="21"/>
                <w:szCs w:val="21"/>
                <w:bdr w:val="none" w:sz="0" w:space="0" w:color="auto" w:frame="1"/>
              </w:rPr>
              <w:t>"#e6ab02"</w:t>
            </w:r>
            <w:r>
              <w:rPr>
                <w:rFonts w:ascii="inherit" w:hAnsi="inherit"/>
                <w:color w:val="008800"/>
                <w:sz w:val="21"/>
                <w:szCs w:val="21"/>
                <w:bdr w:val="none" w:sz="0" w:space="0" w:color="auto" w:frame="1"/>
              </w:rPr>
              <w:t>)</w:t>
            </w:r>
          </w:p>
          <w:p w14:paraId="7F48C12E" w14:textId="77777777" w:rsidR="00660A2A" w:rsidRDefault="00660A2A">
            <w:pPr>
              <w:pStyle w:val="HTMLPreformatted"/>
              <w:spacing w:line="240" w:lineRule="atLeast"/>
              <w:textAlignment w:val="baseline"/>
              <w:rPr>
                <w:sz w:val="21"/>
                <w:szCs w:val="21"/>
              </w:rPr>
            </w:pPr>
            <w:r>
              <w:rPr>
                <w:sz w:val="21"/>
                <w:szCs w:val="21"/>
              </w:rPr>
              <w:t xml:space="preserve">x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seq</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sz w:val="21"/>
                <w:szCs w:val="21"/>
              </w:rPr>
              <w:t>,</w:t>
            </w:r>
            <w:r>
              <w:rPr>
                <w:rFonts w:ascii="inherit" w:hAnsi="inherit"/>
                <w:color w:val="FF0000"/>
                <w:sz w:val="21"/>
                <w:szCs w:val="21"/>
                <w:bdr w:val="none" w:sz="0" w:space="0" w:color="auto" w:frame="1"/>
              </w:rPr>
              <w:t>60</w:t>
            </w:r>
            <w:r>
              <w:rPr>
                <w:sz w:val="21"/>
                <w:szCs w:val="21"/>
              </w:rPr>
              <w:t>,</w:t>
            </w:r>
            <w:r>
              <w:rPr>
                <w:rFonts w:ascii="inherit" w:hAnsi="inherit"/>
                <w:b/>
                <w:bCs/>
                <w:color w:val="0000FF"/>
                <w:sz w:val="21"/>
                <w:szCs w:val="21"/>
                <w:bdr w:val="none" w:sz="0" w:space="0" w:color="auto" w:frame="1"/>
              </w:rPr>
              <w:t>by</w:t>
            </w:r>
            <w:r>
              <w:rPr>
                <w:rFonts w:ascii="inherit" w:hAnsi="inherit"/>
                <w:color w:val="008800"/>
                <w:sz w:val="21"/>
                <w:szCs w:val="21"/>
                <w:bdr w:val="none" w:sz="0" w:space="0" w:color="auto" w:frame="1"/>
              </w:rPr>
              <w:t>=</w:t>
            </w:r>
            <w:r>
              <w:rPr>
                <w:sz w:val="21"/>
                <w:szCs w:val="21"/>
              </w:rPr>
              <w:t>.25</w:t>
            </w:r>
            <w:r>
              <w:rPr>
                <w:rFonts w:ascii="inherit" w:hAnsi="inherit"/>
                <w:color w:val="008800"/>
                <w:sz w:val="21"/>
                <w:szCs w:val="21"/>
                <w:bdr w:val="none" w:sz="0" w:space="0" w:color="auto" w:frame="1"/>
              </w:rPr>
              <w:t>)</w:t>
            </w:r>
          </w:p>
          <w:p w14:paraId="252801D7" w14:textId="77777777" w:rsidR="00660A2A" w:rsidRDefault="00660A2A">
            <w:pPr>
              <w:pStyle w:val="HTMLPreformatted"/>
              <w:spacing w:line="240" w:lineRule="atLeast"/>
              <w:textAlignment w:val="baseline"/>
              <w:rPr>
                <w:sz w:val="21"/>
                <w:szCs w:val="21"/>
              </w:rPr>
            </w:pPr>
            <w:r>
              <w:rPr>
                <w:sz w:val="21"/>
                <w:szCs w:val="21"/>
              </w:rPr>
              <w:t xml:space="preserve">B </w:t>
            </w:r>
            <w:r>
              <w:rPr>
                <w:rFonts w:ascii="inherit" w:hAnsi="inherit"/>
                <w:color w:val="008800"/>
                <w:sz w:val="21"/>
                <w:szCs w:val="21"/>
                <w:bdr w:val="none" w:sz="0" w:space="0" w:color="auto" w:frame="1"/>
              </w:rPr>
              <w:t>=</w:t>
            </w:r>
            <w:r>
              <w:rPr>
                <w:sz w:val="21"/>
                <w:szCs w:val="21"/>
              </w:rPr>
              <w:t xml:space="preserve"> bs</w:t>
            </w:r>
            <w:r>
              <w:rPr>
                <w:rFonts w:ascii="inherit" w:hAnsi="inherit"/>
                <w:color w:val="008800"/>
                <w:sz w:val="21"/>
                <w:szCs w:val="21"/>
                <w:bdr w:val="none" w:sz="0" w:space="0" w:color="auto" w:frame="1"/>
              </w:rPr>
              <w:t>(</w:t>
            </w:r>
            <w:proofErr w:type="spellStart"/>
            <w:r>
              <w:rPr>
                <w:sz w:val="21"/>
                <w:szCs w:val="21"/>
              </w:rPr>
              <w:t>x,</w:t>
            </w:r>
            <w:r>
              <w:rPr>
                <w:rFonts w:ascii="inherit" w:hAnsi="inherit"/>
                <w:b/>
                <w:bCs/>
                <w:color w:val="0000FF"/>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w:t>
            </w:r>
            <w:proofErr w:type="spellStart"/>
            <w:r>
              <w:rPr>
                <w:sz w:val="21"/>
                <w:szCs w:val="21"/>
              </w:rPr>
              <w:t>Boundary.</w:t>
            </w:r>
            <w:r>
              <w:rPr>
                <w:rFonts w:ascii="inherit" w:hAnsi="inherit"/>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degre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p>
          <w:p w14:paraId="0ADB5FF6"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matplot</w:t>
            </w:r>
            <w:proofErr w:type="spellEnd"/>
            <w:r>
              <w:rPr>
                <w:rFonts w:ascii="inherit" w:hAnsi="inherit"/>
                <w:color w:val="008800"/>
                <w:sz w:val="21"/>
                <w:szCs w:val="21"/>
                <w:bdr w:val="none" w:sz="0" w:space="0" w:color="auto" w:frame="1"/>
              </w:rPr>
              <w:t>(</w:t>
            </w:r>
            <w:proofErr w:type="spellStart"/>
            <w:r>
              <w:rPr>
                <w:sz w:val="21"/>
                <w:szCs w:val="21"/>
              </w:rPr>
              <w:t>x,B,type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"l"</w:t>
            </w:r>
            <w:r>
              <w:rPr>
                <w:sz w:val="21"/>
                <w:szCs w:val="21"/>
              </w:rPr>
              <w:t>,</w:t>
            </w:r>
            <w:proofErr w:type="spellStart"/>
            <w:r>
              <w:rPr>
                <w:sz w:val="21"/>
                <w:szCs w:val="21"/>
              </w:rPr>
              <w:t>lty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,lwd</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sz w:val="21"/>
                <w:szCs w:val="21"/>
              </w:rPr>
              <w:t>clr6</w:t>
            </w:r>
            <w:r>
              <w:rPr>
                <w:rFonts w:ascii="inherit" w:hAnsi="inherit"/>
                <w:color w:val="008800"/>
                <w:sz w:val="21"/>
                <w:szCs w:val="21"/>
                <w:bdr w:val="none" w:sz="0" w:space="0" w:color="auto" w:frame="1"/>
              </w:rPr>
              <w:t>)</w:t>
            </w:r>
          </w:p>
        </w:tc>
      </w:tr>
    </w:tbl>
    <w:p w14:paraId="369298C0" w14:textId="187F2F63" w:rsidR="00660A2A" w:rsidRDefault="00660A2A" w:rsidP="00660A2A">
      <w:pPr>
        <w:pStyle w:val="NormalWeb"/>
        <w:spacing w:before="0" w:beforeAutospacing="0" w:after="0" w:afterAutospacing="0"/>
        <w:textAlignment w:val="baseline"/>
        <w:rPr>
          <w:rFonts w:ascii="Lato" w:hAnsi="Lato"/>
          <w:color w:val="2B2B2B"/>
        </w:rPr>
      </w:pPr>
      <w:r>
        <w:rPr>
          <w:rFonts w:ascii="Lato" w:hAnsi="Lato"/>
          <w:noProof/>
          <w:color w:val="2B2B2B"/>
        </w:rPr>
        <w:drawing>
          <wp:inline distT="0" distB="0" distL="0" distR="0" wp14:anchorId="049F5102" wp14:editId="146C4426">
            <wp:extent cx="5731510" cy="2806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06700"/>
                    </a:xfrm>
                    <a:prstGeom prst="rect">
                      <a:avLst/>
                    </a:prstGeom>
                    <a:noFill/>
                    <a:ln>
                      <a:noFill/>
                    </a:ln>
                  </pic:spPr>
                </pic:pic>
              </a:graphicData>
            </a:graphic>
          </wp:inline>
        </w:drawing>
      </w:r>
      <w:r>
        <w:rPr>
          <w:rFonts w:ascii="Lato" w:hAnsi="Lato"/>
          <w:color w:val="2B2B2B"/>
        </w:rPr>
        <w:br/>
        <w:t xml:space="preserve">as we can see, the functions defined here are different from the one before, but we </w:t>
      </w:r>
      <w:r>
        <w:rPr>
          <w:rFonts w:ascii="Lato" w:hAnsi="Lato"/>
          <w:color w:val="2B2B2B"/>
        </w:rPr>
        <w:lastRenderedPageBreak/>
        <w:t>still have (piecewise) linear functions on each segment </w:t>
      </w:r>
      <w:r>
        <w:rPr>
          <w:rStyle w:val="katex-mathml"/>
          <w:rFonts w:ascii="inherit" w:hAnsi="inherit"/>
          <w:color w:val="2B2B2B"/>
          <w:sz w:val="29"/>
          <w:szCs w:val="29"/>
          <w:bdr w:val="none" w:sz="0" w:space="0" w:color="auto" w:frame="1"/>
        </w:rPr>
        <w:t>(5,15)</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5</w:t>
      </w:r>
      <w:r>
        <w:rPr>
          <w:rStyle w:val="mpunct"/>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15</w:t>
      </w:r>
      <w:r>
        <w:rPr>
          <w:rStyle w:val="mclose"/>
          <w:rFonts w:ascii="inherit" w:hAnsi="inherit"/>
          <w:color w:val="2B2B2B"/>
          <w:sz w:val="29"/>
          <w:szCs w:val="29"/>
          <w:bdr w:val="none" w:sz="0" w:space="0" w:color="auto" w:frame="1"/>
        </w:rPr>
        <w:t>)</w:t>
      </w:r>
      <w:r>
        <w:rPr>
          <w:rFonts w:ascii="Lato" w:hAnsi="Lato"/>
          <w:color w:val="2B2B2B"/>
        </w:rPr>
        <w:t>, </w:t>
      </w:r>
      <w:r>
        <w:rPr>
          <w:rStyle w:val="katex-mathml"/>
          <w:rFonts w:ascii="inherit" w:hAnsi="inherit"/>
          <w:color w:val="2B2B2B"/>
          <w:sz w:val="29"/>
          <w:szCs w:val="29"/>
          <w:bdr w:val="none" w:sz="0" w:space="0" w:color="auto" w:frame="1"/>
        </w:rPr>
        <w:t>(15,25)</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15</w:t>
      </w:r>
      <w:r>
        <w:rPr>
          <w:rStyle w:val="mpunct"/>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25</w:t>
      </w:r>
      <w:r>
        <w:rPr>
          <w:rStyle w:val="mclose"/>
          <w:rFonts w:ascii="inherit" w:hAnsi="inherit"/>
          <w:color w:val="2B2B2B"/>
          <w:sz w:val="29"/>
          <w:szCs w:val="29"/>
          <w:bdr w:val="none" w:sz="0" w:space="0" w:color="auto" w:frame="1"/>
        </w:rPr>
        <w:t>)</w:t>
      </w:r>
      <w:r>
        <w:rPr>
          <w:rFonts w:ascii="Lato" w:hAnsi="Lato"/>
          <w:color w:val="2B2B2B"/>
        </w:rPr>
        <w:t> and </w:t>
      </w:r>
      <w:r>
        <w:rPr>
          <w:rStyle w:val="katex-mathml"/>
          <w:rFonts w:ascii="inherit" w:hAnsi="inherit"/>
          <w:color w:val="2B2B2B"/>
          <w:sz w:val="29"/>
          <w:szCs w:val="29"/>
          <w:bdr w:val="none" w:sz="0" w:space="0" w:color="auto" w:frame="1"/>
        </w:rPr>
        <w:t>(25,55)</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25</w:t>
      </w:r>
      <w:r>
        <w:rPr>
          <w:rStyle w:val="mpunct"/>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55</w:t>
      </w:r>
      <w:r>
        <w:rPr>
          <w:rStyle w:val="mclose"/>
          <w:rFonts w:ascii="inherit" w:hAnsi="inherit"/>
          <w:color w:val="2B2B2B"/>
          <w:sz w:val="29"/>
          <w:szCs w:val="29"/>
          <w:bdr w:val="none" w:sz="0" w:space="0" w:color="auto" w:frame="1"/>
        </w:rPr>
        <w:t>)</w:t>
      </w:r>
      <w:r>
        <w:rPr>
          <w:rFonts w:ascii="Lato" w:hAnsi="Lato"/>
          <w:color w:val="2B2B2B"/>
        </w:rPr>
        <w:t>. But linear combinations of those functions (the two sets of functions) will generate the same space. Said differently, if the interpretation of the output will be different, predictions should be the same</w:t>
      </w:r>
    </w:p>
    <w:tbl>
      <w:tblPr>
        <w:tblW w:w="7039" w:type="dxa"/>
        <w:tblCellMar>
          <w:left w:w="0" w:type="dxa"/>
          <w:right w:w="0" w:type="dxa"/>
        </w:tblCellMar>
        <w:tblLook w:val="04A0" w:firstRow="1" w:lastRow="0" w:firstColumn="1" w:lastColumn="0" w:noHBand="0" w:noVBand="1"/>
      </w:tblPr>
      <w:tblGrid>
        <w:gridCol w:w="7039"/>
      </w:tblGrid>
      <w:tr w:rsidR="00660A2A" w14:paraId="0FDF649E"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30FACDC6" w14:textId="77777777" w:rsidR="00660A2A" w:rsidRDefault="00660A2A">
            <w:pPr>
              <w:pStyle w:val="HTMLPreformatted"/>
              <w:spacing w:line="240" w:lineRule="atLeast"/>
              <w:textAlignment w:val="baseline"/>
              <w:rPr>
                <w:sz w:val="21"/>
                <w:szCs w:val="21"/>
              </w:rPr>
            </w:pPr>
            <w:r>
              <w:rPr>
                <w:sz w:val="21"/>
                <w:szCs w:val="21"/>
              </w:rPr>
              <w:t xml:space="preserve">reg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glm</w:t>
            </w:r>
            <w:proofErr w:type="spellEnd"/>
            <w:r>
              <w:rPr>
                <w:rFonts w:ascii="inherit" w:hAnsi="inherit"/>
                <w:color w:val="008800"/>
                <w:sz w:val="21"/>
                <w:szCs w:val="21"/>
                <w:bdr w:val="none" w:sz="0" w:space="0" w:color="auto" w:frame="1"/>
              </w:rPr>
              <w:t>(</w:t>
            </w:r>
            <w:proofErr w:type="spellStart"/>
            <w:r>
              <w:rPr>
                <w:sz w:val="21"/>
                <w:szCs w:val="21"/>
              </w:rPr>
              <w:t>PRONO~bs</w:t>
            </w:r>
            <w:proofErr w:type="spellEnd"/>
            <w:r>
              <w:rPr>
                <w:rFonts w:ascii="inherit" w:hAnsi="inherit"/>
                <w:color w:val="008800"/>
                <w:sz w:val="21"/>
                <w:szCs w:val="21"/>
                <w:bdr w:val="none" w:sz="0" w:space="0" w:color="auto" w:frame="1"/>
              </w:rPr>
              <w:t>(</w:t>
            </w:r>
            <w:proofErr w:type="spellStart"/>
            <w:r>
              <w:rPr>
                <w:sz w:val="21"/>
                <w:szCs w:val="21"/>
              </w:rPr>
              <w:t>INSYS,</w:t>
            </w:r>
            <w:r>
              <w:rPr>
                <w:rFonts w:ascii="inherit" w:hAnsi="inherit"/>
                <w:b/>
                <w:bCs/>
                <w:color w:val="0000FF"/>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w:t>
            </w:r>
          </w:p>
          <w:p w14:paraId="20B4FE79" w14:textId="77777777" w:rsidR="00660A2A" w:rsidRDefault="00660A2A">
            <w:pPr>
              <w:pStyle w:val="HTMLPreformatted"/>
              <w:spacing w:line="240" w:lineRule="atLeast"/>
              <w:textAlignment w:val="baseline"/>
              <w:rPr>
                <w:sz w:val="21"/>
                <w:szCs w:val="21"/>
              </w:rPr>
            </w:pPr>
            <w:proofErr w:type="spellStart"/>
            <w:r>
              <w:rPr>
                <w:sz w:val="21"/>
                <w:szCs w:val="21"/>
              </w:rPr>
              <w:t>Boundary.</w:t>
            </w:r>
            <w:r>
              <w:rPr>
                <w:rFonts w:ascii="inherit" w:hAnsi="inherit"/>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degre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w:t>
            </w:r>
          </w:p>
          <w:p w14:paraId="5A931DC1"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proofErr w:type="spellStart"/>
            <w:r>
              <w:rPr>
                <w:sz w:val="21"/>
                <w:szCs w:val="21"/>
              </w:rPr>
              <w:t>myocarde,</w:t>
            </w:r>
            <w:r>
              <w:rPr>
                <w:rFonts w:ascii="inherit" w:hAnsi="inherit"/>
                <w:b/>
                <w:bCs/>
                <w:color w:val="0000FF"/>
                <w:sz w:val="21"/>
                <w:szCs w:val="21"/>
                <w:bdr w:val="none" w:sz="0" w:space="0" w:color="auto" w:frame="1"/>
              </w:rPr>
              <w:t>family</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p>
          <w:p w14:paraId="58E95EFC"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summary</w:t>
            </w:r>
            <w:r>
              <w:rPr>
                <w:rFonts w:ascii="inherit" w:hAnsi="inherit"/>
                <w:color w:val="008800"/>
                <w:sz w:val="21"/>
                <w:szCs w:val="21"/>
                <w:bdr w:val="none" w:sz="0" w:space="0" w:color="auto" w:frame="1"/>
              </w:rPr>
              <w:t>(</w:t>
            </w:r>
            <w:r>
              <w:rPr>
                <w:sz w:val="21"/>
                <w:szCs w:val="21"/>
              </w:rPr>
              <w:t>reg</w:t>
            </w:r>
            <w:r>
              <w:rPr>
                <w:rFonts w:ascii="inherit" w:hAnsi="inherit"/>
                <w:color w:val="008800"/>
                <w:sz w:val="21"/>
                <w:szCs w:val="21"/>
                <w:bdr w:val="none" w:sz="0" w:space="0" w:color="auto" w:frame="1"/>
              </w:rPr>
              <w:t>)</w:t>
            </w:r>
          </w:p>
          <w:p w14:paraId="0BEDDCA4" w14:textId="77777777" w:rsidR="00660A2A" w:rsidRDefault="00660A2A">
            <w:pPr>
              <w:pStyle w:val="HTMLPreformatted"/>
              <w:spacing w:line="240" w:lineRule="atLeast"/>
              <w:textAlignment w:val="baseline"/>
              <w:rPr>
                <w:sz w:val="21"/>
                <w:szCs w:val="21"/>
              </w:rPr>
            </w:pPr>
            <w:r>
              <w:rPr>
                <w:sz w:val="21"/>
                <w:szCs w:val="21"/>
              </w:rPr>
              <w:t> </w:t>
            </w:r>
          </w:p>
          <w:p w14:paraId="3F36330E" w14:textId="77777777" w:rsidR="00660A2A" w:rsidRDefault="00660A2A">
            <w:pPr>
              <w:pStyle w:val="HTMLPreformatted"/>
              <w:spacing w:line="240" w:lineRule="atLeast"/>
              <w:textAlignment w:val="baseline"/>
              <w:rPr>
                <w:sz w:val="21"/>
                <w:szCs w:val="21"/>
              </w:rPr>
            </w:pPr>
            <w:r>
              <w:rPr>
                <w:sz w:val="21"/>
                <w:szCs w:val="21"/>
              </w:rPr>
              <w:t>Coefficients</w:t>
            </w:r>
            <w:r>
              <w:rPr>
                <w:rFonts w:ascii="inherit" w:hAnsi="inherit"/>
                <w:color w:val="008800"/>
                <w:sz w:val="21"/>
                <w:szCs w:val="21"/>
                <w:bdr w:val="none" w:sz="0" w:space="0" w:color="auto" w:frame="1"/>
              </w:rPr>
              <w:t>:</w:t>
            </w:r>
          </w:p>
          <w:p w14:paraId="1D5171C3" w14:textId="77777777" w:rsidR="00660A2A" w:rsidRDefault="00660A2A">
            <w:pPr>
              <w:pStyle w:val="HTMLPreformatted"/>
              <w:spacing w:line="240" w:lineRule="atLeast"/>
              <w:textAlignment w:val="baseline"/>
              <w:rPr>
                <w:sz w:val="21"/>
                <w:szCs w:val="21"/>
              </w:rPr>
            </w:pPr>
            <w:r>
              <w:rPr>
                <w:sz w:val="21"/>
                <w:szCs w:val="21"/>
              </w:rPr>
              <w:t xml:space="preserve">              Estimate Std. </w:t>
            </w:r>
            <w:r>
              <w:rPr>
                <w:rFonts w:ascii="inherit" w:hAnsi="inherit"/>
                <w:sz w:val="21"/>
                <w:szCs w:val="21"/>
                <w:bdr w:val="none" w:sz="0" w:space="0" w:color="auto" w:frame="1"/>
              </w:rPr>
              <w:t>Error</w:t>
            </w:r>
            <w:r>
              <w:rPr>
                <w:sz w:val="21"/>
                <w:szCs w:val="21"/>
              </w:rPr>
              <w:t xml:space="preserve"> z value </w:t>
            </w:r>
            <w:proofErr w:type="spellStart"/>
            <w:r>
              <w:rPr>
                <w:sz w:val="21"/>
                <w:szCs w:val="21"/>
              </w:rPr>
              <w:t>Pr</w:t>
            </w:r>
            <w:proofErr w:type="spellEnd"/>
            <w:r>
              <w:rPr>
                <w:rFonts w:ascii="inherit" w:hAnsi="inherit"/>
                <w:color w:val="008800"/>
                <w:sz w:val="21"/>
                <w:szCs w:val="21"/>
                <w:bdr w:val="none" w:sz="0" w:space="0" w:color="auto" w:frame="1"/>
              </w:rPr>
              <w:t>(&amp;</w:t>
            </w:r>
            <w:proofErr w:type="spellStart"/>
            <w:r>
              <w:rPr>
                <w:sz w:val="21"/>
                <w:szCs w:val="21"/>
              </w:rPr>
              <w:t>gt</w:t>
            </w:r>
            <w:proofErr w:type="spellEnd"/>
            <w:r>
              <w:rPr>
                <w:rFonts w:ascii="inherit" w:hAnsi="inherit"/>
                <w:color w:val="008800"/>
                <w:sz w:val="21"/>
                <w:szCs w:val="21"/>
                <w:bdr w:val="none" w:sz="0" w:space="0" w:color="auto" w:frame="1"/>
              </w:rPr>
              <w:t>;|</w:t>
            </w:r>
            <w:r>
              <w:rPr>
                <w:sz w:val="21"/>
                <w:szCs w:val="21"/>
              </w:rPr>
              <w:t>z</w:t>
            </w:r>
            <w:r>
              <w:rPr>
                <w:rFonts w:ascii="inherit" w:hAnsi="inherit"/>
                <w:color w:val="008800"/>
                <w:sz w:val="21"/>
                <w:szCs w:val="21"/>
                <w:bdr w:val="none" w:sz="0" w:space="0" w:color="auto" w:frame="1"/>
              </w:rPr>
              <w:t>|)</w:t>
            </w:r>
            <w:r>
              <w:rPr>
                <w:sz w:val="21"/>
                <w:szCs w:val="21"/>
              </w:rPr>
              <w:t xml:space="preserve">  </w:t>
            </w:r>
          </w:p>
          <w:p w14:paraId="5885F8DD" w14:textId="77777777" w:rsidR="00660A2A" w:rsidRDefault="00660A2A">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sz w:val="21"/>
                <w:szCs w:val="21"/>
              </w:rPr>
              <w:t>Intercept</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0.9863</w:t>
            </w:r>
            <w:r>
              <w:rPr>
                <w:sz w:val="21"/>
                <w:szCs w:val="21"/>
              </w:rPr>
              <w:t xml:space="preserve">     </w:t>
            </w:r>
            <w:r>
              <w:rPr>
                <w:rFonts w:ascii="inherit" w:hAnsi="inherit"/>
                <w:color w:val="FF0000"/>
                <w:sz w:val="21"/>
                <w:szCs w:val="21"/>
                <w:bdr w:val="none" w:sz="0" w:space="0" w:color="auto" w:frame="1"/>
              </w:rPr>
              <w:t>2.0555</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0.480</w:t>
            </w:r>
            <w:r>
              <w:rPr>
                <w:sz w:val="21"/>
                <w:szCs w:val="21"/>
              </w:rPr>
              <w:t xml:space="preserve">   </w:t>
            </w:r>
            <w:r>
              <w:rPr>
                <w:rFonts w:ascii="inherit" w:hAnsi="inherit"/>
                <w:color w:val="FF0000"/>
                <w:sz w:val="21"/>
                <w:szCs w:val="21"/>
                <w:bdr w:val="none" w:sz="0" w:space="0" w:color="auto" w:frame="1"/>
              </w:rPr>
              <w:t>0.6314</w:t>
            </w:r>
            <w:r>
              <w:rPr>
                <w:sz w:val="21"/>
                <w:szCs w:val="21"/>
              </w:rPr>
              <w:t xml:space="preserve">  </w:t>
            </w:r>
          </w:p>
          <w:p w14:paraId="26A92AE0" w14:textId="77777777" w:rsidR="00660A2A" w:rsidRDefault="00660A2A">
            <w:pPr>
              <w:pStyle w:val="HTMLPreformatted"/>
              <w:spacing w:line="240" w:lineRule="atLeast"/>
              <w:textAlignment w:val="baseline"/>
              <w:rPr>
                <w:sz w:val="21"/>
                <w:szCs w:val="21"/>
              </w:rPr>
            </w:pPr>
            <w:r>
              <w:rPr>
                <w:sz w:val="21"/>
                <w:szCs w:val="21"/>
              </w:rPr>
              <w:t>bs</w:t>
            </w:r>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1.7507</w:t>
            </w:r>
            <w:r>
              <w:rPr>
                <w:sz w:val="21"/>
                <w:szCs w:val="21"/>
              </w:rPr>
              <w:t xml:space="preserve">     </w:t>
            </w:r>
            <w:r>
              <w:rPr>
                <w:rFonts w:ascii="inherit" w:hAnsi="inherit"/>
                <w:color w:val="FF0000"/>
                <w:sz w:val="21"/>
                <w:szCs w:val="21"/>
                <w:bdr w:val="none" w:sz="0" w:space="0" w:color="auto" w:frame="1"/>
              </w:rPr>
              <w:t>2.5262</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0.693</w:t>
            </w:r>
            <w:r>
              <w:rPr>
                <w:sz w:val="21"/>
                <w:szCs w:val="21"/>
              </w:rPr>
              <w:t xml:space="preserve">   </w:t>
            </w:r>
            <w:r>
              <w:rPr>
                <w:rFonts w:ascii="inherit" w:hAnsi="inherit"/>
                <w:color w:val="FF0000"/>
                <w:sz w:val="21"/>
                <w:szCs w:val="21"/>
                <w:bdr w:val="none" w:sz="0" w:space="0" w:color="auto" w:frame="1"/>
              </w:rPr>
              <w:t>0.4883</w:t>
            </w:r>
            <w:r>
              <w:rPr>
                <w:sz w:val="21"/>
                <w:szCs w:val="21"/>
              </w:rPr>
              <w:t xml:space="preserve">  </w:t>
            </w:r>
          </w:p>
          <w:p w14:paraId="42DE9F21" w14:textId="77777777" w:rsidR="00660A2A" w:rsidRDefault="00660A2A">
            <w:pPr>
              <w:pStyle w:val="HTMLPreformatted"/>
              <w:spacing w:line="240" w:lineRule="atLeast"/>
              <w:textAlignment w:val="baseline"/>
              <w:rPr>
                <w:sz w:val="21"/>
                <w:szCs w:val="21"/>
              </w:rPr>
            </w:pPr>
            <w:r>
              <w:rPr>
                <w:sz w:val="21"/>
                <w:szCs w:val="21"/>
              </w:rPr>
              <w:t>bs</w:t>
            </w:r>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 xml:space="preserve">   </w:t>
            </w:r>
            <w:r>
              <w:rPr>
                <w:rFonts w:ascii="inherit" w:hAnsi="inherit"/>
                <w:color w:val="FF0000"/>
                <w:sz w:val="21"/>
                <w:szCs w:val="21"/>
                <w:bdr w:val="none" w:sz="0" w:space="0" w:color="auto" w:frame="1"/>
              </w:rPr>
              <w:t>4.3989</w:t>
            </w:r>
            <w:r>
              <w:rPr>
                <w:sz w:val="21"/>
                <w:szCs w:val="21"/>
              </w:rPr>
              <w:t xml:space="preserve">     </w:t>
            </w:r>
            <w:r>
              <w:rPr>
                <w:rFonts w:ascii="inherit" w:hAnsi="inherit"/>
                <w:color w:val="FF0000"/>
                <w:sz w:val="21"/>
                <w:szCs w:val="21"/>
                <w:bdr w:val="none" w:sz="0" w:space="0" w:color="auto" w:frame="1"/>
              </w:rPr>
              <w:t>2.0619</w:t>
            </w:r>
            <w:r>
              <w:rPr>
                <w:sz w:val="21"/>
                <w:szCs w:val="21"/>
              </w:rPr>
              <w:t xml:space="preserve">   </w:t>
            </w:r>
            <w:r>
              <w:rPr>
                <w:rFonts w:ascii="inherit" w:hAnsi="inherit"/>
                <w:color w:val="FF0000"/>
                <w:sz w:val="21"/>
                <w:szCs w:val="21"/>
                <w:bdr w:val="none" w:sz="0" w:space="0" w:color="auto" w:frame="1"/>
              </w:rPr>
              <w:t>2.133</w:t>
            </w:r>
            <w:r>
              <w:rPr>
                <w:sz w:val="21"/>
                <w:szCs w:val="21"/>
              </w:rPr>
              <w:t xml:space="preserve">   </w:t>
            </w:r>
            <w:r>
              <w:rPr>
                <w:rFonts w:ascii="inherit" w:hAnsi="inherit"/>
                <w:color w:val="FF0000"/>
                <w:sz w:val="21"/>
                <w:szCs w:val="21"/>
                <w:bdr w:val="none" w:sz="0" w:space="0" w:color="auto" w:frame="1"/>
              </w:rPr>
              <w:t>0.0329</w:t>
            </w:r>
            <w:r>
              <w:rPr>
                <w:sz w:val="21"/>
                <w:szCs w:val="21"/>
              </w:rPr>
              <w:t xml:space="preserve"> </w:t>
            </w:r>
            <w:r>
              <w:rPr>
                <w:rFonts w:ascii="inherit" w:hAnsi="inherit"/>
                <w:color w:val="008800"/>
                <w:sz w:val="21"/>
                <w:szCs w:val="21"/>
                <w:bdr w:val="none" w:sz="0" w:space="0" w:color="auto" w:frame="1"/>
              </w:rPr>
              <w:t>*</w:t>
            </w:r>
          </w:p>
          <w:p w14:paraId="718B80F6" w14:textId="77777777" w:rsidR="00660A2A" w:rsidRDefault="00660A2A">
            <w:pPr>
              <w:pStyle w:val="HTMLPreformatted"/>
              <w:spacing w:line="240" w:lineRule="atLeast"/>
              <w:textAlignment w:val="baseline"/>
              <w:rPr>
                <w:sz w:val="21"/>
                <w:szCs w:val="21"/>
              </w:rPr>
            </w:pPr>
            <w:r>
              <w:rPr>
                <w:sz w:val="21"/>
                <w:szCs w:val="21"/>
              </w:rPr>
              <w:t>bs</w:t>
            </w:r>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sz w:val="21"/>
                <w:szCs w:val="21"/>
              </w:rPr>
              <w:t xml:space="preserve">   </w:t>
            </w:r>
            <w:r>
              <w:rPr>
                <w:rFonts w:ascii="inherit" w:hAnsi="inherit"/>
                <w:color w:val="FF0000"/>
                <w:sz w:val="21"/>
                <w:szCs w:val="21"/>
                <w:bdr w:val="none" w:sz="0" w:space="0" w:color="auto" w:frame="1"/>
              </w:rPr>
              <w:t>5.4572</w:t>
            </w:r>
            <w:r>
              <w:rPr>
                <w:sz w:val="21"/>
                <w:szCs w:val="21"/>
              </w:rPr>
              <w:t xml:space="preserve">     </w:t>
            </w:r>
            <w:r>
              <w:rPr>
                <w:rFonts w:ascii="inherit" w:hAnsi="inherit"/>
                <w:color w:val="FF0000"/>
                <w:sz w:val="21"/>
                <w:szCs w:val="21"/>
                <w:bdr w:val="none" w:sz="0" w:space="0" w:color="auto" w:frame="1"/>
              </w:rPr>
              <w:t>5.4146</w:t>
            </w:r>
            <w:r>
              <w:rPr>
                <w:sz w:val="21"/>
                <w:szCs w:val="21"/>
              </w:rPr>
              <w:t xml:space="preserve">   </w:t>
            </w:r>
            <w:r>
              <w:rPr>
                <w:rFonts w:ascii="inherit" w:hAnsi="inherit"/>
                <w:color w:val="FF0000"/>
                <w:sz w:val="21"/>
                <w:szCs w:val="21"/>
                <w:bdr w:val="none" w:sz="0" w:space="0" w:color="auto" w:frame="1"/>
              </w:rPr>
              <w:t>1.008</w:t>
            </w:r>
            <w:r>
              <w:rPr>
                <w:sz w:val="21"/>
                <w:szCs w:val="21"/>
              </w:rPr>
              <w:t xml:space="preserve">   </w:t>
            </w:r>
            <w:r>
              <w:rPr>
                <w:rFonts w:ascii="inherit" w:hAnsi="inherit"/>
                <w:color w:val="FF0000"/>
                <w:sz w:val="21"/>
                <w:szCs w:val="21"/>
                <w:bdr w:val="none" w:sz="0" w:space="0" w:color="auto" w:frame="1"/>
              </w:rPr>
              <w:t>0.3135</w:t>
            </w:r>
          </w:p>
        </w:tc>
      </w:tr>
    </w:tbl>
    <w:p w14:paraId="0823AFA2"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Observe that there are three coefficients, as before, but again, the interpretation is here more complicated…</w:t>
      </w:r>
    </w:p>
    <w:tbl>
      <w:tblPr>
        <w:tblW w:w="7039" w:type="dxa"/>
        <w:tblCellMar>
          <w:left w:w="0" w:type="dxa"/>
          <w:right w:w="0" w:type="dxa"/>
        </w:tblCellMar>
        <w:tblLook w:val="04A0" w:firstRow="1" w:lastRow="0" w:firstColumn="1" w:lastColumn="0" w:noHBand="0" w:noVBand="1"/>
      </w:tblPr>
      <w:tblGrid>
        <w:gridCol w:w="7039"/>
      </w:tblGrid>
      <w:tr w:rsidR="00660A2A" w14:paraId="23889CEE"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5C159019" w14:textId="77777777" w:rsidR="00660A2A" w:rsidRDefault="00660A2A">
            <w:pPr>
              <w:pStyle w:val="HTMLPreformatted"/>
              <w:spacing w:line="240" w:lineRule="atLeast"/>
              <w:textAlignment w:val="baseline"/>
              <w:rPr>
                <w:sz w:val="21"/>
                <w:szCs w:val="21"/>
              </w:rPr>
            </w:pPr>
            <w:r>
              <w:rPr>
                <w:sz w:val="21"/>
                <w:szCs w:val="21"/>
              </w:rPr>
              <w:t>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sz w:val="21"/>
                <w:szCs w:val="21"/>
              </w:rPr>
              <w:t>u</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4245FC67"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proofErr w:type="spellStart"/>
            <w:r>
              <w:rPr>
                <w:sz w:val="21"/>
                <w:szCs w:val="21"/>
              </w:rPr>
              <w:t>u,v,ylim</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l"</w:t>
            </w:r>
            <w:r>
              <w:rPr>
                <w:sz w:val="21"/>
                <w:szCs w:val="21"/>
              </w:rPr>
              <w:t>,</w:t>
            </w:r>
            <w:r>
              <w:rPr>
                <w:rFonts w:ascii="inherit" w:hAnsi="inherit"/>
                <w:b/>
                <w:bCs/>
                <w:color w:val="0000FF"/>
                <w:sz w:val="21"/>
                <w:szCs w:val="21"/>
                <w:bdr w:val="none" w:sz="0" w:space="0" w:color="auto" w:frame="1"/>
              </w:rPr>
              <w:t>col</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"red"</w:t>
            </w:r>
            <w:r>
              <w:rPr>
                <w:rFonts w:ascii="inherit" w:hAnsi="inherit"/>
                <w:color w:val="008800"/>
                <w:sz w:val="21"/>
                <w:szCs w:val="21"/>
                <w:bdr w:val="none" w:sz="0" w:space="0" w:color="auto" w:frame="1"/>
              </w:rPr>
              <w:t>)</w:t>
            </w:r>
          </w:p>
          <w:p w14:paraId="11F0D5C9"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proofErr w:type="spellStart"/>
            <w:r>
              <w:rPr>
                <w:sz w:val="21"/>
                <w:szCs w:val="21"/>
              </w:rPr>
              <w:t>myocarde$INSYS,myocarde$PRONO,pch</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5F4635BE"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abline</w:t>
            </w:r>
            <w:proofErr w:type="spellEnd"/>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lty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tc>
      </w:tr>
    </w:tbl>
    <w:p w14:paraId="4AF9274F" w14:textId="129A080E"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drawing>
          <wp:inline distT="0" distB="0" distL="0" distR="0" wp14:anchorId="6EF35C57" wp14:editId="3085A865">
            <wp:extent cx="5731510" cy="30880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r>
        <w:rPr>
          <w:rFonts w:ascii="Lato" w:hAnsi="Lato"/>
          <w:color w:val="2B2B2B"/>
        </w:rPr>
        <w:br/>
        <w:t>Nevertheless, the prediction is the same… and that’s nice.</w:t>
      </w:r>
    </w:p>
    <w:p w14:paraId="5365DB2A" w14:textId="77777777" w:rsidR="00660A2A" w:rsidRDefault="00660A2A" w:rsidP="00660A2A">
      <w:pPr>
        <w:pStyle w:val="Heading2"/>
        <w:spacing w:before="540" w:beforeAutospacing="0" w:after="180" w:afterAutospacing="0"/>
        <w:textAlignment w:val="baseline"/>
        <w:rPr>
          <w:rFonts w:ascii="Lato" w:hAnsi="Lato"/>
          <w:color w:val="2B2B2B"/>
        </w:rPr>
      </w:pPr>
      <w:r>
        <w:rPr>
          <w:rFonts w:ascii="Lato" w:hAnsi="Lato"/>
          <w:color w:val="2B2B2B"/>
        </w:rPr>
        <w:t>Piecewise quadratic splines</w:t>
      </w:r>
    </w:p>
    <w:p w14:paraId="0595AF75" w14:textId="77777777" w:rsidR="00660A2A" w:rsidRDefault="00660A2A" w:rsidP="00660A2A">
      <w:pPr>
        <w:pStyle w:val="NormalWeb"/>
        <w:spacing w:before="0" w:beforeAutospacing="0" w:after="0" w:afterAutospacing="0"/>
        <w:textAlignment w:val="baseline"/>
        <w:rPr>
          <w:rFonts w:ascii="Lato" w:hAnsi="Lato"/>
          <w:color w:val="2B2B2B"/>
        </w:rPr>
      </w:pPr>
      <w:r>
        <w:rPr>
          <w:rFonts w:ascii="Lato" w:hAnsi="Lato"/>
          <w:color w:val="2B2B2B"/>
        </w:rPr>
        <w:t xml:space="preserve">Let us go one step further… Can we have also the continuity of the derivative ? Yes, and that’s easy actually, considering parabolic functions. Instead of using a </w:t>
      </w:r>
      <w:r>
        <w:rPr>
          <w:rFonts w:ascii="Lato" w:hAnsi="Lato"/>
          <w:color w:val="2B2B2B"/>
        </w:rPr>
        <w:lastRenderedPageBreak/>
        <w:t>decomposition on </w:t>
      </w:r>
      <w:r>
        <w:rPr>
          <w:rStyle w:val="katex-mathml"/>
          <w:rFonts w:ascii="inherit" w:hAnsi="inherit"/>
          <w:color w:val="2B2B2B"/>
          <w:sz w:val="29"/>
          <w:szCs w:val="29"/>
          <w:bdr w:val="none" w:sz="0" w:space="0" w:color="auto" w:frame="1"/>
        </w:rPr>
        <w:t>x,(x-s_1)_+</w:t>
      </w:r>
      <w:r>
        <w:rPr>
          <w:rStyle w:val="mord"/>
          <w:rFonts w:ascii="KaTeX_Math" w:hAnsi="KaTeX_Math"/>
          <w:i/>
          <w:iCs/>
          <w:color w:val="2B2B2B"/>
          <w:sz w:val="29"/>
          <w:szCs w:val="29"/>
          <w:bdr w:val="none" w:sz="0" w:space="0" w:color="auto" w:frame="1"/>
        </w:rPr>
        <w:t>x</w:t>
      </w:r>
      <w:r>
        <w:rPr>
          <w:rStyle w:val="mpunct"/>
          <w:rFonts w:ascii="inherit" w:hAnsi="inherit"/>
          <w:color w:val="2B2B2B"/>
          <w:sz w:val="29"/>
          <w:szCs w:val="29"/>
          <w:bdr w:val="none" w:sz="0" w:space="0" w:color="auto" w:frame="1"/>
        </w:rPr>
        <w:t>,</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s</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bin"/>
          <w:rFonts w:ascii="inherit" w:hAnsi="inherit"/>
          <w:color w:val="2B2B2B"/>
          <w:sz w:val="20"/>
          <w:szCs w:val="20"/>
          <w:bdr w:val="none" w:sz="0" w:space="0" w:color="auto" w:frame="1"/>
        </w:rPr>
        <w:t>+</w:t>
      </w:r>
      <w:r>
        <w:rPr>
          <w:rStyle w:val="vlist-s"/>
          <w:rFonts w:ascii="inherit" w:hAnsi="inherit"/>
          <w:color w:val="2B2B2B"/>
          <w:sz w:val="2"/>
          <w:szCs w:val="2"/>
          <w:bdr w:val="none" w:sz="0" w:space="0" w:color="auto" w:frame="1"/>
        </w:rPr>
        <w:t>​</w:t>
      </w:r>
      <w:r>
        <w:rPr>
          <w:rFonts w:ascii="Lato" w:hAnsi="Lato"/>
          <w:color w:val="2B2B2B"/>
        </w:rPr>
        <w:t> and </w:t>
      </w:r>
      <w:r>
        <w:rPr>
          <w:rStyle w:val="katex-mathml"/>
          <w:rFonts w:ascii="inherit" w:hAnsi="inherit"/>
          <w:color w:val="2B2B2B"/>
          <w:sz w:val="29"/>
          <w:szCs w:val="29"/>
          <w:bdr w:val="none" w:sz="0" w:space="0" w:color="auto" w:frame="1"/>
        </w:rPr>
        <w:t>(x-s_2)_+</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s</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bin"/>
          <w:rFonts w:ascii="inherit" w:hAnsi="inherit"/>
          <w:color w:val="2B2B2B"/>
          <w:sz w:val="20"/>
          <w:szCs w:val="20"/>
          <w:bdr w:val="none" w:sz="0" w:space="0" w:color="auto" w:frame="1"/>
        </w:rPr>
        <w:t>+</w:t>
      </w:r>
      <w:r>
        <w:rPr>
          <w:rStyle w:val="vlist-s"/>
          <w:rFonts w:ascii="inherit" w:hAnsi="inherit"/>
          <w:color w:val="2B2B2B"/>
          <w:sz w:val="2"/>
          <w:szCs w:val="2"/>
          <w:bdr w:val="none" w:sz="0" w:space="0" w:color="auto" w:frame="1"/>
        </w:rPr>
        <w:t>​</w:t>
      </w:r>
      <w:r>
        <w:rPr>
          <w:rFonts w:ascii="Lato" w:hAnsi="Lato"/>
          <w:color w:val="2B2B2B"/>
        </w:rPr>
        <w:t> consider now a decomposition on </w:t>
      </w:r>
      <w:r>
        <w:rPr>
          <w:rStyle w:val="katex-mathml"/>
          <w:rFonts w:ascii="inherit" w:hAnsi="inherit"/>
          <w:color w:val="2B2B2B"/>
          <w:sz w:val="29"/>
          <w:szCs w:val="29"/>
          <w:bdr w:val="none" w:sz="0" w:space="0" w:color="auto" w:frame="1"/>
        </w:rPr>
        <w:t>x,x^{\color{red}{2}},(x-s_1)^{\color{red}{2}}_+</w:t>
      </w:r>
      <w:r>
        <w:rPr>
          <w:rStyle w:val="mord"/>
          <w:rFonts w:ascii="KaTeX_Math" w:hAnsi="KaTeX_Math"/>
          <w:i/>
          <w:iCs/>
          <w:color w:val="2B2B2B"/>
          <w:sz w:val="29"/>
          <w:szCs w:val="29"/>
          <w:bdr w:val="none" w:sz="0" w:space="0" w:color="auto" w:frame="1"/>
        </w:rPr>
        <w:t>x</w:t>
      </w:r>
      <w:r>
        <w:rPr>
          <w:rStyle w:val="mpunct"/>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FF0000"/>
          <w:sz w:val="20"/>
          <w:szCs w:val="20"/>
          <w:bdr w:val="none" w:sz="0" w:space="0" w:color="auto" w:frame="1"/>
        </w:rPr>
        <w:t>2</w:t>
      </w:r>
      <w:r>
        <w:rPr>
          <w:rStyle w:val="mpunct"/>
          <w:rFonts w:ascii="inherit" w:hAnsi="inherit"/>
          <w:color w:val="2B2B2B"/>
          <w:sz w:val="29"/>
          <w:szCs w:val="29"/>
          <w:bdr w:val="none" w:sz="0" w:space="0" w:color="auto" w:frame="1"/>
        </w:rPr>
        <w:t>,</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s</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bin"/>
          <w:rFonts w:ascii="inherit" w:hAnsi="inherit"/>
          <w:color w:val="2B2B2B"/>
          <w:sz w:val="20"/>
          <w:szCs w:val="20"/>
          <w:bdr w:val="none" w:sz="0" w:space="0" w:color="auto" w:frame="1"/>
        </w:rPr>
        <w:t>+</w:t>
      </w:r>
      <w:r>
        <w:rPr>
          <w:rStyle w:val="mord"/>
          <w:rFonts w:ascii="inherit" w:hAnsi="inherit"/>
          <w:color w:val="FF0000"/>
          <w:sz w:val="20"/>
          <w:szCs w:val="20"/>
          <w:bdr w:val="none" w:sz="0" w:space="0" w:color="auto" w:frame="1"/>
        </w:rPr>
        <w:t>2</w:t>
      </w:r>
      <w:r>
        <w:rPr>
          <w:rStyle w:val="vlist-s"/>
          <w:rFonts w:ascii="inherit" w:hAnsi="inherit"/>
          <w:color w:val="2B2B2B"/>
          <w:sz w:val="2"/>
          <w:szCs w:val="2"/>
          <w:bdr w:val="none" w:sz="0" w:space="0" w:color="auto" w:frame="1"/>
        </w:rPr>
        <w:t>​</w:t>
      </w:r>
      <w:r>
        <w:rPr>
          <w:rFonts w:ascii="Lato" w:hAnsi="Lato"/>
          <w:color w:val="2B2B2B"/>
        </w:rPr>
        <w:t> and </w:t>
      </w:r>
      <w:r>
        <w:rPr>
          <w:rStyle w:val="katex-mathml"/>
          <w:rFonts w:ascii="inherit" w:hAnsi="inherit"/>
          <w:color w:val="2B2B2B"/>
          <w:sz w:val="29"/>
          <w:szCs w:val="29"/>
          <w:bdr w:val="none" w:sz="0" w:space="0" w:color="auto" w:frame="1"/>
        </w:rPr>
        <w:t>(x-s_2)^{\color{red}{2}}_+</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s</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bin"/>
          <w:rFonts w:ascii="inherit" w:hAnsi="inherit"/>
          <w:color w:val="2B2B2B"/>
          <w:sz w:val="20"/>
          <w:szCs w:val="20"/>
          <w:bdr w:val="none" w:sz="0" w:space="0" w:color="auto" w:frame="1"/>
        </w:rPr>
        <w:t>+</w:t>
      </w:r>
      <w:r>
        <w:rPr>
          <w:rStyle w:val="mord"/>
          <w:rFonts w:ascii="inherit" w:hAnsi="inherit"/>
          <w:color w:val="FF0000"/>
          <w:sz w:val="20"/>
          <w:szCs w:val="20"/>
          <w:bdr w:val="none" w:sz="0" w:space="0" w:color="auto" w:frame="1"/>
        </w:rPr>
        <w:t>2</w:t>
      </w:r>
      <w:r>
        <w:rPr>
          <w:rStyle w:val="vlist-s"/>
          <w:rFonts w:ascii="inherit" w:hAnsi="inherit"/>
          <w:color w:val="2B2B2B"/>
          <w:sz w:val="2"/>
          <w:szCs w:val="2"/>
          <w:bdr w:val="none" w:sz="0" w:space="0" w:color="auto" w:frame="1"/>
        </w:rPr>
        <w:t>​</w:t>
      </w:r>
      <w:r>
        <w:rPr>
          <w:rFonts w:ascii="Lato" w:hAnsi="Lato"/>
          <w:color w:val="2B2B2B"/>
        </w:rPr>
        <w:t>.</w:t>
      </w:r>
    </w:p>
    <w:tbl>
      <w:tblPr>
        <w:tblW w:w="7049" w:type="dxa"/>
        <w:tblCellMar>
          <w:left w:w="0" w:type="dxa"/>
          <w:right w:w="0" w:type="dxa"/>
        </w:tblCellMar>
        <w:tblLook w:val="04A0" w:firstRow="1" w:lastRow="0" w:firstColumn="1" w:lastColumn="0" w:noHBand="0" w:noVBand="1"/>
      </w:tblPr>
      <w:tblGrid>
        <w:gridCol w:w="7049"/>
      </w:tblGrid>
      <w:tr w:rsidR="00660A2A" w14:paraId="5DEAB09B" w14:textId="77777777" w:rsidTr="00660A2A">
        <w:tc>
          <w:tcPr>
            <w:tcW w:w="7049" w:type="dxa"/>
            <w:tcBorders>
              <w:top w:val="nil"/>
              <w:left w:val="nil"/>
              <w:bottom w:val="nil"/>
              <w:right w:val="nil"/>
            </w:tcBorders>
            <w:shd w:val="clear" w:color="auto" w:fill="EEEEEE"/>
            <w:tcMar>
              <w:top w:w="120" w:type="dxa"/>
              <w:left w:w="120" w:type="dxa"/>
              <w:bottom w:w="120" w:type="dxa"/>
              <w:right w:w="120" w:type="dxa"/>
            </w:tcMar>
            <w:hideMark/>
          </w:tcPr>
          <w:p w14:paraId="5A78BCC5" w14:textId="77777777" w:rsidR="00660A2A" w:rsidRDefault="00660A2A">
            <w:pPr>
              <w:pStyle w:val="HTMLPreformatted"/>
              <w:spacing w:line="240" w:lineRule="atLeast"/>
              <w:textAlignment w:val="baseline"/>
              <w:rPr>
                <w:sz w:val="21"/>
                <w:szCs w:val="21"/>
              </w:rPr>
            </w:pPr>
            <w:r>
              <w:rPr>
                <w:sz w:val="21"/>
                <w:szCs w:val="21"/>
              </w:rPr>
              <w:t xml:space="preserve"> pos2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function</w:t>
            </w:r>
            <w:r>
              <w:rPr>
                <w:rFonts w:ascii="inherit" w:hAnsi="inherit"/>
                <w:color w:val="008800"/>
                <w:sz w:val="21"/>
                <w:szCs w:val="21"/>
                <w:bdr w:val="none" w:sz="0" w:space="0" w:color="auto" w:frame="1"/>
              </w:rPr>
              <w:t>(</w:t>
            </w:r>
            <w:proofErr w:type="spellStart"/>
            <w:r>
              <w:rPr>
                <w:sz w:val="21"/>
                <w:szCs w:val="21"/>
              </w:rPr>
              <w:t>x,s</w:t>
            </w:r>
            <w:proofErr w:type="spellEnd"/>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sz w:val="21"/>
                <w:szCs w:val="21"/>
              </w:rPr>
              <w:t>x</w:t>
            </w:r>
            <w:r>
              <w:rPr>
                <w:rFonts w:ascii="inherit" w:hAnsi="inherit"/>
                <w:color w:val="008800"/>
                <w:sz w:val="21"/>
                <w:szCs w:val="21"/>
                <w:bdr w:val="none" w:sz="0" w:space="0" w:color="auto" w:frame="1"/>
              </w:rPr>
              <w:t>-</w:t>
            </w:r>
            <w:r>
              <w:rPr>
                <w:sz w:val="21"/>
                <w:szCs w:val="21"/>
              </w:rPr>
              <w:t>s</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roofErr w:type="spellStart"/>
            <w:r>
              <w:rPr>
                <w:sz w:val="21"/>
                <w:szCs w:val="21"/>
              </w:rPr>
              <w:t>x</w:t>
            </w:r>
            <w:r>
              <w:rPr>
                <w:rFonts w:ascii="inherit" w:hAnsi="inherit"/>
                <w:color w:val="008800"/>
                <w:sz w:val="21"/>
                <w:szCs w:val="21"/>
                <w:bdr w:val="none" w:sz="0" w:space="0" w:color="auto" w:frame="1"/>
              </w:rPr>
              <w:t>&amp;</w:t>
            </w:r>
            <w:r>
              <w:rPr>
                <w:sz w:val="21"/>
                <w:szCs w:val="21"/>
              </w:rPr>
              <w:t>gt</w:t>
            </w:r>
            <w:proofErr w:type="spellEnd"/>
            <w:r>
              <w:rPr>
                <w:rFonts w:ascii="inherit" w:hAnsi="inherit"/>
                <w:color w:val="008800"/>
                <w:sz w:val="21"/>
                <w:szCs w:val="21"/>
                <w:bdr w:val="none" w:sz="0" w:space="0" w:color="auto" w:frame="1"/>
              </w:rPr>
              <w:t>;=</w:t>
            </w:r>
            <w:r>
              <w:rPr>
                <w:sz w:val="21"/>
                <w:szCs w:val="21"/>
              </w:rPr>
              <w:t>s</w:t>
            </w:r>
            <w:r>
              <w:rPr>
                <w:rFonts w:ascii="inherit" w:hAnsi="inherit"/>
                <w:color w:val="008800"/>
                <w:sz w:val="21"/>
                <w:szCs w:val="21"/>
                <w:bdr w:val="none" w:sz="0" w:space="0" w:color="auto" w:frame="1"/>
              </w:rPr>
              <w:t>)</w:t>
            </w:r>
          </w:p>
          <w:p w14:paraId="64EEC448" w14:textId="77777777" w:rsidR="00660A2A" w:rsidRDefault="00660A2A">
            <w:pPr>
              <w:pStyle w:val="HTMLPreformatted"/>
              <w:spacing w:line="240" w:lineRule="atLeast"/>
              <w:textAlignment w:val="baseline"/>
              <w:rPr>
                <w:sz w:val="21"/>
                <w:szCs w:val="21"/>
              </w:rPr>
            </w:pPr>
            <w:r>
              <w:rPr>
                <w:sz w:val="21"/>
                <w:szCs w:val="21"/>
              </w:rPr>
              <w:t xml:space="preserve">reg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glm</w:t>
            </w:r>
            <w:proofErr w:type="spellEnd"/>
            <w:r>
              <w:rPr>
                <w:rFonts w:ascii="inherit" w:hAnsi="inherit"/>
                <w:color w:val="008800"/>
                <w:sz w:val="21"/>
                <w:szCs w:val="21"/>
                <w:bdr w:val="none" w:sz="0" w:space="0" w:color="auto" w:frame="1"/>
              </w:rPr>
              <w:t>(</w:t>
            </w:r>
            <w:proofErr w:type="spellStart"/>
            <w:r>
              <w:rPr>
                <w:sz w:val="21"/>
                <w:szCs w:val="21"/>
              </w:rPr>
              <w:t>PRONO~</w:t>
            </w:r>
            <w:r>
              <w:rPr>
                <w:rFonts w:ascii="inherit" w:hAnsi="inherit"/>
                <w:b/>
                <w:bCs/>
                <w:color w:val="0000FF"/>
                <w:sz w:val="21"/>
                <w:szCs w:val="21"/>
                <w:bdr w:val="none" w:sz="0" w:space="0" w:color="auto" w:frame="1"/>
              </w:rPr>
              <w:t>poly</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pos2</w:t>
            </w:r>
            <w:r>
              <w:rPr>
                <w:rFonts w:ascii="inherit" w:hAnsi="inherit"/>
                <w:color w:val="008800"/>
                <w:sz w:val="21"/>
                <w:szCs w:val="21"/>
                <w:bdr w:val="none" w:sz="0" w:space="0" w:color="auto" w:frame="1"/>
              </w:rPr>
              <w:t>(</w:t>
            </w:r>
            <w:r>
              <w:rPr>
                <w:sz w:val="21"/>
                <w:szCs w:val="21"/>
              </w:rPr>
              <w:t>INSYS,</w:t>
            </w:r>
            <w:r>
              <w:rPr>
                <w:rFonts w:ascii="inherit" w:hAnsi="inherit"/>
                <w:color w:val="FF0000"/>
                <w:sz w:val="21"/>
                <w:szCs w:val="21"/>
                <w:bdr w:val="none" w:sz="0" w:space="0" w:color="auto" w:frame="1"/>
              </w:rPr>
              <w:t>15</w:t>
            </w:r>
            <w:r>
              <w:rPr>
                <w:rFonts w:ascii="inherit" w:hAnsi="inherit"/>
                <w:color w:val="008800"/>
                <w:sz w:val="21"/>
                <w:szCs w:val="21"/>
                <w:bdr w:val="none" w:sz="0" w:space="0" w:color="auto" w:frame="1"/>
              </w:rPr>
              <w:t>)+</w:t>
            </w:r>
            <w:r>
              <w:rPr>
                <w:sz w:val="21"/>
                <w:szCs w:val="21"/>
              </w:rPr>
              <w:t>pos2</w:t>
            </w:r>
            <w:r>
              <w:rPr>
                <w:rFonts w:ascii="inherit" w:hAnsi="inherit"/>
                <w:color w:val="008800"/>
                <w:sz w:val="21"/>
                <w:szCs w:val="21"/>
                <w:bdr w:val="none" w:sz="0" w:space="0" w:color="auto" w:frame="1"/>
              </w:rPr>
              <w:t>(</w:t>
            </w:r>
            <w:r>
              <w:rPr>
                <w:sz w:val="21"/>
                <w:szCs w:val="21"/>
              </w:rPr>
              <w:t>INSYS,</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w:t>
            </w:r>
          </w:p>
          <w:p w14:paraId="36ECDB85"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proofErr w:type="spellStart"/>
            <w:r>
              <w:rPr>
                <w:sz w:val="21"/>
                <w:szCs w:val="21"/>
              </w:rPr>
              <w:t>myocarde,</w:t>
            </w:r>
            <w:r>
              <w:rPr>
                <w:rFonts w:ascii="inherit" w:hAnsi="inherit"/>
                <w:b/>
                <w:bCs/>
                <w:color w:val="0000FF"/>
                <w:sz w:val="21"/>
                <w:szCs w:val="21"/>
                <w:bdr w:val="none" w:sz="0" w:space="0" w:color="auto" w:frame="1"/>
              </w:rPr>
              <w:t>family</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p>
          <w:p w14:paraId="37AE3D3B"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summary</w:t>
            </w:r>
            <w:r>
              <w:rPr>
                <w:rFonts w:ascii="inherit" w:hAnsi="inherit"/>
                <w:color w:val="008800"/>
                <w:sz w:val="21"/>
                <w:szCs w:val="21"/>
                <w:bdr w:val="none" w:sz="0" w:space="0" w:color="auto" w:frame="1"/>
              </w:rPr>
              <w:t>(</w:t>
            </w:r>
            <w:r>
              <w:rPr>
                <w:sz w:val="21"/>
                <w:szCs w:val="21"/>
              </w:rPr>
              <w:t>reg</w:t>
            </w:r>
            <w:r>
              <w:rPr>
                <w:rFonts w:ascii="inherit" w:hAnsi="inherit"/>
                <w:color w:val="008800"/>
                <w:sz w:val="21"/>
                <w:szCs w:val="21"/>
                <w:bdr w:val="none" w:sz="0" w:space="0" w:color="auto" w:frame="1"/>
              </w:rPr>
              <w:t>)</w:t>
            </w:r>
          </w:p>
          <w:p w14:paraId="326FD7F3" w14:textId="77777777" w:rsidR="00660A2A" w:rsidRDefault="00660A2A">
            <w:pPr>
              <w:pStyle w:val="HTMLPreformatted"/>
              <w:spacing w:line="240" w:lineRule="atLeast"/>
              <w:textAlignment w:val="baseline"/>
              <w:rPr>
                <w:sz w:val="21"/>
                <w:szCs w:val="21"/>
              </w:rPr>
            </w:pPr>
            <w:r>
              <w:rPr>
                <w:sz w:val="21"/>
                <w:szCs w:val="21"/>
              </w:rPr>
              <w:t> </w:t>
            </w:r>
          </w:p>
          <w:p w14:paraId="07BC651D" w14:textId="77777777" w:rsidR="00660A2A" w:rsidRDefault="00660A2A">
            <w:pPr>
              <w:pStyle w:val="HTMLPreformatted"/>
              <w:spacing w:line="240" w:lineRule="atLeast"/>
              <w:textAlignment w:val="baseline"/>
              <w:rPr>
                <w:sz w:val="21"/>
                <w:szCs w:val="21"/>
              </w:rPr>
            </w:pPr>
            <w:r>
              <w:rPr>
                <w:sz w:val="21"/>
                <w:szCs w:val="21"/>
              </w:rPr>
              <w:t>Coefficients</w:t>
            </w:r>
            <w:r>
              <w:rPr>
                <w:rFonts w:ascii="inherit" w:hAnsi="inherit"/>
                <w:color w:val="008800"/>
                <w:sz w:val="21"/>
                <w:szCs w:val="21"/>
                <w:bdr w:val="none" w:sz="0" w:space="0" w:color="auto" w:frame="1"/>
              </w:rPr>
              <w:t>:</w:t>
            </w:r>
          </w:p>
          <w:p w14:paraId="617FC939" w14:textId="77777777" w:rsidR="00660A2A" w:rsidRDefault="00660A2A">
            <w:pPr>
              <w:pStyle w:val="HTMLPreformatted"/>
              <w:spacing w:line="240" w:lineRule="atLeast"/>
              <w:textAlignment w:val="baseline"/>
              <w:rPr>
                <w:sz w:val="21"/>
                <w:szCs w:val="21"/>
              </w:rPr>
            </w:pPr>
            <w:r>
              <w:rPr>
                <w:sz w:val="21"/>
                <w:szCs w:val="21"/>
              </w:rPr>
              <w:t xml:space="preserve">                Estimate Std. </w:t>
            </w:r>
            <w:r>
              <w:rPr>
                <w:rFonts w:ascii="inherit" w:hAnsi="inherit"/>
                <w:sz w:val="21"/>
                <w:szCs w:val="21"/>
                <w:bdr w:val="none" w:sz="0" w:space="0" w:color="auto" w:frame="1"/>
              </w:rPr>
              <w:t>Error</w:t>
            </w:r>
            <w:r>
              <w:rPr>
                <w:sz w:val="21"/>
                <w:szCs w:val="21"/>
              </w:rPr>
              <w:t xml:space="preserve"> z value </w:t>
            </w:r>
            <w:proofErr w:type="spellStart"/>
            <w:r>
              <w:rPr>
                <w:sz w:val="21"/>
                <w:szCs w:val="21"/>
              </w:rPr>
              <w:t>Pr</w:t>
            </w:r>
            <w:proofErr w:type="spellEnd"/>
            <w:r>
              <w:rPr>
                <w:rFonts w:ascii="inherit" w:hAnsi="inherit"/>
                <w:color w:val="008800"/>
                <w:sz w:val="21"/>
                <w:szCs w:val="21"/>
                <w:bdr w:val="none" w:sz="0" w:space="0" w:color="auto" w:frame="1"/>
              </w:rPr>
              <w:t>(&amp;</w:t>
            </w:r>
            <w:proofErr w:type="spellStart"/>
            <w:r>
              <w:rPr>
                <w:sz w:val="21"/>
                <w:szCs w:val="21"/>
              </w:rPr>
              <w:t>gt</w:t>
            </w:r>
            <w:proofErr w:type="spellEnd"/>
            <w:r>
              <w:rPr>
                <w:rFonts w:ascii="inherit" w:hAnsi="inherit"/>
                <w:color w:val="008800"/>
                <w:sz w:val="21"/>
                <w:szCs w:val="21"/>
                <w:bdr w:val="none" w:sz="0" w:space="0" w:color="auto" w:frame="1"/>
              </w:rPr>
              <w:t>;|</w:t>
            </w:r>
            <w:r>
              <w:rPr>
                <w:sz w:val="21"/>
                <w:szCs w:val="21"/>
              </w:rPr>
              <w:t>z</w:t>
            </w:r>
            <w:r>
              <w:rPr>
                <w:rFonts w:ascii="inherit" w:hAnsi="inherit"/>
                <w:color w:val="008800"/>
                <w:sz w:val="21"/>
                <w:szCs w:val="21"/>
                <w:bdr w:val="none" w:sz="0" w:space="0" w:color="auto" w:frame="1"/>
              </w:rPr>
              <w:t>|)</w:t>
            </w:r>
            <w:r>
              <w:rPr>
                <w:sz w:val="21"/>
                <w:szCs w:val="21"/>
              </w:rPr>
              <w:t xml:space="preserve">  </w:t>
            </w:r>
          </w:p>
          <w:p w14:paraId="7E5778AE" w14:textId="77777777" w:rsidR="00660A2A" w:rsidRDefault="00660A2A">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sz w:val="21"/>
                <w:szCs w:val="21"/>
              </w:rPr>
              <w:t>Intercept</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29.9842</w:t>
            </w:r>
            <w:r>
              <w:rPr>
                <w:sz w:val="21"/>
                <w:szCs w:val="21"/>
              </w:rPr>
              <w:t xml:space="preserve">    </w:t>
            </w:r>
            <w:r>
              <w:rPr>
                <w:rFonts w:ascii="inherit" w:hAnsi="inherit"/>
                <w:color w:val="FF0000"/>
                <w:sz w:val="21"/>
                <w:szCs w:val="21"/>
                <w:bdr w:val="none" w:sz="0" w:space="0" w:color="auto" w:frame="1"/>
              </w:rPr>
              <w:t>15.2368</w:t>
            </w:r>
            <w:r>
              <w:rPr>
                <w:sz w:val="21"/>
                <w:szCs w:val="21"/>
              </w:rPr>
              <w:t xml:space="preserve">   </w:t>
            </w:r>
            <w:r>
              <w:rPr>
                <w:rFonts w:ascii="inherit" w:hAnsi="inherit"/>
                <w:color w:val="FF0000"/>
                <w:sz w:val="21"/>
                <w:szCs w:val="21"/>
                <w:bdr w:val="none" w:sz="0" w:space="0" w:color="auto" w:frame="1"/>
              </w:rPr>
              <w:t>1.968</w:t>
            </w:r>
            <w:r>
              <w:rPr>
                <w:sz w:val="21"/>
                <w:szCs w:val="21"/>
              </w:rPr>
              <w:t xml:space="preserve">   </w:t>
            </w:r>
            <w:r>
              <w:rPr>
                <w:rFonts w:ascii="inherit" w:hAnsi="inherit"/>
                <w:color w:val="FF0000"/>
                <w:sz w:val="21"/>
                <w:szCs w:val="21"/>
                <w:bdr w:val="none" w:sz="0" w:space="0" w:color="auto" w:frame="1"/>
              </w:rPr>
              <w:t>0.0491</w:t>
            </w:r>
            <w:r>
              <w:rPr>
                <w:sz w:val="21"/>
                <w:szCs w:val="21"/>
              </w:rPr>
              <w:t xml:space="preserve"> </w:t>
            </w:r>
            <w:r>
              <w:rPr>
                <w:rFonts w:ascii="inherit" w:hAnsi="inherit"/>
                <w:color w:val="008800"/>
                <w:sz w:val="21"/>
                <w:szCs w:val="21"/>
                <w:bdr w:val="none" w:sz="0" w:space="0" w:color="auto" w:frame="1"/>
              </w:rPr>
              <w:t>*</w:t>
            </w:r>
          </w:p>
          <w:p w14:paraId="7CBD9767"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poly</w:t>
            </w:r>
            <w:r>
              <w:rPr>
                <w:rFonts w:ascii="inherit" w:hAnsi="inherit"/>
                <w:color w:val="008800"/>
                <w:sz w:val="21"/>
                <w:szCs w:val="21"/>
                <w:bdr w:val="none" w:sz="0" w:space="0" w:color="auto" w:frame="1"/>
              </w:rPr>
              <w:t>(</w:t>
            </w:r>
            <w:r>
              <w:rPr>
                <w:sz w:val="21"/>
                <w:szCs w:val="21"/>
              </w:rPr>
              <w:t xml:space="preserve">INSYS, </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 xml:space="preserve"> </w:t>
            </w:r>
            <w:r>
              <w:rPr>
                <w:rFonts w:ascii="inherit" w:hAnsi="inherit"/>
                <w:color w:val="FF0000"/>
                <w:sz w:val="21"/>
                <w:szCs w:val="21"/>
                <w:bdr w:val="none" w:sz="0" w:space="0" w:color="auto" w:frame="1"/>
              </w:rPr>
              <w:t>408.7851</w:t>
            </w:r>
            <w:r>
              <w:rPr>
                <w:sz w:val="21"/>
                <w:szCs w:val="21"/>
              </w:rPr>
              <w:t xml:space="preserve">   </w:t>
            </w:r>
            <w:r>
              <w:rPr>
                <w:rFonts w:ascii="inherit" w:hAnsi="inherit"/>
                <w:color w:val="FF0000"/>
                <w:sz w:val="21"/>
                <w:szCs w:val="21"/>
                <w:bdr w:val="none" w:sz="0" w:space="0" w:color="auto" w:frame="1"/>
              </w:rPr>
              <w:t>202.4194</w:t>
            </w:r>
            <w:r>
              <w:rPr>
                <w:sz w:val="21"/>
                <w:szCs w:val="21"/>
              </w:rPr>
              <w:t xml:space="preserve">   </w:t>
            </w:r>
            <w:r>
              <w:rPr>
                <w:rFonts w:ascii="inherit" w:hAnsi="inherit"/>
                <w:color w:val="FF0000"/>
                <w:sz w:val="21"/>
                <w:szCs w:val="21"/>
                <w:bdr w:val="none" w:sz="0" w:space="0" w:color="auto" w:frame="1"/>
              </w:rPr>
              <w:t>2.019</w:t>
            </w:r>
            <w:r>
              <w:rPr>
                <w:sz w:val="21"/>
                <w:szCs w:val="21"/>
              </w:rPr>
              <w:t xml:space="preserve">   </w:t>
            </w:r>
            <w:r>
              <w:rPr>
                <w:rFonts w:ascii="inherit" w:hAnsi="inherit"/>
                <w:color w:val="FF0000"/>
                <w:sz w:val="21"/>
                <w:szCs w:val="21"/>
                <w:bdr w:val="none" w:sz="0" w:space="0" w:color="auto" w:frame="1"/>
              </w:rPr>
              <w:t>0.0434</w:t>
            </w:r>
            <w:r>
              <w:rPr>
                <w:sz w:val="21"/>
                <w:szCs w:val="21"/>
              </w:rPr>
              <w:t xml:space="preserve"> </w:t>
            </w:r>
            <w:r>
              <w:rPr>
                <w:rFonts w:ascii="inherit" w:hAnsi="inherit"/>
                <w:color w:val="008800"/>
                <w:sz w:val="21"/>
                <w:szCs w:val="21"/>
                <w:bdr w:val="none" w:sz="0" w:space="0" w:color="auto" w:frame="1"/>
              </w:rPr>
              <w:t>*</w:t>
            </w:r>
          </w:p>
          <w:p w14:paraId="106655B7"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poly</w:t>
            </w:r>
            <w:r>
              <w:rPr>
                <w:rFonts w:ascii="inherit" w:hAnsi="inherit"/>
                <w:color w:val="008800"/>
                <w:sz w:val="21"/>
                <w:szCs w:val="21"/>
                <w:bdr w:val="none" w:sz="0" w:space="0" w:color="auto" w:frame="1"/>
              </w:rPr>
              <w:t>(</w:t>
            </w:r>
            <w:r>
              <w:rPr>
                <w:sz w:val="21"/>
                <w:szCs w:val="21"/>
              </w:rPr>
              <w:t xml:space="preserve">INSYS, </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 xml:space="preserve"> </w:t>
            </w:r>
            <w:r>
              <w:rPr>
                <w:rFonts w:ascii="inherit" w:hAnsi="inherit"/>
                <w:color w:val="FF0000"/>
                <w:sz w:val="21"/>
                <w:szCs w:val="21"/>
                <w:bdr w:val="none" w:sz="0" w:space="0" w:color="auto" w:frame="1"/>
              </w:rPr>
              <w:t>199.1628</w:t>
            </w:r>
            <w:r>
              <w:rPr>
                <w:sz w:val="21"/>
                <w:szCs w:val="21"/>
              </w:rPr>
              <w:t xml:space="preserve">   </w:t>
            </w:r>
            <w:r>
              <w:rPr>
                <w:rFonts w:ascii="inherit" w:hAnsi="inherit"/>
                <w:color w:val="FF0000"/>
                <w:sz w:val="21"/>
                <w:szCs w:val="21"/>
                <w:bdr w:val="none" w:sz="0" w:space="0" w:color="auto" w:frame="1"/>
              </w:rPr>
              <w:t>101.5892</w:t>
            </w:r>
            <w:r>
              <w:rPr>
                <w:sz w:val="21"/>
                <w:szCs w:val="21"/>
              </w:rPr>
              <w:t xml:space="preserve">   </w:t>
            </w:r>
            <w:r>
              <w:rPr>
                <w:rFonts w:ascii="inherit" w:hAnsi="inherit"/>
                <w:color w:val="FF0000"/>
                <w:sz w:val="21"/>
                <w:szCs w:val="21"/>
                <w:bdr w:val="none" w:sz="0" w:space="0" w:color="auto" w:frame="1"/>
              </w:rPr>
              <w:t>1.960</w:t>
            </w:r>
            <w:r>
              <w:rPr>
                <w:sz w:val="21"/>
                <w:szCs w:val="21"/>
              </w:rPr>
              <w:t xml:space="preserve">   </w:t>
            </w:r>
            <w:r>
              <w:rPr>
                <w:rFonts w:ascii="inherit" w:hAnsi="inherit"/>
                <w:color w:val="FF0000"/>
                <w:sz w:val="21"/>
                <w:szCs w:val="21"/>
                <w:bdr w:val="none" w:sz="0" w:space="0" w:color="auto" w:frame="1"/>
              </w:rPr>
              <w:t>0.0499</w:t>
            </w:r>
            <w:r>
              <w:rPr>
                <w:sz w:val="21"/>
                <w:szCs w:val="21"/>
              </w:rPr>
              <w:t xml:space="preserve"> </w:t>
            </w:r>
            <w:r>
              <w:rPr>
                <w:rFonts w:ascii="inherit" w:hAnsi="inherit"/>
                <w:color w:val="008800"/>
                <w:sz w:val="21"/>
                <w:szCs w:val="21"/>
                <w:bdr w:val="none" w:sz="0" w:space="0" w:color="auto" w:frame="1"/>
              </w:rPr>
              <w:t>*</w:t>
            </w:r>
          </w:p>
          <w:p w14:paraId="40F2F45E" w14:textId="77777777" w:rsidR="00660A2A" w:rsidRDefault="00660A2A">
            <w:pPr>
              <w:pStyle w:val="HTMLPreformatted"/>
              <w:spacing w:line="240" w:lineRule="atLeast"/>
              <w:textAlignment w:val="baseline"/>
              <w:rPr>
                <w:sz w:val="21"/>
                <w:szCs w:val="21"/>
              </w:rPr>
            </w:pPr>
            <w:r>
              <w:rPr>
                <w:sz w:val="21"/>
                <w:szCs w:val="21"/>
              </w:rPr>
              <w:t>pos2</w:t>
            </w:r>
            <w:r>
              <w:rPr>
                <w:rFonts w:ascii="inherit" w:hAnsi="inherit"/>
                <w:color w:val="008800"/>
                <w:sz w:val="21"/>
                <w:szCs w:val="21"/>
                <w:bdr w:val="none" w:sz="0" w:space="0" w:color="auto" w:frame="1"/>
              </w:rPr>
              <w:t>(</w:t>
            </w:r>
            <w:r>
              <w:rPr>
                <w:sz w:val="21"/>
                <w:szCs w:val="21"/>
              </w:rPr>
              <w:t xml:space="preserve">INSYS, </w:t>
            </w:r>
            <w:r>
              <w:rPr>
                <w:rFonts w:ascii="inherit" w:hAnsi="inherit"/>
                <w:color w:val="FF0000"/>
                <w:sz w:val="21"/>
                <w:szCs w:val="21"/>
                <w:bdr w:val="none" w:sz="0" w:space="0" w:color="auto" w:frame="1"/>
              </w:rPr>
              <w:t>15</w:t>
            </w:r>
            <w:r>
              <w:rPr>
                <w:rFonts w:ascii="inherit" w:hAnsi="inherit"/>
                <w:color w:val="008800"/>
                <w:sz w:val="21"/>
                <w:szCs w:val="21"/>
                <w:bdr w:val="none" w:sz="0" w:space="0" w:color="auto" w:frame="1"/>
              </w:rPr>
              <w:t>)</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0.2281</w:t>
            </w:r>
            <w:r>
              <w:rPr>
                <w:sz w:val="21"/>
                <w:szCs w:val="21"/>
              </w:rPr>
              <w:t xml:space="preserve">     </w:t>
            </w:r>
            <w:r>
              <w:rPr>
                <w:rFonts w:ascii="inherit" w:hAnsi="inherit"/>
                <w:color w:val="FF0000"/>
                <w:sz w:val="21"/>
                <w:szCs w:val="21"/>
                <w:bdr w:val="none" w:sz="0" w:space="0" w:color="auto" w:frame="1"/>
              </w:rPr>
              <w:t>0.1264</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1.805</w:t>
            </w:r>
            <w:r>
              <w:rPr>
                <w:sz w:val="21"/>
                <w:szCs w:val="21"/>
              </w:rPr>
              <w:t xml:space="preserve">   </w:t>
            </w:r>
            <w:r>
              <w:rPr>
                <w:rFonts w:ascii="inherit" w:hAnsi="inherit"/>
                <w:color w:val="FF0000"/>
                <w:sz w:val="21"/>
                <w:szCs w:val="21"/>
                <w:bdr w:val="none" w:sz="0" w:space="0" w:color="auto" w:frame="1"/>
              </w:rPr>
              <w:t>0.0712</w:t>
            </w:r>
            <w:r>
              <w:rPr>
                <w:sz w:val="21"/>
                <w:szCs w:val="21"/>
              </w:rPr>
              <w:t xml:space="preserve"> .</w:t>
            </w:r>
          </w:p>
          <w:p w14:paraId="43959E67" w14:textId="77777777" w:rsidR="00660A2A" w:rsidRDefault="00660A2A">
            <w:pPr>
              <w:pStyle w:val="HTMLPreformatted"/>
              <w:spacing w:line="240" w:lineRule="atLeast"/>
              <w:textAlignment w:val="baseline"/>
              <w:rPr>
                <w:sz w:val="21"/>
                <w:szCs w:val="21"/>
              </w:rPr>
            </w:pPr>
            <w:r>
              <w:rPr>
                <w:rFonts w:ascii="inherit" w:hAnsi="inherit"/>
                <w:sz w:val="21"/>
                <w:szCs w:val="21"/>
                <w:bdr w:val="none" w:sz="0" w:space="0" w:color="auto" w:frame="1"/>
              </w:rPr>
              <w:t>pos2</w:t>
            </w:r>
            <w:r>
              <w:rPr>
                <w:rFonts w:ascii="inherit" w:hAnsi="inherit"/>
                <w:color w:val="008800"/>
                <w:sz w:val="21"/>
                <w:szCs w:val="21"/>
                <w:bdr w:val="none" w:sz="0" w:space="0" w:color="auto" w:frame="1"/>
              </w:rPr>
              <w:t>(</w:t>
            </w:r>
            <w:r>
              <w:rPr>
                <w:sz w:val="21"/>
                <w:szCs w:val="21"/>
              </w:rPr>
              <w:t xml:space="preserve">INSYS, </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0.0439</w:t>
            </w:r>
            <w:r>
              <w:rPr>
                <w:sz w:val="21"/>
                <w:szCs w:val="21"/>
              </w:rPr>
              <w:t xml:space="preserve">     </w:t>
            </w:r>
            <w:r>
              <w:rPr>
                <w:rFonts w:ascii="inherit" w:hAnsi="inherit"/>
                <w:color w:val="FF0000"/>
                <w:sz w:val="21"/>
                <w:szCs w:val="21"/>
                <w:bdr w:val="none" w:sz="0" w:space="0" w:color="auto" w:frame="1"/>
              </w:rPr>
              <w:t>0.0805</w:t>
            </w:r>
            <w:r>
              <w:rPr>
                <w:sz w:val="21"/>
                <w:szCs w:val="21"/>
              </w:rPr>
              <w:t xml:space="preserve">   </w:t>
            </w:r>
            <w:r>
              <w:rPr>
                <w:rFonts w:ascii="inherit" w:hAnsi="inherit"/>
                <w:color w:val="FF0000"/>
                <w:sz w:val="21"/>
                <w:szCs w:val="21"/>
                <w:bdr w:val="none" w:sz="0" w:space="0" w:color="auto" w:frame="1"/>
              </w:rPr>
              <w:t>0.545</w:t>
            </w:r>
            <w:r>
              <w:rPr>
                <w:sz w:val="21"/>
                <w:szCs w:val="21"/>
              </w:rPr>
              <w:t xml:space="preserve">   </w:t>
            </w:r>
            <w:r>
              <w:rPr>
                <w:rFonts w:ascii="inherit" w:hAnsi="inherit"/>
                <w:color w:val="FF0000"/>
                <w:sz w:val="21"/>
                <w:szCs w:val="21"/>
                <w:bdr w:val="none" w:sz="0" w:space="0" w:color="auto" w:frame="1"/>
              </w:rPr>
              <w:t>0.5855</w:t>
            </w:r>
          </w:p>
        </w:tc>
      </w:tr>
    </w:tbl>
    <w:p w14:paraId="0F860653" w14:textId="77777777" w:rsidR="00660A2A" w:rsidRDefault="00660A2A" w:rsidP="00660A2A">
      <w:pPr>
        <w:pStyle w:val="NormalWeb"/>
        <w:spacing w:before="0" w:beforeAutospacing="0" w:after="0" w:afterAutospacing="0"/>
        <w:textAlignment w:val="baseline"/>
        <w:rPr>
          <w:rFonts w:ascii="Lato" w:hAnsi="Lato"/>
          <w:color w:val="2B2B2B"/>
        </w:rPr>
      </w:pPr>
      <w:r>
        <w:rPr>
          <w:rFonts w:ascii="Lato" w:hAnsi="Lato"/>
          <w:color w:val="2B2B2B"/>
        </w:rPr>
        <w:t xml:space="preserve">As expected, there are here five coefficients: the intercept and two for the part on the left (three parameters for the parabolic function), and then two additional terms for the part in the </w:t>
      </w:r>
      <w:proofErr w:type="spellStart"/>
      <w:r>
        <w:rPr>
          <w:rFonts w:ascii="Lato" w:hAnsi="Lato"/>
          <w:color w:val="2B2B2B"/>
        </w:rPr>
        <w:t>center</w:t>
      </w:r>
      <w:proofErr w:type="spellEnd"/>
      <w:r>
        <w:rPr>
          <w:rFonts w:ascii="Lato" w:hAnsi="Lato"/>
          <w:color w:val="2B2B2B"/>
        </w:rPr>
        <w:t xml:space="preserve"> – here </w:t>
      </w:r>
      <w:r>
        <w:rPr>
          <w:rStyle w:val="katex-mathml"/>
          <w:rFonts w:ascii="inherit" w:hAnsi="inherit"/>
          <w:color w:val="2B2B2B"/>
          <w:sz w:val="29"/>
          <w:szCs w:val="29"/>
          <w:bdr w:val="none" w:sz="0" w:space="0" w:color="auto" w:frame="1"/>
        </w:rPr>
        <w:t>(15,25)</w:t>
      </w:r>
      <w:r>
        <w:rPr>
          <w:rStyle w:val="mopen"/>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15</w:t>
      </w:r>
      <w:r>
        <w:rPr>
          <w:rStyle w:val="mpunct"/>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25</w:t>
      </w:r>
      <w:r>
        <w:rPr>
          <w:rStyle w:val="mclose"/>
          <w:rFonts w:ascii="inherit" w:hAnsi="inherit"/>
          <w:color w:val="2B2B2B"/>
          <w:sz w:val="29"/>
          <w:szCs w:val="29"/>
          <w:bdr w:val="none" w:sz="0" w:space="0" w:color="auto" w:frame="1"/>
        </w:rPr>
        <w:t>)</w:t>
      </w:r>
      <w:r>
        <w:rPr>
          <w:rFonts w:ascii="Lato" w:hAnsi="Lato"/>
          <w:color w:val="2B2B2B"/>
        </w:rPr>
        <w:t> – and for the part on the right. Of course, for each portion, there is only one degree of freedom since we have a parabolic function (three coefficients) but two constraints (continuity, and continuity of the first order derivative).</w:t>
      </w:r>
    </w:p>
    <w:p w14:paraId="23AD53BA"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On a graph, we get the following</w:t>
      </w:r>
    </w:p>
    <w:tbl>
      <w:tblPr>
        <w:tblW w:w="7511" w:type="dxa"/>
        <w:tblCellMar>
          <w:left w:w="0" w:type="dxa"/>
          <w:right w:w="0" w:type="dxa"/>
        </w:tblCellMar>
        <w:tblLook w:val="04A0" w:firstRow="1" w:lastRow="0" w:firstColumn="1" w:lastColumn="0" w:noHBand="0" w:noVBand="1"/>
      </w:tblPr>
      <w:tblGrid>
        <w:gridCol w:w="7511"/>
      </w:tblGrid>
      <w:tr w:rsidR="00660A2A" w14:paraId="7460146F" w14:textId="77777777" w:rsidTr="00660A2A">
        <w:tc>
          <w:tcPr>
            <w:tcW w:w="7511" w:type="dxa"/>
            <w:tcBorders>
              <w:top w:val="nil"/>
              <w:left w:val="nil"/>
              <w:bottom w:val="nil"/>
              <w:right w:val="nil"/>
            </w:tcBorders>
            <w:shd w:val="clear" w:color="auto" w:fill="EEEEEE"/>
            <w:tcMar>
              <w:top w:w="120" w:type="dxa"/>
              <w:left w:w="120" w:type="dxa"/>
              <w:bottom w:w="120" w:type="dxa"/>
              <w:right w:w="120" w:type="dxa"/>
            </w:tcMar>
            <w:hideMark/>
          </w:tcPr>
          <w:p w14:paraId="4B71DB8A" w14:textId="77777777" w:rsidR="00660A2A" w:rsidRDefault="00660A2A">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sz w:val="21"/>
                <w:szCs w:val="21"/>
              </w:rPr>
              <w:t>u</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6A001638"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proofErr w:type="spellStart"/>
            <w:r>
              <w:rPr>
                <w:sz w:val="21"/>
                <w:szCs w:val="21"/>
              </w:rPr>
              <w:t>u,v,ylim</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l"</w:t>
            </w:r>
            <w:r>
              <w:rPr>
                <w:sz w:val="21"/>
                <w:szCs w:val="21"/>
              </w:rPr>
              <w:t>,</w:t>
            </w:r>
            <w:r>
              <w:rPr>
                <w:rFonts w:ascii="inherit" w:hAnsi="inherit"/>
                <w:b/>
                <w:bCs/>
                <w:color w:val="0000FF"/>
                <w:sz w:val="21"/>
                <w:szCs w:val="21"/>
                <w:bdr w:val="none" w:sz="0" w:space="0" w:color="auto" w:frame="1"/>
              </w:rPr>
              <w:t>col</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"red"</w:t>
            </w:r>
            <w:r>
              <w:rPr>
                <w:sz w:val="21"/>
                <w:szCs w:val="21"/>
              </w:rPr>
              <w:t>,</w:t>
            </w:r>
            <w:proofErr w:type="spellStart"/>
            <w:r>
              <w:rPr>
                <w:sz w:val="21"/>
                <w:szCs w:val="21"/>
              </w:rPr>
              <w:t>lwd</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,xlab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"INSYS"</w:t>
            </w:r>
            <w:r>
              <w:rPr>
                <w:sz w:val="21"/>
                <w:szCs w:val="21"/>
              </w:rPr>
              <w:t>,</w:t>
            </w:r>
            <w:proofErr w:type="spellStart"/>
            <w:r>
              <w:rPr>
                <w:sz w:val="21"/>
                <w:szCs w:val="21"/>
              </w:rPr>
              <w:t>ylab</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r>
              <w:rPr>
                <w:rFonts w:ascii="inherit" w:hAnsi="inherit"/>
                <w:color w:val="008800"/>
                <w:sz w:val="21"/>
                <w:szCs w:val="21"/>
                <w:bdr w:val="none" w:sz="0" w:space="0" w:color="auto" w:frame="1"/>
              </w:rPr>
              <w:t>)</w:t>
            </w:r>
          </w:p>
          <w:p w14:paraId="2061616D"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proofErr w:type="spellStart"/>
            <w:r>
              <w:rPr>
                <w:sz w:val="21"/>
                <w:szCs w:val="21"/>
              </w:rPr>
              <w:t>myocarde$INSYS,myocarde$PRONO,pch</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52E34878"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abline</w:t>
            </w:r>
            <w:proofErr w:type="spellEnd"/>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lty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tc>
      </w:tr>
    </w:tbl>
    <w:p w14:paraId="24FCD54C" w14:textId="6DB96DA5"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drawing>
          <wp:inline distT="0" distB="0" distL="0" distR="0" wp14:anchorId="092A72AA" wp14:editId="27EDED68">
            <wp:extent cx="5731510" cy="31222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128F788A" w14:textId="77777777" w:rsidR="00660A2A" w:rsidRDefault="00660A2A" w:rsidP="00660A2A">
      <w:pPr>
        <w:pStyle w:val="Heading2"/>
        <w:spacing w:before="540" w:beforeAutospacing="0" w:after="180" w:afterAutospacing="0"/>
        <w:textAlignment w:val="baseline"/>
        <w:rPr>
          <w:rFonts w:ascii="Lato" w:hAnsi="Lato"/>
          <w:color w:val="2B2B2B"/>
        </w:rPr>
      </w:pPr>
      <w:r>
        <w:rPr>
          <w:rFonts w:ascii="Lato" w:hAnsi="Lato"/>
          <w:color w:val="2B2B2B"/>
        </w:rPr>
        <w:lastRenderedPageBreak/>
        <w:t>Using bs() quadratic splines</w:t>
      </w:r>
    </w:p>
    <w:p w14:paraId="250FF4E4"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Of course, we can do the same with our R function. But as before, the basis of function is expressed here differently</w:t>
      </w:r>
    </w:p>
    <w:tbl>
      <w:tblPr>
        <w:tblW w:w="7039" w:type="dxa"/>
        <w:tblCellMar>
          <w:left w:w="0" w:type="dxa"/>
          <w:right w:w="0" w:type="dxa"/>
        </w:tblCellMar>
        <w:tblLook w:val="04A0" w:firstRow="1" w:lastRow="0" w:firstColumn="1" w:lastColumn="0" w:noHBand="0" w:noVBand="1"/>
      </w:tblPr>
      <w:tblGrid>
        <w:gridCol w:w="7039"/>
      </w:tblGrid>
      <w:tr w:rsidR="00660A2A" w14:paraId="4FBD9A8D"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70328F7D" w14:textId="77777777" w:rsidR="00660A2A" w:rsidRDefault="00660A2A">
            <w:pPr>
              <w:pStyle w:val="HTMLPreformatted"/>
              <w:spacing w:line="240" w:lineRule="atLeast"/>
              <w:textAlignment w:val="baseline"/>
              <w:rPr>
                <w:sz w:val="21"/>
                <w:szCs w:val="21"/>
              </w:rPr>
            </w:pPr>
            <w:r>
              <w:rPr>
                <w:sz w:val="21"/>
                <w:szCs w:val="21"/>
              </w:rPr>
              <w:t xml:space="preserve"> x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seq</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sz w:val="21"/>
                <w:szCs w:val="21"/>
              </w:rPr>
              <w:t>,</w:t>
            </w:r>
            <w:r>
              <w:rPr>
                <w:rFonts w:ascii="inherit" w:hAnsi="inherit"/>
                <w:color w:val="FF0000"/>
                <w:sz w:val="21"/>
                <w:szCs w:val="21"/>
                <w:bdr w:val="none" w:sz="0" w:space="0" w:color="auto" w:frame="1"/>
              </w:rPr>
              <w:t>60</w:t>
            </w:r>
            <w:r>
              <w:rPr>
                <w:sz w:val="21"/>
                <w:szCs w:val="21"/>
              </w:rPr>
              <w:t>,</w:t>
            </w:r>
            <w:r>
              <w:rPr>
                <w:rFonts w:ascii="inherit" w:hAnsi="inherit"/>
                <w:b/>
                <w:bCs/>
                <w:color w:val="0000FF"/>
                <w:sz w:val="21"/>
                <w:szCs w:val="21"/>
                <w:bdr w:val="none" w:sz="0" w:space="0" w:color="auto" w:frame="1"/>
              </w:rPr>
              <w:t>by</w:t>
            </w:r>
            <w:r>
              <w:rPr>
                <w:rFonts w:ascii="inherit" w:hAnsi="inherit"/>
                <w:color w:val="008800"/>
                <w:sz w:val="21"/>
                <w:szCs w:val="21"/>
                <w:bdr w:val="none" w:sz="0" w:space="0" w:color="auto" w:frame="1"/>
              </w:rPr>
              <w:t>=</w:t>
            </w:r>
            <w:r>
              <w:rPr>
                <w:sz w:val="21"/>
                <w:szCs w:val="21"/>
              </w:rPr>
              <w:t>.25</w:t>
            </w:r>
            <w:r>
              <w:rPr>
                <w:rFonts w:ascii="inherit" w:hAnsi="inherit"/>
                <w:color w:val="008800"/>
                <w:sz w:val="21"/>
                <w:szCs w:val="21"/>
                <w:bdr w:val="none" w:sz="0" w:space="0" w:color="auto" w:frame="1"/>
              </w:rPr>
              <w:t>)</w:t>
            </w:r>
          </w:p>
          <w:p w14:paraId="5EB7A53F" w14:textId="77777777" w:rsidR="00660A2A" w:rsidRDefault="00660A2A">
            <w:pPr>
              <w:pStyle w:val="HTMLPreformatted"/>
              <w:spacing w:line="240" w:lineRule="atLeast"/>
              <w:textAlignment w:val="baseline"/>
              <w:rPr>
                <w:sz w:val="21"/>
                <w:szCs w:val="21"/>
              </w:rPr>
            </w:pPr>
            <w:r>
              <w:rPr>
                <w:sz w:val="21"/>
                <w:szCs w:val="21"/>
              </w:rPr>
              <w:t>B</w:t>
            </w:r>
            <w:r>
              <w:rPr>
                <w:rFonts w:ascii="inherit" w:hAnsi="inherit"/>
                <w:color w:val="008800"/>
                <w:sz w:val="21"/>
                <w:szCs w:val="21"/>
                <w:bdr w:val="none" w:sz="0" w:space="0" w:color="auto" w:frame="1"/>
              </w:rPr>
              <w:t>=</w:t>
            </w:r>
            <w:r>
              <w:rPr>
                <w:sz w:val="21"/>
                <w:szCs w:val="21"/>
              </w:rPr>
              <w:t>bs</w:t>
            </w:r>
            <w:r>
              <w:rPr>
                <w:rFonts w:ascii="inherit" w:hAnsi="inherit"/>
                <w:color w:val="008800"/>
                <w:sz w:val="21"/>
                <w:szCs w:val="21"/>
                <w:bdr w:val="none" w:sz="0" w:space="0" w:color="auto" w:frame="1"/>
              </w:rPr>
              <w:t>(</w:t>
            </w:r>
            <w:proofErr w:type="spellStart"/>
            <w:r>
              <w:rPr>
                <w:sz w:val="21"/>
                <w:szCs w:val="21"/>
              </w:rPr>
              <w:t>x,</w:t>
            </w:r>
            <w:r>
              <w:rPr>
                <w:rFonts w:ascii="inherit" w:hAnsi="inherit"/>
                <w:b/>
                <w:bCs/>
                <w:color w:val="0000FF"/>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w:t>
            </w:r>
            <w:proofErr w:type="spellStart"/>
            <w:r>
              <w:rPr>
                <w:sz w:val="21"/>
                <w:szCs w:val="21"/>
              </w:rPr>
              <w:t>Boundary.</w:t>
            </w:r>
            <w:r>
              <w:rPr>
                <w:rFonts w:ascii="inherit" w:hAnsi="inherit"/>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degre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464B3F06"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matplot</w:t>
            </w:r>
            <w:proofErr w:type="spellEnd"/>
            <w:r>
              <w:rPr>
                <w:rFonts w:ascii="inherit" w:hAnsi="inherit"/>
                <w:color w:val="008800"/>
                <w:sz w:val="21"/>
                <w:szCs w:val="21"/>
                <w:bdr w:val="none" w:sz="0" w:space="0" w:color="auto" w:frame="1"/>
              </w:rPr>
              <w:t>(</w:t>
            </w:r>
            <w:proofErr w:type="spellStart"/>
            <w:r>
              <w:rPr>
                <w:sz w:val="21"/>
                <w:szCs w:val="21"/>
              </w:rPr>
              <w:t>x,B,type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"l"</w:t>
            </w:r>
            <w:r>
              <w:rPr>
                <w:sz w:val="21"/>
                <w:szCs w:val="21"/>
              </w:rPr>
              <w:t>,</w:t>
            </w:r>
            <w:proofErr w:type="spellStart"/>
            <w:r>
              <w:rPr>
                <w:sz w:val="21"/>
                <w:szCs w:val="21"/>
              </w:rPr>
              <w:t>xlab</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INSYS"</w:t>
            </w:r>
            <w:r>
              <w:rPr>
                <w:sz w:val="21"/>
                <w:szCs w:val="21"/>
              </w:rPr>
              <w:t>,</w:t>
            </w:r>
            <w:r>
              <w:rPr>
                <w:rFonts w:ascii="inherit" w:hAnsi="inherit"/>
                <w:b/>
                <w:bCs/>
                <w:color w:val="0000FF"/>
                <w:sz w:val="21"/>
                <w:szCs w:val="21"/>
                <w:bdr w:val="none" w:sz="0" w:space="0" w:color="auto" w:frame="1"/>
              </w:rPr>
              <w:t>col</w:t>
            </w:r>
            <w:proofErr w:type="spellEnd"/>
            <w:r>
              <w:rPr>
                <w:rFonts w:ascii="inherit" w:hAnsi="inherit"/>
                <w:color w:val="008800"/>
                <w:sz w:val="21"/>
                <w:szCs w:val="21"/>
                <w:bdr w:val="none" w:sz="0" w:space="0" w:color="auto" w:frame="1"/>
              </w:rPr>
              <w:t>=</w:t>
            </w:r>
            <w:r>
              <w:rPr>
                <w:sz w:val="21"/>
                <w:szCs w:val="21"/>
              </w:rPr>
              <w:t>clr6</w:t>
            </w:r>
            <w:r>
              <w:rPr>
                <w:rFonts w:ascii="inherit" w:hAnsi="inherit"/>
                <w:color w:val="008800"/>
                <w:sz w:val="21"/>
                <w:szCs w:val="21"/>
                <w:bdr w:val="none" w:sz="0" w:space="0" w:color="auto" w:frame="1"/>
              </w:rPr>
              <w:t>)</w:t>
            </w:r>
          </w:p>
        </w:tc>
      </w:tr>
    </w:tbl>
    <w:p w14:paraId="37DEF71A" w14:textId="5C8175EE"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drawing>
          <wp:inline distT="0" distB="0" distL="0" distR="0" wp14:anchorId="3C7D9D61" wp14:editId="37D0B376">
            <wp:extent cx="57315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r>
        <w:rPr>
          <w:rFonts w:ascii="Lato" w:hAnsi="Lato"/>
          <w:color w:val="2B2B2B"/>
        </w:rPr>
        <w:br/>
        <w:t>If we run R code, we get</w:t>
      </w:r>
    </w:p>
    <w:tbl>
      <w:tblPr>
        <w:tblW w:w="7039" w:type="dxa"/>
        <w:tblCellMar>
          <w:left w:w="0" w:type="dxa"/>
          <w:right w:w="0" w:type="dxa"/>
        </w:tblCellMar>
        <w:tblLook w:val="04A0" w:firstRow="1" w:lastRow="0" w:firstColumn="1" w:lastColumn="0" w:noHBand="0" w:noVBand="1"/>
      </w:tblPr>
      <w:tblGrid>
        <w:gridCol w:w="7039"/>
      </w:tblGrid>
      <w:tr w:rsidR="00660A2A" w14:paraId="15653791"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7FBA7F27" w14:textId="77777777" w:rsidR="00660A2A" w:rsidRDefault="00660A2A">
            <w:pPr>
              <w:pStyle w:val="HTMLPreformatted"/>
              <w:spacing w:line="240" w:lineRule="atLeast"/>
              <w:textAlignment w:val="baseline"/>
              <w:rPr>
                <w:sz w:val="21"/>
                <w:szCs w:val="21"/>
              </w:rPr>
            </w:pPr>
            <w:r>
              <w:rPr>
                <w:sz w:val="21"/>
                <w:szCs w:val="21"/>
              </w:rPr>
              <w:t xml:space="preserve">reg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glm</w:t>
            </w:r>
            <w:proofErr w:type="spellEnd"/>
            <w:r>
              <w:rPr>
                <w:rFonts w:ascii="inherit" w:hAnsi="inherit"/>
                <w:color w:val="008800"/>
                <w:sz w:val="21"/>
                <w:szCs w:val="21"/>
                <w:bdr w:val="none" w:sz="0" w:space="0" w:color="auto" w:frame="1"/>
              </w:rPr>
              <w:t>(</w:t>
            </w:r>
            <w:proofErr w:type="spellStart"/>
            <w:r>
              <w:rPr>
                <w:sz w:val="21"/>
                <w:szCs w:val="21"/>
              </w:rPr>
              <w:t>PRONO~bs</w:t>
            </w:r>
            <w:proofErr w:type="spellEnd"/>
            <w:r>
              <w:rPr>
                <w:rFonts w:ascii="inherit" w:hAnsi="inherit"/>
                <w:color w:val="008800"/>
                <w:sz w:val="21"/>
                <w:szCs w:val="21"/>
                <w:bdr w:val="none" w:sz="0" w:space="0" w:color="auto" w:frame="1"/>
              </w:rPr>
              <w:t>(</w:t>
            </w:r>
            <w:proofErr w:type="spellStart"/>
            <w:r>
              <w:rPr>
                <w:sz w:val="21"/>
                <w:szCs w:val="21"/>
              </w:rPr>
              <w:t>INSYS,</w:t>
            </w:r>
            <w:r>
              <w:rPr>
                <w:rFonts w:ascii="inherit" w:hAnsi="inherit"/>
                <w:b/>
                <w:bCs/>
                <w:color w:val="0000FF"/>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w:t>
            </w:r>
          </w:p>
          <w:p w14:paraId="30ACEBC9" w14:textId="77777777" w:rsidR="00660A2A" w:rsidRDefault="00660A2A">
            <w:pPr>
              <w:pStyle w:val="HTMLPreformatted"/>
              <w:spacing w:line="240" w:lineRule="atLeast"/>
              <w:textAlignment w:val="baseline"/>
              <w:rPr>
                <w:sz w:val="21"/>
                <w:szCs w:val="21"/>
              </w:rPr>
            </w:pPr>
            <w:proofErr w:type="spellStart"/>
            <w:r>
              <w:rPr>
                <w:sz w:val="21"/>
                <w:szCs w:val="21"/>
              </w:rPr>
              <w:t>Boundary.</w:t>
            </w:r>
            <w:r>
              <w:rPr>
                <w:rFonts w:ascii="inherit" w:hAnsi="inherit"/>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degre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proofErr w:type="spellStart"/>
            <w:r>
              <w:rPr>
                <w:sz w:val="21"/>
                <w:szCs w:val="21"/>
              </w:rPr>
              <w:t>myocarde</w:t>
            </w:r>
            <w:proofErr w:type="spellEnd"/>
            <w:r>
              <w:rPr>
                <w:sz w:val="21"/>
                <w:szCs w:val="21"/>
              </w:rPr>
              <w:t>,</w:t>
            </w:r>
          </w:p>
          <w:p w14:paraId="74DE5828"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family</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p>
          <w:p w14:paraId="10E8E414"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summary</w:t>
            </w:r>
            <w:r>
              <w:rPr>
                <w:rFonts w:ascii="inherit" w:hAnsi="inherit"/>
                <w:color w:val="008800"/>
                <w:sz w:val="21"/>
                <w:szCs w:val="21"/>
                <w:bdr w:val="none" w:sz="0" w:space="0" w:color="auto" w:frame="1"/>
              </w:rPr>
              <w:t>(</w:t>
            </w:r>
            <w:r>
              <w:rPr>
                <w:sz w:val="21"/>
                <w:szCs w:val="21"/>
              </w:rPr>
              <w:t>reg</w:t>
            </w:r>
            <w:r>
              <w:rPr>
                <w:rFonts w:ascii="inherit" w:hAnsi="inherit"/>
                <w:color w:val="008800"/>
                <w:sz w:val="21"/>
                <w:szCs w:val="21"/>
                <w:bdr w:val="none" w:sz="0" w:space="0" w:color="auto" w:frame="1"/>
              </w:rPr>
              <w:t>)</w:t>
            </w:r>
          </w:p>
          <w:p w14:paraId="51829C52" w14:textId="77777777" w:rsidR="00660A2A" w:rsidRDefault="00660A2A">
            <w:pPr>
              <w:pStyle w:val="HTMLPreformatted"/>
              <w:spacing w:line="240" w:lineRule="atLeast"/>
              <w:textAlignment w:val="baseline"/>
              <w:rPr>
                <w:sz w:val="21"/>
                <w:szCs w:val="21"/>
              </w:rPr>
            </w:pPr>
            <w:r>
              <w:rPr>
                <w:sz w:val="21"/>
                <w:szCs w:val="21"/>
              </w:rPr>
              <w:t> </w:t>
            </w:r>
          </w:p>
          <w:p w14:paraId="1AB3D374" w14:textId="77777777" w:rsidR="00660A2A" w:rsidRDefault="00660A2A">
            <w:pPr>
              <w:pStyle w:val="HTMLPreformatted"/>
              <w:spacing w:line="240" w:lineRule="atLeast"/>
              <w:textAlignment w:val="baseline"/>
              <w:rPr>
                <w:sz w:val="21"/>
                <w:szCs w:val="21"/>
              </w:rPr>
            </w:pPr>
            <w:r>
              <w:rPr>
                <w:sz w:val="21"/>
                <w:szCs w:val="21"/>
              </w:rPr>
              <w:t>Coefficients</w:t>
            </w:r>
            <w:r>
              <w:rPr>
                <w:rFonts w:ascii="inherit" w:hAnsi="inherit"/>
                <w:color w:val="008800"/>
                <w:sz w:val="21"/>
                <w:szCs w:val="21"/>
                <w:bdr w:val="none" w:sz="0" w:space="0" w:color="auto" w:frame="1"/>
              </w:rPr>
              <w:t>:</w:t>
            </w:r>
          </w:p>
          <w:p w14:paraId="7FC3BE90" w14:textId="77777777" w:rsidR="00660A2A" w:rsidRDefault="00660A2A">
            <w:pPr>
              <w:pStyle w:val="HTMLPreformatted"/>
              <w:spacing w:line="240" w:lineRule="atLeast"/>
              <w:textAlignment w:val="baseline"/>
              <w:rPr>
                <w:sz w:val="21"/>
                <w:szCs w:val="21"/>
              </w:rPr>
            </w:pPr>
            <w:r>
              <w:rPr>
                <w:sz w:val="21"/>
                <w:szCs w:val="21"/>
              </w:rPr>
              <w:t xml:space="preserve">               Estimate Std. </w:t>
            </w:r>
            <w:r>
              <w:rPr>
                <w:rFonts w:ascii="inherit" w:hAnsi="inherit"/>
                <w:sz w:val="21"/>
                <w:szCs w:val="21"/>
                <w:bdr w:val="none" w:sz="0" w:space="0" w:color="auto" w:frame="1"/>
              </w:rPr>
              <w:t>Error</w:t>
            </w:r>
            <w:r>
              <w:rPr>
                <w:sz w:val="21"/>
                <w:szCs w:val="21"/>
              </w:rPr>
              <w:t xml:space="preserve"> z value </w:t>
            </w:r>
            <w:proofErr w:type="spellStart"/>
            <w:r>
              <w:rPr>
                <w:sz w:val="21"/>
                <w:szCs w:val="21"/>
              </w:rPr>
              <w:t>Pr</w:t>
            </w:r>
            <w:proofErr w:type="spellEnd"/>
            <w:r>
              <w:rPr>
                <w:rFonts w:ascii="inherit" w:hAnsi="inherit"/>
                <w:color w:val="008800"/>
                <w:sz w:val="21"/>
                <w:szCs w:val="21"/>
                <w:bdr w:val="none" w:sz="0" w:space="0" w:color="auto" w:frame="1"/>
              </w:rPr>
              <w:t>(&amp;</w:t>
            </w:r>
            <w:proofErr w:type="spellStart"/>
            <w:r>
              <w:rPr>
                <w:sz w:val="21"/>
                <w:szCs w:val="21"/>
              </w:rPr>
              <w:t>gt</w:t>
            </w:r>
            <w:proofErr w:type="spellEnd"/>
            <w:r>
              <w:rPr>
                <w:rFonts w:ascii="inherit" w:hAnsi="inherit"/>
                <w:color w:val="008800"/>
                <w:sz w:val="21"/>
                <w:szCs w:val="21"/>
                <w:bdr w:val="none" w:sz="0" w:space="0" w:color="auto" w:frame="1"/>
              </w:rPr>
              <w:t>;|</w:t>
            </w:r>
            <w:r>
              <w:rPr>
                <w:sz w:val="21"/>
                <w:szCs w:val="21"/>
              </w:rPr>
              <w:t>z</w:t>
            </w:r>
            <w:r>
              <w:rPr>
                <w:rFonts w:ascii="inherit" w:hAnsi="inherit"/>
                <w:color w:val="008800"/>
                <w:sz w:val="21"/>
                <w:szCs w:val="21"/>
                <w:bdr w:val="none" w:sz="0" w:space="0" w:color="auto" w:frame="1"/>
              </w:rPr>
              <w:t>|)</w:t>
            </w:r>
            <w:r>
              <w:rPr>
                <w:sz w:val="21"/>
                <w:szCs w:val="21"/>
              </w:rPr>
              <w:t xml:space="preserve">  </w:t>
            </w:r>
          </w:p>
          <w:p w14:paraId="137287B6" w14:textId="77777777" w:rsidR="00660A2A" w:rsidRDefault="00660A2A">
            <w:pPr>
              <w:pStyle w:val="HTMLPreformatted"/>
              <w:spacing w:line="240" w:lineRule="atLeast"/>
              <w:textAlignment w:val="baseline"/>
              <w:rPr>
                <w:sz w:val="21"/>
                <w:szCs w:val="21"/>
              </w:rPr>
            </w:pPr>
            <w:r>
              <w:rPr>
                <w:rFonts w:ascii="inherit" w:hAnsi="inherit"/>
                <w:color w:val="008800"/>
                <w:sz w:val="21"/>
                <w:szCs w:val="21"/>
                <w:bdr w:val="none" w:sz="0" w:space="0" w:color="auto" w:frame="1"/>
              </w:rPr>
              <w:t>(</w:t>
            </w:r>
            <w:r>
              <w:rPr>
                <w:sz w:val="21"/>
                <w:szCs w:val="21"/>
              </w:rPr>
              <w:t>Intercept</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7.186</w:t>
            </w:r>
            <w:r>
              <w:rPr>
                <w:sz w:val="21"/>
                <w:szCs w:val="21"/>
              </w:rPr>
              <w:t xml:space="preserve">      </w:t>
            </w:r>
            <w:r>
              <w:rPr>
                <w:rFonts w:ascii="inherit" w:hAnsi="inherit"/>
                <w:color w:val="FF0000"/>
                <w:sz w:val="21"/>
                <w:szCs w:val="21"/>
                <w:bdr w:val="none" w:sz="0" w:space="0" w:color="auto" w:frame="1"/>
              </w:rPr>
              <w:t>5.261</w:t>
            </w:r>
            <w:r>
              <w:rPr>
                <w:sz w:val="21"/>
                <w:szCs w:val="21"/>
              </w:rPr>
              <w:t xml:space="preserve">   </w:t>
            </w:r>
            <w:r>
              <w:rPr>
                <w:rFonts w:ascii="inherit" w:hAnsi="inherit"/>
                <w:color w:val="FF0000"/>
                <w:sz w:val="21"/>
                <w:szCs w:val="21"/>
                <w:bdr w:val="none" w:sz="0" w:space="0" w:color="auto" w:frame="1"/>
              </w:rPr>
              <w:t>1.366</w:t>
            </w:r>
            <w:r>
              <w:rPr>
                <w:sz w:val="21"/>
                <w:szCs w:val="21"/>
              </w:rPr>
              <w:t xml:space="preserve">   </w:t>
            </w:r>
            <w:r>
              <w:rPr>
                <w:rFonts w:ascii="inherit" w:hAnsi="inherit"/>
                <w:color w:val="FF0000"/>
                <w:sz w:val="21"/>
                <w:szCs w:val="21"/>
                <w:bdr w:val="none" w:sz="0" w:space="0" w:color="auto" w:frame="1"/>
              </w:rPr>
              <w:t>0.1720</w:t>
            </w:r>
            <w:r>
              <w:rPr>
                <w:sz w:val="21"/>
                <w:szCs w:val="21"/>
              </w:rPr>
              <w:t xml:space="preserve">  </w:t>
            </w:r>
          </w:p>
          <w:p w14:paraId="2BCD0C16" w14:textId="77777777" w:rsidR="00660A2A" w:rsidRDefault="00660A2A">
            <w:pPr>
              <w:pStyle w:val="HTMLPreformatted"/>
              <w:spacing w:line="240" w:lineRule="atLeast"/>
              <w:textAlignment w:val="baseline"/>
              <w:rPr>
                <w:sz w:val="21"/>
                <w:szCs w:val="21"/>
              </w:rPr>
            </w:pPr>
            <w:r>
              <w:rPr>
                <w:sz w:val="21"/>
                <w:szCs w:val="21"/>
              </w:rPr>
              <w:t>bs</w:t>
            </w:r>
            <w:r>
              <w:rPr>
                <w:rFonts w:ascii="inherit" w:hAnsi="inherit"/>
                <w:color w:val="008800"/>
                <w:sz w:val="21"/>
                <w:szCs w:val="21"/>
                <w:bdr w:val="none" w:sz="0" w:space="0" w:color="auto" w:frame="1"/>
              </w:rPr>
              <w:t>(</w:t>
            </w:r>
            <w:r>
              <w:rPr>
                <w:sz w:val="21"/>
                <w:szCs w:val="21"/>
              </w:rPr>
              <w:t>INSYS,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14.656</w:t>
            </w:r>
            <w:r>
              <w:rPr>
                <w:sz w:val="21"/>
                <w:szCs w:val="21"/>
              </w:rPr>
              <w:t xml:space="preserve">      </w:t>
            </w:r>
            <w:r>
              <w:rPr>
                <w:rFonts w:ascii="inherit" w:hAnsi="inherit"/>
                <w:color w:val="FF0000"/>
                <w:sz w:val="21"/>
                <w:szCs w:val="21"/>
                <w:bdr w:val="none" w:sz="0" w:space="0" w:color="auto" w:frame="1"/>
              </w:rPr>
              <w:t>7.923</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1.850</w:t>
            </w:r>
            <w:r>
              <w:rPr>
                <w:sz w:val="21"/>
                <w:szCs w:val="21"/>
              </w:rPr>
              <w:t xml:space="preserve">   </w:t>
            </w:r>
            <w:r>
              <w:rPr>
                <w:rFonts w:ascii="inherit" w:hAnsi="inherit"/>
                <w:color w:val="FF0000"/>
                <w:sz w:val="21"/>
                <w:szCs w:val="21"/>
                <w:bdr w:val="none" w:sz="0" w:space="0" w:color="auto" w:frame="1"/>
              </w:rPr>
              <w:t>0.0643</w:t>
            </w:r>
            <w:r>
              <w:rPr>
                <w:sz w:val="21"/>
                <w:szCs w:val="21"/>
              </w:rPr>
              <w:t xml:space="preserve"> .</w:t>
            </w:r>
          </w:p>
          <w:p w14:paraId="74557FF5" w14:textId="77777777" w:rsidR="00660A2A" w:rsidRDefault="00660A2A">
            <w:pPr>
              <w:pStyle w:val="HTMLPreformatted"/>
              <w:spacing w:line="240" w:lineRule="atLeast"/>
              <w:textAlignment w:val="baseline"/>
              <w:rPr>
                <w:sz w:val="21"/>
                <w:szCs w:val="21"/>
              </w:rPr>
            </w:pPr>
            <w:r>
              <w:rPr>
                <w:rFonts w:ascii="inherit" w:hAnsi="inherit"/>
                <w:sz w:val="21"/>
                <w:szCs w:val="21"/>
                <w:bdr w:val="none" w:sz="0" w:space="0" w:color="auto" w:frame="1"/>
              </w:rPr>
              <w:t>bs</w:t>
            </w:r>
            <w:r>
              <w:rPr>
                <w:rFonts w:ascii="inherit" w:hAnsi="inherit"/>
                <w:color w:val="008800"/>
                <w:sz w:val="21"/>
                <w:szCs w:val="21"/>
                <w:bdr w:val="none" w:sz="0" w:space="0" w:color="auto" w:frame="1"/>
              </w:rPr>
              <w:t>(</w:t>
            </w:r>
            <w:r>
              <w:rPr>
                <w:sz w:val="21"/>
                <w:szCs w:val="21"/>
              </w:rPr>
              <w:t>INSYS,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5.692</w:t>
            </w:r>
            <w:r>
              <w:rPr>
                <w:sz w:val="21"/>
                <w:szCs w:val="21"/>
              </w:rPr>
              <w:t xml:space="preserve">      </w:t>
            </w:r>
            <w:r>
              <w:rPr>
                <w:rFonts w:ascii="inherit" w:hAnsi="inherit"/>
                <w:color w:val="FF0000"/>
                <w:sz w:val="21"/>
                <w:szCs w:val="21"/>
                <w:bdr w:val="none" w:sz="0" w:space="0" w:color="auto" w:frame="1"/>
              </w:rPr>
              <w:t>4.638</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1.227</w:t>
            </w:r>
            <w:r>
              <w:rPr>
                <w:sz w:val="21"/>
                <w:szCs w:val="21"/>
              </w:rPr>
              <w:t xml:space="preserve">   </w:t>
            </w:r>
            <w:r>
              <w:rPr>
                <w:rFonts w:ascii="inherit" w:hAnsi="inherit"/>
                <w:color w:val="FF0000"/>
                <w:sz w:val="21"/>
                <w:szCs w:val="21"/>
                <w:bdr w:val="none" w:sz="0" w:space="0" w:color="auto" w:frame="1"/>
              </w:rPr>
              <w:t>0.2198</w:t>
            </w:r>
            <w:r>
              <w:rPr>
                <w:sz w:val="21"/>
                <w:szCs w:val="21"/>
              </w:rPr>
              <w:t xml:space="preserve">  </w:t>
            </w:r>
          </w:p>
          <w:p w14:paraId="0F1ABD4A" w14:textId="77777777" w:rsidR="00660A2A" w:rsidRDefault="00660A2A">
            <w:pPr>
              <w:pStyle w:val="HTMLPreformatted"/>
              <w:spacing w:line="240" w:lineRule="atLeast"/>
              <w:textAlignment w:val="baseline"/>
              <w:rPr>
                <w:sz w:val="21"/>
                <w:szCs w:val="21"/>
              </w:rPr>
            </w:pPr>
            <w:r>
              <w:rPr>
                <w:sz w:val="21"/>
                <w:szCs w:val="21"/>
              </w:rPr>
              <w:t>bs</w:t>
            </w:r>
            <w:r>
              <w:rPr>
                <w:rFonts w:ascii="inherit" w:hAnsi="inherit"/>
                <w:color w:val="008800"/>
                <w:sz w:val="21"/>
                <w:szCs w:val="21"/>
                <w:bdr w:val="none" w:sz="0" w:space="0" w:color="auto" w:frame="1"/>
              </w:rPr>
              <w:t>(</w:t>
            </w:r>
            <w:r>
              <w:rPr>
                <w:sz w:val="21"/>
                <w:szCs w:val="21"/>
              </w:rPr>
              <w:t>INSYS,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2.454</w:t>
            </w:r>
            <w:r>
              <w:rPr>
                <w:sz w:val="21"/>
                <w:szCs w:val="21"/>
              </w:rPr>
              <w:t xml:space="preserve">      </w:t>
            </w:r>
            <w:r>
              <w:rPr>
                <w:rFonts w:ascii="inherit" w:hAnsi="inherit"/>
                <w:color w:val="FF0000"/>
                <w:sz w:val="21"/>
                <w:szCs w:val="21"/>
                <w:bdr w:val="none" w:sz="0" w:space="0" w:color="auto" w:frame="1"/>
              </w:rPr>
              <w:t>8.780</w:t>
            </w:r>
            <w:r>
              <w:rPr>
                <w:sz w:val="21"/>
                <w:szCs w:val="21"/>
              </w:rPr>
              <w:t xml:space="preserve">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0.279</w:t>
            </w:r>
            <w:r>
              <w:rPr>
                <w:sz w:val="21"/>
                <w:szCs w:val="21"/>
              </w:rPr>
              <w:t xml:space="preserve">   </w:t>
            </w:r>
            <w:r>
              <w:rPr>
                <w:rFonts w:ascii="inherit" w:hAnsi="inherit"/>
                <w:color w:val="FF0000"/>
                <w:sz w:val="21"/>
                <w:szCs w:val="21"/>
                <w:bdr w:val="none" w:sz="0" w:space="0" w:color="auto" w:frame="1"/>
              </w:rPr>
              <w:t>0.7799</w:t>
            </w:r>
            <w:r>
              <w:rPr>
                <w:sz w:val="21"/>
                <w:szCs w:val="21"/>
              </w:rPr>
              <w:t xml:space="preserve">  </w:t>
            </w:r>
          </w:p>
          <w:p w14:paraId="0FDC66EC" w14:textId="77777777" w:rsidR="00660A2A" w:rsidRDefault="00660A2A">
            <w:pPr>
              <w:pStyle w:val="HTMLPreformatted"/>
              <w:spacing w:line="240" w:lineRule="atLeast"/>
              <w:textAlignment w:val="baseline"/>
              <w:rPr>
                <w:sz w:val="21"/>
                <w:szCs w:val="21"/>
              </w:rPr>
            </w:pPr>
            <w:r>
              <w:rPr>
                <w:sz w:val="21"/>
                <w:szCs w:val="21"/>
              </w:rPr>
              <w:t>bs</w:t>
            </w:r>
            <w:r>
              <w:rPr>
                <w:rFonts w:ascii="inherit" w:hAnsi="inherit"/>
                <w:color w:val="008800"/>
                <w:sz w:val="21"/>
                <w:szCs w:val="21"/>
                <w:bdr w:val="none" w:sz="0" w:space="0" w:color="auto" w:frame="1"/>
              </w:rPr>
              <w:t>(</w:t>
            </w:r>
            <w:r>
              <w:rPr>
                <w:sz w:val="21"/>
                <w:szCs w:val="21"/>
              </w:rPr>
              <w:t>INSYS, ..</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w:t>
            </w:r>
            <w:r>
              <w:rPr>
                <w:sz w:val="21"/>
                <w:szCs w:val="21"/>
              </w:rPr>
              <w:t xml:space="preserve">    </w:t>
            </w:r>
            <w:r>
              <w:rPr>
                <w:rFonts w:ascii="inherit" w:hAnsi="inherit"/>
                <w:color w:val="FF0000"/>
                <w:sz w:val="21"/>
                <w:szCs w:val="21"/>
                <w:bdr w:val="none" w:sz="0" w:space="0" w:color="auto" w:frame="1"/>
              </w:rPr>
              <w:t>6.429</w:t>
            </w:r>
            <w:r>
              <w:rPr>
                <w:sz w:val="21"/>
                <w:szCs w:val="21"/>
              </w:rPr>
              <w:t xml:space="preserve">     </w:t>
            </w:r>
            <w:r>
              <w:rPr>
                <w:rFonts w:ascii="inherit" w:hAnsi="inherit"/>
                <w:color w:val="FF0000"/>
                <w:sz w:val="21"/>
                <w:szCs w:val="21"/>
                <w:bdr w:val="none" w:sz="0" w:space="0" w:color="auto" w:frame="1"/>
              </w:rPr>
              <w:t>41.675</w:t>
            </w:r>
            <w:r>
              <w:rPr>
                <w:sz w:val="21"/>
                <w:szCs w:val="21"/>
              </w:rPr>
              <w:t xml:space="preserve">   </w:t>
            </w:r>
            <w:r>
              <w:rPr>
                <w:rFonts w:ascii="inherit" w:hAnsi="inherit"/>
                <w:color w:val="FF0000"/>
                <w:sz w:val="21"/>
                <w:szCs w:val="21"/>
                <w:bdr w:val="none" w:sz="0" w:space="0" w:color="auto" w:frame="1"/>
              </w:rPr>
              <w:t>0.154</w:t>
            </w:r>
            <w:r>
              <w:rPr>
                <w:sz w:val="21"/>
                <w:szCs w:val="21"/>
              </w:rPr>
              <w:t xml:space="preserve">   </w:t>
            </w:r>
            <w:r>
              <w:rPr>
                <w:rFonts w:ascii="inherit" w:hAnsi="inherit"/>
                <w:color w:val="FF0000"/>
                <w:sz w:val="21"/>
                <w:szCs w:val="21"/>
                <w:bdr w:val="none" w:sz="0" w:space="0" w:color="auto" w:frame="1"/>
              </w:rPr>
              <w:t>0.8774</w:t>
            </w:r>
          </w:p>
        </w:tc>
      </w:tr>
    </w:tbl>
    <w:p w14:paraId="67116242"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But that’s not really a big deal since the prediction is exactly the same</w:t>
      </w:r>
    </w:p>
    <w:tbl>
      <w:tblPr>
        <w:tblW w:w="7048" w:type="dxa"/>
        <w:tblCellMar>
          <w:left w:w="0" w:type="dxa"/>
          <w:right w:w="0" w:type="dxa"/>
        </w:tblCellMar>
        <w:tblLook w:val="04A0" w:firstRow="1" w:lastRow="0" w:firstColumn="1" w:lastColumn="0" w:noHBand="0" w:noVBand="1"/>
      </w:tblPr>
      <w:tblGrid>
        <w:gridCol w:w="7048"/>
      </w:tblGrid>
      <w:tr w:rsidR="00660A2A" w14:paraId="6C74E6B7" w14:textId="77777777" w:rsidTr="00660A2A">
        <w:tc>
          <w:tcPr>
            <w:tcW w:w="7048" w:type="dxa"/>
            <w:tcBorders>
              <w:top w:val="nil"/>
              <w:left w:val="nil"/>
              <w:bottom w:val="nil"/>
              <w:right w:val="nil"/>
            </w:tcBorders>
            <w:shd w:val="clear" w:color="auto" w:fill="EEEEEE"/>
            <w:tcMar>
              <w:top w:w="120" w:type="dxa"/>
              <w:left w:w="120" w:type="dxa"/>
              <w:bottom w:w="120" w:type="dxa"/>
              <w:right w:w="120" w:type="dxa"/>
            </w:tcMar>
            <w:hideMark/>
          </w:tcPr>
          <w:p w14:paraId="20F35ABD" w14:textId="77777777" w:rsidR="00660A2A" w:rsidRDefault="00660A2A">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sz w:val="21"/>
                <w:szCs w:val="21"/>
              </w:rPr>
              <w:t>u</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32ECD98E"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proofErr w:type="spellStart"/>
            <w:r>
              <w:rPr>
                <w:sz w:val="21"/>
                <w:szCs w:val="21"/>
              </w:rPr>
              <w:t>u,v,ylim</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l"</w:t>
            </w:r>
            <w:r>
              <w:rPr>
                <w:sz w:val="21"/>
                <w:szCs w:val="21"/>
              </w:rPr>
              <w:t>,</w:t>
            </w:r>
            <w:r>
              <w:rPr>
                <w:rFonts w:ascii="inherit" w:hAnsi="inherit"/>
                <w:b/>
                <w:bCs/>
                <w:color w:val="0000FF"/>
                <w:sz w:val="21"/>
                <w:szCs w:val="21"/>
                <w:bdr w:val="none" w:sz="0" w:space="0" w:color="auto" w:frame="1"/>
              </w:rPr>
              <w:t>col</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"red"</w:t>
            </w:r>
            <w:r>
              <w:rPr>
                <w:rFonts w:ascii="inherit" w:hAnsi="inherit"/>
                <w:color w:val="008800"/>
                <w:sz w:val="21"/>
                <w:szCs w:val="21"/>
                <w:bdr w:val="none" w:sz="0" w:space="0" w:color="auto" w:frame="1"/>
              </w:rPr>
              <w:t>)</w:t>
            </w:r>
          </w:p>
          <w:p w14:paraId="4362EEB5"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proofErr w:type="spellStart"/>
            <w:r>
              <w:rPr>
                <w:sz w:val="21"/>
                <w:szCs w:val="21"/>
              </w:rPr>
              <w:t>myocarde$INSYS,myocarde$PRONO,pch</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456C7297"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abline</w:t>
            </w:r>
            <w:proofErr w:type="spellEnd"/>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lty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tc>
      </w:tr>
    </w:tbl>
    <w:p w14:paraId="5BC3EED8" w14:textId="6829749C"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3A0B5FDD" wp14:editId="4EE2A6E5">
            <wp:extent cx="5731510" cy="31222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06AEB1C2" w14:textId="77777777" w:rsidR="00660A2A" w:rsidRDefault="00660A2A" w:rsidP="00660A2A">
      <w:pPr>
        <w:pStyle w:val="Heading2"/>
        <w:spacing w:before="540" w:beforeAutospacing="0" w:after="180" w:afterAutospacing="0"/>
        <w:textAlignment w:val="baseline"/>
        <w:rPr>
          <w:rFonts w:ascii="Lato" w:hAnsi="Lato"/>
          <w:color w:val="2B2B2B"/>
        </w:rPr>
      </w:pPr>
      <w:r>
        <w:rPr>
          <w:rFonts w:ascii="Lato" w:hAnsi="Lato"/>
          <w:color w:val="2B2B2B"/>
        </w:rPr>
        <w:t>Cubic splines</w:t>
      </w:r>
    </w:p>
    <w:p w14:paraId="76E6186B" w14:textId="77777777" w:rsidR="00660A2A" w:rsidRDefault="00660A2A" w:rsidP="00660A2A">
      <w:pPr>
        <w:pStyle w:val="NormalWeb"/>
        <w:spacing w:before="0" w:beforeAutospacing="0" w:after="0" w:afterAutospacing="0"/>
        <w:textAlignment w:val="baseline"/>
        <w:rPr>
          <w:rFonts w:ascii="Lato" w:hAnsi="Lato"/>
          <w:color w:val="2B2B2B"/>
        </w:rPr>
      </w:pPr>
      <w:r>
        <w:rPr>
          <w:rFonts w:ascii="Lato" w:hAnsi="Lato"/>
          <w:color w:val="2B2B2B"/>
        </w:rPr>
        <w:t>Last, but not least, we can reach the cubic splines. With our previous notions, we would consider a decomposition on (guess what) </w:t>
      </w:r>
      <w:r>
        <w:rPr>
          <w:rStyle w:val="katex-mathml"/>
          <w:rFonts w:ascii="inherit" w:hAnsi="inherit"/>
          <w:color w:val="2B2B2B"/>
          <w:sz w:val="29"/>
          <w:szCs w:val="29"/>
          <w:bdr w:val="none" w:sz="0" w:space="0" w:color="auto" w:frame="1"/>
        </w:rPr>
        <w:t>x,x^2,x^{\color{red}{3}},(x-s_1)^{\color{red}{3}}_+,(x-s_2)^{\color{red}{3}}_+</w:t>
      </w:r>
      <w:r>
        <w:rPr>
          <w:rStyle w:val="mord"/>
          <w:rFonts w:ascii="KaTeX_Math" w:hAnsi="KaTeX_Math"/>
          <w:i/>
          <w:iCs/>
          <w:color w:val="2B2B2B"/>
          <w:sz w:val="29"/>
          <w:szCs w:val="29"/>
          <w:bdr w:val="none" w:sz="0" w:space="0" w:color="auto" w:frame="1"/>
        </w:rPr>
        <w:t>x</w:t>
      </w:r>
      <w:r>
        <w:rPr>
          <w:rStyle w:val="mpunct"/>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2</w:t>
      </w:r>
      <w:r>
        <w:rPr>
          <w:rStyle w:val="mpunct"/>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FF0000"/>
          <w:sz w:val="20"/>
          <w:szCs w:val="20"/>
          <w:bdr w:val="none" w:sz="0" w:space="0" w:color="auto" w:frame="1"/>
        </w:rPr>
        <w:t>3</w:t>
      </w:r>
      <w:r>
        <w:rPr>
          <w:rStyle w:val="mpunct"/>
          <w:rFonts w:ascii="inherit" w:hAnsi="inherit"/>
          <w:color w:val="2B2B2B"/>
          <w:sz w:val="29"/>
          <w:szCs w:val="29"/>
          <w:bdr w:val="none" w:sz="0" w:space="0" w:color="auto" w:frame="1"/>
        </w:rPr>
        <w:t>,</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s</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bin"/>
          <w:rFonts w:ascii="inherit" w:hAnsi="inherit"/>
          <w:color w:val="2B2B2B"/>
          <w:sz w:val="20"/>
          <w:szCs w:val="20"/>
          <w:bdr w:val="none" w:sz="0" w:space="0" w:color="auto" w:frame="1"/>
        </w:rPr>
        <w:t>+</w:t>
      </w:r>
      <w:r>
        <w:rPr>
          <w:rStyle w:val="mord"/>
          <w:rFonts w:ascii="inherit" w:hAnsi="inherit"/>
          <w:color w:val="FF0000"/>
          <w:sz w:val="20"/>
          <w:szCs w:val="20"/>
          <w:bdr w:val="none" w:sz="0" w:space="0" w:color="auto" w:frame="1"/>
        </w:rPr>
        <w:t>3</w:t>
      </w:r>
      <w:r>
        <w:rPr>
          <w:rStyle w:val="vlist-s"/>
          <w:rFonts w:ascii="inherit" w:hAnsi="inherit"/>
          <w:color w:val="2B2B2B"/>
          <w:sz w:val="2"/>
          <w:szCs w:val="2"/>
          <w:bdr w:val="none" w:sz="0" w:space="0" w:color="auto" w:frame="1"/>
        </w:rPr>
        <w:t>​</w:t>
      </w:r>
      <w:r>
        <w:rPr>
          <w:rStyle w:val="mpunct"/>
          <w:rFonts w:ascii="inherit" w:hAnsi="inherit"/>
          <w:color w:val="2B2B2B"/>
          <w:sz w:val="29"/>
          <w:szCs w:val="29"/>
          <w:bdr w:val="none" w:sz="0" w:space="0" w:color="auto" w:frame="1"/>
        </w:rPr>
        <w:t>,</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bi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s</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bin"/>
          <w:rFonts w:ascii="inherit" w:hAnsi="inherit"/>
          <w:color w:val="2B2B2B"/>
          <w:sz w:val="20"/>
          <w:szCs w:val="20"/>
          <w:bdr w:val="none" w:sz="0" w:space="0" w:color="auto" w:frame="1"/>
        </w:rPr>
        <w:t>+</w:t>
      </w:r>
      <w:r>
        <w:rPr>
          <w:rStyle w:val="mord"/>
          <w:rFonts w:ascii="inherit" w:hAnsi="inherit"/>
          <w:color w:val="FF0000"/>
          <w:sz w:val="20"/>
          <w:szCs w:val="20"/>
          <w:bdr w:val="none" w:sz="0" w:space="0" w:color="auto" w:frame="1"/>
        </w:rPr>
        <w:t>3</w:t>
      </w:r>
      <w:r>
        <w:rPr>
          <w:rStyle w:val="vlist-s"/>
          <w:rFonts w:ascii="inherit" w:hAnsi="inherit"/>
          <w:color w:val="2B2B2B"/>
          <w:sz w:val="2"/>
          <w:szCs w:val="2"/>
          <w:bdr w:val="none" w:sz="0" w:space="0" w:color="auto" w:frame="1"/>
        </w:rPr>
        <w:t>​</w:t>
      </w:r>
      <w:r>
        <w:rPr>
          <w:rFonts w:ascii="Lato" w:hAnsi="Lato"/>
          <w:color w:val="2B2B2B"/>
        </w:rPr>
        <w:t xml:space="preserve">, to get this time continuity, as well as continuity of the first two derivatives (and to get a very smooth function, since even variations will be smooth). If we use the bs function, the basis is the </w:t>
      </w:r>
      <w:proofErr w:type="spellStart"/>
      <w:r>
        <w:rPr>
          <w:rFonts w:ascii="Lato" w:hAnsi="Lato"/>
          <w:color w:val="2B2B2B"/>
        </w:rPr>
        <w:t>followin</w:t>
      </w:r>
      <w:proofErr w:type="spellEnd"/>
    </w:p>
    <w:tbl>
      <w:tblPr>
        <w:tblW w:w="7039" w:type="dxa"/>
        <w:tblCellMar>
          <w:left w:w="0" w:type="dxa"/>
          <w:right w:w="0" w:type="dxa"/>
        </w:tblCellMar>
        <w:tblLook w:val="04A0" w:firstRow="1" w:lastRow="0" w:firstColumn="1" w:lastColumn="0" w:noHBand="0" w:noVBand="1"/>
      </w:tblPr>
      <w:tblGrid>
        <w:gridCol w:w="7039"/>
      </w:tblGrid>
      <w:tr w:rsidR="00660A2A" w14:paraId="4E70A799"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7443C2DE" w14:textId="77777777" w:rsidR="00660A2A" w:rsidRDefault="00660A2A">
            <w:pPr>
              <w:pStyle w:val="HTMLPreformatted"/>
              <w:spacing w:line="240" w:lineRule="atLeast"/>
              <w:textAlignment w:val="baseline"/>
              <w:rPr>
                <w:sz w:val="21"/>
                <w:szCs w:val="21"/>
              </w:rPr>
            </w:pPr>
            <w:r>
              <w:rPr>
                <w:sz w:val="21"/>
                <w:szCs w:val="21"/>
              </w:rPr>
              <w:t>B</w:t>
            </w:r>
            <w:r>
              <w:rPr>
                <w:rFonts w:ascii="inherit" w:hAnsi="inherit"/>
                <w:color w:val="008800"/>
                <w:sz w:val="21"/>
                <w:szCs w:val="21"/>
                <w:bdr w:val="none" w:sz="0" w:space="0" w:color="auto" w:frame="1"/>
              </w:rPr>
              <w:t>=</w:t>
            </w:r>
            <w:r>
              <w:rPr>
                <w:sz w:val="21"/>
                <w:szCs w:val="21"/>
              </w:rPr>
              <w:t>bs</w:t>
            </w:r>
            <w:r>
              <w:rPr>
                <w:rFonts w:ascii="inherit" w:hAnsi="inherit"/>
                <w:color w:val="008800"/>
                <w:sz w:val="21"/>
                <w:szCs w:val="21"/>
                <w:bdr w:val="none" w:sz="0" w:space="0" w:color="auto" w:frame="1"/>
              </w:rPr>
              <w:t>(</w:t>
            </w:r>
            <w:proofErr w:type="spellStart"/>
            <w:r>
              <w:rPr>
                <w:sz w:val="21"/>
                <w:szCs w:val="21"/>
              </w:rPr>
              <w:t>x,</w:t>
            </w:r>
            <w:r>
              <w:rPr>
                <w:rFonts w:ascii="inherit" w:hAnsi="inherit"/>
                <w:b/>
                <w:bCs/>
                <w:color w:val="0000FF"/>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w:t>
            </w:r>
            <w:proofErr w:type="spellStart"/>
            <w:r>
              <w:rPr>
                <w:sz w:val="21"/>
                <w:szCs w:val="21"/>
              </w:rPr>
              <w:t>Boundary.</w:t>
            </w:r>
            <w:r>
              <w:rPr>
                <w:rFonts w:ascii="inherit" w:hAnsi="inherit"/>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degre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w:t>
            </w:r>
          </w:p>
          <w:p w14:paraId="6697C48B"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matplot</w:t>
            </w:r>
            <w:proofErr w:type="spellEnd"/>
            <w:r>
              <w:rPr>
                <w:rFonts w:ascii="inherit" w:hAnsi="inherit"/>
                <w:color w:val="008800"/>
                <w:sz w:val="21"/>
                <w:szCs w:val="21"/>
                <w:bdr w:val="none" w:sz="0" w:space="0" w:color="auto" w:frame="1"/>
              </w:rPr>
              <w:t>(</w:t>
            </w:r>
            <w:proofErr w:type="spellStart"/>
            <w:r>
              <w:rPr>
                <w:sz w:val="21"/>
                <w:szCs w:val="21"/>
              </w:rPr>
              <w:t>x,B,type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"l"</w:t>
            </w:r>
            <w:r>
              <w:rPr>
                <w:sz w:val="21"/>
                <w:szCs w:val="21"/>
              </w:rPr>
              <w:t>,</w:t>
            </w:r>
            <w:proofErr w:type="spellStart"/>
            <w:r>
              <w:rPr>
                <w:sz w:val="21"/>
                <w:szCs w:val="21"/>
              </w:rPr>
              <w:t>lwd</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sz w:val="21"/>
                <w:szCs w:val="21"/>
              </w:rPr>
              <w:t>clr6,lty</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,ylim</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sz w:val="21"/>
                <w:szCs w:val="21"/>
              </w:rPr>
              <w:t>.2,</w:t>
            </w:r>
            <w:r>
              <w:rPr>
                <w:rFonts w:ascii="inherit" w:hAnsi="inherit"/>
                <w:color w:val="FF0000"/>
                <w:sz w:val="21"/>
                <w:szCs w:val="21"/>
                <w:bdr w:val="none" w:sz="0" w:space="0" w:color="auto" w:frame="1"/>
              </w:rPr>
              <w:t>1.2</w:t>
            </w:r>
            <w:r>
              <w:rPr>
                <w:rFonts w:ascii="inherit" w:hAnsi="inherit"/>
                <w:color w:val="008800"/>
                <w:sz w:val="21"/>
                <w:szCs w:val="21"/>
                <w:bdr w:val="none" w:sz="0" w:space="0" w:color="auto" w:frame="1"/>
              </w:rPr>
              <w:t>))</w:t>
            </w:r>
          </w:p>
          <w:p w14:paraId="675BF91C"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abline</w:t>
            </w:r>
            <w:proofErr w:type="spellEnd"/>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lty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tc>
      </w:tr>
    </w:tbl>
    <w:p w14:paraId="52DA7F28"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and the prediction will now be</w:t>
      </w:r>
    </w:p>
    <w:tbl>
      <w:tblPr>
        <w:tblW w:w="7048" w:type="dxa"/>
        <w:tblCellMar>
          <w:left w:w="0" w:type="dxa"/>
          <w:right w:w="0" w:type="dxa"/>
        </w:tblCellMar>
        <w:tblLook w:val="04A0" w:firstRow="1" w:lastRow="0" w:firstColumn="1" w:lastColumn="0" w:noHBand="0" w:noVBand="1"/>
      </w:tblPr>
      <w:tblGrid>
        <w:gridCol w:w="7048"/>
      </w:tblGrid>
      <w:tr w:rsidR="00660A2A" w14:paraId="6E57DBF8" w14:textId="77777777" w:rsidTr="00660A2A">
        <w:tc>
          <w:tcPr>
            <w:tcW w:w="7048" w:type="dxa"/>
            <w:tcBorders>
              <w:top w:val="nil"/>
              <w:left w:val="nil"/>
              <w:bottom w:val="nil"/>
              <w:right w:val="nil"/>
            </w:tcBorders>
            <w:shd w:val="clear" w:color="auto" w:fill="EEEEEE"/>
            <w:tcMar>
              <w:top w:w="120" w:type="dxa"/>
              <w:left w:w="120" w:type="dxa"/>
              <w:bottom w:w="120" w:type="dxa"/>
              <w:right w:w="120" w:type="dxa"/>
            </w:tcMar>
            <w:hideMark/>
          </w:tcPr>
          <w:p w14:paraId="234D14EC" w14:textId="77777777" w:rsidR="00660A2A" w:rsidRDefault="00660A2A">
            <w:pPr>
              <w:pStyle w:val="HTMLPreformatted"/>
              <w:spacing w:line="240" w:lineRule="atLeast"/>
              <w:textAlignment w:val="baseline"/>
              <w:rPr>
                <w:sz w:val="21"/>
                <w:szCs w:val="21"/>
              </w:rPr>
            </w:pPr>
            <w:r>
              <w:rPr>
                <w:sz w:val="21"/>
                <w:szCs w:val="21"/>
              </w:rPr>
              <w:t xml:space="preserve">reg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glm</w:t>
            </w:r>
            <w:proofErr w:type="spellEnd"/>
            <w:r>
              <w:rPr>
                <w:rFonts w:ascii="inherit" w:hAnsi="inherit"/>
                <w:color w:val="008800"/>
                <w:sz w:val="21"/>
                <w:szCs w:val="21"/>
                <w:bdr w:val="none" w:sz="0" w:space="0" w:color="auto" w:frame="1"/>
              </w:rPr>
              <w:t>(</w:t>
            </w:r>
            <w:proofErr w:type="spellStart"/>
            <w:r>
              <w:rPr>
                <w:sz w:val="21"/>
                <w:szCs w:val="21"/>
              </w:rPr>
              <w:t>PRONO~bs</w:t>
            </w:r>
            <w:proofErr w:type="spellEnd"/>
            <w:r>
              <w:rPr>
                <w:rFonts w:ascii="inherit" w:hAnsi="inherit"/>
                <w:color w:val="008800"/>
                <w:sz w:val="21"/>
                <w:szCs w:val="21"/>
                <w:bdr w:val="none" w:sz="0" w:space="0" w:color="auto" w:frame="1"/>
              </w:rPr>
              <w:t>(</w:t>
            </w:r>
            <w:proofErr w:type="spellStart"/>
            <w:r>
              <w:rPr>
                <w:sz w:val="21"/>
                <w:szCs w:val="21"/>
              </w:rPr>
              <w:t>INSYS,</w:t>
            </w:r>
            <w:r>
              <w:rPr>
                <w:rFonts w:ascii="inherit" w:hAnsi="inherit"/>
                <w:b/>
                <w:bCs/>
                <w:color w:val="0000FF"/>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w:t>
            </w:r>
          </w:p>
          <w:p w14:paraId="5F287115" w14:textId="77777777" w:rsidR="00660A2A" w:rsidRDefault="00660A2A">
            <w:pPr>
              <w:pStyle w:val="HTMLPreformatted"/>
              <w:spacing w:line="240" w:lineRule="atLeast"/>
              <w:textAlignment w:val="baseline"/>
              <w:rPr>
                <w:sz w:val="21"/>
                <w:szCs w:val="21"/>
              </w:rPr>
            </w:pPr>
            <w:proofErr w:type="spellStart"/>
            <w:r>
              <w:rPr>
                <w:sz w:val="21"/>
                <w:szCs w:val="21"/>
              </w:rPr>
              <w:t>Boundary.</w:t>
            </w:r>
            <w:r>
              <w:rPr>
                <w:rFonts w:ascii="inherit" w:hAnsi="inherit"/>
                <w:sz w:val="21"/>
                <w:szCs w:val="21"/>
                <w:bdr w:val="none" w:sz="0" w:space="0" w:color="auto" w:frame="1"/>
              </w:rPr>
              <w:t>knots</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degre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w:t>
            </w:r>
            <w:r>
              <w:rPr>
                <w:sz w:val="21"/>
                <w:szCs w:val="21"/>
              </w:rPr>
              <w:t>,</w:t>
            </w:r>
          </w:p>
          <w:p w14:paraId="2D871A2E"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proofErr w:type="spellStart"/>
            <w:r>
              <w:rPr>
                <w:sz w:val="21"/>
                <w:szCs w:val="21"/>
              </w:rPr>
              <w:t>myocarde,</w:t>
            </w:r>
            <w:r>
              <w:rPr>
                <w:rFonts w:ascii="inherit" w:hAnsi="inherit"/>
                <w:b/>
                <w:bCs/>
                <w:color w:val="0000FF"/>
                <w:sz w:val="21"/>
                <w:szCs w:val="21"/>
                <w:bdr w:val="none" w:sz="0" w:space="0" w:color="auto" w:frame="1"/>
              </w:rPr>
              <w:t>family</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p>
          <w:p w14:paraId="3304319A" w14:textId="77777777" w:rsidR="00660A2A" w:rsidRDefault="00660A2A">
            <w:pPr>
              <w:pStyle w:val="HTMLPreformatted"/>
              <w:spacing w:line="240" w:lineRule="atLeast"/>
              <w:textAlignment w:val="baseline"/>
              <w:rPr>
                <w:sz w:val="21"/>
                <w:szCs w:val="21"/>
              </w:rPr>
            </w:pPr>
            <w:r>
              <w:rPr>
                <w:sz w:val="21"/>
                <w:szCs w:val="21"/>
              </w:rPr>
              <w:t xml:space="preserve">u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seq</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55</w:t>
            </w:r>
            <w:r>
              <w:rPr>
                <w:sz w:val="21"/>
                <w:szCs w:val="2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201</w:t>
            </w:r>
            <w:r>
              <w:rPr>
                <w:rFonts w:ascii="inherit" w:hAnsi="inherit"/>
                <w:color w:val="008800"/>
                <w:sz w:val="21"/>
                <w:szCs w:val="21"/>
                <w:bdr w:val="none" w:sz="0" w:space="0" w:color="auto" w:frame="1"/>
              </w:rPr>
              <w:t>)</w:t>
            </w:r>
          </w:p>
          <w:p w14:paraId="42EFA116" w14:textId="77777777" w:rsidR="00660A2A" w:rsidRDefault="00660A2A">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sz w:val="21"/>
                <w:szCs w:val="21"/>
              </w:rPr>
              <w:t>u</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7E038F0C"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proofErr w:type="spellStart"/>
            <w:r>
              <w:rPr>
                <w:sz w:val="21"/>
                <w:szCs w:val="21"/>
              </w:rPr>
              <w:t>u,v,ylim</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l"</w:t>
            </w:r>
            <w:r>
              <w:rPr>
                <w:sz w:val="21"/>
                <w:szCs w:val="21"/>
              </w:rPr>
              <w:t>,</w:t>
            </w:r>
            <w:r>
              <w:rPr>
                <w:rFonts w:ascii="inherit" w:hAnsi="inherit"/>
                <w:b/>
                <w:bCs/>
                <w:color w:val="0000FF"/>
                <w:sz w:val="21"/>
                <w:szCs w:val="21"/>
                <w:bdr w:val="none" w:sz="0" w:space="0" w:color="auto" w:frame="1"/>
              </w:rPr>
              <w:t>col</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"red"</w:t>
            </w:r>
            <w:r>
              <w:rPr>
                <w:sz w:val="21"/>
                <w:szCs w:val="21"/>
              </w:rPr>
              <w:t>,</w:t>
            </w:r>
            <w:proofErr w:type="spellStart"/>
            <w:r>
              <w:rPr>
                <w:sz w:val="21"/>
                <w:szCs w:val="21"/>
              </w:rPr>
              <w:t>lwd</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6993B931"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proofErr w:type="spellStart"/>
            <w:r>
              <w:rPr>
                <w:sz w:val="21"/>
                <w:szCs w:val="21"/>
              </w:rPr>
              <w:t>myocarde$INSYS,myocarde$PRONO,pch</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63347420"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abline</w:t>
            </w:r>
            <w:proofErr w:type="spellEnd"/>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15</w:t>
            </w:r>
            <w:r>
              <w:rPr>
                <w:sz w:val="21"/>
                <w:szCs w:val="21"/>
              </w:rPr>
              <w:t>,</w:t>
            </w:r>
            <w:r>
              <w:rPr>
                <w:rFonts w:ascii="inherit" w:hAnsi="inherit"/>
                <w:color w:val="FF0000"/>
                <w:sz w:val="21"/>
                <w:szCs w:val="21"/>
                <w:bdr w:val="none" w:sz="0" w:space="0" w:color="auto" w:frame="1"/>
              </w:rPr>
              <w:t>25</w:t>
            </w:r>
            <w:r>
              <w:rPr>
                <w:sz w:val="21"/>
                <w:szCs w:val="21"/>
              </w:rPr>
              <w:t>,</w:t>
            </w:r>
            <w:r>
              <w:rPr>
                <w:rFonts w:ascii="inherit" w:hAnsi="inherit"/>
                <w:color w:val="FF0000"/>
                <w:sz w:val="21"/>
                <w:szCs w:val="21"/>
                <w:bdr w:val="none" w:sz="0" w:space="0" w:color="auto" w:frame="1"/>
              </w:rPr>
              <w:t>55</w:t>
            </w:r>
            <w:r>
              <w:rPr>
                <w:rFonts w:ascii="inherit" w:hAnsi="inherit"/>
                <w:color w:val="008800"/>
                <w:sz w:val="21"/>
                <w:szCs w:val="21"/>
                <w:bdr w:val="none" w:sz="0" w:space="0" w:color="auto" w:frame="1"/>
              </w:rPr>
              <w:t>)</w:t>
            </w:r>
            <w:r>
              <w:rPr>
                <w:sz w:val="21"/>
                <w:szCs w:val="21"/>
              </w:rPr>
              <w:t>,</w:t>
            </w:r>
            <w:proofErr w:type="spellStart"/>
            <w:r>
              <w:rPr>
                <w:sz w:val="21"/>
                <w:szCs w:val="21"/>
              </w:rPr>
              <w:t>lty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tc>
      </w:tr>
    </w:tbl>
    <w:p w14:paraId="3B9EABF6" w14:textId="71D2939D"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61698204" wp14:editId="2B3A2CBA">
            <wp:extent cx="5731510" cy="3100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00070"/>
                    </a:xfrm>
                    <a:prstGeom prst="rect">
                      <a:avLst/>
                    </a:prstGeom>
                    <a:noFill/>
                    <a:ln>
                      <a:noFill/>
                    </a:ln>
                  </pic:spPr>
                </pic:pic>
              </a:graphicData>
            </a:graphic>
          </wp:inline>
        </w:drawing>
      </w:r>
      <w:r>
        <w:rPr>
          <w:rFonts w:ascii="Lato" w:hAnsi="Lato"/>
          <w:color w:val="2B2B2B"/>
        </w:rPr>
        <w:br/>
        <w:t>Two last things before concluding (for today), the location of the knots, and the extension to additive models.</w:t>
      </w:r>
    </w:p>
    <w:p w14:paraId="5137C160" w14:textId="77777777" w:rsidR="00660A2A" w:rsidRDefault="00660A2A" w:rsidP="00660A2A">
      <w:pPr>
        <w:pStyle w:val="Heading2"/>
        <w:spacing w:before="540" w:beforeAutospacing="0" w:after="180" w:afterAutospacing="0"/>
        <w:textAlignment w:val="baseline"/>
        <w:rPr>
          <w:rFonts w:ascii="Lato" w:hAnsi="Lato"/>
          <w:color w:val="2B2B2B"/>
        </w:rPr>
      </w:pPr>
      <w:r>
        <w:rPr>
          <w:rFonts w:ascii="Lato" w:hAnsi="Lato"/>
          <w:color w:val="2B2B2B"/>
        </w:rPr>
        <w:t>Location of knots</w:t>
      </w:r>
    </w:p>
    <w:p w14:paraId="630264E0"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In many applications, we do not want to specify the location of the knots. We just want – say – three (intermediary) knots. This can be done using</w:t>
      </w:r>
    </w:p>
    <w:tbl>
      <w:tblPr>
        <w:tblW w:w="8435" w:type="dxa"/>
        <w:tblCellMar>
          <w:left w:w="0" w:type="dxa"/>
          <w:right w:w="0" w:type="dxa"/>
        </w:tblCellMar>
        <w:tblLook w:val="04A0" w:firstRow="1" w:lastRow="0" w:firstColumn="1" w:lastColumn="0" w:noHBand="0" w:noVBand="1"/>
      </w:tblPr>
      <w:tblGrid>
        <w:gridCol w:w="8435"/>
      </w:tblGrid>
      <w:tr w:rsidR="00660A2A" w14:paraId="006DBA45" w14:textId="77777777" w:rsidTr="00660A2A">
        <w:tc>
          <w:tcPr>
            <w:tcW w:w="8435" w:type="dxa"/>
            <w:tcBorders>
              <w:top w:val="nil"/>
              <w:left w:val="nil"/>
              <w:bottom w:val="nil"/>
              <w:right w:val="nil"/>
            </w:tcBorders>
            <w:shd w:val="clear" w:color="auto" w:fill="EEEEEE"/>
            <w:tcMar>
              <w:top w:w="120" w:type="dxa"/>
              <w:left w:w="120" w:type="dxa"/>
              <w:bottom w:w="120" w:type="dxa"/>
              <w:right w:w="120" w:type="dxa"/>
            </w:tcMar>
            <w:hideMark/>
          </w:tcPr>
          <w:p w14:paraId="6DE4DFE1" w14:textId="77777777" w:rsidR="00660A2A" w:rsidRDefault="00660A2A">
            <w:pPr>
              <w:pStyle w:val="HTMLPreformatted"/>
              <w:spacing w:line="240" w:lineRule="atLeast"/>
              <w:textAlignment w:val="baseline"/>
              <w:rPr>
                <w:sz w:val="21"/>
                <w:szCs w:val="21"/>
              </w:rPr>
            </w:pPr>
            <w:r>
              <w:rPr>
                <w:sz w:val="21"/>
                <w:szCs w:val="21"/>
              </w:rPr>
              <w:t xml:space="preserve">reg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glm</w:t>
            </w:r>
            <w:r>
              <w:rPr>
                <w:rFonts w:ascii="inherit" w:hAnsi="inherit"/>
                <w:color w:val="008800"/>
                <w:sz w:val="21"/>
                <w:szCs w:val="21"/>
                <w:bdr w:val="none" w:sz="0" w:space="0" w:color="auto" w:frame="1"/>
              </w:rPr>
              <w:t>(</w:t>
            </w:r>
            <w:r>
              <w:rPr>
                <w:sz w:val="21"/>
                <w:szCs w:val="21"/>
              </w:rPr>
              <w:t>PRONO~</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bs</w:t>
            </w:r>
            <w:r>
              <w:rPr>
                <w:rFonts w:ascii="inherit" w:hAnsi="inherit"/>
                <w:color w:val="008800"/>
                <w:sz w:val="21"/>
                <w:szCs w:val="21"/>
                <w:bdr w:val="none" w:sz="0" w:space="0" w:color="auto" w:frame="1"/>
              </w:rPr>
              <w:t>(</w:t>
            </w:r>
            <w:r>
              <w:rPr>
                <w:sz w:val="21"/>
                <w:szCs w:val="21"/>
              </w:rPr>
              <w:t>INSYS,degree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w:t>
            </w:r>
            <w:r>
              <w:rPr>
                <w:rFonts w:ascii="inherit" w:hAnsi="inherit"/>
                <w:b/>
                <w:bCs/>
                <w:color w:val="0000FF"/>
                <w:sz w:val="21"/>
                <w:szCs w:val="21"/>
                <w:bdr w:val="none" w:sz="0" w:space="0" w:color="auto" w:frame="1"/>
              </w:rPr>
              <w:t>df</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r>
              <w:rPr>
                <w:sz w:val="21"/>
                <w:szCs w:val="21"/>
              </w:rPr>
              <w:t>myocarde,</w:t>
            </w:r>
            <w:r>
              <w:rPr>
                <w:rFonts w:ascii="inherit" w:hAnsi="inherit"/>
                <w:b/>
                <w:bCs/>
                <w:color w:val="0000FF"/>
                <w:sz w:val="21"/>
                <w:szCs w:val="21"/>
                <w:bdr w:val="none" w:sz="0" w:space="0" w:color="auto" w:frame="1"/>
              </w:rPr>
              <w:t>family</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p>
        </w:tc>
      </w:tr>
    </w:tbl>
    <w:p w14:paraId="0C8FA28A"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We can actually get the locations of the knots by looking at</w:t>
      </w:r>
    </w:p>
    <w:tbl>
      <w:tblPr>
        <w:tblW w:w="7039" w:type="dxa"/>
        <w:tblCellMar>
          <w:left w:w="0" w:type="dxa"/>
          <w:right w:w="0" w:type="dxa"/>
        </w:tblCellMar>
        <w:tblLook w:val="04A0" w:firstRow="1" w:lastRow="0" w:firstColumn="1" w:lastColumn="0" w:noHBand="0" w:noVBand="1"/>
      </w:tblPr>
      <w:tblGrid>
        <w:gridCol w:w="7039"/>
      </w:tblGrid>
      <w:tr w:rsidR="00660A2A" w14:paraId="39EF24B9"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7D5B47D2"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attr</w:t>
            </w:r>
            <w:proofErr w:type="spellEnd"/>
            <w:r>
              <w:rPr>
                <w:rFonts w:ascii="inherit" w:hAnsi="inherit"/>
                <w:color w:val="008800"/>
                <w:sz w:val="21"/>
                <w:szCs w:val="21"/>
                <w:bdr w:val="none" w:sz="0" w:space="0" w:color="auto" w:frame="1"/>
              </w:rPr>
              <w:t>(</w:t>
            </w:r>
            <w:proofErr w:type="spellStart"/>
            <w:r>
              <w:rPr>
                <w:sz w:val="21"/>
                <w:szCs w:val="21"/>
              </w:rPr>
              <w:t>reg$terms</w:t>
            </w:r>
            <w:proofErr w:type="spellEnd"/>
            <w:r>
              <w:rPr>
                <w:sz w:val="21"/>
                <w:szCs w:val="21"/>
              </w:rPr>
              <w:t xml:space="preserve">, </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predvars</w:t>
            </w:r>
            <w:proofErr w:type="spellEnd"/>
            <w:r>
              <w:rPr>
                <w:rFonts w:ascii="inherit" w:hAnsi="inherit"/>
                <w:color w:val="FF0000"/>
                <w:sz w:val="21"/>
                <w:szCs w:val="21"/>
                <w:bdr w:val="none" w:sz="0" w:space="0" w:color="auto" w:frame="1"/>
              </w:rPr>
              <w: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w:t>
            </w:r>
          </w:p>
          <w:p w14:paraId="31DF37C4" w14:textId="77777777" w:rsidR="00660A2A" w:rsidRDefault="00660A2A">
            <w:pPr>
              <w:pStyle w:val="HTMLPreformatted"/>
              <w:spacing w:line="240" w:lineRule="atLeast"/>
              <w:textAlignment w:val="baseline"/>
              <w:rPr>
                <w:sz w:val="21"/>
                <w:szCs w:val="21"/>
              </w:rPr>
            </w:pPr>
            <w:r>
              <w:rPr>
                <w:sz w:val="21"/>
                <w:szCs w:val="21"/>
              </w:rPr>
              <w:t>bs</w:t>
            </w:r>
            <w:r>
              <w:rPr>
                <w:rFonts w:ascii="inherit" w:hAnsi="inherit"/>
                <w:color w:val="008800"/>
                <w:sz w:val="21"/>
                <w:szCs w:val="21"/>
                <w:bdr w:val="none" w:sz="0" w:space="0" w:color="auto" w:frame="1"/>
              </w:rPr>
              <w:t>(</w:t>
            </w:r>
            <w:r>
              <w:rPr>
                <w:sz w:val="21"/>
                <w:szCs w:val="21"/>
              </w:rPr>
              <w:t xml:space="preserve">INSYS, degree </w:t>
            </w:r>
            <w:r>
              <w:rPr>
                <w:rFonts w:ascii="inherit" w:hAnsi="inherit"/>
                <w:color w:val="008800"/>
                <w:sz w:val="21"/>
                <w:szCs w:val="21"/>
                <w:bdr w:val="none" w:sz="0" w:space="0" w:color="auto" w:frame="1"/>
              </w:rPr>
              <w:t>=</w:t>
            </w:r>
            <w:r>
              <w:rPr>
                <w:sz w:val="21"/>
                <w:szCs w:val="21"/>
              </w:rPr>
              <w:t xml:space="preserve"> 1L, </w:t>
            </w:r>
            <w:r>
              <w:rPr>
                <w:rFonts w:ascii="inherit" w:hAnsi="inherit"/>
                <w:b/>
                <w:bCs/>
                <w:color w:val="0000FF"/>
                <w:sz w:val="21"/>
                <w:szCs w:val="21"/>
                <w:bdr w:val="none" w:sz="0" w:space="0" w:color="auto" w:frame="1"/>
              </w:rPr>
              <w:t>knots</w:t>
            </w:r>
            <w:r>
              <w:rPr>
                <w:sz w:val="21"/>
                <w:szCs w:val="21"/>
              </w:rPr>
              <w:t xml:space="preserve">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15.8</w:t>
            </w:r>
            <w:r>
              <w:rPr>
                <w:sz w:val="21"/>
                <w:szCs w:val="21"/>
              </w:rPr>
              <w:t xml:space="preserve">, </w:t>
            </w:r>
            <w:r>
              <w:rPr>
                <w:rFonts w:ascii="inherit" w:hAnsi="inherit"/>
                <w:color w:val="FF0000"/>
                <w:sz w:val="21"/>
                <w:szCs w:val="21"/>
                <w:bdr w:val="none" w:sz="0" w:space="0" w:color="auto" w:frame="1"/>
              </w:rPr>
              <w:t>21.4</w:t>
            </w:r>
            <w:r>
              <w:rPr>
                <w:sz w:val="21"/>
                <w:szCs w:val="21"/>
              </w:rPr>
              <w:t xml:space="preserve">, </w:t>
            </w:r>
            <w:r>
              <w:rPr>
                <w:rFonts w:ascii="inherit" w:hAnsi="inherit"/>
                <w:color w:val="FF0000"/>
                <w:sz w:val="21"/>
                <w:szCs w:val="21"/>
                <w:bdr w:val="none" w:sz="0" w:space="0" w:color="auto" w:frame="1"/>
              </w:rPr>
              <w:t>27.15</w:t>
            </w:r>
            <w:r>
              <w:rPr>
                <w:rFonts w:ascii="inherit" w:hAnsi="inherit"/>
                <w:color w:val="008800"/>
                <w:sz w:val="21"/>
                <w:szCs w:val="21"/>
                <w:bdr w:val="none" w:sz="0" w:space="0" w:color="auto" w:frame="1"/>
              </w:rPr>
              <w:t>)</w:t>
            </w:r>
            <w:r>
              <w:rPr>
                <w:sz w:val="21"/>
                <w:szCs w:val="21"/>
              </w:rPr>
              <w:t xml:space="preserve">, </w:t>
            </w:r>
          </w:p>
          <w:p w14:paraId="5B6B2ECC" w14:textId="77777777" w:rsidR="00660A2A" w:rsidRDefault="00660A2A">
            <w:pPr>
              <w:pStyle w:val="HTMLPreformatted"/>
              <w:spacing w:line="240" w:lineRule="atLeast"/>
              <w:textAlignment w:val="baseline"/>
              <w:rPr>
                <w:sz w:val="21"/>
                <w:szCs w:val="21"/>
              </w:rPr>
            </w:pPr>
            <w:proofErr w:type="spellStart"/>
            <w:r>
              <w:rPr>
                <w:sz w:val="21"/>
                <w:szCs w:val="21"/>
              </w:rPr>
              <w:t>Boundary.</w:t>
            </w:r>
            <w:r>
              <w:rPr>
                <w:rFonts w:ascii="inherit" w:hAnsi="inherit"/>
                <w:sz w:val="21"/>
                <w:szCs w:val="21"/>
                <w:bdr w:val="none" w:sz="0" w:space="0" w:color="auto" w:frame="1"/>
              </w:rPr>
              <w:t>knots</w:t>
            </w:r>
            <w:proofErr w:type="spellEnd"/>
            <w:r>
              <w:rPr>
                <w:sz w:val="21"/>
                <w:szCs w:val="21"/>
              </w:rPr>
              <w:t xml:space="preserve">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8.7</w:t>
            </w:r>
            <w:r>
              <w:rPr>
                <w:sz w:val="21"/>
                <w:szCs w:val="21"/>
              </w:rPr>
              <w:t xml:space="preserve">, </w:t>
            </w:r>
            <w:r>
              <w:rPr>
                <w:rFonts w:ascii="inherit" w:hAnsi="inherit"/>
                <w:color w:val="FF0000"/>
                <w:sz w:val="21"/>
                <w:szCs w:val="21"/>
                <w:bdr w:val="none" w:sz="0" w:space="0" w:color="auto" w:frame="1"/>
              </w:rPr>
              <w:t>54</w:t>
            </w:r>
            <w:r>
              <w:rPr>
                <w:rFonts w:ascii="inherit" w:hAnsi="inherit"/>
                <w:color w:val="008800"/>
                <w:sz w:val="21"/>
                <w:szCs w:val="21"/>
                <w:bdr w:val="none" w:sz="0" w:space="0" w:color="auto" w:frame="1"/>
              </w:rPr>
              <w:t>)</w:t>
            </w:r>
            <w:r>
              <w:rPr>
                <w:sz w:val="21"/>
                <w:szCs w:val="21"/>
              </w:rPr>
              <w:t xml:space="preserve">, intercept </w:t>
            </w:r>
            <w:r>
              <w:rPr>
                <w:rFonts w:ascii="inherit" w:hAnsi="inherit"/>
                <w:color w:val="008800"/>
                <w:sz w:val="21"/>
                <w:szCs w:val="21"/>
                <w:bdr w:val="none" w:sz="0" w:space="0" w:color="auto" w:frame="1"/>
              </w:rPr>
              <w:t>=</w:t>
            </w:r>
            <w:r>
              <w:rPr>
                <w:sz w:val="21"/>
                <w:szCs w:val="21"/>
              </w:rPr>
              <w:t xml:space="preserve"> FALSE</w:t>
            </w:r>
            <w:r>
              <w:rPr>
                <w:rFonts w:ascii="inherit" w:hAnsi="inherit"/>
                <w:color w:val="008800"/>
                <w:sz w:val="21"/>
                <w:szCs w:val="21"/>
                <w:bdr w:val="none" w:sz="0" w:space="0" w:color="auto" w:frame="1"/>
              </w:rPr>
              <w:t>)</w:t>
            </w:r>
          </w:p>
        </w:tc>
      </w:tr>
    </w:tbl>
    <w:p w14:paraId="2660942A"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 xml:space="preserve">which provides us with the location of the boundary knots (the </w:t>
      </w:r>
      <w:proofErr w:type="spellStart"/>
      <w:r>
        <w:rPr>
          <w:rFonts w:ascii="Lato" w:hAnsi="Lato"/>
          <w:color w:val="2B2B2B"/>
        </w:rPr>
        <w:t>minumun</w:t>
      </w:r>
      <w:proofErr w:type="spellEnd"/>
      <w:r>
        <w:rPr>
          <w:rFonts w:ascii="Lato" w:hAnsi="Lato"/>
          <w:color w:val="2B2B2B"/>
        </w:rPr>
        <w:t xml:space="preserve"> and the maximum from </w:t>
      </w:r>
      <w:proofErr w:type="spellStart"/>
      <w:r>
        <w:rPr>
          <w:rFonts w:ascii="Lato" w:hAnsi="Lato"/>
          <w:color w:val="2B2B2B"/>
        </w:rPr>
        <w:t>from</w:t>
      </w:r>
      <w:proofErr w:type="spellEnd"/>
      <w:r>
        <w:rPr>
          <w:rFonts w:ascii="Lato" w:hAnsi="Lato"/>
          <w:color w:val="2B2B2B"/>
        </w:rPr>
        <w:t xml:space="preserve"> our sample) but also the three intermediary knots. Observe that actually, those five values are just (empirical) quantiles</w:t>
      </w:r>
    </w:p>
    <w:tbl>
      <w:tblPr>
        <w:tblW w:w="7039" w:type="dxa"/>
        <w:tblCellMar>
          <w:left w:w="0" w:type="dxa"/>
          <w:right w:w="0" w:type="dxa"/>
        </w:tblCellMar>
        <w:tblLook w:val="04A0" w:firstRow="1" w:lastRow="0" w:firstColumn="1" w:lastColumn="0" w:noHBand="0" w:noVBand="1"/>
      </w:tblPr>
      <w:tblGrid>
        <w:gridCol w:w="7039"/>
      </w:tblGrid>
      <w:tr w:rsidR="00660A2A" w14:paraId="599E8282"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6220E99F"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quantile</w:t>
            </w:r>
            <w:r>
              <w:rPr>
                <w:rFonts w:ascii="inherit" w:hAnsi="inherit"/>
                <w:color w:val="008800"/>
                <w:sz w:val="21"/>
                <w:szCs w:val="21"/>
                <w:bdr w:val="none" w:sz="0" w:space="0" w:color="auto" w:frame="1"/>
              </w:rPr>
              <w:t>(</w:t>
            </w:r>
            <w:proofErr w:type="spellStart"/>
            <w:r>
              <w:rPr>
                <w:sz w:val="21"/>
                <w:szCs w:val="21"/>
              </w:rPr>
              <w:t>myocarde$INSYS</w:t>
            </w:r>
            <w:proofErr w:type="spellEnd"/>
            <w:r>
              <w:rPr>
                <w:sz w:val="21"/>
                <w:szCs w:val="21"/>
              </w:rPr>
              <w: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w:t>
            </w:r>
            <w:r>
              <w:rPr>
                <w:rFonts w:ascii="inherit" w:hAnsi="inherit"/>
                <w:color w:val="008800"/>
                <w:sz w:val="21"/>
                <w:szCs w:val="21"/>
                <w:bdr w:val="none" w:sz="0" w:space="0" w:color="auto" w:frame="1"/>
              </w:rPr>
              <w:t>)</w:t>
            </w:r>
          </w:p>
          <w:p w14:paraId="23AF54DA" w14:textId="77777777" w:rsidR="00660A2A" w:rsidRDefault="00660A2A">
            <w:pPr>
              <w:pStyle w:val="HTMLPreformatted"/>
              <w:spacing w:line="240" w:lineRule="atLeast"/>
              <w:textAlignment w:val="baseline"/>
              <w:rPr>
                <w:sz w:val="21"/>
                <w:szCs w:val="21"/>
              </w:rPr>
            </w:pPr>
            <w:r>
              <w:rPr>
                <w:sz w:val="21"/>
                <w:szCs w:val="21"/>
              </w:rPr>
              <w:t xml:space="preserve">   </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25</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50</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75</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100</w:t>
            </w:r>
            <w:r>
              <w:rPr>
                <w:rFonts w:ascii="inherit" w:hAnsi="inherit"/>
                <w:color w:val="008800"/>
                <w:sz w:val="21"/>
                <w:szCs w:val="21"/>
                <w:bdr w:val="none" w:sz="0" w:space="0" w:color="auto" w:frame="1"/>
              </w:rPr>
              <w:t>%</w:t>
            </w:r>
            <w:r>
              <w:rPr>
                <w:sz w:val="21"/>
                <w:szCs w:val="21"/>
              </w:rPr>
              <w:t xml:space="preserve"> </w:t>
            </w:r>
          </w:p>
          <w:p w14:paraId="1856EBBD" w14:textId="77777777" w:rsidR="00660A2A" w:rsidRDefault="00660A2A">
            <w:pPr>
              <w:pStyle w:val="HTMLPreformatted"/>
              <w:spacing w:line="240" w:lineRule="atLeast"/>
              <w:textAlignment w:val="baseline"/>
              <w:rPr>
                <w:sz w:val="21"/>
                <w:szCs w:val="21"/>
              </w:rPr>
            </w:pPr>
            <w:r>
              <w:rPr>
                <w:sz w:val="21"/>
                <w:szCs w:val="21"/>
              </w:rPr>
              <w:t xml:space="preserve"> </w:t>
            </w:r>
            <w:r>
              <w:rPr>
                <w:rFonts w:ascii="inherit" w:hAnsi="inherit"/>
                <w:color w:val="FF0000"/>
                <w:sz w:val="21"/>
                <w:szCs w:val="21"/>
                <w:bdr w:val="none" w:sz="0" w:space="0" w:color="auto" w:frame="1"/>
              </w:rPr>
              <w:t>8.70</w:t>
            </w:r>
            <w:r>
              <w:rPr>
                <w:sz w:val="21"/>
                <w:szCs w:val="21"/>
              </w:rPr>
              <w:t xml:space="preserve"> </w:t>
            </w:r>
            <w:r>
              <w:rPr>
                <w:rFonts w:ascii="inherit" w:hAnsi="inherit"/>
                <w:color w:val="FF0000"/>
                <w:sz w:val="21"/>
                <w:szCs w:val="21"/>
                <w:bdr w:val="none" w:sz="0" w:space="0" w:color="auto" w:frame="1"/>
              </w:rPr>
              <w:t>15.80</w:t>
            </w:r>
            <w:r>
              <w:rPr>
                <w:sz w:val="21"/>
                <w:szCs w:val="21"/>
              </w:rPr>
              <w:t xml:space="preserve"> </w:t>
            </w:r>
            <w:r>
              <w:rPr>
                <w:rFonts w:ascii="inherit" w:hAnsi="inherit"/>
                <w:color w:val="FF0000"/>
                <w:sz w:val="21"/>
                <w:szCs w:val="21"/>
                <w:bdr w:val="none" w:sz="0" w:space="0" w:color="auto" w:frame="1"/>
              </w:rPr>
              <w:t>21.40</w:t>
            </w:r>
            <w:r>
              <w:rPr>
                <w:sz w:val="21"/>
                <w:szCs w:val="21"/>
              </w:rPr>
              <w:t xml:space="preserve"> </w:t>
            </w:r>
            <w:r>
              <w:rPr>
                <w:rFonts w:ascii="inherit" w:hAnsi="inherit"/>
                <w:color w:val="FF0000"/>
                <w:sz w:val="21"/>
                <w:szCs w:val="21"/>
                <w:bdr w:val="none" w:sz="0" w:space="0" w:color="auto" w:frame="1"/>
              </w:rPr>
              <w:t>27.15</w:t>
            </w:r>
            <w:r>
              <w:rPr>
                <w:sz w:val="21"/>
                <w:szCs w:val="21"/>
              </w:rPr>
              <w:t xml:space="preserve"> </w:t>
            </w:r>
            <w:r>
              <w:rPr>
                <w:rFonts w:ascii="inherit" w:hAnsi="inherit"/>
                <w:color w:val="FF0000"/>
                <w:sz w:val="21"/>
                <w:szCs w:val="21"/>
                <w:bdr w:val="none" w:sz="0" w:space="0" w:color="auto" w:frame="1"/>
              </w:rPr>
              <w:t>54.00</w:t>
            </w:r>
          </w:p>
        </w:tc>
      </w:tr>
    </w:tbl>
    <w:p w14:paraId="31018EB1"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If we plot the prediction, we get</w:t>
      </w:r>
    </w:p>
    <w:tbl>
      <w:tblPr>
        <w:tblW w:w="7048" w:type="dxa"/>
        <w:tblCellMar>
          <w:left w:w="0" w:type="dxa"/>
          <w:right w:w="0" w:type="dxa"/>
        </w:tblCellMar>
        <w:tblLook w:val="04A0" w:firstRow="1" w:lastRow="0" w:firstColumn="1" w:lastColumn="0" w:noHBand="0" w:noVBand="1"/>
      </w:tblPr>
      <w:tblGrid>
        <w:gridCol w:w="7048"/>
      </w:tblGrid>
      <w:tr w:rsidR="00660A2A" w14:paraId="056C9537" w14:textId="77777777" w:rsidTr="00660A2A">
        <w:tc>
          <w:tcPr>
            <w:tcW w:w="7048" w:type="dxa"/>
            <w:tcBorders>
              <w:top w:val="nil"/>
              <w:left w:val="nil"/>
              <w:bottom w:val="nil"/>
              <w:right w:val="nil"/>
            </w:tcBorders>
            <w:shd w:val="clear" w:color="auto" w:fill="EEEEEE"/>
            <w:tcMar>
              <w:top w:w="120" w:type="dxa"/>
              <w:left w:w="120" w:type="dxa"/>
              <w:bottom w:w="120" w:type="dxa"/>
              <w:right w:w="120" w:type="dxa"/>
            </w:tcMar>
            <w:hideMark/>
          </w:tcPr>
          <w:p w14:paraId="23CBF17F" w14:textId="77777777" w:rsidR="00660A2A" w:rsidRDefault="00660A2A">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sz w:val="21"/>
                <w:szCs w:val="21"/>
              </w:rPr>
              <w:t>u</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61FC5CC4"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proofErr w:type="spellStart"/>
            <w:r>
              <w:rPr>
                <w:sz w:val="21"/>
                <w:szCs w:val="21"/>
              </w:rPr>
              <w:t>u,v,ylim</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l"</w:t>
            </w:r>
            <w:r>
              <w:rPr>
                <w:sz w:val="21"/>
                <w:szCs w:val="21"/>
              </w:rPr>
              <w:t>,</w:t>
            </w:r>
            <w:r>
              <w:rPr>
                <w:rFonts w:ascii="inherit" w:hAnsi="inherit"/>
                <w:b/>
                <w:bCs/>
                <w:color w:val="0000FF"/>
                <w:sz w:val="21"/>
                <w:szCs w:val="21"/>
                <w:bdr w:val="none" w:sz="0" w:space="0" w:color="auto" w:frame="1"/>
              </w:rPr>
              <w:t>col</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"red"</w:t>
            </w:r>
            <w:r>
              <w:rPr>
                <w:sz w:val="21"/>
                <w:szCs w:val="21"/>
              </w:rPr>
              <w:t>,</w:t>
            </w:r>
            <w:proofErr w:type="spellStart"/>
            <w:r>
              <w:rPr>
                <w:sz w:val="21"/>
                <w:szCs w:val="21"/>
              </w:rPr>
              <w:t>lwd</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297FBDEC"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proofErr w:type="spellStart"/>
            <w:r>
              <w:rPr>
                <w:sz w:val="21"/>
                <w:szCs w:val="21"/>
              </w:rPr>
              <w:t>myocarde$INSYS,myocarde$PRONO,pch</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p w14:paraId="24A5BDBC"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lastRenderedPageBreak/>
              <w:t>abline</w:t>
            </w:r>
            <w:proofErr w:type="spellEnd"/>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quantile</w:t>
            </w:r>
            <w:r>
              <w:rPr>
                <w:rFonts w:ascii="inherit" w:hAnsi="inherit"/>
                <w:color w:val="008800"/>
                <w:sz w:val="21"/>
                <w:szCs w:val="21"/>
                <w:bdr w:val="none" w:sz="0" w:space="0" w:color="auto" w:frame="1"/>
              </w:rPr>
              <w:t>(</w:t>
            </w:r>
            <w:proofErr w:type="spellStart"/>
            <w:r>
              <w:rPr>
                <w:sz w:val="21"/>
                <w:szCs w:val="21"/>
              </w:rPr>
              <w:t>myocarde$INSYS</w:t>
            </w:r>
            <w:proofErr w:type="spellEnd"/>
            <w:r>
              <w:rPr>
                <w:sz w:val="21"/>
                <w:szCs w:val="21"/>
              </w:rPr>
              <w: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w:t>
            </w:r>
            <w:r>
              <w:rPr>
                <w:rFonts w:ascii="inherit" w:hAnsi="inherit"/>
                <w:color w:val="008800"/>
                <w:sz w:val="21"/>
                <w:szCs w:val="21"/>
                <w:bdr w:val="none" w:sz="0" w:space="0" w:color="auto" w:frame="1"/>
              </w:rPr>
              <w:t>)</w:t>
            </w:r>
            <w:r>
              <w:rPr>
                <w:sz w:val="21"/>
                <w:szCs w:val="21"/>
              </w:rPr>
              <w:t>,</w:t>
            </w:r>
            <w:proofErr w:type="spellStart"/>
            <w:r>
              <w:rPr>
                <w:sz w:val="21"/>
                <w:szCs w:val="21"/>
              </w:rPr>
              <w:t>lty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tc>
      </w:tr>
    </w:tbl>
    <w:p w14:paraId="31A51022" w14:textId="34CDFD29"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27ADC067" wp14:editId="5E105D09">
            <wp:extent cx="5731510" cy="30956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r>
        <w:rPr>
          <w:rFonts w:ascii="Lato" w:hAnsi="Lato"/>
          <w:color w:val="2B2B2B"/>
        </w:rPr>
        <w:br/>
        <w:t xml:space="preserve">If we get back on what was computed before the logit transformation, we </w:t>
      </w:r>
      <w:proofErr w:type="spellStart"/>
      <w:r>
        <w:rPr>
          <w:rFonts w:ascii="Lato" w:hAnsi="Lato"/>
          <w:color w:val="2B2B2B"/>
        </w:rPr>
        <w:t>clealy</w:t>
      </w:r>
      <w:proofErr w:type="spellEnd"/>
      <w:r>
        <w:rPr>
          <w:rFonts w:ascii="Lato" w:hAnsi="Lato"/>
          <w:color w:val="2B2B2B"/>
        </w:rPr>
        <w:t xml:space="preserve"> see ruptures are the different quantiles</w:t>
      </w:r>
    </w:p>
    <w:tbl>
      <w:tblPr>
        <w:tblW w:w="7039" w:type="dxa"/>
        <w:tblCellMar>
          <w:left w:w="0" w:type="dxa"/>
          <w:right w:w="0" w:type="dxa"/>
        </w:tblCellMar>
        <w:tblLook w:val="04A0" w:firstRow="1" w:lastRow="0" w:firstColumn="1" w:lastColumn="0" w:noHBand="0" w:noVBand="1"/>
      </w:tblPr>
      <w:tblGrid>
        <w:gridCol w:w="7039"/>
      </w:tblGrid>
      <w:tr w:rsidR="00660A2A" w14:paraId="0F36A0E3"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2468C830" w14:textId="77777777" w:rsidR="00660A2A" w:rsidRDefault="00660A2A">
            <w:pPr>
              <w:pStyle w:val="HTMLPreformatted"/>
              <w:spacing w:line="240" w:lineRule="atLeast"/>
              <w:textAlignment w:val="baseline"/>
              <w:rPr>
                <w:sz w:val="21"/>
                <w:szCs w:val="21"/>
              </w:rPr>
            </w:pPr>
            <w:r>
              <w:rPr>
                <w:sz w:val="21"/>
                <w:szCs w:val="21"/>
              </w:rPr>
              <w:t xml:space="preserve">B </w:t>
            </w:r>
            <w:r>
              <w:rPr>
                <w:rFonts w:ascii="inherit" w:hAnsi="inherit"/>
                <w:color w:val="008800"/>
                <w:sz w:val="21"/>
                <w:szCs w:val="21"/>
                <w:bdr w:val="none" w:sz="0" w:space="0" w:color="auto" w:frame="1"/>
              </w:rPr>
              <w:t>=</w:t>
            </w:r>
            <w:r>
              <w:rPr>
                <w:sz w:val="21"/>
                <w:szCs w:val="21"/>
              </w:rPr>
              <w:t xml:space="preserve"> bs</w:t>
            </w:r>
            <w:r>
              <w:rPr>
                <w:rFonts w:ascii="inherit" w:hAnsi="inherit"/>
                <w:color w:val="008800"/>
                <w:sz w:val="21"/>
                <w:szCs w:val="21"/>
                <w:bdr w:val="none" w:sz="0" w:space="0" w:color="auto" w:frame="1"/>
              </w:rPr>
              <w:t>(</w:t>
            </w:r>
            <w:proofErr w:type="spellStart"/>
            <w:r>
              <w:rPr>
                <w:sz w:val="21"/>
                <w:szCs w:val="21"/>
              </w:rPr>
              <w:t>x,degree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w:t>
            </w:r>
            <w:r>
              <w:rPr>
                <w:rFonts w:ascii="inherit" w:hAnsi="inherit"/>
                <w:b/>
                <w:bCs/>
                <w:color w:val="0000FF"/>
                <w:sz w:val="21"/>
                <w:szCs w:val="21"/>
                <w:bdr w:val="none" w:sz="0" w:space="0" w:color="auto" w:frame="1"/>
              </w:rPr>
              <w:t>df</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w:t>
            </w:r>
            <w:r>
              <w:rPr>
                <w:rFonts w:ascii="inherit" w:hAnsi="inherit"/>
                <w:color w:val="008800"/>
                <w:sz w:val="21"/>
                <w:szCs w:val="21"/>
                <w:bdr w:val="none" w:sz="0" w:space="0" w:color="auto" w:frame="1"/>
              </w:rPr>
              <w:t>)</w:t>
            </w:r>
          </w:p>
          <w:p w14:paraId="62D49920" w14:textId="77777777" w:rsidR="00660A2A" w:rsidRDefault="00660A2A">
            <w:pPr>
              <w:pStyle w:val="HTMLPreformatted"/>
              <w:spacing w:line="240" w:lineRule="atLeast"/>
              <w:textAlignment w:val="baseline"/>
              <w:rPr>
                <w:sz w:val="21"/>
                <w:szCs w:val="21"/>
              </w:rPr>
            </w:pPr>
            <w:r>
              <w:rPr>
                <w:sz w:val="21"/>
                <w:szCs w:val="21"/>
              </w:rPr>
              <w:t xml:space="preserve">B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cbind</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,B</w:t>
            </w:r>
            <w:r>
              <w:rPr>
                <w:rFonts w:ascii="inherit" w:hAnsi="inherit"/>
                <w:color w:val="008800"/>
                <w:sz w:val="21"/>
                <w:szCs w:val="21"/>
                <w:bdr w:val="none" w:sz="0" w:space="0" w:color="auto" w:frame="1"/>
              </w:rPr>
              <w:t>)</w:t>
            </w:r>
          </w:p>
          <w:p w14:paraId="1103499A" w14:textId="77777777" w:rsidR="00660A2A" w:rsidRDefault="00660A2A">
            <w:pPr>
              <w:pStyle w:val="HTMLPreformatted"/>
              <w:spacing w:line="240" w:lineRule="atLeast"/>
              <w:textAlignment w:val="baseline"/>
              <w:rPr>
                <w:sz w:val="21"/>
                <w:szCs w:val="21"/>
              </w:rPr>
            </w:pPr>
            <w:r>
              <w:rPr>
                <w:sz w:val="21"/>
                <w:szCs w:val="21"/>
              </w:rPr>
              <w:t xml:space="preserve">y </w:t>
            </w:r>
            <w:r>
              <w:rPr>
                <w:rFonts w:ascii="inherit" w:hAnsi="inherit"/>
                <w:color w:val="008800"/>
                <w:sz w:val="21"/>
                <w:szCs w:val="21"/>
                <w:bdr w:val="none" w:sz="0" w:space="0" w:color="auto" w:frame="1"/>
              </w:rPr>
              <w:t>=</w:t>
            </w:r>
            <w:r>
              <w:rPr>
                <w:sz w:val="21"/>
                <w:szCs w:val="21"/>
              </w:rPr>
              <w:t xml:space="preserve"> B</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coefficients</w:t>
            </w:r>
            <w:r>
              <w:rPr>
                <w:rFonts w:ascii="inherit" w:hAnsi="inherit"/>
                <w:color w:val="008800"/>
                <w:sz w:val="21"/>
                <w:szCs w:val="21"/>
                <w:bdr w:val="none" w:sz="0" w:space="0" w:color="auto" w:frame="1"/>
              </w:rPr>
              <w:t>(</w:t>
            </w:r>
            <w:r>
              <w:rPr>
                <w:sz w:val="21"/>
                <w:szCs w:val="21"/>
              </w:rPr>
              <w:t>reg</w:t>
            </w:r>
            <w:r>
              <w:rPr>
                <w:rFonts w:ascii="inherit" w:hAnsi="inherit"/>
                <w:color w:val="008800"/>
                <w:sz w:val="21"/>
                <w:szCs w:val="21"/>
                <w:bdr w:val="none" w:sz="0" w:space="0" w:color="auto" w:frame="1"/>
              </w:rPr>
              <w:t>)</w:t>
            </w:r>
          </w:p>
          <w:p w14:paraId="462B5EC7"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proofErr w:type="spellStart"/>
            <w:r>
              <w:rPr>
                <w:sz w:val="21"/>
                <w:szCs w:val="21"/>
              </w:rPr>
              <w:t>x,y,type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l"</w:t>
            </w:r>
            <w:r>
              <w:rPr>
                <w:sz w:val="21"/>
                <w:szCs w:val="21"/>
              </w:rPr>
              <w:t>,</w:t>
            </w:r>
            <w:r>
              <w:rPr>
                <w:rFonts w:ascii="inherit" w:hAnsi="inherit"/>
                <w:b/>
                <w:bCs/>
                <w:color w:val="0000FF"/>
                <w:sz w:val="21"/>
                <w:szCs w:val="21"/>
                <w:bdr w:val="none" w:sz="0" w:space="0" w:color="auto" w:frame="1"/>
              </w:rPr>
              <w:t>col</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"red"</w:t>
            </w:r>
            <w:r>
              <w:rPr>
                <w:sz w:val="21"/>
                <w:szCs w:val="21"/>
              </w:rPr>
              <w:t>,</w:t>
            </w:r>
            <w:proofErr w:type="spellStart"/>
            <w:r>
              <w:rPr>
                <w:sz w:val="21"/>
                <w:szCs w:val="21"/>
              </w:rPr>
              <w:t>lwd</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08DFDD3A"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abline</w:t>
            </w:r>
            <w:proofErr w:type="spellEnd"/>
            <w:r>
              <w:rPr>
                <w:rFonts w:ascii="inherit" w:hAnsi="inherit"/>
                <w:color w:val="008800"/>
                <w:sz w:val="21"/>
                <w:szCs w:val="21"/>
                <w:bdr w:val="none" w:sz="0" w:space="0" w:color="auto" w:frame="1"/>
              </w:rPr>
              <w:t>(</w:t>
            </w:r>
            <w:r>
              <w:rPr>
                <w:sz w:val="21"/>
                <w:szCs w:val="21"/>
              </w:rPr>
              <w:t>v</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quantile</w:t>
            </w:r>
            <w:r>
              <w:rPr>
                <w:rFonts w:ascii="inherit" w:hAnsi="inherit"/>
                <w:color w:val="008800"/>
                <w:sz w:val="21"/>
                <w:szCs w:val="21"/>
                <w:bdr w:val="none" w:sz="0" w:space="0" w:color="auto" w:frame="1"/>
              </w:rPr>
              <w:t>(</w:t>
            </w:r>
            <w:proofErr w:type="spellStart"/>
            <w:r>
              <w:rPr>
                <w:sz w:val="21"/>
                <w:szCs w:val="21"/>
              </w:rPr>
              <w:t>myocarde$INSYS</w:t>
            </w:r>
            <w:proofErr w:type="spellEnd"/>
            <w:r>
              <w:rPr>
                <w:sz w:val="21"/>
                <w:szCs w:val="21"/>
              </w:rPr>
              <w: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w:t>
            </w:r>
            <w:r>
              <w:rPr>
                <w:rFonts w:ascii="inherit" w:hAnsi="inherit"/>
                <w:color w:val="008800"/>
                <w:sz w:val="21"/>
                <w:szCs w:val="21"/>
                <w:bdr w:val="none" w:sz="0" w:space="0" w:color="auto" w:frame="1"/>
              </w:rPr>
              <w:t>)</w:t>
            </w:r>
            <w:r>
              <w:rPr>
                <w:sz w:val="21"/>
                <w:szCs w:val="21"/>
              </w:rPr>
              <w:t>,</w:t>
            </w:r>
            <w:proofErr w:type="spellStart"/>
            <w:r>
              <w:rPr>
                <w:sz w:val="21"/>
                <w:szCs w:val="21"/>
              </w:rPr>
              <w:t>lty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tc>
      </w:tr>
    </w:tbl>
    <w:p w14:paraId="3DC6DB63" w14:textId="2A6EBE85"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drawing>
          <wp:inline distT="0" distB="0" distL="0" distR="0" wp14:anchorId="4FBAE6F0" wp14:editId="20DBC705">
            <wp:extent cx="5731510" cy="3055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r>
        <w:rPr>
          <w:rFonts w:ascii="Lato" w:hAnsi="Lato"/>
          <w:color w:val="2B2B2B"/>
        </w:rPr>
        <w:br/>
        <w:t>Note that if we do specify anything about knots (number or location), we get no knots…</w:t>
      </w:r>
    </w:p>
    <w:tbl>
      <w:tblPr>
        <w:tblW w:w="7857" w:type="dxa"/>
        <w:tblCellMar>
          <w:left w:w="0" w:type="dxa"/>
          <w:right w:w="0" w:type="dxa"/>
        </w:tblCellMar>
        <w:tblLook w:val="04A0" w:firstRow="1" w:lastRow="0" w:firstColumn="1" w:lastColumn="0" w:noHBand="0" w:noVBand="1"/>
      </w:tblPr>
      <w:tblGrid>
        <w:gridCol w:w="7857"/>
      </w:tblGrid>
      <w:tr w:rsidR="00660A2A" w14:paraId="0E34E0D1" w14:textId="77777777" w:rsidTr="00660A2A">
        <w:tc>
          <w:tcPr>
            <w:tcW w:w="7857" w:type="dxa"/>
            <w:tcBorders>
              <w:top w:val="nil"/>
              <w:left w:val="nil"/>
              <w:bottom w:val="nil"/>
              <w:right w:val="nil"/>
            </w:tcBorders>
            <w:shd w:val="clear" w:color="auto" w:fill="EEEEEE"/>
            <w:tcMar>
              <w:top w:w="120" w:type="dxa"/>
              <w:left w:w="120" w:type="dxa"/>
              <w:bottom w:w="120" w:type="dxa"/>
              <w:right w:w="120" w:type="dxa"/>
            </w:tcMar>
            <w:hideMark/>
          </w:tcPr>
          <w:p w14:paraId="10DB4447" w14:textId="77777777" w:rsidR="00660A2A" w:rsidRDefault="00660A2A">
            <w:pPr>
              <w:pStyle w:val="HTMLPreformatted"/>
              <w:spacing w:line="240" w:lineRule="atLeast"/>
              <w:textAlignment w:val="baseline"/>
              <w:rPr>
                <w:sz w:val="21"/>
                <w:szCs w:val="21"/>
              </w:rPr>
            </w:pPr>
            <w:r>
              <w:rPr>
                <w:sz w:val="21"/>
                <w:szCs w:val="21"/>
              </w:rPr>
              <w:lastRenderedPageBreak/>
              <w:t xml:space="preserve">reg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glm</w:t>
            </w:r>
            <w:proofErr w:type="spellEnd"/>
            <w:r>
              <w:rPr>
                <w:rFonts w:ascii="inherit" w:hAnsi="inherit"/>
                <w:color w:val="008800"/>
                <w:sz w:val="21"/>
                <w:szCs w:val="21"/>
                <w:bdr w:val="none" w:sz="0" w:space="0" w:color="auto" w:frame="1"/>
              </w:rPr>
              <w:t>(</w:t>
            </w:r>
            <w:r>
              <w:rPr>
                <w:sz w:val="21"/>
                <w:szCs w:val="21"/>
              </w:rPr>
              <w:t>PRONO~</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bs</w:t>
            </w:r>
            <w:r>
              <w:rPr>
                <w:rFonts w:ascii="inherit" w:hAnsi="inherit"/>
                <w:color w:val="008800"/>
                <w:sz w:val="21"/>
                <w:szCs w:val="21"/>
                <w:bdr w:val="none" w:sz="0" w:space="0" w:color="auto" w:frame="1"/>
              </w:rPr>
              <w:t>(</w:t>
            </w:r>
            <w:proofErr w:type="spellStart"/>
            <w:r>
              <w:rPr>
                <w:sz w:val="21"/>
                <w:szCs w:val="21"/>
              </w:rPr>
              <w:t>INSYS,degree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proofErr w:type="spellStart"/>
            <w:r>
              <w:rPr>
                <w:sz w:val="21"/>
                <w:szCs w:val="21"/>
              </w:rPr>
              <w:t>myocarde,</w:t>
            </w:r>
            <w:r>
              <w:rPr>
                <w:rFonts w:ascii="inherit" w:hAnsi="inherit"/>
                <w:b/>
                <w:bCs/>
                <w:color w:val="0000FF"/>
                <w:sz w:val="21"/>
                <w:szCs w:val="21"/>
                <w:bdr w:val="none" w:sz="0" w:space="0" w:color="auto" w:frame="1"/>
              </w:rPr>
              <w:t>family</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p>
          <w:p w14:paraId="46D70D11"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attr</w:t>
            </w:r>
            <w:proofErr w:type="spellEnd"/>
            <w:r>
              <w:rPr>
                <w:rFonts w:ascii="inherit" w:hAnsi="inherit"/>
                <w:color w:val="008800"/>
                <w:sz w:val="21"/>
                <w:szCs w:val="21"/>
                <w:bdr w:val="none" w:sz="0" w:space="0" w:color="auto" w:frame="1"/>
              </w:rPr>
              <w:t>(</w:t>
            </w:r>
            <w:proofErr w:type="spellStart"/>
            <w:r>
              <w:rPr>
                <w:sz w:val="21"/>
                <w:szCs w:val="21"/>
              </w:rPr>
              <w:t>reg$terms</w:t>
            </w:r>
            <w:proofErr w:type="spellEnd"/>
            <w:r>
              <w:rPr>
                <w:sz w:val="21"/>
                <w:szCs w:val="21"/>
              </w:rPr>
              <w:t xml:space="preserve">, </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predvars</w:t>
            </w:r>
            <w:proofErr w:type="spellEnd"/>
            <w:r>
              <w:rPr>
                <w:rFonts w:ascii="inherit" w:hAnsi="inherit"/>
                <w:color w:val="FF0000"/>
                <w:sz w:val="21"/>
                <w:szCs w:val="21"/>
                <w:bdr w:val="none" w:sz="0" w:space="0" w:color="auto" w:frame="1"/>
              </w:rPr>
              <w:t>"</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w:t>
            </w:r>
          </w:p>
          <w:p w14:paraId="431D24A2" w14:textId="77777777" w:rsidR="00660A2A" w:rsidRDefault="00660A2A">
            <w:pPr>
              <w:pStyle w:val="HTMLPreformatted"/>
              <w:spacing w:line="240" w:lineRule="atLeast"/>
              <w:textAlignment w:val="baseline"/>
              <w:rPr>
                <w:sz w:val="21"/>
                <w:szCs w:val="21"/>
              </w:rPr>
            </w:pPr>
            <w:r>
              <w:rPr>
                <w:sz w:val="21"/>
                <w:szCs w:val="21"/>
              </w:rPr>
              <w:t>bs</w:t>
            </w:r>
            <w:r>
              <w:rPr>
                <w:rFonts w:ascii="inherit" w:hAnsi="inherit"/>
                <w:color w:val="008800"/>
                <w:sz w:val="21"/>
                <w:szCs w:val="21"/>
                <w:bdr w:val="none" w:sz="0" w:space="0" w:color="auto" w:frame="1"/>
              </w:rPr>
              <w:t>(</w:t>
            </w:r>
            <w:r>
              <w:rPr>
                <w:sz w:val="21"/>
                <w:szCs w:val="21"/>
              </w:rPr>
              <w:t xml:space="preserve">INSYS, degree </w:t>
            </w:r>
            <w:r>
              <w:rPr>
                <w:rFonts w:ascii="inherit" w:hAnsi="inherit"/>
                <w:color w:val="008800"/>
                <w:sz w:val="21"/>
                <w:szCs w:val="21"/>
                <w:bdr w:val="none" w:sz="0" w:space="0" w:color="auto" w:frame="1"/>
              </w:rPr>
              <w:t>=</w:t>
            </w:r>
            <w:r>
              <w:rPr>
                <w:sz w:val="21"/>
                <w:szCs w:val="21"/>
              </w:rPr>
              <w:t xml:space="preserve"> 2L, </w:t>
            </w:r>
            <w:r>
              <w:rPr>
                <w:rFonts w:ascii="inherit" w:hAnsi="inherit"/>
                <w:b/>
                <w:bCs/>
                <w:color w:val="0000FF"/>
                <w:sz w:val="21"/>
                <w:szCs w:val="21"/>
                <w:bdr w:val="none" w:sz="0" w:space="0" w:color="auto" w:frame="1"/>
              </w:rPr>
              <w:t>knots</w:t>
            </w:r>
            <w:r>
              <w:rPr>
                <w:sz w:val="21"/>
                <w:szCs w:val="21"/>
              </w:rPr>
              <w:t xml:space="preserve">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numeric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sz w:val="21"/>
                <w:szCs w:val="21"/>
              </w:rPr>
              <w:t xml:space="preserve">, </w:t>
            </w:r>
          </w:p>
          <w:p w14:paraId="5013446D" w14:textId="77777777" w:rsidR="00660A2A" w:rsidRDefault="00660A2A">
            <w:pPr>
              <w:pStyle w:val="HTMLPreformatted"/>
              <w:spacing w:line="240" w:lineRule="atLeast"/>
              <w:textAlignment w:val="baseline"/>
              <w:rPr>
                <w:sz w:val="21"/>
                <w:szCs w:val="21"/>
              </w:rPr>
            </w:pPr>
            <w:proofErr w:type="spellStart"/>
            <w:r>
              <w:rPr>
                <w:sz w:val="21"/>
                <w:szCs w:val="21"/>
              </w:rPr>
              <w:t>Boundary.</w:t>
            </w:r>
            <w:r>
              <w:rPr>
                <w:rFonts w:ascii="inherit" w:hAnsi="inherit"/>
                <w:sz w:val="21"/>
                <w:szCs w:val="21"/>
                <w:bdr w:val="none" w:sz="0" w:space="0" w:color="auto" w:frame="1"/>
              </w:rPr>
              <w:t>knots</w:t>
            </w:r>
            <w:proofErr w:type="spellEnd"/>
            <w:r>
              <w:rPr>
                <w:sz w:val="21"/>
                <w:szCs w:val="21"/>
              </w:rPr>
              <w:t xml:space="preserve">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8.7</w:t>
            </w:r>
            <w:r>
              <w:rPr>
                <w:sz w:val="21"/>
                <w:szCs w:val="21"/>
              </w:rPr>
              <w:t>,</w:t>
            </w:r>
            <w:r>
              <w:rPr>
                <w:rFonts w:ascii="inherit" w:hAnsi="inherit"/>
                <w:color w:val="FF0000"/>
                <w:sz w:val="21"/>
                <w:szCs w:val="21"/>
                <w:bdr w:val="none" w:sz="0" w:space="0" w:color="auto" w:frame="1"/>
              </w:rPr>
              <w:t>54</w:t>
            </w:r>
            <w:r>
              <w:rPr>
                <w:rFonts w:ascii="inherit" w:hAnsi="inherit"/>
                <w:color w:val="008800"/>
                <w:sz w:val="21"/>
                <w:szCs w:val="21"/>
                <w:bdr w:val="none" w:sz="0" w:space="0" w:color="auto" w:frame="1"/>
              </w:rPr>
              <w:t>)</w:t>
            </w:r>
            <w:r>
              <w:rPr>
                <w:sz w:val="21"/>
                <w:szCs w:val="21"/>
              </w:rPr>
              <w:t xml:space="preserve">, intercept </w:t>
            </w:r>
            <w:r>
              <w:rPr>
                <w:rFonts w:ascii="inherit" w:hAnsi="inherit"/>
                <w:color w:val="008800"/>
                <w:sz w:val="21"/>
                <w:szCs w:val="21"/>
                <w:bdr w:val="none" w:sz="0" w:space="0" w:color="auto" w:frame="1"/>
              </w:rPr>
              <w:t>=</w:t>
            </w:r>
            <w:r>
              <w:rPr>
                <w:sz w:val="21"/>
                <w:szCs w:val="21"/>
              </w:rPr>
              <w:t xml:space="preserve"> FALSE</w:t>
            </w:r>
            <w:r>
              <w:rPr>
                <w:rFonts w:ascii="inherit" w:hAnsi="inherit"/>
                <w:color w:val="008800"/>
                <w:sz w:val="21"/>
                <w:szCs w:val="21"/>
                <w:bdr w:val="none" w:sz="0" w:space="0" w:color="auto" w:frame="1"/>
              </w:rPr>
              <w:t>)</w:t>
            </w:r>
          </w:p>
        </w:tc>
      </w:tr>
    </w:tbl>
    <w:p w14:paraId="1DA175E3"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and if we look at the prediction</w:t>
      </w:r>
    </w:p>
    <w:tbl>
      <w:tblPr>
        <w:tblW w:w="7048" w:type="dxa"/>
        <w:tblCellMar>
          <w:left w:w="0" w:type="dxa"/>
          <w:right w:w="0" w:type="dxa"/>
        </w:tblCellMar>
        <w:tblLook w:val="04A0" w:firstRow="1" w:lastRow="0" w:firstColumn="1" w:lastColumn="0" w:noHBand="0" w:noVBand="1"/>
      </w:tblPr>
      <w:tblGrid>
        <w:gridCol w:w="7048"/>
      </w:tblGrid>
      <w:tr w:rsidR="00660A2A" w14:paraId="1D21F8C8" w14:textId="77777777" w:rsidTr="00660A2A">
        <w:tc>
          <w:tcPr>
            <w:tcW w:w="7048" w:type="dxa"/>
            <w:tcBorders>
              <w:top w:val="nil"/>
              <w:left w:val="nil"/>
              <w:bottom w:val="nil"/>
              <w:right w:val="nil"/>
            </w:tcBorders>
            <w:shd w:val="clear" w:color="auto" w:fill="EEEEEE"/>
            <w:tcMar>
              <w:top w:w="120" w:type="dxa"/>
              <w:left w:w="120" w:type="dxa"/>
              <w:bottom w:w="120" w:type="dxa"/>
              <w:right w:w="120" w:type="dxa"/>
            </w:tcMar>
            <w:hideMark/>
          </w:tcPr>
          <w:p w14:paraId="563455A3" w14:textId="77777777" w:rsidR="00660A2A" w:rsidRDefault="00660A2A">
            <w:pPr>
              <w:pStyle w:val="HTMLPreformatted"/>
              <w:spacing w:line="240" w:lineRule="atLeast"/>
              <w:textAlignment w:val="baseline"/>
              <w:rPr>
                <w:sz w:val="21"/>
                <w:szCs w:val="21"/>
              </w:rPr>
            </w:pPr>
            <w:r>
              <w:rPr>
                <w:sz w:val="21"/>
                <w:szCs w:val="21"/>
              </w:rPr>
              <w:t xml:space="preserve">u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seq</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5</w:t>
            </w:r>
            <w:r>
              <w:rPr>
                <w:sz w:val="21"/>
                <w:szCs w:val="21"/>
              </w:rPr>
              <w:t>,</w:t>
            </w:r>
            <w:r>
              <w:rPr>
                <w:rFonts w:ascii="inherit" w:hAnsi="inherit"/>
                <w:color w:val="FF0000"/>
                <w:sz w:val="21"/>
                <w:szCs w:val="21"/>
                <w:bdr w:val="none" w:sz="0" w:space="0" w:color="auto" w:frame="1"/>
              </w:rPr>
              <w:t>55</w:t>
            </w:r>
            <w:r>
              <w:rPr>
                <w:sz w:val="21"/>
                <w:szCs w:val="2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201</w:t>
            </w:r>
            <w:r>
              <w:rPr>
                <w:rFonts w:ascii="inherit" w:hAnsi="inherit"/>
                <w:color w:val="008800"/>
                <w:sz w:val="21"/>
                <w:szCs w:val="21"/>
                <w:bdr w:val="none" w:sz="0" w:space="0" w:color="auto" w:frame="1"/>
              </w:rPr>
              <w:t>)</w:t>
            </w:r>
          </w:p>
          <w:p w14:paraId="30C635B1" w14:textId="77777777" w:rsidR="00660A2A" w:rsidRDefault="00660A2A">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sz w:val="21"/>
                <w:szCs w:val="21"/>
              </w:rPr>
              <w:t>u</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3F069B39"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proofErr w:type="spellStart"/>
            <w:r>
              <w:rPr>
                <w:sz w:val="21"/>
                <w:szCs w:val="21"/>
              </w:rPr>
              <w:t>u,v,ylim</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l"</w:t>
            </w:r>
            <w:r>
              <w:rPr>
                <w:sz w:val="21"/>
                <w:szCs w:val="21"/>
              </w:rPr>
              <w:t>,</w:t>
            </w:r>
            <w:r>
              <w:rPr>
                <w:rFonts w:ascii="inherit" w:hAnsi="inherit"/>
                <w:b/>
                <w:bCs/>
                <w:color w:val="0000FF"/>
                <w:sz w:val="21"/>
                <w:szCs w:val="21"/>
                <w:bdr w:val="none" w:sz="0" w:space="0" w:color="auto" w:frame="1"/>
              </w:rPr>
              <w:t>col</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"red"</w:t>
            </w:r>
            <w:r>
              <w:rPr>
                <w:sz w:val="21"/>
                <w:szCs w:val="21"/>
              </w:rPr>
              <w:t>,</w:t>
            </w:r>
            <w:proofErr w:type="spellStart"/>
            <w:r>
              <w:rPr>
                <w:sz w:val="21"/>
                <w:szCs w:val="21"/>
              </w:rPr>
              <w:t>lwd</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7B7D9DF7"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proofErr w:type="spellStart"/>
            <w:r>
              <w:rPr>
                <w:sz w:val="21"/>
                <w:szCs w:val="21"/>
              </w:rPr>
              <w:t>myocarde$INSYS,myocarde$PRONO,pch</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tc>
      </w:tr>
    </w:tbl>
    <w:p w14:paraId="3B51C16F" w14:textId="5F51E050"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drawing>
          <wp:inline distT="0" distB="0" distL="0" distR="0" wp14:anchorId="503A75E1" wp14:editId="1F38C107">
            <wp:extent cx="5731510" cy="2593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r>
        <w:rPr>
          <w:rFonts w:ascii="Lato" w:hAnsi="Lato"/>
          <w:color w:val="2B2B2B"/>
        </w:rPr>
        <w:br/>
        <w:t>actually, it is the same as a quadratic regression (as expected actually)</w:t>
      </w:r>
    </w:p>
    <w:tbl>
      <w:tblPr>
        <w:tblW w:w="8088" w:type="dxa"/>
        <w:tblCellMar>
          <w:left w:w="0" w:type="dxa"/>
          <w:right w:w="0" w:type="dxa"/>
        </w:tblCellMar>
        <w:tblLook w:val="04A0" w:firstRow="1" w:lastRow="0" w:firstColumn="1" w:lastColumn="0" w:noHBand="0" w:noVBand="1"/>
      </w:tblPr>
      <w:tblGrid>
        <w:gridCol w:w="8088"/>
      </w:tblGrid>
      <w:tr w:rsidR="00660A2A" w14:paraId="16D217DA" w14:textId="77777777" w:rsidTr="00660A2A">
        <w:tc>
          <w:tcPr>
            <w:tcW w:w="8088" w:type="dxa"/>
            <w:tcBorders>
              <w:top w:val="nil"/>
              <w:left w:val="nil"/>
              <w:bottom w:val="nil"/>
              <w:right w:val="nil"/>
            </w:tcBorders>
            <w:shd w:val="clear" w:color="auto" w:fill="EEEEEE"/>
            <w:tcMar>
              <w:top w:w="120" w:type="dxa"/>
              <w:left w:w="120" w:type="dxa"/>
              <w:bottom w:w="120" w:type="dxa"/>
              <w:right w:w="120" w:type="dxa"/>
            </w:tcMar>
            <w:hideMark/>
          </w:tcPr>
          <w:p w14:paraId="4A76A2AE" w14:textId="77777777" w:rsidR="00660A2A" w:rsidRDefault="00660A2A">
            <w:pPr>
              <w:pStyle w:val="HTMLPreformatted"/>
              <w:spacing w:line="240" w:lineRule="atLeast"/>
              <w:textAlignment w:val="baseline"/>
              <w:rPr>
                <w:sz w:val="21"/>
                <w:szCs w:val="21"/>
              </w:rPr>
            </w:pPr>
            <w:r>
              <w:rPr>
                <w:sz w:val="21"/>
                <w:szCs w:val="21"/>
              </w:rPr>
              <w:t xml:space="preserve">reg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glm</w:t>
            </w:r>
            <w:proofErr w:type="spellEnd"/>
            <w:r>
              <w:rPr>
                <w:rFonts w:ascii="inherit" w:hAnsi="inherit"/>
                <w:color w:val="008800"/>
                <w:sz w:val="21"/>
                <w:szCs w:val="21"/>
                <w:bdr w:val="none" w:sz="0" w:space="0" w:color="auto" w:frame="1"/>
              </w:rPr>
              <w:t>(</w:t>
            </w:r>
            <w:r>
              <w:rPr>
                <w:sz w:val="21"/>
                <w:szCs w:val="21"/>
              </w:rPr>
              <w:t>PRONO~</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poly</w:t>
            </w:r>
            <w:r>
              <w:rPr>
                <w:rFonts w:ascii="inherit" w:hAnsi="inherit"/>
                <w:color w:val="008800"/>
                <w:sz w:val="21"/>
                <w:szCs w:val="21"/>
                <w:bdr w:val="none" w:sz="0" w:space="0" w:color="auto" w:frame="1"/>
              </w:rPr>
              <w:t>(</w:t>
            </w:r>
            <w:proofErr w:type="spellStart"/>
            <w:r>
              <w:rPr>
                <w:sz w:val="21"/>
                <w:szCs w:val="21"/>
              </w:rPr>
              <w:t>INSYS,degree</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proofErr w:type="spellStart"/>
            <w:r>
              <w:rPr>
                <w:sz w:val="21"/>
                <w:szCs w:val="21"/>
              </w:rPr>
              <w:t>myocarde,</w:t>
            </w:r>
            <w:r>
              <w:rPr>
                <w:rFonts w:ascii="inherit" w:hAnsi="inherit"/>
                <w:b/>
                <w:bCs/>
                <w:color w:val="0000FF"/>
                <w:sz w:val="21"/>
                <w:szCs w:val="21"/>
                <w:bdr w:val="none" w:sz="0" w:space="0" w:color="auto" w:frame="1"/>
              </w:rPr>
              <w:t>family</w:t>
            </w:r>
            <w:proofErr w:type="spellEnd"/>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p>
          <w:p w14:paraId="444BC181" w14:textId="77777777" w:rsidR="00660A2A" w:rsidRDefault="00660A2A">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predict</w:t>
            </w:r>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INSYS</w:t>
            </w:r>
            <w:r>
              <w:rPr>
                <w:rFonts w:ascii="inherit" w:hAnsi="inherit"/>
                <w:color w:val="008800"/>
                <w:sz w:val="21"/>
                <w:szCs w:val="21"/>
                <w:bdr w:val="none" w:sz="0" w:space="0" w:color="auto" w:frame="1"/>
              </w:rPr>
              <w:t>=</w:t>
            </w:r>
            <w:r>
              <w:rPr>
                <w:sz w:val="21"/>
                <w:szCs w:val="21"/>
              </w:rPr>
              <w:t>u</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294B58F7"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plot</w:t>
            </w:r>
            <w:r>
              <w:rPr>
                <w:rFonts w:ascii="inherit" w:hAnsi="inherit"/>
                <w:color w:val="008800"/>
                <w:sz w:val="21"/>
                <w:szCs w:val="21"/>
                <w:bdr w:val="none" w:sz="0" w:space="0" w:color="auto" w:frame="1"/>
              </w:rPr>
              <w:t>(</w:t>
            </w:r>
            <w:proofErr w:type="spellStart"/>
            <w:r>
              <w:rPr>
                <w:sz w:val="21"/>
                <w:szCs w:val="21"/>
              </w:rPr>
              <w:t>u,v,ylim</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t>
            </w:r>
            <w:proofErr w:type="spellStart"/>
            <w:r>
              <w:rPr>
                <w:rFonts w:ascii="inherit" w:hAnsi="inherit"/>
                <w:color w:val="FF0000"/>
                <w:sz w:val="21"/>
                <w:szCs w:val="21"/>
                <w:bdr w:val="none" w:sz="0" w:space="0" w:color="auto" w:frame="1"/>
              </w:rPr>
              <w:t>l"</w:t>
            </w:r>
            <w:r>
              <w:rPr>
                <w:sz w:val="21"/>
                <w:szCs w:val="21"/>
              </w:rPr>
              <w:t>,</w:t>
            </w:r>
            <w:r>
              <w:rPr>
                <w:rFonts w:ascii="inherit" w:hAnsi="inherit"/>
                <w:b/>
                <w:bCs/>
                <w:color w:val="0000FF"/>
                <w:sz w:val="21"/>
                <w:szCs w:val="21"/>
                <w:bdr w:val="none" w:sz="0" w:space="0" w:color="auto" w:frame="1"/>
              </w:rPr>
              <w:t>col</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"red"</w:t>
            </w:r>
            <w:r>
              <w:rPr>
                <w:sz w:val="21"/>
                <w:szCs w:val="21"/>
              </w:rPr>
              <w:t>,</w:t>
            </w:r>
            <w:proofErr w:type="spellStart"/>
            <w:r>
              <w:rPr>
                <w:sz w:val="21"/>
                <w:szCs w:val="21"/>
              </w:rPr>
              <w:t>lwd</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rFonts w:ascii="inherit" w:hAnsi="inherit"/>
                <w:color w:val="008800"/>
                <w:sz w:val="21"/>
                <w:szCs w:val="21"/>
                <w:bdr w:val="none" w:sz="0" w:space="0" w:color="auto" w:frame="1"/>
              </w:rPr>
              <w:t>)</w:t>
            </w:r>
          </w:p>
          <w:p w14:paraId="4AA0D32C"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proofErr w:type="spellStart"/>
            <w:r>
              <w:rPr>
                <w:sz w:val="21"/>
                <w:szCs w:val="21"/>
              </w:rPr>
              <w:t>myocarde$INSYS,myocarde$PRONO,pch</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p>
        </w:tc>
      </w:tr>
    </w:tbl>
    <w:p w14:paraId="14E9CA02" w14:textId="1F87321D"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drawing>
          <wp:inline distT="0" distB="0" distL="0" distR="0" wp14:anchorId="6DC919C5" wp14:editId="01CC8E99">
            <wp:extent cx="5731510" cy="2593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p>
    <w:p w14:paraId="67F770F6" w14:textId="77777777" w:rsidR="00660A2A" w:rsidRDefault="00660A2A" w:rsidP="00660A2A">
      <w:pPr>
        <w:pStyle w:val="Heading2"/>
        <w:spacing w:before="540" w:beforeAutospacing="0" w:after="180" w:afterAutospacing="0"/>
        <w:textAlignment w:val="baseline"/>
        <w:rPr>
          <w:rFonts w:ascii="Lato" w:hAnsi="Lato"/>
          <w:color w:val="2B2B2B"/>
        </w:rPr>
      </w:pPr>
      <w:r>
        <w:rPr>
          <w:rFonts w:ascii="Lato" w:hAnsi="Lato"/>
          <w:color w:val="2B2B2B"/>
        </w:rPr>
        <w:lastRenderedPageBreak/>
        <w:t>Additive models</w:t>
      </w:r>
    </w:p>
    <w:p w14:paraId="1AB57D16" w14:textId="77777777" w:rsidR="00660A2A" w:rsidRDefault="00660A2A" w:rsidP="00660A2A">
      <w:pPr>
        <w:pStyle w:val="NormalWeb"/>
        <w:spacing w:before="0" w:beforeAutospacing="0" w:after="0" w:afterAutospacing="0"/>
        <w:textAlignment w:val="baseline"/>
        <w:rPr>
          <w:rFonts w:ascii="Lato" w:hAnsi="Lato"/>
          <w:color w:val="2B2B2B"/>
        </w:rPr>
      </w:pPr>
      <w:r>
        <w:rPr>
          <w:rFonts w:ascii="Lato" w:hAnsi="Lato"/>
          <w:color w:val="2B2B2B"/>
        </w:rPr>
        <w:t>Consider now the second dataset, with two variables. Consider here a model like</w:t>
      </w:r>
      <w:r>
        <w:rPr>
          <w:rFonts w:ascii="Lato" w:hAnsi="Lato"/>
          <w:color w:val="2B2B2B"/>
        </w:rPr>
        <w:br/>
      </w:r>
      <w:r>
        <w:rPr>
          <w:rStyle w:val="katex-mathml"/>
          <w:rFonts w:ascii="inherit" w:hAnsi="inherit"/>
          <w:color w:val="2B2B2B"/>
          <w:sz w:val="29"/>
          <w:szCs w:val="29"/>
          <w:bdr w:val="none" w:sz="0" w:space="0" w:color="auto" w:frame="1"/>
        </w:rPr>
        <w:t>\mathbb{P}[Y|X_1=x_1,X_2=x_2]=\frac{\exp[\eta(x_1,x_2)]}{1+\exp[\eta(x_1,x_2)]}</w:t>
      </w:r>
      <w:r>
        <w:rPr>
          <w:rStyle w:val="mord"/>
          <w:rFonts w:ascii="KaTeX_AMS" w:hAnsi="KaTeX_AMS"/>
          <w:color w:val="2B2B2B"/>
          <w:sz w:val="29"/>
          <w:szCs w:val="29"/>
          <w:bdr w:val="none" w:sz="0" w:space="0" w:color="auto" w:frame="1"/>
        </w:rPr>
        <w:t>P</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Y</w:t>
      </w:r>
      <w:r>
        <w:rPr>
          <w:rStyle w:val="mord"/>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rel"/>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punct"/>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Style w:val="mrel"/>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rel"/>
          <w:rFonts w:ascii="inherit" w:hAnsi="inherit"/>
          <w:color w:val="2B2B2B"/>
          <w:sz w:val="29"/>
          <w:szCs w:val="29"/>
          <w:bdr w:val="none" w:sz="0" w:space="0" w:color="auto" w:frame="1"/>
        </w:rPr>
        <w:t>=</w:t>
      </w:r>
      <w:r>
        <w:rPr>
          <w:rStyle w:val="mord"/>
          <w:rFonts w:ascii="inherit" w:hAnsi="inherit"/>
          <w:color w:val="2B2B2B"/>
          <w:sz w:val="29"/>
          <w:szCs w:val="29"/>
          <w:bdr w:val="none" w:sz="0" w:space="0" w:color="auto" w:frame="1"/>
        </w:rPr>
        <w:t>1</w:t>
      </w:r>
      <w:r>
        <w:rPr>
          <w:rStyle w:val="mbin"/>
          <w:rFonts w:ascii="inherit" w:hAnsi="inherit"/>
          <w:color w:val="2B2B2B"/>
          <w:sz w:val="29"/>
          <w:szCs w:val="29"/>
          <w:bdr w:val="none" w:sz="0" w:space="0" w:color="auto" w:frame="1"/>
        </w:rPr>
        <w:t>+</w:t>
      </w:r>
      <w:r>
        <w:rPr>
          <w:rStyle w:val="mop"/>
          <w:rFonts w:ascii="inherit" w:hAnsi="inherit"/>
          <w:color w:val="2B2B2B"/>
          <w:sz w:val="29"/>
          <w:szCs w:val="29"/>
          <w:bdr w:val="none" w:sz="0" w:space="0" w:color="auto" w:frame="1"/>
        </w:rPr>
        <w:t>exp</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η</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punct"/>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op"/>
          <w:rFonts w:ascii="inherit" w:hAnsi="inherit"/>
          <w:color w:val="2B2B2B"/>
          <w:sz w:val="29"/>
          <w:szCs w:val="29"/>
          <w:bdr w:val="none" w:sz="0" w:space="0" w:color="auto" w:frame="1"/>
        </w:rPr>
        <w:t>exp</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η</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punct"/>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vlist-s"/>
          <w:rFonts w:ascii="inherit" w:hAnsi="inherit"/>
          <w:color w:val="2B2B2B"/>
          <w:sz w:val="2"/>
          <w:szCs w:val="2"/>
          <w:bdr w:val="none" w:sz="0" w:space="0" w:color="auto" w:frame="1"/>
        </w:rPr>
        <w:t>​</w:t>
      </w:r>
      <w:r>
        <w:rPr>
          <w:rFonts w:ascii="Lato" w:hAnsi="Lato"/>
          <w:color w:val="2B2B2B"/>
        </w:rPr>
        <w:br/>
        <w:t>where</w:t>
      </w:r>
      <w:r>
        <w:rPr>
          <w:rFonts w:ascii="Lato" w:hAnsi="Lato"/>
          <w:color w:val="2B2B2B"/>
        </w:rPr>
        <w:br/>
      </w:r>
      <w:r>
        <w:rPr>
          <w:rStyle w:val="katex-mathml"/>
          <w:rFonts w:ascii="inherit" w:hAnsi="inherit"/>
          <w:color w:val="2B2B2B"/>
          <w:sz w:val="29"/>
          <w:szCs w:val="29"/>
          <w:bdr w:val="none" w:sz="0" w:space="0" w:color="auto" w:frame="1"/>
        </w:rPr>
        <w:t>\exp[\eta(x_1,x_2)]=\beta_0+\color{red}{s_1(x_1)}+\color{blue}{s_2(x_2)}</w:t>
      </w:r>
      <w:r>
        <w:rPr>
          <w:rStyle w:val="mop"/>
          <w:rFonts w:ascii="inherit" w:hAnsi="inherit"/>
          <w:color w:val="2B2B2B"/>
          <w:sz w:val="29"/>
          <w:szCs w:val="29"/>
          <w:bdr w:val="none" w:sz="0" w:space="0" w:color="auto" w:frame="1"/>
        </w:rPr>
        <w:t>exp</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η</w:t>
      </w:r>
      <w:r>
        <w:rPr>
          <w:rStyle w:val="mopen"/>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1</w:t>
      </w:r>
      <w:r>
        <w:rPr>
          <w:rStyle w:val="vlist-s"/>
          <w:rFonts w:ascii="inherit" w:hAnsi="inherit"/>
          <w:color w:val="2B2B2B"/>
          <w:sz w:val="2"/>
          <w:szCs w:val="2"/>
          <w:bdr w:val="none" w:sz="0" w:space="0" w:color="auto" w:frame="1"/>
        </w:rPr>
        <w:t>​</w:t>
      </w:r>
      <w:r>
        <w:rPr>
          <w:rStyle w:val="mpunct"/>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x</w:t>
      </w:r>
      <w:r>
        <w:rPr>
          <w:rStyle w:val="mord"/>
          <w:rFonts w:ascii="inherit" w:hAnsi="inherit"/>
          <w:color w:val="2B2B2B"/>
          <w:sz w:val="20"/>
          <w:szCs w:val="20"/>
          <w:bdr w:val="none" w:sz="0" w:space="0" w:color="auto" w:frame="1"/>
        </w:rPr>
        <w:t>2</w:t>
      </w:r>
      <w:r>
        <w:rPr>
          <w:rStyle w:val="vlist-s"/>
          <w:rFonts w:ascii="inherit" w:hAnsi="inherit"/>
          <w:color w:val="2B2B2B"/>
          <w:sz w:val="2"/>
          <w:szCs w:val="2"/>
          <w:bdr w:val="none" w:sz="0" w:space="0" w:color="auto" w:frame="1"/>
        </w:rPr>
        <w:t>​</w:t>
      </w:r>
      <w:r>
        <w:rPr>
          <w:rStyle w:val="mclose"/>
          <w:rFonts w:ascii="inherit" w:hAnsi="inherit"/>
          <w:color w:val="2B2B2B"/>
          <w:sz w:val="29"/>
          <w:szCs w:val="29"/>
          <w:bdr w:val="none" w:sz="0" w:space="0" w:color="auto" w:frame="1"/>
        </w:rPr>
        <w:t>)]</w:t>
      </w:r>
      <w:r>
        <w:rPr>
          <w:rStyle w:val="mrel"/>
          <w:rFonts w:ascii="inherit" w:hAnsi="inherit"/>
          <w:color w:val="2B2B2B"/>
          <w:sz w:val="29"/>
          <w:szCs w:val="29"/>
          <w:bdr w:val="none" w:sz="0" w:space="0" w:color="auto" w:frame="1"/>
        </w:rPr>
        <w:t>=</w:t>
      </w:r>
      <w:r>
        <w:rPr>
          <w:rStyle w:val="mord"/>
          <w:rFonts w:ascii="KaTeX_Math" w:hAnsi="KaTeX_Math"/>
          <w:i/>
          <w:iCs/>
          <w:color w:val="2B2B2B"/>
          <w:sz w:val="29"/>
          <w:szCs w:val="29"/>
          <w:bdr w:val="none" w:sz="0" w:space="0" w:color="auto" w:frame="1"/>
        </w:rPr>
        <w:t>β</w:t>
      </w:r>
      <w:r>
        <w:rPr>
          <w:rStyle w:val="mord"/>
          <w:rFonts w:ascii="inherit" w:hAnsi="inherit"/>
          <w:color w:val="2B2B2B"/>
          <w:sz w:val="20"/>
          <w:szCs w:val="20"/>
          <w:bdr w:val="none" w:sz="0" w:space="0" w:color="auto" w:frame="1"/>
        </w:rPr>
        <w:t>0</w:t>
      </w:r>
      <w:r>
        <w:rPr>
          <w:rStyle w:val="vlist-s"/>
          <w:rFonts w:ascii="inherit" w:hAnsi="inherit"/>
          <w:color w:val="2B2B2B"/>
          <w:sz w:val="2"/>
          <w:szCs w:val="2"/>
          <w:bdr w:val="none" w:sz="0" w:space="0" w:color="auto" w:frame="1"/>
        </w:rPr>
        <w:t>​</w:t>
      </w:r>
      <w:r>
        <w:rPr>
          <w:rStyle w:val="mbin"/>
          <w:rFonts w:ascii="inherit" w:hAnsi="inherit"/>
          <w:color w:val="2B2B2B"/>
          <w:sz w:val="29"/>
          <w:szCs w:val="29"/>
          <w:bdr w:val="none" w:sz="0" w:space="0" w:color="auto" w:frame="1"/>
        </w:rPr>
        <w:t>+</w:t>
      </w:r>
      <w:r>
        <w:rPr>
          <w:rStyle w:val="mord"/>
          <w:rFonts w:ascii="KaTeX_Math" w:hAnsi="KaTeX_Math"/>
          <w:i/>
          <w:iCs/>
          <w:color w:val="FF0000"/>
          <w:sz w:val="29"/>
          <w:szCs w:val="29"/>
          <w:bdr w:val="none" w:sz="0" w:space="0" w:color="auto" w:frame="1"/>
        </w:rPr>
        <w:t>s</w:t>
      </w:r>
      <w:r>
        <w:rPr>
          <w:rStyle w:val="mord"/>
          <w:rFonts w:ascii="inherit" w:hAnsi="inherit"/>
          <w:color w:val="FF0000"/>
          <w:sz w:val="20"/>
          <w:szCs w:val="20"/>
          <w:bdr w:val="none" w:sz="0" w:space="0" w:color="auto" w:frame="1"/>
        </w:rPr>
        <w:t>1</w:t>
      </w:r>
      <w:r>
        <w:rPr>
          <w:rStyle w:val="vlist-s"/>
          <w:rFonts w:ascii="inherit" w:hAnsi="inherit"/>
          <w:color w:val="FF0000"/>
          <w:sz w:val="2"/>
          <w:szCs w:val="2"/>
          <w:bdr w:val="none" w:sz="0" w:space="0" w:color="auto" w:frame="1"/>
        </w:rPr>
        <w:t>​</w:t>
      </w:r>
      <w:r>
        <w:rPr>
          <w:rStyle w:val="mopen"/>
          <w:rFonts w:ascii="inherit" w:hAnsi="inherit"/>
          <w:color w:val="FF0000"/>
          <w:sz w:val="29"/>
          <w:szCs w:val="29"/>
          <w:bdr w:val="none" w:sz="0" w:space="0" w:color="auto" w:frame="1"/>
        </w:rPr>
        <w:t>(</w:t>
      </w:r>
      <w:r>
        <w:rPr>
          <w:rStyle w:val="mord"/>
          <w:rFonts w:ascii="KaTeX_Math" w:hAnsi="KaTeX_Math"/>
          <w:i/>
          <w:iCs/>
          <w:color w:val="FF0000"/>
          <w:sz w:val="29"/>
          <w:szCs w:val="29"/>
          <w:bdr w:val="none" w:sz="0" w:space="0" w:color="auto" w:frame="1"/>
        </w:rPr>
        <w:t>x</w:t>
      </w:r>
      <w:r>
        <w:rPr>
          <w:rStyle w:val="mord"/>
          <w:rFonts w:ascii="inherit" w:hAnsi="inherit"/>
          <w:color w:val="FF0000"/>
          <w:sz w:val="20"/>
          <w:szCs w:val="20"/>
          <w:bdr w:val="none" w:sz="0" w:space="0" w:color="auto" w:frame="1"/>
        </w:rPr>
        <w:t>1</w:t>
      </w:r>
      <w:r>
        <w:rPr>
          <w:rStyle w:val="vlist-s"/>
          <w:rFonts w:ascii="inherit" w:hAnsi="inherit"/>
          <w:color w:val="FF0000"/>
          <w:sz w:val="2"/>
          <w:szCs w:val="2"/>
          <w:bdr w:val="none" w:sz="0" w:space="0" w:color="auto" w:frame="1"/>
        </w:rPr>
        <w:t>​</w:t>
      </w:r>
      <w:r>
        <w:rPr>
          <w:rStyle w:val="mclose"/>
          <w:rFonts w:ascii="inherit" w:hAnsi="inherit"/>
          <w:color w:val="FF0000"/>
          <w:sz w:val="29"/>
          <w:szCs w:val="29"/>
          <w:bdr w:val="none" w:sz="0" w:space="0" w:color="auto" w:frame="1"/>
        </w:rPr>
        <w:t>)</w:t>
      </w:r>
      <w:r>
        <w:rPr>
          <w:rStyle w:val="mbin"/>
          <w:rFonts w:ascii="inherit" w:hAnsi="inherit"/>
          <w:color w:val="FF0000"/>
          <w:sz w:val="29"/>
          <w:szCs w:val="29"/>
          <w:bdr w:val="none" w:sz="0" w:space="0" w:color="auto" w:frame="1"/>
        </w:rPr>
        <w:t>+</w:t>
      </w:r>
      <w:r>
        <w:rPr>
          <w:rStyle w:val="mord"/>
          <w:rFonts w:ascii="KaTeX_Math" w:hAnsi="KaTeX_Math"/>
          <w:i/>
          <w:iCs/>
          <w:color w:val="0000FF"/>
          <w:sz w:val="29"/>
          <w:szCs w:val="29"/>
          <w:bdr w:val="none" w:sz="0" w:space="0" w:color="auto" w:frame="1"/>
        </w:rPr>
        <w:t>s</w:t>
      </w:r>
      <w:r>
        <w:rPr>
          <w:rStyle w:val="mord"/>
          <w:rFonts w:ascii="inherit" w:hAnsi="inherit"/>
          <w:color w:val="0000FF"/>
          <w:sz w:val="20"/>
          <w:szCs w:val="20"/>
          <w:bdr w:val="none" w:sz="0" w:space="0" w:color="auto" w:frame="1"/>
        </w:rPr>
        <w:t>2</w:t>
      </w:r>
      <w:r>
        <w:rPr>
          <w:rStyle w:val="vlist-s"/>
          <w:rFonts w:ascii="inherit" w:hAnsi="inherit"/>
          <w:color w:val="0000FF"/>
          <w:sz w:val="2"/>
          <w:szCs w:val="2"/>
          <w:bdr w:val="none" w:sz="0" w:space="0" w:color="auto" w:frame="1"/>
        </w:rPr>
        <w:t>​</w:t>
      </w:r>
      <w:r>
        <w:rPr>
          <w:rStyle w:val="mopen"/>
          <w:rFonts w:ascii="inherit" w:hAnsi="inherit"/>
          <w:color w:val="0000FF"/>
          <w:sz w:val="29"/>
          <w:szCs w:val="29"/>
          <w:bdr w:val="none" w:sz="0" w:space="0" w:color="auto" w:frame="1"/>
        </w:rPr>
        <w:t>(</w:t>
      </w:r>
      <w:r>
        <w:rPr>
          <w:rStyle w:val="mord"/>
          <w:rFonts w:ascii="KaTeX_Math" w:hAnsi="KaTeX_Math"/>
          <w:i/>
          <w:iCs/>
          <w:color w:val="0000FF"/>
          <w:sz w:val="29"/>
          <w:szCs w:val="29"/>
          <w:bdr w:val="none" w:sz="0" w:space="0" w:color="auto" w:frame="1"/>
        </w:rPr>
        <w:t>x</w:t>
      </w:r>
      <w:r>
        <w:rPr>
          <w:rStyle w:val="mord"/>
          <w:rFonts w:ascii="inherit" w:hAnsi="inherit"/>
          <w:color w:val="0000FF"/>
          <w:sz w:val="20"/>
          <w:szCs w:val="20"/>
          <w:bdr w:val="none" w:sz="0" w:space="0" w:color="auto" w:frame="1"/>
        </w:rPr>
        <w:t>2</w:t>
      </w:r>
      <w:r>
        <w:rPr>
          <w:rStyle w:val="vlist-s"/>
          <w:rFonts w:ascii="inherit" w:hAnsi="inherit"/>
          <w:color w:val="0000FF"/>
          <w:sz w:val="2"/>
          <w:szCs w:val="2"/>
          <w:bdr w:val="none" w:sz="0" w:space="0" w:color="auto" w:frame="1"/>
        </w:rPr>
        <w:t>​</w:t>
      </w:r>
      <w:r>
        <w:rPr>
          <w:rStyle w:val="mclose"/>
          <w:rFonts w:ascii="inherit" w:hAnsi="inherit"/>
          <w:color w:val="0000FF"/>
          <w:sz w:val="29"/>
          <w:szCs w:val="29"/>
          <w:bdr w:val="none" w:sz="0" w:space="0" w:color="auto" w:frame="1"/>
        </w:rPr>
        <w:t>)</w:t>
      </w:r>
      <w:r>
        <w:rPr>
          <w:rFonts w:ascii="Lato" w:hAnsi="Lato"/>
          <w:color w:val="2B2B2B"/>
        </w:rPr>
        <w:br/>
      </w:r>
      <w:r>
        <w:rPr>
          <w:rStyle w:val="katex-mathml"/>
          <w:rFonts w:ascii="inherit" w:hAnsi="inherit"/>
          <w:color w:val="2B2B2B"/>
          <w:sz w:val="29"/>
          <w:szCs w:val="29"/>
          <w:bdr w:val="none" w:sz="0" w:space="0" w:color="auto" w:frame="1"/>
        </w:rPr>
        <w:t>\color{red}{s_1(x_1)}=\beta_{1,0}x_1+\beta_{1,1}(x_1-s_{11})_++\beta_{1,2}(x_1-s_{12})_+</w:t>
      </w:r>
      <w:r>
        <w:rPr>
          <w:rStyle w:val="mord"/>
          <w:rFonts w:ascii="KaTeX_Math" w:hAnsi="KaTeX_Math"/>
          <w:i/>
          <w:iCs/>
          <w:color w:val="FF0000"/>
          <w:sz w:val="29"/>
          <w:szCs w:val="29"/>
          <w:bdr w:val="none" w:sz="0" w:space="0" w:color="auto" w:frame="1"/>
        </w:rPr>
        <w:t>s</w:t>
      </w:r>
      <w:r>
        <w:rPr>
          <w:rStyle w:val="mord"/>
          <w:rFonts w:ascii="inherit" w:hAnsi="inherit"/>
          <w:color w:val="FF0000"/>
          <w:sz w:val="20"/>
          <w:szCs w:val="20"/>
          <w:bdr w:val="none" w:sz="0" w:space="0" w:color="auto" w:frame="1"/>
        </w:rPr>
        <w:t>1</w:t>
      </w:r>
      <w:r>
        <w:rPr>
          <w:rStyle w:val="vlist-s"/>
          <w:rFonts w:ascii="inherit" w:hAnsi="inherit"/>
          <w:color w:val="FF0000"/>
          <w:sz w:val="2"/>
          <w:szCs w:val="2"/>
          <w:bdr w:val="none" w:sz="0" w:space="0" w:color="auto" w:frame="1"/>
        </w:rPr>
        <w:t>​</w:t>
      </w:r>
      <w:r>
        <w:rPr>
          <w:rStyle w:val="mopen"/>
          <w:rFonts w:ascii="inherit" w:hAnsi="inherit"/>
          <w:color w:val="FF0000"/>
          <w:sz w:val="29"/>
          <w:szCs w:val="29"/>
          <w:bdr w:val="none" w:sz="0" w:space="0" w:color="auto" w:frame="1"/>
        </w:rPr>
        <w:t>(</w:t>
      </w:r>
      <w:r>
        <w:rPr>
          <w:rStyle w:val="mord"/>
          <w:rFonts w:ascii="KaTeX_Math" w:hAnsi="KaTeX_Math"/>
          <w:i/>
          <w:iCs/>
          <w:color w:val="FF0000"/>
          <w:sz w:val="29"/>
          <w:szCs w:val="29"/>
          <w:bdr w:val="none" w:sz="0" w:space="0" w:color="auto" w:frame="1"/>
        </w:rPr>
        <w:t>x</w:t>
      </w:r>
      <w:r>
        <w:rPr>
          <w:rStyle w:val="mord"/>
          <w:rFonts w:ascii="inherit" w:hAnsi="inherit"/>
          <w:color w:val="FF0000"/>
          <w:sz w:val="20"/>
          <w:szCs w:val="20"/>
          <w:bdr w:val="none" w:sz="0" w:space="0" w:color="auto" w:frame="1"/>
        </w:rPr>
        <w:t>1</w:t>
      </w:r>
      <w:r>
        <w:rPr>
          <w:rStyle w:val="vlist-s"/>
          <w:rFonts w:ascii="inherit" w:hAnsi="inherit"/>
          <w:color w:val="FF0000"/>
          <w:sz w:val="2"/>
          <w:szCs w:val="2"/>
          <w:bdr w:val="none" w:sz="0" w:space="0" w:color="auto" w:frame="1"/>
        </w:rPr>
        <w:t>​</w:t>
      </w:r>
      <w:r>
        <w:rPr>
          <w:rStyle w:val="mclose"/>
          <w:rFonts w:ascii="inherit" w:hAnsi="inherit"/>
          <w:color w:val="FF0000"/>
          <w:sz w:val="29"/>
          <w:szCs w:val="29"/>
          <w:bdr w:val="none" w:sz="0" w:space="0" w:color="auto" w:frame="1"/>
        </w:rPr>
        <w:t>)</w:t>
      </w:r>
      <w:r>
        <w:rPr>
          <w:rStyle w:val="mrel"/>
          <w:rFonts w:ascii="inherit" w:hAnsi="inherit"/>
          <w:color w:val="FF0000"/>
          <w:sz w:val="29"/>
          <w:szCs w:val="29"/>
          <w:bdr w:val="none" w:sz="0" w:space="0" w:color="auto" w:frame="1"/>
        </w:rPr>
        <w:t>=</w:t>
      </w:r>
      <w:r>
        <w:rPr>
          <w:rStyle w:val="mord"/>
          <w:rFonts w:ascii="KaTeX_Math" w:hAnsi="KaTeX_Math"/>
          <w:i/>
          <w:iCs/>
          <w:color w:val="FF0000"/>
          <w:sz w:val="29"/>
          <w:szCs w:val="29"/>
          <w:bdr w:val="none" w:sz="0" w:space="0" w:color="auto" w:frame="1"/>
        </w:rPr>
        <w:t>β</w:t>
      </w:r>
      <w:r>
        <w:rPr>
          <w:rStyle w:val="mord"/>
          <w:rFonts w:ascii="inherit" w:hAnsi="inherit"/>
          <w:color w:val="FF0000"/>
          <w:sz w:val="20"/>
          <w:szCs w:val="20"/>
          <w:bdr w:val="none" w:sz="0" w:space="0" w:color="auto" w:frame="1"/>
        </w:rPr>
        <w:t>1</w:t>
      </w:r>
      <w:r>
        <w:rPr>
          <w:rStyle w:val="mpunct"/>
          <w:rFonts w:ascii="inherit" w:hAnsi="inherit"/>
          <w:color w:val="FF0000"/>
          <w:sz w:val="20"/>
          <w:szCs w:val="20"/>
          <w:bdr w:val="none" w:sz="0" w:space="0" w:color="auto" w:frame="1"/>
        </w:rPr>
        <w:t>,</w:t>
      </w:r>
      <w:r>
        <w:rPr>
          <w:rStyle w:val="mord"/>
          <w:rFonts w:ascii="inherit" w:hAnsi="inherit"/>
          <w:color w:val="FF0000"/>
          <w:sz w:val="20"/>
          <w:szCs w:val="20"/>
          <w:bdr w:val="none" w:sz="0" w:space="0" w:color="auto" w:frame="1"/>
        </w:rPr>
        <w:t>0</w:t>
      </w:r>
      <w:r>
        <w:rPr>
          <w:rStyle w:val="vlist-s"/>
          <w:rFonts w:ascii="inherit" w:hAnsi="inherit"/>
          <w:color w:val="FF0000"/>
          <w:sz w:val="2"/>
          <w:szCs w:val="2"/>
          <w:bdr w:val="none" w:sz="0" w:space="0" w:color="auto" w:frame="1"/>
        </w:rPr>
        <w:t>​</w:t>
      </w:r>
      <w:r>
        <w:rPr>
          <w:rStyle w:val="mord"/>
          <w:rFonts w:ascii="KaTeX_Math" w:hAnsi="KaTeX_Math"/>
          <w:i/>
          <w:iCs/>
          <w:color w:val="FF0000"/>
          <w:sz w:val="29"/>
          <w:szCs w:val="29"/>
          <w:bdr w:val="none" w:sz="0" w:space="0" w:color="auto" w:frame="1"/>
        </w:rPr>
        <w:t>x</w:t>
      </w:r>
      <w:r>
        <w:rPr>
          <w:rStyle w:val="mord"/>
          <w:rFonts w:ascii="inherit" w:hAnsi="inherit"/>
          <w:color w:val="FF0000"/>
          <w:sz w:val="20"/>
          <w:szCs w:val="20"/>
          <w:bdr w:val="none" w:sz="0" w:space="0" w:color="auto" w:frame="1"/>
        </w:rPr>
        <w:t>1</w:t>
      </w:r>
      <w:r>
        <w:rPr>
          <w:rStyle w:val="vlist-s"/>
          <w:rFonts w:ascii="inherit" w:hAnsi="inherit"/>
          <w:color w:val="FF0000"/>
          <w:sz w:val="2"/>
          <w:szCs w:val="2"/>
          <w:bdr w:val="none" w:sz="0" w:space="0" w:color="auto" w:frame="1"/>
        </w:rPr>
        <w:t>​</w:t>
      </w:r>
      <w:r>
        <w:rPr>
          <w:rStyle w:val="mbin"/>
          <w:rFonts w:ascii="inherit" w:hAnsi="inherit"/>
          <w:color w:val="FF0000"/>
          <w:sz w:val="29"/>
          <w:szCs w:val="29"/>
          <w:bdr w:val="none" w:sz="0" w:space="0" w:color="auto" w:frame="1"/>
        </w:rPr>
        <w:t>+</w:t>
      </w:r>
      <w:r>
        <w:rPr>
          <w:rStyle w:val="mord"/>
          <w:rFonts w:ascii="KaTeX_Math" w:hAnsi="KaTeX_Math"/>
          <w:i/>
          <w:iCs/>
          <w:color w:val="FF0000"/>
          <w:sz w:val="29"/>
          <w:szCs w:val="29"/>
          <w:bdr w:val="none" w:sz="0" w:space="0" w:color="auto" w:frame="1"/>
        </w:rPr>
        <w:t>β</w:t>
      </w:r>
      <w:r>
        <w:rPr>
          <w:rStyle w:val="mord"/>
          <w:rFonts w:ascii="inherit" w:hAnsi="inherit"/>
          <w:color w:val="FF0000"/>
          <w:sz w:val="20"/>
          <w:szCs w:val="20"/>
          <w:bdr w:val="none" w:sz="0" w:space="0" w:color="auto" w:frame="1"/>
        </w:rPr>
        <w:t>1</w:t>
      </w:r>
      <w:r>
        <w:rPr>
          <w:rStyle w:val="mpunct"/>
          <w:rFonts w:ascii="inherit" w:hAnsi="inherit"/>
          <w:color w:val="FF0000"/>
          <w:sz w:val="20"/>
          <w:szCs w:val="20"/>
          <w:bdr w:val="none" w:sz="0" w:space="0" w:color="auto" w:frame="1"/>
        </w:rPr>
        <w:t>,</w:t>
      </w:r>
      <w:r>
        <w:rPr>
          <w:rStyle w:val="mord"/>
          <w:rFonts w:ascii="inherit" w:hAnsi="inherit"/>
          <w:color w:val="FF0000"/>
          <w:sz w:val="20"/>
          <w:szCs w:val="20"/>
          <w:bdr w:val="none" w:sz="0" w:space="0" w:color="auto" w:frame="1"/>
        </w:rPr>
        <w:t>1</w:t>
      </w:r>
      <w:r>
        <w:rPr>
          <w:rStyle w:val="vlist-s"/>
          <w:rFonts w:ascii="inherit" w:hAnsi="inherit"/>
          <w:color w:val="FF0000"/>
          <w:sz w:val="2"/>
          <w:szCs w:val="2"/>
          <w:bdr w:val="none" w:sz="0" w:space="0" w:color="auto" w:frame="1"/>
        </w:rPr>
        <w:t>​</w:t>
      </w:r>
      <w:r>
        <w:rPr>
          <w:rStyle w:val="mopen"/>
          <w:rFonts w:ascii="inherit" w:hAnsi="inherit"/>
          <w:color w:val="FF0000"/>
          <w:sz w:val="29"/>
          <w:szCs w:val="29"/>
          <w:bdr w:val="none" w:sz="0" w:space="0" w:color="auto" w:frame="1"/>
        </w:rPr>
        <w:t>(</w:t>
      </w:r>
      <w:r>
        <w:rPr>
          <w:rStyle w:val="mord"/>
          <w:rFonts w:ascii="KaTeX_Math" w:hAnsi="KaTeX_Math"/>
          <w:i/>
          <w:iCs/>
          <w:color w:val="FF0000"/>
          <w:sz w:val="29"/>
          <w:szCs w:val="29"/>
          <w:bdr w:val="none" w:sz="0" w:space="0" w:color="auto" w:frame="1"/>
        </w:rPr>
        <w:t>x</w:t>
      </w:r>
      <w:r>
        <w:rPr>
          <w:rStyle w:val="mord"/>
          <w:rFonts w:ascii="inherit" w:hAnsi="inherit"/>
          <w:color w:val="FF0000"/>
          <w:sz w:val="20"/>
          <w:szCs w:val="20"/>
          <w:bdr w:val="none" w:sz="0" w:space="0" w:color="auto" w:frame="1"/>
        </w:rPr>
        <w:t>1</w:t>
      </w:r>
      <w:r>
        <w:rPr>
          <w:rStyle w:val="vlist-s"/>
          <w:rFonts w:ascii="inherit" w:hAnsi="inherit"/>
          <w:color w:val="FF0000"/>
          <w:sz w:val="2"/>
          <w:szCs w:val="2"/>
          <w:bdr w:val="none" w:sz="0" w:space="0" w:color="auto" w:frame="1"/>
        </w:rPr>
        <w:t>​</w:t>
      </w:r>
      <w:r>
        <w:rPr>
          <w:rStyle w:val="mbin"/>
          <w:rFonts w:ascii="inherit" w:hAnsi="inherit"/>
          <w:color w:val="FF0000"/>
          <w:sz w:val="29"/>
          <w:szCs w:val="29"/>
          <w:bdr w:val="none" w:sz="0" w:space="0" w:color="auto" w:frame="1"/>
        </w:rPr>
        <w:t>−</w:t>
      </w:r>
      <w:r>
        <w:rPr>
          <w:rStyle w:val="mord"/>
          <w:rFonts w:ascii="KaTeX_Math" w:hAnsi="KaTeX_Math"/>
          <w:i/>
          <w:iCs/>
          <w:color w:val="FF0000"/>
          <w:sz w:val="29"/>
          <w:szCs w:val="29"/>
          <w:bdr w:val="none" w:sz="0" w:space="0" w:color="auto" w:frame="1"/>
        </w:rPr>
        <w:t>s</w:t>
      </w:r>
      <w:r>
        <w:rPr>
          <w:rStyle w:val="mord"/>
          <w:rFonts w:ascii="inherit" w:hAnsi="inherit"/>
          <w:color w:val="FF0000"/>
          <w:sz w:val="20"/>
          <w:szCs w:val="20"/>
          <w:bdr w:val="none" w:sz="0" w:space="0" w:color="auto" w:frame="1"/>
        </w:rPr>
        <w:t>11</w:t>
      </w:r>
      <w:r>
        <w:rPr>
          <w:rStyle w:val="vlist-s"/>
          <w:rFonts w:ascii="inherit" w:hAnsi="inherit"/>
          <w:color w:val="FF0000"/>
          <w:sz w:val="2"/>
          <w:szCs w:val="2"/>
          <w:bdr w:val="none" w:sz="0" w:space="0" w:color="auto" w:frame="1"/>
        </w:rPr>
        <w:t>​</w:t>
      </w:r>
      <w:r>
        <w:rPr>
          <w:rStyle w:val="mclose"/>
          <w:rFonts w:ascii="inherit" w:hAnsi="inherit"/>
          <w:color w:val="FF0000"/>
          <w:sz w:val="29"/>
          <w:szCs w:val="29"/>
          <w:bdr w:val="none" w:sz="0" w:space="0" w:color="auto" w:frame="1"/>
        </w:rPr>
        <w:t>)</w:t>
      </w:r>
      <w:r>
        <w:rPr>
          <w:rStyle w:val="mbin"/>
          <w:rFonts w:ascii="inherit" w:hAnsi="inherit"/>
          <w:color w:val="FF0000"/>
          <w:sz w:val="20"/>
          <w:szCs w:val="20"/>
          <w:bdr w:val="none" w:sz="0" w:space="0" w:color="auto" w:frame="1"/>
        </w:rPr>
        <w:t>+</w:t>
      </w:r>
      <w:r>
        <w:rPr>
          <w:rStyle w:val="vlist-s"/>
          <w:rFonts w:ascii="inherit" w:hAnsi="inherit"/>
          <w:color w:val="FF0000"/>
          <w:sz w:val="2"/>
          <w:szCs w:val="2"/>
          <w:bdr w:val="none" w:sz="0" w:space="0" w:color="auto" w:frame="1"/>
        </w:rPr>
        <w:t>​</w:t>
      </w:r>
      <w:r>
        <w:rPr>
          <w:rStyle w:val="mbin"/>
          <w:rFonts w:ascii="inherit" w:hAnsi="inherit"/>
          <w:color w:val="FF0000"/>
          <w:sz w:val="29"/>
          <w:szCs w:val="29"/>
          <w:bdr w:val="none" w:sz="0" w:space="0" w:color="auto" w:frame="1"/>
        </w:rPr>
        <w:t>+</w:t>
      </w:r>
      <w:r>
        <w:rPr>
          <w:rStyle w:val="mord"/>
          <w:rFonts w:ascii="KaTeX_Math" w:hAnsi="KaTeX_Math"/>
          <w:i/>
          <w:iCs/>
          <w:color w:val="FF0000"/>
          <w:sz w:val="29"/>
          <w:szCs w:val="29"/>
          <w:bdr w:val="none" w:sz="0" w:space="0" w:color="auto" w:frame="1"/>
        </w:rPr>
        <w:t>β</w:t>
      </w:r>
      <w:r>
        <w:rPr>
          <w:rStyle w:val="mord"/>
          <w:rFonts w:ascii="inherit" w:hAnsi="inherit"/>
          <w:color w:val="FF0000"/>
          <w:sz w:val="20"/>
          <w:szCs w:val="20"/>
          <w:bdr w:val="none" w:sz="0" w:space="0" w:color="auto" w:frame="1"/>
        </w:rPr>
        <w:t>1</w:t>
      </w:r>
      <w:r>
        <w:rPr>
          <w:rStyle w:val="mpunct"/>
          <w:rFonts w:ascii="inherit" w:hAnsi="inherit"/>
          <w:color w:val="FF0000"/>
          <w:sz w:val="20"/>
          <w:szCs w:val="20"/>
          <w:bdr w:val="none" w:sz="0" w:space="0" w:color="auto" w:frame="1"/>
        </w:rPr>
        <w:t>,</w:t>
      </w:r>
      <w:r>
        <w:rPr>
          <w:rStyle w:val="mord"/>
          <w:rFonts w:ascii="inherit" w:hAnsi="inherit"/>
          <w:color w:val="FF0000"/>
          <w:sz w:val="20"/>
          <w:szCs w:val="20"/>
          <w:bdr w:val="none" w:sz="0" w:space="0" w:color="auto" w:frame="1"/>
        </w:rPr>
        <w:t>2</w:t>
      </w:r>
      <w:r>
        <w:rPr>
          <w:rStyle w:val="vlist-s"/>
          <w:rFonts w:ascii="inherit" w:hAnsi="inherit"/>
          <w:color w:val="FF0000"/>
          <w:sz w:val="2"/>
          <w:szCs w:val="2"/>
          <w:bdr w:val="none" w:sz="0" w:space="0" w:color="auto" w:frame="1"/>
        </w:rPr>
        <w:t>​</w:t>
      </w:r>
      <w:r>
        <w:rPr>
          <w:rStyle w:val="mopen"/>
          <w:rFonts w:ascii="inherit" w:hAnsi="inherit"/>
          <w:color w:val="FF0000"/>
          <w:sz w:val="29"/>
          <w:szCs w:val="29"/>
          <w:bdr w:val="none" w:sz="0" w:space="0" w:color="auto" w:frame="1"/>
        </w:rPr>
        <w:t>(</w:t>
      </w:r>
      <w:r>
        <w:rPr>
          <w:rStyle w:val="mord"/>
          <w:rFonts w:ascii="KaTeX_Math" w:hAnsi="KaTeX_Math"/>
          <w:i/>
          <w:iCs/>
          <w:color w:val="FF0000"/>
          <w:sz w:val="29"/>
          <w:szCs w:val="29"/>
          <w:bdr w:val="none" w:sz="0" w:space="0" w:color="auto" w:frame="1"/>
        </w:rPr>
        <w:t>x</w:t>
      </w:r>
      <w:r>
        <w:rPr>
          <w:rStyle w:val="mord"/>
          <w:rFonts w:ascii="inherit" w:hAnsi="inherit"/>
          <w:color w:val="FF0000"/>
          <w:sz w:val="20"/>
          <w:szCs w:val="20"/>
          <w:bdr w:val="none" w:sz="0" w:space="0" w:color="auto" w:frame="1"/>
        </w:rPr>
        <w:t>1</w:t>
      </w:r>
      <w:r>
        <w:rPr>
          <w:rStyle w:val="vlist-s"/>
          <w:rFonts w:ascii="inherit" w:hAnsi="inherit"/>
          <w:color w:val="FF0000"/>
          <w:sz w:val="2"/>
          <w:szCs w:val="2"/>
          <w:bdr w:val="none" w:sz="0" w:space="0" w:color="auto" w:frame="1"/>
        </w:rPr>
        <w:t>​</w:t>
      </w:r>
      <w:r>
        <w:rPr>
          <w:rStyle w:val="mbin"/>
          <w:rFonts w:ascii="inherit" w:hAnsi="inherit"/>
          <w:color w:val="FF0000"/>
          <w:sz w:val="29"/>
          <w:szCs w:val="29"/>
          <w:bdr w:val="none" w:sz="0" w:space="0" w:color="auto" w:frame="1"/>
        </w:rPr>
        <w:t>−</w:t>
      </w:r>
      <w:r>
        <w:rPr>
          <w:rStyle w:val="mord"/>
          <w:rFonts w:ascii="KaTeX_Math" w:hAnsi="KaTeX_Math"/>
          <w:i/>
          <w:iCs/>
          <w:color w:val="FF0000"/>
          <w:sz w:val="29"/>
          <w:szCs w:val="29"/>
          <w:bdr w:val="none" w:sz="0" w:space="0" w:color="auto" w:frame="1"/>
        </w:rPr>
        <w:t>s</w:t>
      </w:r>
      <w:r>
        <w:rPr>
          <w:rStyle w:val="mord"/>
          <w:rFonts w:ascii="inherit" w:hAnsi="inherit"/>
          <w:color w:val="FF0000"/>
          <w:sz w:val="20"/>
          <w:szCs w:val="20"/>
          <w:bdr w:val="none" w:sz="0" w:space="0" w:color="auto" w:frame="1"/>
        </w:rPr>
        <w:t>12</w:t>
      </w:r>
      <w:r>
        <w:rPr>
          <w:rStyle w:val="vlist-s"/>
          <w:rFonts w:ascii="inherit" w:hAnsi="inherit"/>
          <w:color w:val="FF0000"/>
          <w:sz w:val="2"/>
          <w:szCs w:val="2"/>
          <w:bdr w:val="none" w:sz="0" w:space="0" w:color="auto" w:frame="1"/>
        </w:rPr>
        <w:t>​</w:t>
      </w:r>
      <w:r>
        <w:rPr>
          <w:rStyle w:val="mclose"/>
          <w:rFonts w:ascii="inherit" w:hAnsi="inherit"/>
          <w:color w:val="FF0000"/>
          <w:sz w:val="29"/>
          <w:szCs w:val="29"/>
          <w:bdr w:val="none" w:sz="0" w:space="0" w:color="auto" w:frame="1"/>
        </w:rPr>
        <w:t>)</w:t>
      </w:r>
      <w:r>
        <w:rPr>
          <w:rStyle w:val="mbin"/>
          <w:rFonts w:ascii="inherit" w:hAnsi="inherit"/>
          <w:color w:val="FF0000"/>
          <w:sz w:val="20"/>
          <w:szCs w:val="20"/>
          <w:bdr w:val="none" w:sz="0" w:space="0" w:color="auto" w:frame="1"/>
        </w:rPr>
        <w:t>+</w:t>
      </w:r>
      <w:r>
        <w:rPr>
          <w:rStyle w:val="vlist-s"/>
          <w:rFonts w:ascii="inherit" w:hAnsi="inherit"/>
          <w:color w:val="FF0000"/>
          <w:sz w:val="2"/>
          <w:szCs w:val="2"/>
          <w:bdr w:val="none" w:sz="0" w:space="0" w:color="auto" w:frame="1"/>
        </w:rPr>
        <w:t>​</w:t>
      </w:r>
      <w:r>
        <w:rPr>
          <w:rFonts w:ascii="Lato" w:hAnsi="Lato"/>
          <w:color w:val="2B2B2B"/>
        </w:rPr>
        <w:br/>
        <w:t>and</w:t>
      </w:r>
      <w:r>
        <w:rPr>
          <w:rFonts w:ascii="Lato" w:hAnsi="Lato"/>
          <w:color w:val="2B2B2B"/>
        </w:rPr>
        <w:br/>
      </w:r>
      <w:r>
        <w:rPr>
          <w:rStyle w:val="katex-mathml"/>
          <w:rFonts w:ascii="inherit" w:hAnsi="inherit"/>
          <w:color w:val="2B2B2B"/>
          <w:sz w:val="29"/>
          <w:szCs w:val="29"/>
          <w:bdr w:val="none" w:sz="0" w:space="0" w:color="auto" w:frame="1"/>
        </w:rPr>
        <w:t>\color{blue}{s_2(x_2)}=\beta_{2,0}x_2+\beta_{2,1}(x_2-s_{21})_++\beta_{2,2}(x_2-s_{22})_+</w:t>
      </w:r>
      <w:r>
        <w:rPr>
          <w:rStyle w:val="mord"/>
          <w:rFonts w:ascii="KaTeX_Math" w:hAnsi="KaTeX_Math"/>
          <w:i/>
          <w:iCs/>
          <w:color w:val="0000FF"/>
          <w:sz w:val="29"/>
          <w:szCs w:val="29"/>
          <w:bdr w:val="none" w:sz="0" w:space="0" w:color="auto" w:frame="1"/>
        </w:rPr>
        <w:t>s</w:t>
      </w:r>
      <w:r>
        <w:rPr>
          <w:rStyle w:val="mord"/>
          <w:rFonts w:ascii="inherit" w:hAnsi="inherit"/>
          <w:color w:val="0000FF"/>
          <w:sz w:val="20"/>
          <w:szCs w:val="20"/>
          <w:bdr w:val="none" w:sz="0" w:space="0" w:color="auto" w:frame="1"/>
        </w:rPr>
        <w:t>2</w:t>
      </w:r>
      <w:r>
        <w:rPr>
          <w:rStyle w:val="vlist-s"/>
          <w:rFonts w:ascii="inherit" w:hAnsi="inherit"/>
          <w:color w:val="0000FF"/>
          <w:sz w:val="2"/>
          <w:szCs w:val="2"/>
          <w:bdr w:val="none" w:sz="0" w:space="0" w:color="auto" w:frame="1"/>
        </w:rPr>
        <w:t>​</w:t>
      </w:r>
      <w:r>
        <w:rPr>
          <w:rStyle w:val="mopen"/>
          <w:rFonts w:ascii="inherit" w:hAnsi="inherit"/>
          <w:color w:val="0000FF"/>
          <w:sz w:val="29"/>
          <w:szCs w:val="29"/>
          <w:bdr w:val="none" w:sz="0" w:space="0" w:color="auto" w:frame="1"/>
        </w:rPr>
        <w:t>(</w:t>
      </w:r>
      <w:r>
        <w:rPr>
          <w:rStyle w:val="mord"/>
          <w:rFonts w:ascii="KaTeX_Math" w:hAnsi="KaTeX_Math"/>
          <w:i/>
          <w:iCs/>
          <w:color w:val="0000FF"/>
          <w:sz w:val="29"/>
          <w:szCs w:val="29"/>
          <w:bdr w:val="none" w:sz="0" w:space="0" w:color="auto" w:frame="1"/>
        </w:rPr>
        <w:t>x</w:t>
      </w:r>
      <w:r>
        <w:rPr>
          <w:rStyle w:val="mord"/>
          <w:rFonts w:ascii="inherit" w:hAnsi="inherit"/>
          <w:color w:val="0000FF"/>
          <w:sz w:val="20"/>
          <w:szCs w:val="20"/>
          <w:bdr w:val="none" w:sz="0" w:space="0" w:color="auto" w:frame="1"/>
        </w:rPr>
        <w:t>2</w:t>
      </w:r>
      <w:r>
        <w:rPr>
          <w:rStyle w:val="vlist-s"/>
          <w:rFonts w:ascii="inherit" w:hAnsi="inherit"/>
          <w:color w:val="0000FF"/>
          <w:sz w:val="2"/>
          <w:szCs w:val="2"/>
          <w:bdr w:val="none" w:sz="0" w:space="0" w:color="auto" w:frame="1"/>
        </w:rPr>
        <w:t>​</w:t>
      </w:r>
      <w:r>
        <w:rPr>
          <w:rStyle w:val="mclose"/>
          <w:rFonts w:ascii="inherit" w:hAnsi="inherit"/>
          <w:color w:val="0000FF"/>
          <w:sz w:val="29"/>
          <w:szCs w:val="29"/>
          <w:bdr w:val="none" w:sz="0" w:space="0" w:color="auto" w:frame="1"/>
        </w:rPr>
        <w:t>)</w:t>
      </w:r>
      <w:r>
        <w:rPr>
          <w:rStyle w:val="mrel"/>
          <w:rFonts w:ascii="inherit" w:hAnsi="inherit"/>
          <w:color w:val="0000FF"/>
          <w:sz w:val="29"/>
          <w:szCs w:val="29"/>
          <w:bdr w:val="none" w:sz="0" w:space="0" w:color="auto" w:frame="1"/>
        </w:rPr>
        <w:t>=</w:t>
      </w:r>
      <w:r>
        <w:rPr>
          <w:rStyle w:val="mord"/>
          <w:rFonts w:ascii="KaTeX_Math" w:hAnsi="KaTeX_Math"/>
          <w:i/>
          <w:iCs/>
          <w:color w:val="0000FF"/>
          <w:sz w:val="29"/>
          <w:szCs w:val="29"/>
          <w:bdr w:val="none" w:sz="0" w:space="0" w:color="auto" w:frame="1"/>
        </w:rPr>
        <w:t>β</w:t>
      </w:r>
      <w:r>
        <w:rPr>
          <w:rStyle w:val="mord"/>
          <w:rFonts w:ascii="inherit" w:hAnsi="inherit"/>
          <w:color w:val="0000FF"/>
          <w:sz w:val="20"/>
          <w:szCs w:val="20"/>
          <w:bdr w:val="none" w:sz="0" w:space="0" w:color="auto" w:frame="1"/>
        </w:rPr>
        <w:t>2</w:t>
      </w:r>
      <w:r>
        <w:rPr>
          <w:rStyle w:val="mpunct"/>
          <w:rFonts w:ascii="inherit" w:hAnsi="inherit"/>
          <w:color w:val="0000FF"/>
          <w:sz w:val="20"/>
          <w:szCs w:val="20"/>
          <w:bdr w:val="none" w:sz="0" w:space="0" w:color="auto" w:frame="1"/>
        </w:rPr>
        <w:t>,</w:t>
      </w:r>
      <w:r>
        <w:rPr>
          <w:rStyle w:val="mord"/>
          <w:rFonts w:ascii="inherit" w:hAnsi="inherit"/>
          <w:color w:val="0000FF"/>
          <w:sz w:val="20"/>
          <w:szCs w:val="20"/>
          <w:bdr w:val="none" w:sz="0" w:space="0" w:color="auto" w:frame="1"/>
        </w:rPr>
        <w:t>0</w:t>
      </w:r>
      <w:r>
        <w:rPr>
          <w:rStyle w:val="vlist-s"/>
          <w:rFonts w:ascii="inherit" w:hAnsi="inherit"/>
          <w:color w:val="0000FF"/>
          <w:sz w:val="2"/>
          <w:szCs w:val="2"/>
          <w:bdr w:val="none" w:sz="0" w:space="0" w:color="auto" w:frame="1"/>
        </w:rPr>
        <w:t>​</w:t>
      </w:r>
      <w:r>
        <w:rPr>
          <w:rStyle w:val="mord"/>
          <w:rFonts w:ascii="KaTeX_Math" w:hAnsi="KaTeX_Math"/>
          <w:i/>
          <w:iCs/>
          <w:color w:val="0000FF"/>
          <w:sz w:val="29"/>
          <w:szCs w:val="29"/>
          <w:bdr w:val="none" w:sz="0" w:space="0" w:color="auto" w:frame="1"/>
        </w:rPr>
        <w:t>x</w:t>
      </w:r>
      <w:r>
        <w:rPr>
          <w:rStyle w:val="mord"/>
          <w:rFonts w:ascii="inherit" w:hAnsi="inherit"/>
          <w:color w:val="0000FF"/>
          <w:sz w:val="20"/>
          <w:szCs w:val="20"/>
          <w:bdr w:val="none" w:sz="0" w:space="0" w:color="auto" w:frame="1"/>
        </w:rPr>
        <w:t>2</w:t>
      </w:r>
      <w:r>
        <w:rPr>
          <w:rStyle w:val="vlist-s"/>
          <w:rFonts w:ascii="inherit" w:hAnsi="inherit"/>
          <w:color w:val="0000FF"/>
          <w:sz w:val="2"/>
          <w:szCs w:val="2"/>
          <w:bdr w:val="none" w:sz="0" w:space="0" w:color="auto" w:frame="1"/>
        </w:rPr>
        <w:t>​</w:t>
      </w:r>
      <w:r>
        <w:rPr>
          <w:rStyle w:val="mbin"/>
          <w:rFonts w:ascii="inherit" w:hAnsi="inherit"/>
          <w:color w:val="0000FF"/>
          <w:sz w:val="29"/>
          <w:szCs w:val="29"/>
          <w:bdr w:val="none" w:sz="0" w:space="0" w:color="auto" w:frame="1"/>
        </w:rPr>
        <w:t>+</w:t>
      </w:r>
      <w:r>
        <w:rPr>
          <w:rStyle w:val="mord"/>
          <w:rFonts w:ascii="KaTeX_Math" w:hAnsi="KaTeX_Math"/>
          <w:i/>
          <w:iCs/>
          <w:color w:val="0000FF"/>
          <w:sz w:val="29"/>
          <w:szCs w:val="29"/>
          <w:bdr w:val="none" w:sz="0" w:space="0" w:color="auto" w:frame="1"/>
        </w:rPr>
        <w:t>β</w:t>
      </w:r>
      <w:r>
        <w:rPr>
          <w:rStyle w:val="mord"/>
          <w:rFonts w:ascii="inherit" w:hAnsi="inherit"/>
          <w:color w:val="0000FF"/>
          <w:sz w:val="20"/>
          <w:szCs w:val="20"/>
          <w:bdr w:val="none" w:sz="0" w:space="0" w:color="auto" w:frame="1"/>
        </w:rPr>
        <w:t>2</w:t>
      </w:r>
      <w:r>
        <w:rPr>
          <w:rStyle w:val="mpunct"/>
          <w:rFonts w:ascii="inherit" w:hAnsi="inherit"/>
          <w:color w:val="0000FF"/>
          <w:sz w:val="20"/>
          <w:szCs w:val="20"/>
          <w:bdr w:val="none" w:sz="0" w:space="0" w:color="auto" w:frame="1"/>
        </w:rPr>
        <w:t>,</w:t>
      </w:r>
      <w:r>
        <w:rPr>
          <w:rStyle w:val="mord"/>
          <w:rFonts w:ascii="inherit" w:hAnsi="inherit"/>
          <w:color w:val="0000FF"/>
          <w:sz w:val="20"/>
          <w:szCs w:val="20"/>
          <w:bdr w:val="none" w:sz="0" w:space="0" w:color="auto" w:frame="1"/>
        </w:rPr>
        <w:t>1</w:t>
      </w:r>
      <w:r>
        <w:rPr>
          <w:rStyle w:val="vlist-s"/>
          <w:rFonts w:ascii="inherit" w:hAnsi="inherit"/>
          <w:color w:val="0000FF"/>
          <w:sz w:val="2"/>
          <w:szCs w:val="2"/>
          <w:bdr w:val="none" w:sz="0" w:space="0" w:color="auto" w:frame="1"/>
        </w:rPr>
        <w:t>​</w:t>
      </w:r>
      <w:r>
        <w:rPr>
          <w:rStyle w:val="mopen"/>
          <w:rFonts w:ascii="inherit" w:hAnsi="inherit"/>
          <w:color w:val="0000FF"/>
          <w:sz w:val="29"/>
          <w:szCs w:val="29"/>
          <w:bdr w:val="none" w:sz="0" w:space="0" w:color="auto" w:frame="1"/>
        </w:rPr>
        <w:t>(</w:t>
      </w:r>
      <w:r>
        <w:rPr>
          <w:rStyle w:val="mord"/>
          <w:rFonts w:ascii="KaTeX_Math" w:hAnsi="KaTeX_Math"/>
          <w:i/>
          <w:iCs/>
          <w:color w:val="0000FF"/>
          <w:sz w:val="29"/>
          <w:szCs w:val="29"/>
          <w:bdr w:val="none" w:sz="0" w:space="0" w:color="auto" w:frame="1"/>
        </w:rPr>
        <w:t>x</w:t>
      </w:r>
      <w:r>
        <w:rPr>
          <w:rStyle w:val="mord"/>
          <w:rFonts w:ascii="inherit" w:hAnsi="inherit"/>
          <w:color w:val="0000FF"/>
          <w:sz w:val="20"/>
          <w:szCs w:val="20"/>
          <w:bdr w:val="none" w:sz="0" w:space="0" w:color="auto" w:frame="1"/>
        </w:rPr>
        <w:t>2</w:t>
      </w:r>
      <w:r>
        <w:rPr>
          <w:rStyle w:val="vlist-s"/>
          <w:rFonts w:ascii="inherit" w:hAnsi="inherit"/>
          <w:color w:val="0000FF"/>
          <w:sz w:val="2"/>
          <w:szCs w:val="2"/>
          <w:bdr w:val="none" w:sz="0" w:space="0" w:color="auto" w:frame="1"/>
        </w:rPr>
        <w:t>​</w:t>
      </w:r>
      <w:r>
        <w:rPr>
          <w:rStyle w:val="mbin"/>
          <w:rFonts w:ascii="inherit" w:hAnsi="inherit"/>
          <w:color w:val="0000FF"/>
          <w:sz w:val="29"/>
          <w:szCs w:val="29"/>
          <w:bdr w:val="none" w:sz="0" w:space="0" w:color="auto" w:frame="1"/>
        </w:rPr>
        <w:t>−</w:t>
      </w:r>
      <w:r>
        <w:rPr>
          <w:rStyle w:val="mord"/>
          <w:rFonts w:ascii="KaTeX_Math" w:hAnsi="KaTeX_Math"/>
          <w:i/>
          <w:iCs/>
          <w:color w:val="0000FF"/>
          <w:sz w:val="29"/>
          <w:szCs w:val="29"/>
          <w:bdr w:val="none" w:sz="0" w:space="0" w:color="auto" w:frame="1"/>
        </w:rPr>
        <w:t>s</w:t>
      </w:r>
      <w:r>
        <w:rPr>
          <w:rStyle w:val="mord"/>
          <w:rFonts w:ascii="inherit" w:hAnsi="inherit"/>
          <w:color w:val="0000FF"/>
          <w:sz w:val="20"/>
          <w:szCs w:val="20"/>
          <w:bdr w:val="none" w:sz="0" w:space="0" w:color="auto" w:frame="1"/>
        </w:rPr>
        <w:t>21</w:t>
      </w:r>
      <w:r>
        <w:rPr>
          <w:rStyle w:val="vlist-s"/>
          <w:rFonts w:ascii="inherit" w:hAnsi="inherit"/>
          <w:color w:val="0000FF"/>
          <w:sz w:val="2"/>
          <w:szCs w:val="2"/>
          <w:bdr w:val="none" w:sz="0" w:space="0" w:color="auto" w:frame="1"/>
        </w:rPr>
        <w:t>​</w:t>
      </w:r>
      <w:r>
        <w:rPr>
          <w:rStyle w:val="mclose"/>
          <w:rFonts w:ascii="inherit" w:hAnsi="inherit"/>
          <w:color w:val="0000FF"/>
          <w:sz w:val="29"/>
          <w:szCs w:val="29"/>
          <w:bdr w:val="none" w:sz="0" w:space="0" w:color="auto" w:frame="1"/>
        </w:rPr>
        <w:t>)</w:t>
      </w:r>
      <w:r>
        <w:rPr>
          <w:rStyle w:val="mbin"/>
          <w:rFonts w:ascii="inherit" w:hAnsi="inherit"/>
          <w:color w:val="0000FF"/>
          <w:sz w:val="20"/>
          <w:szCs w:val="20"/>
          <w:bdr w:val="none" w:sz="0" w:space="0" w:color="auto" w:frame="1"/>
        </w:rPr>
        <w:t>+</w:t>
      </w:r>
      <w:r>
        <w:rPr>
          <w:rStyle w:val="vlist-s"/>
          <w:rFonts w:ascii="inherit" w:hAnsi="inherit"/>
          <w:color w:val="0000FF"/>
          <w:sz w:val="2"/>
          <w:szCs w:val="2"/>
          <w:bdr w:val="none" w:sz="0" w:space="0" w:color="auto" w:frame="1"/>
        </w:rPr>
        <w:t>​</w:t>
      </w:r>
      <w:r>
        <w:rPr>
          <w:rStyle w:val="mbin"/>
          <w:rFonts w:ascii="inherit" w:hAnsi="inherit"/>
          <w:color w:val="0000FF"/>
          <w:sz w:val="29"/>
          <w:szCs w:val="29"/>
          <w:bdr w:val="none" w:sz="0" w:space="0" w:color="auto" w:frame="1"/>
        </w:rPr>
        <w:t>+</w:t>
      </w:r>
      <w:r>
        <w:rPr>
          <w:rStyle w:val="mord"/>
          <w:rFonts w:ascii="KaTeX_Math" w:hAnsi="KaTeX_Math"/>
          <w:i/>
          <w:iCs/>
          <w:color w:val="0000FF"/>
          <w:sz w:val="29"/>
          <w:szCs w:val="29"/>
          <w:bdr w:val="none" w:sz="0" w:space="0" w:color="auto" w:frame="1"/>
        </w:rPr>
        <w:t>β</w:t>
      </w:r>
      <w:r>
        <w:rPr>
          <w:rStyle w:val="mord"/>
          <w:rFonts w:ascii="inherit" w:hAnsi="inherit"/>
          <w:color w:val="0000FF"/>
          <w:sz w:val="20"/>
          <w:szCs w:val="20"/>
          <w:bdr w:val="none" w:sz="0" w:space="0" w:color="auto" w:frame="1"/>
        </w:rPr>
        <w:t>2</w:t>
      </w:r>
      <w:r>
        <w:rPr>
          <w:rStyle w:val="mpunct"/>
          <w:rFonts w:ascii="inherit" w:hAnsi="inherit"/>
          <w:color w:val="0000FF"/>
          <w:sz w:val="20"/>
          <w:szCs w:val="20"/>
          <w:bdr w:val="none" w:sz="0" w:space="0" w:color="auto" w:frame="1"/>
        </w:rPr>
        <w:t>,</w:t>
      </w:r>
      <w:r>
        <w:rPr>
          <w:rStyle w:val="mord"/>
          <w:rFonts w:ascii="inherit" w:hAnsi="inherit"/>
          <w:color w:val="0000FF"/>
          <w:sz w:val="20"/>
          <w:szCs w:val="20"/>
          <w:bdr w:val="none" w:sz="0" w:space="0" w:color="auto" w:frame="1"/>
        </w:rPr>
        <w:t>2</w:t>
      </w:r>
      <w:r>
        <w:rPr>
          <w:rStyle w:val="vlist-s"/>
          <w:rFonts w:ascii="inherit" w:hAnsi="inherit"/>
          <w:color w:val="0000FF"/>
          <w:sz w:val="2"/>
          <w:szCs w:val="2"/>
          <w:bdr w:val="none" w:sz="0" w:space="0" w:color="auto" w:frame="1"/>
        </w:rPr>
        <w:t>​</w:t>
      </w:r>
      <w:r>
        <w:rPr>
          <w:rStyle w:val="mopen"/>
          <w:rFonts w:ascii="inherit" w:hAnsi="inherit"/>
          <w:color w:val="0000FF"/>
          <w:sz w:val="29"/>
          <w:szCs w:val="29"/>
          <w:bdr w:val="none" w:sz="0" w:space="0" w:color="auto" w:frame="1"/>
        </w:rPr>
        <w:t>(</w:t>
      </w:r>
      <w:r>
        <w:rPr>
          <w:rStyle w:val="mord"/>
          <w:rFonts w:ascii="KaTeX_Math" w:hAnsi="KaTeX_Math"/>
          <w:i/>
          <w:iCs/>
          <w:color w:val="0000FF"/>
          <w:sz w:val="29"/>
          <w:szCs w:val="29"/>
          <w:bdr w:val="none" w:sz="0" w:space="0" w:color="auto" w:frame="1"/>
        </w:rPr>
        <w:t>x</w:t>
      </w:r>
      <w:r>
        <w:rPr>
          <w:rStyle w:val="mord"/>
          <w:rFonts w:ascii="inherit" w:hAnsi="inherit"/>
          <w:color w:val="0000FF"/>
          <w:sz w:val="20"/>
          <w:szCs w:val="20"/>
          <w:bdr w:val="none" w:sz="0" w:space="0" w:color="auto" w:frame="1"/>
        </w:rPr>
        <w:t>2</w:t>
      </w:r>
      <w:r>
        <w:rPr>
          <w:rStyle w:val="vlist-s"/>
          <w:rFonts w:ascii="inherit" w:hAnsi="inherit"/>
          <w:color w:val="0000FF"/>
          <w:sz w:val="2"/>
          <w:szCs w:val="2"/>
          <w:bdr w:val="none" w:sz="0" w:space="0" w:color="auto" w:frame="1"/>
        </w:rPr>
        <w:t>​</w:t>
      </w:r>
      <w:r>
        <w:rPr>
          <w:rStyle w:val="mbin"/>
          <w:rFonts w:ascii="inherit" w:hAnsi="inherit"/>
          <w:color w:val="0000FF"/>
          <w:sz w:val="29"/>
          <w:szCs w:val="29"/>
          <w:bdr w:val="none" w:sz="0" w:space="0" w:color="auto" w:frame="1"/>
        </w:rPr>
        <w:t>−</w:t>
      </w:r>
      <w:r>
        <w:rPr>
          <w:rStyle w:val="mord"/>
          <w:rFonts w:ascii="KaTeX_Math" w:hAnsi="KaTeX_Math"/>
          <w:i/>
          <w:iCs/>
          <w:color w:val="0000FF"/>
          <w:sz w:val="29"/>
          <w:szCs w:val="29"/>
          <w:bdr w:val="none" w:sz="0" w:space="0" w:color="auto" w:frame="1"/>
        </w:rPr>
        <w:t>s</w:t>
      </w:r>
      <w:r>
        <w:rPr>
          <w:rStyle w:val="mord"/>
          <w:rFonts w:ascii="inherit" w:hAnsi="inherit"/>
          <w:color w:val="0000FF"/>
          <w:sz w:val="20"/>
          <w:szCs w:val="20"/>
          <w:bdr w:val="none" w:sz="0" w:space="0" w:color="auto" w:frame="1"/>
        </w:rPr>
        <w:t>22</w:t>
      </w:r>
      <w:r>
        <w:rPr>
          <w:rStyle w:val="vlist-s"/>
          <w:rFonts w:ascii="inherit" w:hAnsi="inherit"/>
          <w:color w:val="0000FF"/>
          <w:sz w:val="2"/>
          <w:szCs w:val="2"/>
          <w:bdr w:val="none" w:sz="0" w:space="0" w:color="auto" w:frame="1"/>
        </w:rPr>
        <w:t>​</w:t>
      </w:r>
      <w:r>
        <w:rPr>
          <w:rStyle w:val="mclose"/>
          <w:rFonts w:ascii="inherit" w:hAnsi="inherit"/>
          <w:color w:val="0000FF"/>
          <w:sz w:val="29"/>
          <w:szCs w:val="29"/>
          <w:bdr w:val="none" w:sz="0" w:space="0" w:color="auto" w:frame="1"/>
        </w:rPr>
        <w:t>)</w:t>
      </w:r>
      <w:r>
        <w:rPr>
          <w:rStyle w:val="mbin"/>
          <w:rFonts w:ascii="inherit" w:hAnsi="inherit"/>
          <w:color w:val="0000FF"/>
          <w:sz w:val="20"/>
          <w:szCs w:val="20"/>
          <w:bdr w:val="none" w:sz="0" w:space="0" w:color="auto" w:frame="1"/>
        </w:rPr>
        <w:t>+</w:t>
      </w:r>
      <w:r>
        <w:rPr>
          <w:rStyle w:val="vlist-s"/>
          <w:rFonts w:ascii="inherit" w:hAnsi="inherit"/>
          <w:color w:val="0000FF"/>
          <w:sz w:val="2"/>
          <w:szCs w:val="2"/>
          <w:bdr w:val="none" w:sz="0" w:space="0" w:color="auto" w:frame="1"/>
        </w:rPr>
        <w:t>​</w:t>
      </w:r>
      <w:r>
        <w:rPr>
          <w:rFonts w:ascii="Lato" w:hAnsi="Lato"/>
          <w:color w:val="2B2B2B"/>
        </w:rPr>
        <w:br/>
        <w:t>It might seem a little bit restrictive, but that’s actually the idea of additive models.</w:t>
      </w:r>
    </w:p>
    <w:tbl>
      <w:tblPr>
        <w:tblW w:w="10976" w:type="dxa"/>
        <w:tblCellMar>
          <w:left w:w="0" w:type="dxa"/>
          <w:right w:w="0" w:type="dxa"/>
        </w:tblCellMar>
        <w:tblLook w:val="04A0" w:firstRow="1" w:lastRow="0" w:firstColumn="1" w:lastColumn="0" w:noHBand="0" w:noVBand="1"/>
      </w:tblPr>
      <w:tblGrid>
        <w:gridCol w:w="10976"/>
      </w:tblGrid>
      <w:tr w:rsidR="00660A2A" w14:paraId="6D9476AB" w14:textId="77777777" w:rsidTr="00660A2A">
        <w:tc>
          <w:tcPr>
            <w:tcW w:w="10976" w:type="dxa"/>
            <w:tcBorders>
              <w:top w:val="nil"/>
              <w:left w:val="nil"/>
              <w:bottom w:val="nil"/>
              <w:right w:val="nil"/>
            </w:tcBorders>
            <w:shd w:val="clear" w:color="auto" w:fill="EEEEEE"/>
            <w:tcMar>
              <w:top w:w="120" w:type="dxa"/>
              <w:left w:w="120" w:type="dxa"/>
              <w:bottom w:w="120" w:type="dxa"/>
              <w:right w:w="120" w:type="dxa"/>
            </w:tcMar>
            <w:hideMark/>
          </w:tcPr>
          <w:p w14:paraId="3F8C882A" w14:textId="77777777" w:rsidR="00660A2A" w:rsidRDefault="00660A2A">
            <w:pPr>
              <w:pStyle w:val="HTMLPreformatted"/>
              <w:spacing w:line="240" w:lineRule="atLeast"/>
              <w:textAlignment w:val="baseline"/>
              <w:rPr>
                <w:sz w:val="21"/>
                <w:szCs w:val="21"/>
              </w:rPr>
            </w:pPr>
            <w:r>
              <w:rPr>
                <w:sz w:val="21"/>
                <w:szCs w:val="21"/>
              </w:rPr>
              <w:t xml:space="preserve">reg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glm</w:t>
            </w:r>
            <w:r>
              <w:rPr>
                <w:rFonts w:ascii="inherit" w:hAnsi="inherit"/>
                <w:color w:val="008800"/>
                <w:sz w:val="21"/>
                <w:szCs w:val="21"/>
                <w:bdr w:val="none" w:sz="0" w:space="0" w:color="auto" w:frame="1"/>
              </w:rPr>
              <w:t>(</w:t>
            </w:r>
            <w:r>
              <w:rPr>
                <w:sz w:val="21"/>
                <w:szCs w:val="21"/>
              </w:rPr>
              <w:t>y~bs</w:t>
            </w:r>
            <w:r>
              <w:rPr>
                <w:rFonts w:ascii="inherit" w:hAnsi="inherit"/>
                <w:color w:val="008800"/>
                <w:sz w:val="21"/>
                <w:szCs w:val="21"/>
                <w:bdr w:val="none" w:sz="0" w:space="0" w:color="auto" w:frame="1"/>
              </w:rPr>
              <w:t>(</w:t>
            </w:r>
            <w:r>
              <w:rPr>
                <w:sz w:val="21"/>
                <w:szCs w:val="21"/>
              </w:rPr>
              <w:t>x1,degree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w:t>
            </w:r>
            <w:r>
              <w:rPr>
                <w:rFonts w:ascii="inherit" w:hAnsi="inherit"/>
                <w:b/>
                <w:bCs/>
                <w:color w:val="0000FF"/>
                <w:sz w:val="21"/>
                <w:szCs w:val="21"/>
                <w:bdr w:val="none" w:sz="0" w:space="0" w:color="auto" w:frame="1"/>
              </w:rPr>
              <w:t>df</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w:t>
            </w:r>
            <w:r>
              <w:rPr>
                <w:sz w:val="21"/>
                <w:szCs w:val="21"/>
              </w:rPr>
              <w:t>bs</w:t>
            </w:r>
            <w:r>
              <w:rPr>
                <w:rFonts w:ascii="inherit" w:hAnsi="inherit"/>
                <w:color w:val="008800"/>
                <w:sz w:val="21"/>
                <w:szCs w:val="21"/>
                <w:bdr w:val="none" w:sz="0" w:space="0" w:color="auto" w:frame="1"/>
              </w:rPr>
              <w:t>(</w:t>
            </w:r>
            <w:r>
              <w:rPr>
                <w:sz w:val="21"/>
                <w:szCs w:val="21"/>
              </w:rPr>
              <w:t>x2,degree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w:t>
            </w:r>
            <w:r>
              <w:rPr>
                <w:rFonts w:ascii="inherit" w:hAnsi="inherit"/>
                <w:b/>
                <w:bCs/>
                <w:color w:val="0000FF"/>
                <w:sz w:val="21"/>
                <w:szCs w:val="21"/>
                <w:bdr w:val="none" w:sz="0" w:space="0" w:color="auto" w:frame="1"/>
              </w:rPr>
              <w:t>df</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w:t>
            </w:r>
            <w:r>
              <w:rPr>
                <w:rFonts w:ascii="inherit" w:hAnsi="inherit"/>
                <w:b/>
                <w:bCs/>
                <w:color w:val="0000FF"/>
                <w:sz w:val="21"/>
                <w:szCs w:val="21"/>
                <w:bdr w:val="none" w:sz="0" w:space="0" w:color="auto" w:frame="1"/>
              </w:rPr>
              <w:t>family</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r>
              <w:rPr>
                <w:sz w:val="21"/>
                <w:szCs w:val="21"/>
              </w:rPr>
              <w:t xml:space="preserve">link </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"logit"</w:t>
            </w:r>
            <w:r>
              <w:rPr>
                <w:rFonts w:ascii="inherit" w:hAnsi="inherit"/>
                <w:color w:val="008800"/>
                <w:sz w:val="21"/>
                <w:szCs w:val="21"/>
                <w:bdr w:val="none" w:sz="0" w:space="0" w:color="auto" w:frame="1"/>
              </w:rPr>
              <w:t>))</w:t>
            </w:r>
          </w:p>
          <w:p w14:paraId="0D507E90" w14:textId="77777777" w:rsidR="00660A2A" w:rsidRDefault="00660A2A">
            <w:pPr>
              <w:pStyle w:val="HTMLPreformatted"/>
              <w:spacing w:line="240" w:lineRule="atLeast"/>
              <w:textAlignment w:val="baseline"/>
              <w:rPr>
                <w:sz w:val="21"/>
                <w:szCs w:val="21"/>
              </w:rPr>
            </w:pPr>
            <w:r>
              <w:rPr>
                <w:sz w:val="21"/>
                <w:szCs w:val="21"/>
              </w:rPr>
              <w:t xml:space="preserve">u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seq</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sz w:val="21"/>
                <w:szCs w:val="21"/>
              </w:rPr>
              <w:t>,</w:t>
            </w:r>
            <w:r>
              <w:rPr>
                <w:rFonts w:ascii="inherit" w:hAnsi="inherit"/>
                <w:color w:val="FF0000"/>
                <w:sz w:val="21"/>
                <w:szCs w:val="21"/>
                <w:bdr w:val="none" w:sz="0" w:space="0" w:color="auto" w:frame="1"/>
              </w:rPr>
              <w:t>1</w:t>
            </w:r>
            <w:r>
              <w:rPr>
                <w:sz w:val="21"/>
                <w:szCs w:val="2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641422D7" w14:textId="77777777" w:rsidR="00660A2A" w:rsidRDefault="00660A2A">
            <w:pPr>
              <w:pStyle w:val="HTMLPreformatted"/>
              <w:spacing w:line="240" w:lineRule="atLeast"/>
              <w:textAlignment w:val="baseline"/>
              <w:rPr>
                <w:sz w:val="21"/>
                <w:szCs w:val="21"/>
              </w:rPr>
            </w:pPr>
            <w:r>
              <w:rPr>
                <w:sz w:val="21"/>
                <w:szCs w:val="21"/>
              </w:rPr>
              <w:t xml:space="preserve">p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function</w:t>
            </w:r>
            <w:r>
              <w:rPr>
                <w:rFonts w:ascii="inherit" w:hAnsi="inherit"/>
                <w:color w:val="008800"/>
                <w:sz w:val="21"/>
                <w:szCs w:val="21"/>
                <w:bdr w:val="none" w:sz="0" w:space="0" w:color="auto" w:frame="1"/>
              </w:rPr>
              <w:t>(</w:t>
            </w:r>
            <w:proofErr w:type="spellStart"/>
            <w:r>
              <w:rPr>
                <w:sz w:val="21"/>
                <w:szCs w:val="21"/>
              </w:rPr>
              <w:t>x,y</w:t>
            </w:r>
            <w:proofErr w:type="spellEnd"/>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predict.glm</w:t>
            </w:r>
            <w:proofErr w:type="spellEnd"/>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x1</w:t>
            </w:r>
            <w:r>
              <w:rPr>
                <w:rFonts w:ascii="inherit" w:hAnsi="inherit"/>
                <w:color w:val="008800"/>
                <w:sz w:val="21"/>
                <w:szCs w:val="21"/>
                <w:bdr w:val="none" w:sz="0" w:space="0" w:color="auto" w:frame="1"/>
              </w:rPr>
              <w:t>=</w:t>
            </w:r>
            <w:r>
              <w:rPr>
                <w:sz w:val="21"/>
                <w:szCs w:val="21"/>
              </w:rPr>
              <w:t>x,x2</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73898BB6" w14:textId="77777777" w:rsidR="00660A2A" w:rsidRDefault="00660A2A">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outer</w:t>
            </w:r>
            <w:r>
              <w:rPr>
                <w:rFonts w:ascii="inherit" w:hAnsi="inherit"/>
                <w:color w:val="008800"/>
                <w:sz w:val="21"/>
                <w:szCs w:val="21"/>
                <w:bdr w:val="none" w:sz="0" w:space="0" w:color="auto" w:frame="1"/>
              </w:rPr>
              <w:t>(</w:t>
            </w:r>
            <w:proofErr w:type="spellStart"/>
            <w:r>
              <w:rPr>
                <w:sz w:val="21"/>
                <w:szCs w:val="21"/>
              </w:rPr>
              <w:t>u,u,p</w:t>
            </w:r>
            <w:proofErr w:type="spellEnd"/>
            <w:r>
              <w:rPr>
                <w:rFonts w:ascii="inherit" w:hAnsi="inherit"/>
                <w:color w:val="008800"/>
                <w:sz w:val="21"/>
                <w:szCs w:val="21"/>
                <w:bdr w:val="none" w:sz="0" w:space="0" w:color="auto" w:frame="1"/>
              </w:rPr>
              <w:t>)</w:t>
            </w:r>
          </w:p>
          <w:p w14:paraId="7EC1BDC0"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image</w:t>
            </w:r>
            <w:r>
              <w:rPr>
                <w:rFonts w:ascii="inherit" w:hAnsi="inherit"/>
                <w:color w:val="008800"/>
                <w:sz w:val="21"/>
                <w:szCs w:val="21"/>
                <w:bdr w:val="none" w:sz="0" w:space="0" w:color="auto" w:frame="1"/>
              </w:rPr>
              <w:t>(</w:t>
            </w:r>
            <w:proofErr w:type="spellStart"/>
            <w:r>
              <w:rPr>
                <w:sz w:val="21"/>
                <w:szCs w:val="21"/>
              </w:rPr>
              <w:t>u,u,v,xlab</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"Variable 1"</w:t>
            </w:r>
            <w:r>
              <w:rPr>
                <w:sz w:val="21"/>
                <w:szCs w:val="21"/>
              </w:rPr>
              <w:t>,ylab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"Variable 2"</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sz w:val="21"/>
                <w:szCs w:val="21"/>
              </w:rPr>
              <w:t>clr10,breaks</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w:t>
            </w:r>
            <w:r>
              <w:rPr>
                <w:rFonts w:ascii="inherit" w:hAnsi="inherit"/>
                <w:color w:val="008800"/>
                <w:sz w:val="21"/>
                <w:szCs w:val="21"/>
                <w:bdr w:val="none" w:sz="0" w:space="0" w:color="auto" w:frame="1"/>
              </w:rPr>
              <w:t>)</w:t>
            </w:r>
          </w:p>
          <w:p w14:paraId="699959AC"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$x1,</w:t>
            </w:r>
            <w:r>
              <w:rPr>
                <w:rFonts w:ascii="inherit" w:hAnsi="inherit"/>
                <w:b/>
                <w:bCs/>
                <w:color w:val="0000FF"/>
                <w:sz w:val="21"/>
                <w:szCs w:val="21"/>
                <w:bdr w:val="none" w:sz="0" w:space="0" w:color="auto" w:frame="1"/>
              </w:rPr>
              <w:t>df</w:t>
            </w:r>
            <w:r>
              <w:rPr>
                <w:sz w:val="21"/>
                <w:szCs w:val="21"/>
              </w:rPr>
              <w:t>$x2,pch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sz w:val="21"/>
                <w:szCs w:val="21"/>
              </w:rPr>
              <w:t>,cex</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"white"</w:t>
            </w:r>
            <w:r>
              <w:rPr>
                <w:rFonts w:ascii="inherit" w:hAnsi="inherit"/>
                <w:color w:val="008800"/>
                <w:sz w:val="21"/>
                <w:szCs w:val="21"/>
                <w:bdr w:val="none" w:sz="0" w:space="0" w:color="auto" w:frame="1"/>
              </w:rPr>
              <w:t>)</w:t>
            </w:r>
          </w:p>
          <w:p w14:paraId="3B11FD1E"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$x1,</w:t>
            </w:r>
            <w:r>
              <w:rPr>
                <w:rFonts w:ascii="inherit" w:hAnsi="inherit"/>
                <w:b/>
                <w:bCs/>
                <w:color w:val="0000FF"/>
                <w:sz w:val="21"/>
                <w:szCs w:val="21"/>
                <w:bdr w:val="none" w:sz="0" w:space="0" w:color="auto" w:frame="1"/>
              </w:rPr>
              <w:t>df</w:t>
            </w:r>
            <w:r>
              <w:rPr>
                <w:sz w:val="21"/>
                <w:szCs w:val="21"/>
              </w:rPr>
              <w:t>$x2,pch</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df</w:t>
            </w:r>
            <w:r>
              <w:rPr>
                <w:sz w:val="21"/>
                <w:szCs w:val="21"/>
              </w:rPr>
              <w: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w:t>
            </w:r>
            <w:proofErr w:type="spellStart"/>
            <w:r>
              <w:rPr>
                <w:sz w:val="21"/>
                <w:szCs w:val="21"/>
              </w:rPr>
              <w:t>cex</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rFonts w:ascii="inherit" w:hAnsi="inherit"/>
                <w:color w:val="008800"/>
                <w:sz w:val="21"/>
                <w:szCs w:val="21"/>
                <w:bdr w:val="none" w:sz="0" w:space="0" w:color="auto" w:frame="1"/>
              </w:rPr>
              <w:t>)</w:t>
            </w:r>
          </w:p>
          <w:p w14:paraId="3C283560"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contour</w:t>
            </w:r>
            <w:r>
              <w:rPr>
                <w:rFonts w:ascii="inherit" w:hAnsi="inherit"/>
                <w:color w:val="008800"/>
                <w:sz w:val="21"/>
                <w:szCs w:val="21"/>
                <w:bdr w:val="none" w:sz="0" w:space="0" w:color="auto" w:frame="1"/>
              </w:rPr>
              <w:t>(</w:t>
            </w:r>
            <w:proofErr w:type="spellStart"/>
            <w:r>
              <w:rPr>
                <w:sz w:val="21"/>
                <w:szCs w:val="21"/>
              </w:rPr>
              <w:t>u,u,v,</w:t>
            </w:r>
            <w:r>
              <w:rPr>
                <w:rFonts w:ascii="inherit" w:hAnsi="inherit"/>
                <w:b/>
                <w:bCs/>
                <w:color w:val="0000FF"/>
                <w:sz w:val="21"/>
                <w:szCs w:val="21"/>
                <w:bdr w:val="none" w:sz="0" w:space="0" w:color="auto" w:frame="1"/>
              </w:rPr>
              <w:t>levels</w:t>
            </w:r>
            <w:proofErr w:type="spellEnd"/>
            <w:r>
              <w:rPr>
                <w:sz w:val="21"/>
                <w:szCs w:val="21"/>
              </w:rPr>
              <w:t xml:space="preserve"> </w:t>
            </w:r>
            <w:r>
              <w:rPr>
                <w:rFonts w:ascii="inherit" w:hAnsi="inherit"/>
                <w:color w:val="008800"/>
                <w:sz w:val="21"/>
                <w:szCs w:val="21"/>
                <w:bdr w:val="none" w:sz="0" w:space="0" w:color="auto" w:frame="1"/>
              </w:rPr>
              <w:t>=</w:t>
            </w:r>
            <w:r>
              <w:rPr>
                <w:sz w:val="21"/>
                <w:szCs w:val="21"/>
              </w:rPr>
              <w:t xml:space="preserve"> .5,add</w:t>
            </w:r>
            <w:r>
              <w:rPr>
                <w:rFonts w:ascii="inherit" w:hAnsi="inherit"/>
                <w:color w:val="008800"/>
                <w:sz w:val="21"/>
                <w:szCs w:val="21"/>
                <w:bdr w:val="none" w:sz="0" w:space="0" w:color="auto" w:frame="1"/>
              </w:rPr>
              <w:t>=</w:t>
            </w:r>
            <w:r>
              <w:rPr>
                <w:sz w:val="21"/>
                <w:szCs w:val="21"/>
              </w:rPr>
              <w:t>TRUE</w:t>
            </w:r>
            <w:r>
              <w:rPr>
                <w:rFonts w:ascii="inherit" w:hAnsi="inherit"/>
                <w:color w:val="008800"/>
                <w:sz w:val="21"/>
                <w:szCs w:val="21"/>
                <w:bdr w:val="none" w:sz="0" w:space="0" w:color="auto" w:frame="1"/>
              </w:rPr>
              <w:t>)</w:t>
            </w:r>
          </w:p>
        </w:tc>
      </w:tr>
    </w:tbl>
    <w:p w14:paraId="7399734E" w14:textId="48A6F534"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56EE7D05" wp14:editId="0D81D3CC">
            <wp:extent cx="5731510" cy="49396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939665"/>
                    </a:xfrm>
                    <a:prstGeom prst="rect">
                      <a:avLst/>
                    </a:prstGeom>
                    <a:noFill/>
                    <a:ln>
                      <a:noFill/>
                    </a:ln>
                  </pic:spPr>
                </pic:pic>
              </a:graphicData>
            </a:graphic>
          </wp:inline>
        </w:drawing>
      </w:r>
      <w:r>
        <w:rPr>
          <w:rFonts w:ascii="Lato" w:hAnsi="Lato"/>
          <w:color w:val="2B2B2B"/>
        </w:rPr>
        <w:br/>
        <w:t>Now, if think about is, we’ve been able to get a “perfect” model, so, somehow, it seems no longer continuous…</w:t>
      </w:r>
    </w:p>
    <w:tbl>
      <w:tblPr>
        <w:tblW w:w="7039" w:type="dxa"/>
        <w:tblCellMar>
          <w:left w:w="0" w:type="dxa"/>
          <w:right w:w="0" w:type="dxa"/>
        </w:tblCellMar>
        <w:tblLook w:val="04A0" w:firstRow="1" w:lastRow="0" w:firstColumn="1" w:lastColumn="0" w:noHBand="0" w:noVBand="1"/>
      </w:tblPr>
      <w:tblGrid>
        <w:gridCol w:w="7039"/>
      </w:tblGrid>
      <w:tr w:rsidR="00660A2A" w14:paraId="781A3530" w14:textId="77777777" w:rsidTr="00660A2A">
        <w:tc>
          <w:tcPr>
            <w:tcW w:w="7039" w:type="dxa"/>
            <w:tcBorders>
              <w:top w:val="nil"/>
              <w:left w:val="nil"/>
              <w:bottom w:val="nil"/>
              <w:right w:val="nil"/>
            </w:tcBorders>
            <w:shd w:val="clear" w:color="auto" w:fill="EEEEEE"/>
            <w:tcMar>
              <w:top w:w="120" w:type="dxa"/>
              <w:left w:w="120" w:type="dxa"/>
              <w:bottom w:w="120" w:type="dxa"/>
              <w:right w:w="120" w:type="dxa"/>
            </w:tcMar>
            <w:hideMark/>
          </w:tcPr>
          <w:p w14:paraId="60E97AD5" w14:textId="77777777" w:rsidR="00660A2A" w:rsidRDefault="00660A2A">
            <w:pPr>
              <w:pStyle w:val="HTMLPreformatted"/>
              <w:spacing w:line="240" w:lineRule="atLeast"/>
              <w:textAlignment w:val="baseline"/>
              <w:rPr>
                <w:sz w:val="21"/>
                <w:szCs w:val="21"/>
              </w:rPr>
            </w:pPr>
            <w:proofErr w:type="spellStart"/>
            <w:r>
              <w:rPr>
                <w:rFonts w:ascii="inherit" w:hAnsi="inherit"/>
                <w:b/>
                <w:bCs/>
                <w:color w:val="0000FF"/>
                <w:sz w:val="21"/>
                <w:szCs w:val="21"/>
                <w:bdr w:val="none" w:sz="0" w:space="0" w:color="auto" w:frame="1"/>
              </w:rPr>
              <w:t>persp</w:t>
            </w:r>
            <w:proofErr w:type="spellEnd"/>
            <w:r>
              <w:rPr>
                <w:rFonts w:ascii="inherit" w:hAnsi="inherit"/>
                <w:color w:val="008800"/>
                <w:sz w:val="21"/>
                <w:szCs w:val="21"/>
                <w:bdr w:val="none" w:sz="0" w:space="0" w:color="auto" w:frame="1"/>
              </w:rPr>
              <w:t>(</w:t>
            </w:r>
            <w:proofErr w:type="spellStart"/>
            <w:r>
              <w:rPr>
                <w:sz w:val="21"/>
                <w:szCs w:val="21"/>
              </w:rPr>
              <w:t>u,u,v,theta</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20</w:t>
            </w:r>
            <w:r>
              <w:rPr>
                <w:sz w:val="21"/>
                <w:szCs w:val="21"/>
              </w:rPr>
              <w:t>,phi</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40</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"green"</w:t>
            </w:r>
          </w:p>
        </w:tc>
      </w:tr>
    </w:tbl>
    <w:p w14:paraId="20775D4A" w14:textId="7789123B"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163F1CBC" wp14:editId="3DE439C5">
            <wp:extent cx="5731510" cy="3397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r>
        <w:rPr>
          <w:rFonts w:ascii="Lato" w:hAnsi="Lato"/>
          <w:color w:val="2B2B2B"/>
        </w:rPr>
        <w:br/>
        <w:t>Of course, it is… it is piecewise linear, with hyperplane, some being almost vertical.</w:t>
      </w:r>
    </w:p>
    <w:p w14:paraId="1E429443" w14:textId="77777777" w:rsidR="00660A2A" w:rsidRDefault="00660A2A" w:rsidP="00660A2A">
      <w:pPr>
        <w:pStyle w:val="NormalWeb"/>
        <w:spacing w:before="0" w:beforeAutospacing="0" w:after="360" w:afterAutospacing="0"/>
        <w:textAlignment w:val="baseline"/>
        <w:rPr>
          <w:rFonts w:ascii="Lato" w:hAnsi="Lato"/>
          <w:color w:val="2B2B2B"/>
        </w:rPr>
      </w:pPr>
      <w:r>
        <w:rPr>
          <w:rFonts w:ascii="Lato" w:hAnsi="Lato"/>
          <w:color w:val="2B2B2B"/>
        </w:rPr>
        <w:t>And one can also consider piecewise quadratic functions</w:t>
      </w:r>
    </w:p>
    <w:tbl>
      <w:tblPr>
        <w:tblW w:w="10976" w:type="dxa"/>
        <w:tblCellMar>
          <w:left w:w="0" w:type="dxa"/>
          <w:right w:w="0" w:type="dxa"/>
        </w:tblCellMar>
        <w:tblLook w:val="04A0" w:firstRow="1" w:lastRow="0" w:firstColumn="1" w:lastColumn="0" w:noHBand="0" w:noVBand="1"/>
      </w:tblPr>
      <w:tblGrid>
        <w:gridCol w:w="10976"/>
      </w:tblGrid>
      <w:tr w:rsidR="00660A2A" w14:paraId="7B753E74" w14:textId="77777777" w:rsidTr="00660A2A">
        <w:tc>
          <w:tcPr>
            <w:tcW w:w="10976" w:type="dxa"/>
            <w:tcBorders>
              <w:top w:val="nil"/>
              <w:left w:val="nil"/>
              <w:bottom w:val="nil"/>
              <w:right w:val="nil"/>
            </w:tcBorders>
            <w:shd w:val="clear" w:color="auto" w:fill="EEEEEE"/>
            <w:tcMar>
              <w:top w:w="120" w:type="dxa"/>
              <w:left w:w="120" w:type="dxa"/>
              <w:bottom w:w="120" w:type="dxa"/>
              <w:right w:w="120" w:type="dxa"/>
            </w:tcMar>
            <w:hideMark/>
          </w:tcPr>
          <w:p w14:paraId="7B3E808A" w14:textId="77777777" w:rsidR="00660A2A" w:rsidRDefault="00660A2A">
            <w:pPr>
              <w:pStyle w:val="HTMLPreformatted"/>
              <w:spacing w:line="240" w:lineRule="atLeast"/>
              <w:textAlignment w:val="baseline"/>
              <w:rPr>
                <w:sz w:val="21"/>
                <w:szCs w:val="21"/>
              </w:rPr>
            </w:pPr>
            <w:r>
              <w:rPr>
                <w:sz w:val="21"/>
                <w:szCs w:val="21"/>
              </w:rPr>
              <w:t xml:space="preserve">reg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glm</w:t>
            </w:r>
            <w:r>
              <w:rPr>
                <w:rFonts w:ascii="inherit" w:hAnsi="inherit"/>
                <w:color w:val="008800"/>
                <w:sz w:val="21"/>
                <w:szCs w:val="21"/>
                <w:bdr w:val="none" w:sz="0" w:space="0" w:color="auto" w:frame="1"/>
              </w:rPr>
              <w:t>(</w:t>
            </w:r>
            <w:r>
              <w:rPr>
                <w:sz w:val="21"/>
                <w:szCs w:val="21"/>
              </w:rPr>
              <w:t>y~bs</w:t>
            </w:r>
            <w:r>
              <w:rPr>
                <w:rFonts w:ascii="inherit" w:hAnsi="inherit"/>
                <w:color w:val="008800"/>
                <w:sz w:val="21"/>
                <w:szCs w:val="21"/>
                <w:bdr w:val="none" w:sz="0" w:space="0" w:color="auto" w:frame="1"/>
              </w:rPr>
              <w:t>(</w:t>
            </w:r>
            <w:r>
              <w:rPr>
                <w:sz w:val="21"/>
                <w:szCs w:val="21"/>
              </w:rPr>
              <w:t>x1,degree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w:t>
            </w:r>
            <w:r>
              <w:rPr>
                <w:rFonts w:ascii="inherit" w:hAnsi="inherit"/>
                <w:b/>
                <w:bCs/>
                <w:color w:val="0000FF"/>
                <w:sz w:val="21"/>
                <w:szCs w:val="21"/>
                <w:bdr w:val="none" w:sz="0" w:space="0" w:color="auto" w:frame="1"/>
              </w:rPr>
              <w:t>df</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w:t>
            </w:r>
            <w:r>
              <w:rPr>
                <w:sz w:val="21"/>
                <w:szCs w:val="21"/>
              </w:rPr>
              <w:t>bs</w:t>
            </w:r>
            <w:r>
              <w:rPr>
                <w:rFonts w:ascii="inherit" w:hAnsi="inherit"/>
                <w:color w:val="008800"/>
                <w:sz w:val="21"/>
                <w:szCs w:val="21"/>
                <w:bdr w:val="none" w:sz="0" w:space="0" w:color="auto" w:frame="1"/>
              </w:rPr>
              <w:t>(</w:t>
            </w:r>
            <w:r>
              <w:rPr>
                <w:sz w:val="21"/>
                <w:szCs w:val="21"/>
              </w:rPr>
              <w:t>x2,degree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2</w:t>
            </w:r>
            <w:r>
              <w:rPr>
                <w:sz w:val="21"/>
                <w:szCs w:val="21"/>
              </w:rPr>
              <w:t>,</w:t>
            </w:r>
            <w:r>
              <w:rPr>
                <w:rFonts w:ascii="inherit" w:hAnsi="inherit"/>
                <w:b/>
                <w:bCs/>
                <w:color w:val="0000FF"/>
                <w:sz w:val="21"/>
                <w:szCs w:val="21"/>
                <w:bdr w:val="none" w:sz="0" w:space="0" w:color="auto" w:frame="1"/>
              </w:rPr>
              <w:t>df</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3</w:t>
            </w:r>
            <w:r>
              <w:rPr>
                <w:rFonts w:ascii="inherit" w:hAnsi="inherit"/>
                <w:color w:val="008800"/>
                <w:sz w:val="21"/>
                <w:szCs w:val="21"/>
                <w:bdr w:val="none" w:sz="0" w:space="0" w:color="auto" w:frame="1"/>
              </w:rPr>
              <w:t>)</w:t>
            </w:r>
            <w:r>
              <w:rPr>
                <w:sz w:val="21"/>
                <w:szCs w:val="21"/>
              </w:rPr>
              <w:t>,</w:t>
            </w:r>
            <w:r>
              <w:rPr>
                <w:rFonts w:ascii="inherit" w:hAnsi="inherit"/>
                <w:b/>
                <w:bCs/>
                <w:color w:val="0000FF"/>
                <w:sz w:val="21"/>
                <w:szCs w:val="21"/>
                <w:bdr w:val="none" w:sz="0" w:space="0" w:color="auto" w:frame="1"/>
              </w:rPr>
              <w:t>data</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w:t>
            </w:r>
            <w:r>
              <w:rPr>
                <w:rFonts w:ascii="inherit" w:hAnsi="inherit"/>
                <w:b/>
                <w:bCs/>
                <w:color w:val="0000FF"/>
                <w:sz w:val="21"/>
                <w:szCs w:val="21"/>
                <w:bdr w:val="none" w:sz="0" w:space="0" w:color="auto" w:frame="1"/>
              </w:rPr>
              <w:t>family</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binomial</w:t>
            </w:r>
            <w:r>
              <w:rPr>
                <w:rFonts w:ascii="inherit" w:hAnsi="inherit"/>
                <w:color w:val="008800"/>
                <w:sz w:val="21"/>
                <w:szCs w:val="21"/>
                <w:bdr w:val="none" w:sz="0" w:space="0" w:color="auto" w:frame="1"/>
              </w:rPr>
              <w:t>(</w:t>
            </w:r>
            <w:r>
              <w:rPr>
                <w:sz w:val="21"/>
                <w:szCs w:val="21"/>
              </w:rPr>
              <w:t xml:space="preserve">link </w:t>
            </w:r>
            <w:r>
              <w:rPr>
                <w:rFonts w:ascii="inherit" w:hAnsi="inherit"/>
                <w:color w:val="008800"/>
                <w:sz w:val="21"/>
                <w:szCs w:val="21"/>
                <w:bdr w:val="none" w:sz="0" w:space="0" w:color="auto" w:frame="1"/>
              </w:rPr>
              <w:t>=</w:t>
            </w:r>
            <w:r>
              <w:rPr>
                <w:sz w:val="21"/>
                <w:szCs w:val="21"/>
              </w:rPr>
              <w:t xml:space="preserve"> </w:t>
            </w:r>
            <w:r>
              <w:rPr>
                <w:rFonts w:ascii="inherit" w:hAnsi="inherit"/>
                <w:color w:val="FF0000"/>
                <w:sz w:val="21"/>
                <w:szCs w:val="21"/>
                <w:bdr w:val="none" w:sz="0" w:space="0" w:color="auto" w:frame="1"/>
              </w:rPr>
              <w:t>"logit"</w:t>
            </w:r>
            <w:r>
              <w:rPr>
                <w:rFonts w:ascii="inherit" w:hAnsi="inherit"/>
                <w:color w:val="008800"/>
                <w:sz w:val="21"/>
                <w:szCs w:val="21"/>
                <w:bdr w:val="none" w:sz="0" w:space="0" w:color="auto" w:frame="1"/>
              </w:rPr>
              <w:t>))</w:t>
            </w:r>
          </w:p>
          <w:p w14:paraId="27D622CC" w14:textId="77777777" w:rsidR="00660A2A" w:rsidRDefault="00660A2A">
            <w:pPr>
              <w:pStyle w:val="HTMLPreformatted"/>
              <w:spacing w:line="240" w:lineRule="atLeast"/>
              <w:textAlignment w:val="baseline"/>
              <w:rPr>
                <w:sz w:val="21"/>
                <w:szCs w:val="21"/>
              </w:rPr>
            </w:pPr>
            <w:r>
              <w:rPr>
                <w:sz w:val="21"/>
                <w:szCs w:val="21"/>
              </w:rPr>
              <w:t xml:space="preserve">u </w:t>
            </w:r>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seq</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sz w:val="21"/>
                <w:szCs w:val="21"/>
              </w:rPr>
              <w:t>,</w:t>
            </w:r>
            <w:r>
              <w:rPr>
                <w:rFonts w:ascii="inherit" w:hAnsi="inherit"/>
                <w:color w:val="FF0000"/>
                <w:sz w:val="21"/>
                <w:szCs w:val="21"/>
                <w:bdr w:val="none" w:sz="0" w:space="0" w:color="auto" w:frame="1"/>
              </w:rPr>
              <w:t>1</w:t>
            </w:r>
            <w:r>
              <w:rPr>
                <w:sz w:val="21"/>
                <w:szCs w:val="21"/>
              </w:rPr>
              <w:t>,</w:t>
            </w:r>
            <w:r>
              <w:rPr>
                <w:rFonts w:ascii="inherit" w:hAnsi="inherit"/>
                <w:b/>
                <w:bCs/>
                <w:color w:val="0000FF"/>
                <w:sz w:val="21"/>
                <w:szCs w:val="21"/>
                <w:bdr w:val="none" w:sz="0" w:space="0" w:color="auto" w:frame="1"/>
              </w:rPr>
              <w:t>length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101</w:t>
            </w:r>
            <w:r>
              <w:rPr>
                <w:rFonts w:ascii="inherit" w:hAnsi="inherit"/>
                <w:color w:val="008800"/>
                <w:sz w:val="21"/>
                <w:szCs w:val="21"/>
                <w:bdr w:val="none" w:sz="0" w:space="0" w:color="auto" w:frame="1"/>
              </w:rPr>
              <w:t>)</w:t>
            </w:r>
          </w:p>
          <w:p w14:paraId="5D01BEE7" w14:textId="77777777" w:rsidR="00660A2A" w:rsidRDefault="00660A2A">
            <w:pPr>
              <w:pStyle w:val="HTMLPreformatted"/>
              <w:spacing w:line="240" w:lineRule="atLeast"/>
              <w:textAlignment w:val="baseline"/>
              <w:rPr>
                <w:sz w:val="21"/>
                <w:szCs w:val="21"/>
              </w:rPr>
            </w:pPr>
            <w:r>
              <w:rPr>
                <w:sz w:val="21"/>
                <w:szCs w:val="21"/>
              </w:rPr>
              <w:t xml:space="preserve">p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function</w:t>
            </w:r>
            <w:r>
              <w:rPr>
                <w:rFonts w:ascii="inherit" w:hAnsi="inherit"/>
                <w:color w:val="008800"/>
                <w:sz w:val="21"/>
                <w:szCs w:val="21"/>
                <w:bdr w:val="none" w:sz="0" w:space="0" w:color="auto" w:frame="1"/>
              </w:rPr>
              <w:t>(</w:t>
            </w:r>
            <w:proofErr w:type="spellStart"/>
            <w:r>
              <w:rPr>
                <w:sz w:val="21"/>
                <w:szCs w:val="21"/>
              </w:rPr>
              <w:t>x,y</w:t>
            </w:r>
            <w:proofErr w:type="spellEnd"/>
            <w:r>
              <w:rPr>
                <w:rFonts w:ascii="inherit" w:hAnsi="inherit"/>
                <w:color w:val="008800"/>
                <w:sz w:val="21"/>
                <w:szCs w:val="21"/>
                <w:bdr w:val="none" w:sz="0" w:space="0" w:color="auto" w:frame="1"/>
              </w:rPr>
              <w:t>)</w:t>
            </w:r>
            <w:r>
              <w:rPr>
                <w:sz w:val="21"/>
                <w:szCs w:val="21"/>
              </w:rPr>
              <w:t xml:space="preserve"> </w:t>
            </w:r>
            <w:proofErr w:type="spellStart"/>
            <w:r>
              <w:rPr>
                <w:rFonts w:ascii="inherit" w:hAnsi="inherit"/>
                <w:b/>
                <w:bCs/>
                <w:color w:val="0000FF"/>
                <w:sz w:val="21"/>
                <w:szCs w:val="21"/>
                <w:bdr w:val="none" w:sz="0" w:space="0" w:color="auto" w:frame="1"/>
              </w:rPr>
              <w:t>predict.glm</w:t>
            </w:r>
            <w:proofErr w:type="spellEnd"/>
            <w:r>
              <w:rPr>
                <w:rFonts w:ascii="inherit" w:hAnsi="inherit"/>
                <w:color w:val="008800"/>
                <w:sz w:val="21"/>
                <w:szCs w:val="21"/>
                <w:bdr w:val="none" w:sz="0" w:space="0" w:color="auto" w:frame="1"/>
              </w:rPr>
              <w:t>(</w:t>
            </w:r>
            <w:proofErr w:type="spellStart"/>
            <w:r>
              <w:rPr>
                <w:sz w:val="21"/>
                <w:szCs w:val="21"/>
              </w:rPr>
              <w:t>reg,newdata</w:t>
            </w:r>
            <w:proofErr w:type="spellEnd"/>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data.frame</w:t>
            </w:r>
            <w:proofErr w:type="spellEnd"/>
            <w:r>
              <w:rPr>
                <w:rFonts w:ascii="inherit" w:hAnsi="inherit"/>
                <w:color w:val="008800"/>
                <w:sz w:val="21"/>
                <w:szCs w:val="21"/>
                <w:bdr w:val="none" w:sz="0" w:space="0" w:color="auto" w:frame="1"/>
              </w:rPr>
              <w:t>(</w:t>
            </w:r>
            <w:r>
              <w:rPr>
                <w:sz w:val="21"/>
                <w:szCs w:val="21"/>
              </w:rPr>
              <w:t>x1</w:t>
            </w:r>
            <w:r>
              <w:rPr>
                <w:rFonts w:ascii="inherit" w:hAnsi="inherit"/>
                <w:color w:val="008800"/>
                <w:sz w:val="21"/>
                <w:szCs w:val="21"/>
                <w:bdr w:val="none" w:sz="0" w:space="0" w:color="auto" w:frame="1"/>
              </w:rPr>
              <w:t>=</w:t>
            </w:r>
            <w:r>
              <w:rPr>
                <w:sz w:val="21"/>
                <w:szCs w:val="21"/>
              </w:rPr>
              <w:t>x,x2</w:t>
            </w:r>
            <w:r>
              <w:rPr>
                <w:rFonts w:ascii="inherit" w:hAnsi="inherit"/>
                <w:color w:val="008800"/>
                <w:sz w:val="21"/>
                <w:szCs w:val="21"/>
                <w:bdr w:val="none" w:sz="0" w:space="0" w:color="auto" w:frame="1"/>
              </w:rPr>
              <w:t>=</w:t>
            </w:r>
            <w:r>
              <w:rPr>
                <w:sz w:val="21"/>
                <w:szCs w:val="21"/>
              </w:rPr>
              <w:t>y</w:t>
            </w:r>
            <w:r>
              <w:rPr>
                <w:rFonts w:ascii="inherit" w:hAnsi="inherit"/>
                <w:color w:val="008800"/>
                <w:sz w:val="21"/>
                <w:szCs w:val="21"/>
                <w:bdr w:val="none" w:sz="0" w:space="0" w:color="auto" w:frame="1"/>
              </w:rPr>
              <w:t>)</w:t>
            </w:r>
            <w:r>
              <w:rPr>
                <w:sz w:val="21"/>
                <w:szCs w:val="21"/>
              </w:rPr>
              <w:t>,type</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"response"</w:t>
            </w:r>
            <w:r>
              <w:rPr>
                <w:rFonts w:ascii="inherit" w:hAnsi="inherit"/>
                <w:color w:val="008800"/>
                <w:sz w:val="21"/>
                <w:szCs w:val="21"/>
                <w:bdr w:val="none" w:sz="0" w:space="0" w:color="auto" w:frame="1"/>
              </w:rPr>
              <w:t>)</w:t>
            </w:r>
          </w:p>
          <w:p w14:paraId="2705991C" w14:textId="77777777" w:rsidR="00660A2A" w:rsidRDefault="00660A2A">
            <w:pPr>
              <w:pStyle w:val="HTMLPreformatted"/>
              <w:spacing w:line="240" w:lineRule="atLeast"/>
              <w:textAlignment w:val="baseline"/>
              <w:rPr>
                <w:sz w:val="21"/>
                <w:szCs w:val="21"/>
              </w:rPr>
            </w:pPr>
            <w:r>
              <w:rPr>
                <w:sz w:val="21"/>
                <w:szCs w:val="21"/>
              </w:rPr>
              <w:t xml:space="preserve">v </w:t>
            </w:r>
            <w:r>
              <w:rPr>
                <w:rFonts w:ascii="inherit" w:hAnsi="inherit"/>
                <w:color w:val="008800"/>
                <w:sz w:val="21"/>
                <w:szCs w:val="21"/>
                <w:bdr w:val="none" w:sz="0" w:space="0" w:color="auto" w:frame="1"/>
              </w:rPr>
              <w:t>=</w:t>
            </w:r>
            <w:r>
              <w:rPr>
                <w:sz w:val="21"/>
                <w:szCs w:val="21"/>
              </w:rPr>
              <w:t xml:space="preserve"> </w:t>
            </w:r>
            <w:r>
              <w:rPr>
                <w:rFonts w:ascii="inherit" w:hAnsi="inherit"/>
                <w:b/>
                <w:bCs/>
                <w:color w:val="0000FF"/>
                <w:sz w:val="21"/>
                <w:szCs w:val="21"/>
                <w:bdr w:val="none" w:sz="0" w:space="0" w:color="auto" w:frame="1"/>
              </w:rPr>
              <w:t>outer</w:t>
            </w:r>
            <w:r>
              <w:rPr>
                <w:rFonts w:ascii="inherit" w:hAnsi="inherit"/>
                <w:color w:val="008800"/>
                <w:sz w:val="21"/>
                <w:szCs w:val="21"/>
                <w:bdr w:val="none" w:sz="0" w:space="0" w:color="auto" w:frame="1"/>
              </w:rPr>
              <w:t>(</w:t>
            </w:r>
            <w:proofErr w:type="spellStart"/>
            <w:r>
              <w:rPr>
                <w:sz w:val="21"/>
                <w:szCs w:val="21"/>
              </w:rPr>
              <w:t>u,u,p</w:t>
            </w:r>
            <w:proofErr w:type="spellEnd"/>
            <w:r>
              <w:rPr>
                <w:rFonts w:ascii="inherit" w:hAnsi="inherit"/>
                <w:color w:val="008800"/>
                <w:sz w:val="21"/>
                <w:szCs w:val="21"/>
                <w:bdr w:val="none" w:sz="0" w:space="0" w:color="auto" w:frame="1"/>
              </w:rPr>
              <w:t>)</w:t>
            </w:r>
          </w:p>
          <w:p w14:paraId="1CCF7DF2"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image</w:t>
            </w:r>
            <w:r>
              <w:rPr>
                <w:rFonts w:ascii="inherit" w:hAnsi="inherit"/>
                <w:color w:val="008800"/>
                <w:sz w:val="21"/>
                <w:szCs w:val="21"/>
                <w:bdr w:val="none" w:sz="0" w:space="0" w:color="auto" w:frame="1"/>
              </w:rPr>
              <w:t>(</w:t>
            </w:r>
            <w:proofErr w:type="spellStart"/>
            <w:r>
              <w:rPr>
                <w:sz w:val="21"/>
                <w:szCs w:val="21"/>
              </w:rPr>
              <w:t>u,u,v,xlab</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"Variable 1"</w:t>
            </w:r>
            <w:r>
              <w:rPr>
                <w:sz w:val="21"/>
                <w:szCs w:val="21"/>
              </w:rPr>
              <w:t>,ylab</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"Variable 2"</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sz w:val="21"/>
                <w:szCs w:val="21"/>
              </w:rPr>
              <w:t>clr10,breaks</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10</w:t>
            </w:r>
            <w:r>
              <w:rPr>
                <w:rFonts w:ascii="inherit" w:hAnsi="inherit"/>
                <w:color w:val="008800"/>
                <w:sz w:val="21"/>
                <w:szCs w:val="21"/>
                <w:bdr w:val="none" w:sz="0" w:space="0" w:color="auto" w:frame="1"/>
              </w:rPr>
              <w:t>)</w:t>
            </w:r>
          </w:p>
          <w:p w14:paraId="5F1F7E49"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$x1,</w:t>
            </w:r>
            <w:r>
              <w:rPr>
                <w:rFonts w:ascii="inherit" w:hAnsi="inherit"/>
                <w:b/>
                <w:bCs/>
                <w:color w:val="0000FF"/>
                <w:sz w:val="21"/>
                <w:szCs w:val="21"/>
                <w:bdr w:val="none" w:sz="0" w:space="0" w:color="auto" w:frame="1"/>
              </w:rPr>
              <w:t>df</w:t>
            </w:r>
            <w:r>
              <w:rPr>
                <w:sz w:val="21"/>
                <w:szCs w:val="21"/>
              </w:rPr>
              <w:t>$x2,pch</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19</w:t>
            </w:r>
            <w:r>
              <w:rPr>
                <w:sz w:val="21"/>
                <w:szCs w:val="21"/>
              </w:rPr>
              <w:t>,cex</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sz w:val="21"/>
                <w:szCs w:val="21"/>
              </w:rPr>
              <w:t>,</w:t>
            </w:r>
            <w:r>
              <w:rPr>
                <w:rFonts w:ascii="inherit" w:hAnsi="inherit"/>
                <w:b/>
                <w:bCs/>
                <w:color w:val="0000FF"/>
                <w:sz w:val="21"/>
                <w:szCs w:val="21"/>
                <w:bdr w:val="none" w:sz="0" w:space="0" w:color="auto" w:frame="1"/>
              </w:rPr>
              <w:t>col</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"white"</w:t>
            </w:r>
            <w:r>
              <w:rPr>
                <w:rFonts w:ascii="inherit" w:hAnsi="inherit"/>
                <w:color w:val="008800"/>
                <w:sz w:val="21"/>
                <w:szCs w:val="21"/>
                <w:bdr w:val="none" w:sz="0" w:space="0" w:color="auto" w:frame="1"/>
              </w:rPr>
              <w:t>)</w:t>
            </w:r>
          </w:p>
          <w:p w14:paraId="563C9A66"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points</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df</w:t>
            </w:r>
            <w:r>
              <w:rPr>
                <w:sz w:val="21"/>
                <w:szCs w:val="21"/>
              </w:rPr>
              <w:t>$x1,</w:t>
            </w:r>
            <w:r>
              <w:rPr>
                <w:rFonts w:ascii="inherit" w:hAnsi="inherit"/>
                <w:b/>
                <w:bCs/>
                <w:color w:val="0000FF"/>
                <w:sz w:val="21"/>
                <w:szCs w:val="21"/>
                <w:bdr w:val="none" w:sz="0" w:space="0" w:color="auto" w:frame="1"/>
              </w:rPr>
              <w:t>df</w:t>
            </w:r>
            <w:r>
              <w:rPr>
                <w:sz w:val="21"/>
                <w:szCs w:val="21"/>
              </w:rPr>
              <w:t>$x2,pch</w:t>
            </w:r>
            <w:r>
              <w:rPr>
                <w:rFonts w:ascii="inherit" w:hAnsi="inherit"/>
                <w:color w:val="008800"/>
                <w:sz w:val="21"/>
                <w:szCs w:val="21"/>
                <w:bdr w:val="none" w:sz="0" w:space="0" w:color="auto" w:frame="1"/>
              </w:rPr>
              <w:t>=</w:t>
            </w:r>
            <w:r>
              <w:rPr>
                <w:rFonts w:ascii="inherit" w:hAnsi="inherit"/>
                <w:b/>
                <w:bCs/>
                <w:color w:val="0000FF"/>
                <w:sz w:val="21"/>
                <w:szCs w:val="21"/>
                <w:bdr w:val="none" w:sz="0" w:space="0" w:color="auto" w:frame="1"/>
              </w:rPr>
              <w:t>c</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sz w:val="21"/>
                <w:szCs w:val="21"/>
              </w:rPr>
              <w:t>,</w:t>
            </w:r>
            <w:r>
              <w:rPr>
                <w:rFonts w:ascii="inherit" w:hAnsi="inherit"/>
                <w:color w:val="FF0000"/>
                <w:sz w:val="21"/>
                <w:szCs w:val="21"/>
                <w:bdr w:val="none" w:sz="0" w:space="0" w:color="auto" w:frame="1"/>
              </w:rPr>
              <w:t>19</w:t>
            </w:r>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proofErr w:type="spellStart"/>
            <w:r>
              <w:rPr>
                <w:rFonts w:ascii="inherit" w:hAnsi="inherit"/>
                <w:b/>
                <w:bCs/>
                <w:color w:val="0000FF"/>
                <w:sz w:val="21"/>
                <w:szCs w:val="21"/>
                <w:bdr w:val="none" w:sz="0" w:space="0" w:color="auto" w:frame="1"/>
              </w:rPr>
              <w:t>df</w:t>
            </w:r>
            <w:r>
              <w:rPr>
                <w:sz w:val="21"/>
                <w:szCs w:val="21"/>
              </w:rPr>
              <w:t>$y</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w:t>
            </w:r>
            <w:r>
              <w:rPr>
                <w:rFonts w:ascii="inherit" w:hAnsi="inherit"/>
                <w:color w:val="008800"/>
                <w:sz w:val="21"/>
                <w:szCs w:val="21"/>
                <w:bdr w:val="none" w:sz="0" w:space="0" w:color="auto" w:frame="1"/>
              </w:rPr>
              <w:t>)]</w:t>
            </w:r>
            <w:r>
              <w:rPr>
                <w:sz w:val="21"/>
                <w:szCs w:val="21"/>
              </w:rPr>
              <w:t>,</w:t>
            </w:r>
            <w:proofErr w:type="spellStart"/>
            <w:r>
              <w:rPr>
                <w:sz w:val="21"/>
                <w:szCs w:val="21"/>
              </w:rPr>
              <w:t>cex</w:t>
            </w:r>
            <w:proofErr w:type="spellEnd"/>
            <w:r>
              <w:rPr>
                <w:rFonts w:ascii="inherit" w:hAnsi="inherit"/>
                <w:color w:val="008800"/>
                <w:sz w:val="21"/>
                <w:szCs w:val="21"/>
                <w:bdr w:val="none" w:sz="0" w:space="0" w:color="auto" w:frame="1"/>
              </w:rPr>
              <w:t>=</w:t>
            </w:r>
            <w:r>
              <w:rPr>
                <w:rFonts w:ascii="inherit" w:hAnsi="inherit"/>
                <w:color w:val="FF0000"/>
                <w:sz w:val="21"/>
                <w:szCs w:val="21"/>
                <w:bdr w:val="none" w:sz="0" w:space="0" w:color="auto" w:frame="1"/>
              </w:rPr>
              <w:t>1.5</w:t>
            </w:r>
            <w:r>
              <w:rPr>
                <w:rFonts w:ascii="inherit" w:hAnsi="inherit"/>
                <w:color w:val="008800"/>
                <w:sz w:val="21"/>
                <w:szCs w:val="21"/>
                <w:bdr w:val="none" w:sz="0" w:space="0" w:color="auto" w:frame="1"/>
              </w:rPr>
              <w:t>)</w:t>
            </w:r>
          </w:p>
          <w:p w14:paraId="6DFC19C3" w14:textId="77777777" w:rsidR="00660A2A" w:rsidRDefault="00660A2A">
            <w:pPr>
              <w:pStyle w:val="HTMLPreformatted"/>
              <w:spacing w:line="240" w:lineRule="atLeast"/>
              <w:textAlignment w:val="baseline"/>
              <w:rPr>
                <w:sz w:val="21"/>
                <w:szCs w:val="21"/>
              </w:rPr>
            </w:pPr>
            <w:r>
              <w:rPr>
                <w:rFonts w:ascii="inherit" w:hAnsi="inherit"/>
                <w:b/>
                <w:bCs/>
                <w:color w:val="0000FF"/>
                <w:sz w:val="21"/>
                <w:szCs w:val="21"/>
                <w:bdr w:val="none" w:sz="0" w:space="0" w:color="auto" w:frame="1"/>
              </w:rPr>
              <w:t>contour</w:t>
            </w:r>
            <w:r>
              <w:rPr>
                <w:rFonts w:ascii="inherit" w:hAnsi="inherit"/>
                <w:color w:val="008800"/>
                <w:sz w:val="21"/>
                <w:szCs w:val="21"/>
                <w:bdr w:val="none" w:sz="0" w:space="0" w:color="auto" w:frame="1"/>
              </w:rPr>
              <w:t>(</w:t>
            </w:r>
            <w:proofErr w:type="spellStart"/>
            <w:r>
              <w:rPr>
                <w:sz w:val="21"/>
                <w:szCs w:val="21"/>
              </w:rPr>
              <w:t>u,u,v,</w:t>
            </w:r>
            <w:r>
              <w:rPr>
                <w:rFonts w:ascii="inherit" w:hAnsi="inherit"/>
                <w:b/>
                <w:bCs/>
                <w:color w:val="0000FF"/>
                <w:sz w:val="21"/>
                <w:szCs w:val="21"/>
                <w:bdr w:val="none" w:sz="0" w:space="0" w:color="auto" w:frame="1"/>
              </w:rPr>
              <w:t>levels</w:t>
            </w:r>
            <w:proofErr w:type="spellEnd"/>
            <w:r>
              <w:rPr>
                <w:sz w:val="21"/>
                <w:szCs w:val="21"/>
              </w:rPr>
              <w:t xml:space="preserve"> </w:t>
            </w:r>
            <w:r>
              <w:rPr>
                <w:rFonts w:ascii="inherit" w:hAnsi="inherit"/>
                <w:color w:val="008800"/>
                <w:sz w:val="21"/>
                <w:szCs w:val="21"/>
                <w:bdr w:val="none" w:sz="0" w:space="0" w:color="auto" w:frame="1"/>
              </w:rPr>
              <w:t>=</w:t>
            </w:r>
            <w:r>
              <w:rPr>
                <w:sz w:val="21"/>
                <w:szCs w:val="21"/>
              </w:rPr>
              <w:t xml:space="preserve"> .5,add</w:t>
            </w:r>
            <w:r>
              <w:rPr>
                <w:rFonts w:ascii="inherit" w:hAnsi="inherit"/>
                <w:color w:val="008800"/>
                <w:sz w:val="21"/>
                <w:szCs w:val="21"/>
                <w:bdr w:val="none" w:sz="0" w:space="0" w:color="auto" w:frame="1"/>
              </w:rPr>
              <w:t>=</w:t>
            </w:r>
            <w:r>
              <w:rPr>
                <w:sz w:val="21"/>
                <w:szCs w:val="21"/>
              </w:rPr>
              <w:t>TRUE</w:t>
            </w:r>
            <w:r>
              <w:rPr>
                <w:rFonts w:ascii="inherit" w:hAnsi="inherit"/>
                <w:color w:val="008800"/>
                <w:sz w:val="21"/>
                <w:szCs w:val="21"/>
                <w:bdr w:val="none" w:sz="0" w:space="0" w:color="auto" w:frame="1"/>
              </w:rPr>
              <w:t>)</w:t>
            </w:r>
          </w:p>
        </w:tc>
      </w:tr>
    </w:tbl>
    <w:p w14:paraId="5BE9E8A4" w14:textId="2795716A" w:rsidR="00660A2A" w:rsidRDefault="00660A2A" w:rsidP="00660A2A">
      <w:pPr>
        <w:pStyle w:val="NormalWeb"/>
        <w:spacing w:before="0" w:beforeAutospacing="0" w:after="360" w:afterAutospacing="0"/>
        <w:textAlignment w:val="baseline"/>
        <w:rPr>
          <w:rFonts w:ascii="Lato" w:hAnsi="Lato"/>
          <w:color w:val="2B2B2B"/>
        </w:rPr>
      </w:pPr>
      <w:r>
        <w:rPr>
          <w:rFonts w:ascii="Lato" w:hAnsi="Lato"/>
          <w:noProof/>
          <w:color w:val="2B2B2B"/>
        </w:rPr>
        <w:lastRenderedPageBreak/>
        <w:drawing>
          <wp:inline distT="0" distB="0" distL="0" distR="0" wp14:anchorId="0E3E0BB3" wp14:editId="5B96144B">
            <wp:extent cx="5731510" cy="4900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900295"/>
                    </a:xfrm>
                    <a:prstGeom prst="rect">
                      <a:avLst/>
                    </a:prstGeom>
                    <a:noFill/>
                    <a:ln>
                      <a:noFill/>
                    </a:ln>
                  </pic:spPr>
                </pic:pic>
              </a:graphicData>
            </a:graphic>
          </wp:inline>
        </w:drawing>
      </w:r>
      <w:r>
        <w:rPr>
          <w:rFonts w:ascii="Lato" w:hAnsi="Lato"/>
          <w:color w:val="2B2B2B"/>
        </w:rPr>
        <w:br/>
        <w:t>Funny thing, we now have two “perfect” models, with different areas for the white and the black dots… Don’t ask me how to choose on that one.</w:t>
      </w:r>
    </w:p>
    <w:p w14:paraId="57BFCE7F" w14:textId="77777777" w:rsidR="00660A2A" w:rsidRPr="00F75ED2" w:rsidRDefault="00660A2A" w:rsidP="00F75ED2">
      <w:pPr>
        <w:spacing w:before="100" w:beforeAutospacing="1" w:after="100" w:afterAutospacing="1" w:line="240" w:lineRule="auto"/>
        <w:rPr>
          <w:rFonts w:ascii="Times New Roman" w:eastAsia="Times New Roman" w:hAnsi="Times New Roman" w:cs="Times New Roman"/>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836"/>
      </w:tblGrid>
      <w:tr w:rsidR="00F75ED2" w:rsidRPr="00F75ED2" w14:paraId="2B05FF81" w14:textId="77777777" w:rsidTr="00F75ED2">
        <w:trPr>
          <w:tblCellSpacing w:w="15" w:type="dxa"/>
        </w:trPr>
        <w:tc>
          <w:tcPr>
            <w:tcW w:w="0" w:type="auto"/>
            <w:vAlign w:val="center"/>
            <w:hideMark/>
          </w:tcPr>
          <w:p w14:paraId="76EA35E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12230F0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6603477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26D8AF1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61C1D48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64042533"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E13F8A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300</w:t>
            </w:r>
          </w:p>
          <w:p w14:paraId="2F372AC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set.seed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
          <w:p w14:paraId="72712E1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u</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sort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runif</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pi</w:t>
            </w:r>
            <w:r w:rsidRPr="00F75ED2">
              <w:rPr>
                <w:rFonts w:ascii="Courier New" w:eastAsia="Times New Roman" w:hAnsi="Courier New" w:cs="Courier New"/>
                <w:color w:val="008800"/>
                <w:sz w:val="20"/>
                <w:szCs w:val="20"/>
                <w:lang w:eastAsia="en-IN"/>
              </w:rPr>
              <w:t>)</w:t>
            </w:r>
          </w:p>
          <w:p w14:paraId="7B03319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sin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u</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rnorm</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4</w:t>
            </w:r>
          </w:p>
          <w:p w14:paraId="4491DE3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data.frame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x</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u,y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p>
        </w:tc>
      </w:tr>
    </w:tbl>
    <w:p w14:paraId="2027BB73"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For an optimal choice of knot locations, we can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397"/>
      </w:tblGrid>
      <w:tr w:rsidR="00F75ED2" w:rsidRPr="00F75ED2" w14:paraId="4189D4F3" w14:textId="77777777" w:rsidTr="00F75ED2">
        <w:trPr>
          <w:tblCellSpacing w:w="15" w:type="dxa"/>
        </w:trPr>
        <w:tc>
          <w:tcPr>
            <w:tcW w:w="0" w:type="auto"/>
            <w:vAlign w:val="center"/>
            <w:hideMark/>
          </w:tcPr>
          <w:p w14:paraId="2F4EFE7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04853DA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069BE7E6"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61C121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library</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freeknotsplines</w:t>
            </w:r>
            <w:proofErr w:type="spellEnd"/>
            <w:r w:rsidRPr="00F75ED2">
              <w:rPr>
                <w:rFonts w:ascii="Courier New" w:eastAsia="Times New Roman" w:hAnsi="Courier New" w:cs="Courier New"/>
                <w:color w:val="008800"/>
                <w:sz w:val="20"/>
                <w:szCs w:val="20"/>
                <w:lang w:eastAsia="en-IN"/>
              </w:rPr>
              <w:t>)</w:t>
            </w:r>
          </w:p>
          <w:p w14:paraId="1DEDA96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xy.freekt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freelsgen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degree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numknot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555</w:t>
            </w:r>
            <w:r w:rsidRPr="00F75ED2">
              <w:rPr>
                <w:rFonts w:ascii="Courier New" w:eastAsia="Times New Roman" w:hAnsi="Courier New" w:cs="Courier New"/>
                <w:color w:val="008800"/>
                <w:sz w:val="20"/>
                <w:szCs w:val="20"/>
                <w:lang w:eastAsia="en-IN"/>
              </w:rPr>
              <w:t>)</w:t>
            </w:r>
          </w:p>
        </w:tc>
      </w:tr>
    </w:tbl>
    <w:p w14:paraId="5FBB4F02"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With 5% shrinkage, the code it simply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F75ED2" w:rsidRPr="00F75ED2" w14:paraId="520985C0" w14:textId="77777777" w:rsidTr="00F75ED2">
        <w:trPr>
          <w:tblCellSpacing w:w="15" w:type="dxa"/>
        </w:trPr>
        <w:tc>
          <w:tcPr>
            <w:tcW w:w="0" w:type="auto"/>
            <w:vAlign w:val="center"/>
            <w:hideMark/>
          </w:tcPr>
          <w:p w14:paraId="2FD2ECA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49CE605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0D53E6D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66CBA72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2DD7CC2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4AC0816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6</w:t>
            </w:r>
          </w:p>
          <w:p w14:paraId="56307EC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1D7D04B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6029D70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402C55B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7FE0D2D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6F06B83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12</w:t>
            </w:r>
          </w:p>
          <w:p w14:paraId="6FD5CB8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13</w:t>
            </w:r>
          </w:p>
          <w:p w14:paraId="77EEDBA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14</w:t>
            </w:r>
          </w:p>
          <w:p w14:paraId="216C8FA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15</w:t>
            </w:r>
          </w:p>
          <w:p w14:paraId="5CCEA26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16</w:t>
            </w:r>
          </w:p>
          <w:p w14:paraId="7E39028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17</w:t>
            </w:r>
          </w:p>
          <w:p w14:paraId="6C22452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18</w:t>
            </w:r>
          </w:p>
          <w:p w14:paraId="79C4338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19</w:t>
            </w:r>
          </w:p>
          <w:p w14:paraId="76FA733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20</w:t>
            </w:r>
          </w:p>
          <w:p w14:paraId="01234B2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21</w:t>
            </w:r>
          </w:p>
          <w:p w14:paraId="4207750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22</w:t>
            </w:r>
          </w:p>
          <w:p w14:paraId="3321878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23</w:t>
            </w:r>
          </w:p>
          <w:p w14:paraId="28592042"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7E37522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v</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.05</w:t>
            </w:r>
          </w:p>
          <w:p w14:paraId="2B5680C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library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splines</w:t>
            </w:r>
            <w:r w:rsidRPr="00F75ED2">
              <w:rPr>
                <w:rFonts w:ascii="Courier New" w:eastAsia="Times New Roman" w:hAnsi="Courier New" w:cs="Courier New"/>
                <w:color w:val="008800"/>
                <w:sz w:val="20"/>
                <w:szCs w:val="20"/>
                <w:lang w:eastAsia="en-IN"/>
              </w:rPr>
              <w:t>)</w:t>
            </w:r>
          </w:p>
          <w:p w14:paraId="3096FC2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xy.freekt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freelsgen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degree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numknot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555</w:t>
            </w:r>
            <w:r w:rsidRPr="00F75ED2">
              <w:rPr>
                <w:rFonts w:ascii="Courier New" w:eastAsia="Times New Roman" w:hAnsi="Courier New" w:cs="Courier New"/>
                <w:color w:val="008800"/>
                <w:sz w:val="20"/>
                <w:szCs w:val="20"/>
                <w:lang w:eastAsia="en-IN"/>
              </w:rPr>
              <w:t>)</w:t>
            </w:r>
          </w:p>
          <w:p w14:paraId="2B5538C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lm</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y~bs</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x,degree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knots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xy.freekt@optknot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data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7F70938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fit,newdata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1CD9267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51A6984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7F2D845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200</w:t>
            </w:r>
            <w:r w:rsidRPr="00F75ED2">
              <w:rPr>
                <w:rFonts w:ascii="Courier New" w:eastAsia="Times New Roman" w:hAnsi="Courier New" w:cs="Courier New"/>
                <w:color w:val="008800"/>
                <w:sz w:val="20"/>
                <w:szCs w:val="20"/>
                <w:lang w:eastAsia="en-IN"/>
              </w:rPr>
              <w:t>){</w:t>
            </w:r>
          </w:p>
          <w:p w14:paraId="103B94B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xy.freekt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freelsgen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sz w:val="20"/>
                <w:szCs w:val="20"/>
                <w:lang w:eastAsia="en-IN"/>
              </w:rPr>
              <w:t xml:space="preserve">, degree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numknot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555</w:t>
            </w:r>
            <w:r w:rsidRPr="00F75ED2">
              <w:rPr>
                <w:rFonts w:ascii="Courier New" w:eastAsia="Times New Roman" w:hAnsi="Courier New" w:cs="Courier New"/>
                <w:color w:val="008800"/>
                <w:sz w:val="20"/>
                <w:szCs w:val="20"/>
                <w:lang w:eastAsia="en-IN"/>
              </w:rPr>
              <w:t>)</w:t>
            </w:r>
          </w:p>
          <w:p w14:paraId="58C4FB7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lm</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yr~bs</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x,degree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knots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xy.freekt@optknot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data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17F0971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fit,newdata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03E04AE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4EA6770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cbind</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YP,v</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p>
          <w:p w14:paraId="6332269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nd</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data.frame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x</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seq</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pi</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by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.01</w:t>
            </w:r>
            <w:r w:rsidRPr="00F75ED2">
              <w:rPr>
                <w:rFonts w:ascii="Courier New" w:eastAsia="Times New Roman" w:hAnsi="Courier New" w:cs="Courier New"/>
                <w:color w:val="008800"/>
                <w:sz w:val="20"/>
                <w:szCs w:val="20"/>
                <w:lang w:eastAsia="en-IN"/>
              </w:rPr>
              <w:t>))</w:t>
            </w:r>
          </w:p>
          <w:p w14:paraId="15FEFB7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viz</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function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w:t>
            </w:r>
          </w:p>
          <w:p w14:paraId="72010BA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
          <w:p w14:paraId="2D29955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gt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apply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
          <w:p w14:paraId="2F53B62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$y,ylab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xlab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color w:val="008800"/>
                <w:sz w:val="20"/>
                <w:szCs w:val="20"/>
                <w:lang w:eastAsia="en-IN"/>
              </w:rPr>
              <w:t>)</w:t>
            </w:r>
          </w:p>
          <w:p w14:paraId="3980A85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$x,y,type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l"</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"red"</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17C6590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lm</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y~bs</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x,degree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data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2F5282C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fit,newdata</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spellEnd"/>
            <w:r w:rsidRPr="00F75ED2">
              <w:rPr>
                <w:rFonts w:ascii="Courier New" w:eastAsia="Times New Roman" w:hAnsi="Courier New" w:cs="Courier New"/>
                <w:color w:val="008800"/>
                <w:sz w:val="20"/>
                <w:szCs w:val="20"/>
                <w:lang w:eastAsia="en-IN"/>
              </w:rPr>
              <w:t>)</w:t>
            </w:r>
          </w:p>
          <w:p w14:paraId="0B70550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nd$x,yp,type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l"</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"blue"</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6F7AB89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w:t>
            </w:r>
            <w:r w:rsidRPr="00F75ED2">
              <w:rPr>
                <w:rFonts w:ascii="Courier New" w:eastAsia="Times New Roman" w:hAnsi="Courier New" w:cs="Courier New"/>
                <w:b/>
                <w:bCs/>
                <w:color w:val="0000FF"/>
                <w:sz w:val="20"/>
                <w:szCs w:val="20"/>
                <w:lang w:eastAsia="en-IN"/>
              </w:rPr>
              <w:t>sin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lty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
        </w:tc>
      </w:tr>
    </w:tbl>
    <w:p w14:paraId="525CF66F"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lastRenderedPageBreak/>
        <w:t xml:space="preserve">To visualize the </w:t>
      </w:r>
      <w:proofErr w:type="spellStart"/>
      <w:r w:rsidRPr="00F75ED2">
        <w:rPr>
          <w:rFonts w:ascii="Times New Roman" w:eastAsia="Times New Roman" w:hAnsi="Times New Roman" w:cs="Times New Roman"/>
          <w:sz w:val="20"/>
          <w:szCs w:val="20"/>
          <w:lang w:eastAsia="en-IN"/>
        </w:rPr>
        <w:t>ouput</w:t>
      </w:r>
      <w:proofErr w:type="spellEnd"/>
      <w:r w:rsidRPr="00F75ED2">
        <w:rPr>
          <w:rFonts w:ascii="Times New Roman" w:eastAsia="Times New Roman" w:hAnsi="Times New Roman" w:cs="Times New Roman"/>
          <w:sz w:val="20"/>
          <w:szCs w:val="20"/>
          <w:lang w:eastAsia="en-IN"/>
        </w:rPr>
        <w:t xml:space="preserve"> after 100 iterations,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036"/>
      </w:tblGrid>
      <w:tr w:rsidR="00F75ED2" w:rsidRPr="00F75ED2" w14:paraId="4E6319C2" w14:textId="77777777" w:rsidTr="00F75ED2">
        <w:trPr>
          <w:tblCellSpacing w:w="15" w:type="dxa"/>
        </w:trPr>
        <w:tc>
          <w:tcPr>
            <w:tcW w:w="0" w:type="auto"/>
            <w:vAlign w:val="center"/>
            <w:hideMark/>
          </w:tcPr>
          <w:p w14:paraId="5366D87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2B8A31E8"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FA9565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viz</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100</w:t>
            </w:r>
            <w:r w:rsidRPr="00F75ED2">
              <w:rPr>
                <w:rFonts w:ascii="Courier New" w:eastAsia="Times New Roman" w:hAnsi="Courier New" w:cs="Courier New"/>
                <w:color w:val="008800"/>
                <w:sz w:val="20"/>
                <w:szCs w:val="20"/>
                <w:lang w:eastAsia="en-IN"/>
              </w:rPr>
              <w:t>)</w:t>
            </w:r>
          </w:p>
        </w:tc>
      </w:tr>
    </w:tbl>
    <w:p w14:paraId="4ADFF793"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drawing>
          <wp:inline distT="0" distB="0" distL="0" distR="0" wp14:anchorId="6B6E81C3" wp14:editId="09751632">
            <wp:extent cx="4335780" cy="28879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Clearly, we see that we learn from the data here… Cool, isn’t it?</w:t>
      </w:r>
    </w:p>
    <w:p w14:paraId="0D29A2EA"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t>Learning with stumps (and trees)</w:t>
      </w:r>
    </w:p>
    <w:p w14:paraId="115B9CB0"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Let us try something else. What if we consider at each step a regression tree, instead of a linear-by-parts regression (that was considered with linear splines).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436"/>
      </w:tblGrid>
      <w:tr w:rsidR="00F75ED2" w:rsidRPr="00F75ED2" w14:paraId="3B51346C" w14:textId="77777777" w:rsidTr="00F75ED2">
        <w:trPr>
          <w:tblCellSpacing w:w="15" w:type="dxa"/>
        </w:trPr>
        <w:tc>
          <w:tcPr>
            <w:tcW w:w="0" w:type="auto"/>
            <w:vAlign w:val="center"/>
            <w:hideMark/>
          </w:tcPr>
          <w:p w14:paraId="0296CFD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6EAF9AD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61D4AF2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37507C2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25B7D03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17BBA4F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14B4B9E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744BA2E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8</w:t>
            </w:r>
          </w:p>
          <w:p w14:paraId="14B5AB0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186DD74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48E85BB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151359AB"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263B4F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lastRenderedPageBreak/>
              <w:t>library</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
          <w:p w14:paraId="662211E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.1 </w:t>
            </w:r>
          </w:p>
          <w:p w14:paraId="441621F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y~x,</w:t>
            </w:r>
            <w:r w:rsidRPr="00F75ED2">
              <w:rPr>
                <w:rFonts w:ascii="Courier New" w:eastAsia="Times New Roman" w:hAnsi="Courier New" w:cs="Courier New"/>
                <w:b/>
                <w:bCs/>
                <w:color w:val="0000FF"/>
                <w:sz w:val="20"/>
                <w:szCs w:val="20"/>
                <w:lang w:eastAsia="en-IN"/>
              </w:rPr>
              <w:t>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2021C00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fit</w:t>
            </w:r>
            <w:r w:rsidRPr="00F75ED2">
              <w:rPr>
                <w:rFonts w:ascii="Courier New" w:eastAsia="Times New Roman" w:hAnsi="Courier New" w:cs="Courier New"/>
                <w:color w:val="008800"/>
                <w:sz w:val="20"/>
                <w:szCs w:val="20"/>
                <w:lang w:eastAsia="en-IN"/>
              </w:rPr>
              <w:t>)</w:t>
            </w:r>
          </w:p>
          <w:p w14:paraId="49D1527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7E56863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5867A8A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100</w:t>
            </w:r>
            <w:r w:rsidRPr="00F75ED2">
              <w:rPr>
                <w:rFonts w:ascii="Courier New" w:eastAsia="Times New Roman" w:hAnsi="Courier New" w:cs="Courier New"/>
                <w:color w:val="008800"/>
                <w:sz w:val="20"/>
                <w:szCs w:val="20"/>
                <w:lang w:eastAsia="en-IN"/>
              </w:rPr>
              <w:t>){</w:t>
            </w:r>
          </w:p>
          <w:p w14:paraId="1BBEAD6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yr~x,</w:t>
            </w:r>
            <w:r w:rsidRPr="00F75ED2">
              <w:rPr>
                <w:rFonts w:ascii="Courier New" w:eastAsia="Times New Roman" w:hAnsi="Courier New" w:cs="Courier New"/>
                <w:b/>
                <w:bCs/>
                <w:color w:val="0000FF"/>
                <w:sz w:val="20"/>
                <w:szCs w:val="20"/>
                <w:lang w:eastAsia="en-IN"/>
              </w:rPr>
              <w:t>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7D0FC10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fit,newdata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606D1D9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5515AB1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cbind</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YP,v</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p>
        </w:tc>
      </w:tr>
    </w:tbl>
    <w:p w14:paraId="3554ED60"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lastRenderedPageBreak/>
        <w:t>Again, to visualise the learning process,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876"/>
      </w:tblGrid>
      <w:tr w:rsidR="00F75ED2" w:rsidRPr="00F75ED2" w14:paraId="39F9D2C4" w14:textId="77777777" w:rsidTr="00F75ED2">
        <w:trPr>
          <w:tblCellSpacing w:w="15" w:type="dxa"/>
        </w:trPr>
        <w:tc>
          <w:tcPr>
            <w:tcW w:w="0" w:type="auto"/>
            <w:vAlign w:val="center"/>
            <w:hideMark/>
          </w:tcPr>
          <w:p w14:paraId="1623430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61D05F5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11E6F5C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646FDDA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32986F3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1CEF9FB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2FCF30A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3A8A7C9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6DD990DA"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E96F4A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viz</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function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w:t>
            </w:r>
          </w:p>
          <w:p w14:paraId="1034957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apply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
          <w:p w14:paraId="4C55E3A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$y,ylab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xlab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color w:val="008800"/>
                <w:sz w:val="20"/>
                <w:szCs w:val="20"/>
                <w:lang w:eastAsia="en-IN"/>
              </w:rPr>
              <w:t>)</w:t>
            </w:r>
          </w:p>
          <w:p w14:paraId="160C0C3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$x,y,type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s"</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"red"</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673E2FF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y~x,</w:t>
            </w:r>
            <w:r w:rsidRPr="00F75ED2">
              <w:rPr>
                <w:rFonts w:ascii="Courier New" w:eastAsia="Times New Roman" w:hAnsi="Courier New" w:cs="Courier New"/>
                <w:b/>
                <w:bCs/>
                <w:color w:val="0000FF"/>
                <w:sz w:val="20"/>
                <w:szCs w:val="20"/>
                <w:lang w:eastAsia="en-IN"/>
              </w:rPr>
              <w:t>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57C2EC3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fit,newdata</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spellEnd"/>
            <w:r w:rsidRPr="00F75ED2">
              <w:rPr>
                <w:rFonts w:ascii="Courier New" w:eastAsia="Times New Roman" w:hAnsi="Courier New" w:cs="Courier New"/>
                <w:color w:val="008800"/>
                <w:sz w:val="20"/>
                <w:szCs w:val="20"/>
                <w:lang w:eastAsia="en-IN"/>
              </w:rPr>
              <w:t>)</w:t>
            </w:r>
          </w:p>
          <w:p w14:paraId="6BED2A3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nd$x,yp,type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s"</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"blue"</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04793BD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w:t>
            </w:r>
            <w:r w:rsidRPr="00F75ED2">
              <w:rPr>
                <w:rFonts w:ascii="Courier New" w:eastAsia="Times New Roman" w:hAnsi="Courier New" w:cs="Courier New"/>
                <w:b/>
                <w:bCs/>
                <w:color w:val="0000FF"/>
                <w:sz w:val="20"/>
                <w:szCs w:val="20"/>
                <w:lang w:eastAsia="en-IN"/>
              </w:rPr>
              <w:t>sin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lty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
        </w:tc>
      </w:tr>
    </w:tbl>
    <w:p w14:paraId="4017885D"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drawing>
          <wp:inline distT="0" distB="0" distL="0" distR="0" wp14:anchorId="6BE1357B" wp14:editId="39CDAE2A">
            <wp:extent cx="4290060" cy="33299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332994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This time, with those trees, it looks like not only we have a good model, but also a different model from the one we can get using a single regression tree.</w:t>
      </w:r>
    </w:p>
    <w:p w14:paraId="61D7257C"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What if we change the shrinkage parameter?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356"/>
      </w:tblGrid>
      <w:tr w:rsidR="00F75ED2" w:rsidRPr="00F75ED2" w14:paraId="03C22A07" w14:textId="77777777" w:rsidTr="00F75ED2">
        <w:trPr>
          <w:tblCellSpacing w:w="15" w:type="dxa"/>
        </w:trPr>
        <w:tc>
          <w:tcPr>
            <w:tcW w:w="0" w:type="auto"/>
            <w:vAlign w:val="center"/>
            <w:hideMark/>
          </w:tcPr>
          <w:p w14:paraId="15C5EDC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653EA13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2EBB72E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6832E88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04100F4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772747D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38FC31F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3E168EF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0276EA8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2710064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2CCC8A7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3DE9A19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12</w:t>
            </w:r>
          </w:p>
          <w:p w14:paraId="46E9294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13</w:t>
            </w:r>
          </w:p>
          <w:p w14:paraId="79E223B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14</w:t>
            </w:r>
          </w:p>
          <w:p w14:paraId="7381453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15</w:t>
            </w:r>
          </w:p>
          <w:p w14:paraId="414A886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16</w:t>
            </w:r>
          </w:p>
          <w:p w14:paraId="635EF33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17</w:t>
            </w:r>
          </w:p>
          <w:p w14:paraId="4CA64A9E"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28978F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viz</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function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0.05</w:t>
            </w:r>
            <w:r w:rsidRPr="00F75ED2">
              <w:rPr>
                <w:rFonts w:ascii="Courier New" w:eastAsia="Times New Roman" w:hAnsi="Courier New" w:cs="Courier New"/>
                <w:color w:val="008800"/>
                <w:sz w:val="20"/>
                <w:szCs w:val="20"/>
                <w:lang w:eastAsia="en-IN"/>
              </w:rPr>
              <w:t>){</w:t>
            </w:r>
          </w:p>
          <w:p w14:paraId="0EF2BFA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y~x,</w:t>
            </w:r>
            <w:r w:rsidRPr="00F75ED2">
              <w:rPr>
                <w:rFonts w:ascii="Courier New" w:eastAsia="Times New Roman" w:hAnsi="Courier New" w:cs="Courier New"/>
                <w:b/>
                <w:bCs/>
                <w:color w:val="0000FF"/>
                <w:sz w:val="20"/>
                <w:szCs w:val="20"/>
                <w:lang w:eastAsia="en-IN"/>
              </w:rPr>
              <w:t>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11B013D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fit</w:t>
            </w:r>
            <w:r w:rsidRPr="00F75ED2">
              <w:rPr>
                <w:rFonts w:ascii="Courier New" w:eastAsia="Times New Roman" w:hAnsi="Courier New" w:cs="Courier New"/>
                <w:color w:val="008800"/>
                <w:sz w:val="20"/>
                <w:szCs w:val="20"/>
                <w:lang w:eastAsia="en-IN"/>
              </w:rPr>
              <w:t>)</w:t>
            </w:r>
          </w:p>
          <w:p w14:paraId="2AF4BC6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09EB6FF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283410D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100</w:t>
            </w:r>
            <w:r w:rsidRPr="00F75ED2">
              <w:rPr>
                <w:rFonts w:ascii="Courier New" w:eastAsia="Times New Roman" w:hAnsi="Courier New" w:cs="Courier New"/>
                <w:color w:val="008800"/>
                <w:sz w:val="20"/>
                <w:szCs w:val="20"/>
                <w:lang w:eastAsia="en-IN"/>
              </w:rPr>
              <w:t>){</w:t>
            </w:r>
          </w:p>
          <w:p w14:paraId="70767FA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yr~x,</w:t>
            </w:r>
            <w:r w:rsidRPr="00F75ED2">
              <w:rPr>
                <w:rFonts w:ascii="Courier New" w:eastAsia="Times New Roman" w:hAnsi="Courier New" w:cs="Courier New"/>
                <w:b/>
                <w:bCs/>
                <w:color w:val="0000FF"/>
                <w:sz w:val="20"/>
                <w:szCs w:val="20"/>
                <w:lang w:eastAsia="en-IN"/>
              </w:rPr>
              <w:t>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0D0B7C4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fit,newdata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0CAAED7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14656B0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cbind</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YP,v</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p>
          <w:p w14:paraId="11C832E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apply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
          <w:p w14:paraId="4856953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$y,xlab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ylab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color w:val="008800"/>
                <w:sz w:val="20"/>
                <w:szCs w:val="20"/>
                <w:lang w:eastAsia="en-IN"/>
              </w:rPr>
              <w:t>)</w:t>
            </w:r>
          </w:p>
          <w:p w14:paraId="3CA69CF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$x,y,type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s"</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"red"</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5EE0AEF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y~x,</w:t>
            </w:r>
            <w:r w:rsidRPr="00F75ED2">
              <w:rPr>
                <w:rFonts w:ascii="Courier New" w:eastAsia="Times New Roman" w:hAnsi="Courier New" w:cs="Courier New"/>
                <w:b/>
                <w:bCs/>
                <w:color w:val="0000FF"/>
                <w:sz w:val="20"/>
                <w:szCs w:val="20"/>
                <w:lang w:eastAsia="en-IN"/>
              </w:rPr>
              <w:t>data</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6CA4D72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fit,newdata</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spellEnd"/>
            <w:r w:rsidRPr="00F75ED2">
              <w:rPr>
                <w:rFonts w:ascii="Courier New" w:eastAsia="Times New Roman" w:hAnsi="Courier New" w:cs="Courier New"/>
                <w:color w:val="008800"/>
                <w:sz w:val="20"/>
                <w:szCs w:val="20"/>
                <w:lang w:eastAsia="en-IN"/>
              </w:rPr>
              <w:t>)</w:t>
            </w:r>
          </w:p>
          <w:p w14:paraId="0ADFC1F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nd$x,yp,type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s"</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"blue"</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452050A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w:t>
            </w:r>
            <w:r w:rsidRPr="00F75ED2">
              <w:rPr>
                <w:rFonts w:ascii="Courier New" w:eastAsia="Times New Roman" w:hAnsi="Courier New" w:cs="Courier New"/>
                <w:b/>
                <w:bCs/>
                <w:color w:val="0000FF"/>
                <w:sz w:val="20"/>
                <w:szCs w:val="20"/>
                <w:lang w:eastAsia="en-IN"/>
              </w:rPr>
              <w:t>sin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lty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
        </w:tc>
      </w:tr>
    </w:tbl>
    <w:p w14:paraId="4AD2F37B"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lastRenderedPageBreak/>
        <w:drawing>
          <wp:inline distT="0" distB="0" distL="0" distR="0" wp14:anchorId="229F4C1D" wp14:editId="5437B99E">
            <wp:extent cx="429006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332994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 xml:space="preserve">There is clearly an impact of that shrinkage parameter. It has to be small to get a good model. This is the idea of using </w:t>
      </w:r>
      <w:r w:rsidRPr="00F75ED2">
        <w:rPr>
          <w:rFonts w:ascii="Times New Roman" w:eastAsia="Times New Roman" w:hAnsi="Times New Roman" w:cs="Times New Roman"/>
          <w:i/>
          <w:iCs/>
          <w:sz w:val="20"/>
          <w:szCs w:val="20"/>
          <w:lang w:eastAsia="en-IN"/>
        </w:rPr>
        <w:t>weak learners</w:t>
      </w:r>
      <w:r w:rsidRPr="00F75ED2">
        <w:rPr>
          <w:rFonts w:ascii="Times New Roman" w:eastAsia="Times New Roman" w:hAnsi="Times New Roman" w:cs="Times New Roman"/>
          <w:sz w:val="20"/>
          <w:szCs w:val="20"/>
          <w:lang w:eastAsia="en-IN"/>
        </w:rPr>
        <w:t xml:space="preserve"> to get a good prediction.</w:t>
      </w:r>
    </w:p>
    <w:p w14:paraId="19D3A495"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t xml:space="preserve">Classification and </w:t>
      </w:r>
      <w:proofErr w:type="spellStart"/>
      <w:r w:rsidRPr="00F75ED2">
        <w:rPr>
          <w:rFonts w:ascii="Times New Roman" w:eastAsia="Times New Roman" w:hAnsi="Times New Roman" w:cs="Times New Roman"/>
          <w:b/>
          <w:bCs/>
          <w:sz w:val="36"/>
          <w:szCs w:val="36"/>
          <w:lang w:eastAsia="en-IN"/>
        </w:rPr>
        <w:t>Adaboost</w:t>
      </w:r>
      <w:proofErr w:type="spellEnd"/>
    </w:p>
    <w:p w14:paraId="675D9502"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Now that we understand how </w:t>
      </w:r>
      <w:proofErr w:type="spellStart"/>
      <w:r w:rsidRPr="00F75ED2">
        <w:rPr>
          <w:rFonts w:ascii="Times New Roman" w:eastAsia="Times New Roman" w:hAnsi="Times New Roman" w:cs="Times New Roman"/>
          <w:sz w:val="20"/>
          <w:szCs w:val="20"/>
          <w:lang w:eastAsia="en-IN"/>
        </w:rPr>
        <w:t>bootsting</w:t>
      </w:r>
      <w:proofErr w:type="spellEnd"/>
      <w:r w:rsidRPr="00F75ED2">
        <w:rPr>
          <w:rFonts w:ascii="Times New Roman" w:eastAsia="Times New Roman" w:hAnsi="Times New Roman" w:cs="Times New Roman"/>
          <w:sz w:val="20"/>
          <w:szCs w:val="20"/>
          <w:lang w:eastAsia="en-IN"/>
        </w:rPr>
        <w:t xml:space="preserve"> works, let’s try to adapt it to classification. It will be more complicated because residuals are usually not very informative in a classification. And it will be hard to shrink. So let’s try something slightly different, to introduce the </w:t>
      </w:r>
      <w:hyperlink r:id="rId22" w:tgtFrame="_blank" w:history="1">
        <w:proofErr w:type="spellStart"/>
        <w:r w:rsidRPr="00F75ED2">
          <w:rPr>
            <w:rFonts w:ascii="Times New Roman" w:eastAsia="Times New Roman" w:hAnsi="Times New Roman" w:cs="Times New Roman"/>
            <w:color w:val="0000FF"/>
            <w:sz w:val="20"/>
            <w:szCs w:val="20"/>
            <w:u w:val="single"/>
            <w:lang w:eastAsia="en-IN"/>
          </w:rPr>
          <w:t>adaboost</w:t>
        </w:r>
        <w:proofErr w:type="spellEnd"/>
      </w:hyperlink>
      <w:r w:rsidRPr="00F75ED2">
        <w:rPr>
          <w:rFonts w:ascii="Times New Roman" w:eastAsia="Times New Roman" w:hAnsi="Times New Roman" w:cs="Times New Roman"/>
          <w:sz w:val="20"/>
          <w:szCs w:val="20"/>
          <w:lang w:eastAsia="en-IN"/>
        </w:rPr>
        <w:t xml:space="preserve"> algorithm.</w:t>
      </w:r>
    </w:p>
    <w:p w14:paraId="0C2A665D"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In our initial discussion, the goal was to minimize a convex loss function. Here, if we express classes as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78D8CE5E" wp14:editId="3071E289">
                <wp:extent cx="304800" cy="304800"/>
                <wp:effectExtent l="0" t="0" r="0" b="0"/>
                <wp:docPr id="57" name="AutoShape 67"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EEF21" id="AutoShape 67"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 loss function we consider is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C0C7B50" wp14:editId="25E361DD">
                <wp:extent cx="304800" cy="304800"/>
                <wp:effectExtent l="0" t="0" r="0" b="0"/>
                <wp:docPr id="56" name="AutoShape 68" descr="e^{-y\cdot 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9D605F" id="AutoShape 68" o:spid="_x0000_s1026" alt="e^{-y\cdot 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(this product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F2E1ECC" wp14:editId="476044D6">
                <wp:extent cx="304800" cy="304800"/>
                <wp:effectExtent l="0" t="0" r="0" b="0"/>
                <wp:docPr id="55" name="AutoShape 69" descr="y\cdot 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684A0" id="AutoShape 69" o:spid="_x0000_s1026" alt="y\cdot 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was already discussed when we’ve seen the SVM algorithm. Note that the loss function related to the logistic model would be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533D9F95" wp14:editId="7E1FE8CC">
                <wp:extent cx="304800" cy="304800"/>
                <wp:effectExtent l="0" t="0" r="0" b="0"/>
                <wp:docPr id="54" name="AutoShape 70" descr="\log(1+e^{-y\cdot 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1954B" id="AutoShape 70" o:spid="_x0000_s1026" alt="\log(1+e^{-y\cdot 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w:t>
      </w:r>
    </w:p>
    <w:p w14:paraId="51A5C232" w14:textId="7145DD34"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What we do here is related to gradient descent (or Newton algorithm). Previously, we were learning from our errors. At each iteration, the residuals are computed and a (weak) model is fitted to these residuals. The </w:t>
      </w:r>
      <w:proofErr w:type="spellStart"/>
      <w:r w:rsidRPr="00F75ED2">
        <w:rPr>
          <w:rFonts w:ascii="Times New Roman" w:eastAsia="Times New Roman" w:hAnsi="Times New Roman" w:cs="Times New Roman"/>
          <w:sz w:val="20"/>
          <w:szCs w:val="20"/>
          <w:lang w:eastAsia="en-IN"/>
        </w:rPr>
        <w:t>the</w:t>
      </w:r>
      <w:proofErr w:type="spellEnd"/>
      <w:r w:rsidRPr="00F75ED2">
        <w:rPr>
          <w:rFonts w:ascii="Times New Roman" w:eastAsia="Times New Roman" w:hAnsi="Times New Roman" w:cs="Times New Roman"/>
          <w:sz w:val="20"/>
          <w:szCs w:val="20"/>
          <w:lang w:eastAsia="en-IN"/>
        </w:rPr>
        <w:t xml:space="preserve"> contribution of this weak model is used in a gradient descent optimization process. Here things will be different, because (from my understanding) it is more difficult to play with residuals, because null residuals never exist in classifications. So we will add weights. Initially, all the observations will have the same weights. But iteratively, we </w:t>
      </w:r>
      <w:proofErr w:type="spellStart"/>
      <w:r w:rsidRPr="00F75ED2">
        <w:rPr>
          <w:rFonts w:ascii="Times New Roman" w:eastAsia="Times New Roman" w:hAnsi="Times New Roman" w:cs="Times New Roman"/>
          <w:sz w:val="20"/>
          <w:szCs w:val="20"/>
          <w:lang w:eastAsia="en-IN"/>
        </w:rPr>
        <w:t>ill</w:t>
      </w:r>
      <w:proofErr w:type="spellEnd"/>
      <w:r w:rsidRPr="00F75ED2">
        <w:rPr>
          <w:rFonts w:ascii="Times New Roman" w:eastAsia="Times New Roman" w:hAnsi="Times New Roman" w:cs="Times New Roman"/>
          <w:sz w:val="20"/>
          <w:szCs w:val="20"/>
          <w:lang w:eastAsia="en-IN"/>
        </w:rPr>
        <w:t xml:space="preserve"> change them. We will increase the weights of the wrongly predicted individuals and decrease the ones of the correctly predicted individuals. Somehow, we want to focus more on the difficult predictions. That’s the trick. And I guess that’s why it performs so well. </w:t>
      </w:r>
    </w:p>
    <w:p w14:paraId="5F17CBC8"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We start with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2932D9DD" wp14:editId="1EDCC196">
                <wp:extent cx="304800" cy="304800"/>
                <wp:effectExtent l="0" t="0" r="0" b="0"/>
                <wp:docPr id="53" name="AutoShape 71" descr="\mathbf{\omega}_0=\mathbf{1}/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B6585" id="AutoShape 71" o:spid="_x0000_s1026" alt="\mathbf{\omega}_0=\mathbf{1}/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then at each step fit a model (a classification tree) with weights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5FB6A37" wp14:editId="692687D6">
                <wp:extent cx="304800" cy="304800"/>
                <wp:effectExtent l="0" t="0" r="0" b="0"/>
                <wp:docPr id="52" name="AutoShape 72" descr="\mathbf{\omega}_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584C9" id="AutoShape 72" o:spid="_x0000_s1026" alt="\mathbf{\omega}_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(we did not discuss weights in the algorithms of trees, but it is </w:t>
      </w:r>
      <w:proofErr w:type="spellStart"/>
      <w:r w:rsidRPr="00F75ED2">
        <w:rPr>
          <w:rFonts w:ascii="Times New Roman" w:eastAsia="Times New Roman" w:hAnsi="Times New Roman" w:cs="Times New Roman"/>
          <w:sz w:val="20"/>
          <w:szCs w:val="20"/>
          <w:lang w:eastAsia="en-IN"/>
        </w:rPr>
        <w:t>straigtforward</w:t>
      </w:r>
      <w:proofErr w:type="spellEnd"/>
      <w:r w:rsidRPr="00F75ED2">
        <w:rPr>
          <w:rFonts w:ascii="Times New Roman" w:eastAsia="Times New Roman" w:hAnsi="Times New Roman" w:cs="Times New Roman"/>
          <w:sz w:val="20"/>
          <w:szCs w:val="20"/>
          <w:lang w:eastAsia="en-IN"/>
        </w:rPr>
        <w:t xml:space="preserve"> in the formula actually). Let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635FE01" wp14:editId="605E16FF">
                <wp:extent cx="304800" cy="304800"/>
                <wp:effectExtent l="0" t="0" r="0" b="0"/>
                <wp:docPr id="51" name="AutoShape 73" descr="\widehat{h}_{\mathbf{\omega}_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0BB47" id="AutoShape 73" o:spid="_x0000_s1026" alt="\widehat{h}_{\mathbf{\omega}_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denote that model </w:t>
      </w:r>
      <w:r w:rsidRPr="00F75ED2">
        <w:rPr>
          <w:rFonts w:ascii="Times New Roman" w:eastAsia="Times New Roman" w:hAnsi="Times New Roman" w:cs="Times New Roman"/>
          <w:sz w:val="20"/>
          <w:szCs w:val="20"/>
          <w:lang w:eastAsia="en-IN"/>
        </w:rPr>
        <w:lastRenderedPageBreak/>
        <w:t xml:space="preserve">(i.e. the probability in each leaves). Then consider the classifier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4A51C0A" wp14:editId="1D317896">
                <wp:extent cx="304800" cy="304800"/>
                <wp:effectExtent l="0" t="0" r="0" b="0"/>
                <wp:docPr id="50" name="AutoShape 74" descr="2~\mathbf{1}[\widehat{h}_{\mathbf{\omega}_k}(\cdot)&gt;0.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A0F16" id="AutoShape 74" o:spid="_x0000_s1026" alt="2~\mathbf{1}[\widehat{h}_{\mathbf{\omega}_k}(\cdot)&gt;0.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which returns a value in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DEBDAE0" wp14:editId="2C3888AF">
                <wp:extent cx="304800" cy="304800"/>
                <wp:effectExtent l="0" t="0" r="0" b="0"/>
                <wp:docPr id="49" name="AutoShape 75"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57152" id="AutoShape 75"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Then set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FE07C17" wp14:editId="32054204">
                <wp:extent cx="304800" cy="304800"/>
                <wp:effectExtent l="0" t="0" r="0" b="0"/>
                <wp:docPr id="48" name="AutoShape 76" descr="\varepsilon_k=\sum_{i\in\mathcal{I}_k}\omega_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31CDB" id="AutoShape 76" o:spid="_x0000_s1026" alt="\varepsilon_k=\sum_{i\in\mathcal{I}_k}\omega_i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where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EC26E1F" wp14:editId="5407467F">
                <wp:extent cx="304800" cy="304800"/>
                <wp:effectExtent l="0" t="0" r="0" b="0"/>
                <wp:docPr id="47" name="AutoShape 77" descr="\mathcal{I}_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2F37B" id="AutoShape 77" o:spid="_x0000_s1026" alt="\mathcal{I}_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is the set of misclassified individuals,</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3628488F" wp14:editId="4274684C">
                <wp:extent cx="304800" cy="304800"/>
                <wp:effectExtent l="0" t="0" r="0" b="0"/>
                <wp:docPr id="46" name="AutoShape 78" descr="\mathcal{I}_k=\big\lbrace i:2~\mathbf{1}[\widehat{h}_{\mathbf{\omega}_k}(\mathbf{x}_i)&gt;0.5]-1\neq y_i\big\rbrac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0F233" id="AutoShape 78" o:spid="_x0000_s1026" alt="\mathcal{I}_k=\big\lbrace i:2~\mathbf{1}[\widehat{h}_{\mathbf{\omega}_k}(\mathbf{x}_i)&gt;0.5]-1\neq y_i\big\rbrac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Then set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6D1F6FE" wp14:editId="3FFD1769">
                <wp:extent cx="304800" cy="304800"/>
                <wp:effectExtent l="0" t="0" r="0" b="0"/>
                <wp:docPr id="45" name="AutoShape 79" descr=" \alpha_k = \frac{1}{2} \ln \left(\frac{1-\epsilon_k}{\epsilon_k}\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6B9AE" id="AutoShape 79" o:spid="_x0000_s1026" alt=" \alpha_k = \frac{1}{2} \ln \left(\frac{1-\epsilon_k}{\epsilon_k}\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and update finally the model using</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B77E644" wp14:editId="71C9B7B6">
                <wp:extent cx="304800" cy="304800"/>
                <wp:effectExtent l="0" t="0" r="0" b="0"/>
                <wp:docPr id="44" name="AutoShape 80" descr="m_{k=1}=m_k+\alpha_k\widehat{h}_{\mathbf{\omega}_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E0A10A" id="AutoShape 80" o:spid="_x0000_s1026" alt="m_{k=1}=m_k+\alpha_k\widehat{h}_{\mathbf{\omega}_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as well as the weights</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299A871" wp14:editId="3BDFE379">
                <wp:extent cx="304800" cy="304800"/>
                <wp:effectExtent l="0" t="0" r="0" b="0"/>
                <wp:docPr id="43" name="AutoShape 81" descr="\mathbf{\omega}_{k+1}=\mathbf{\omega}_k e^{-\mathbf{y} \alpha_k \widehat{h}_{\mathbf{\omega}_k}(\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C2AE2" id="AutoShape 81" o:spid="_x0000_s1026" alt="\mathbf{\omega}_{k+1}=\mathbf{\omega}_k e^{-\mathbf{y} \alpha_k \widehat{h}_{\mathbf{\omega}_k}(\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(of course, </w:t>
      </w:r>
      <w:proofErr w:type="spellStart"/>
      <w:r w:rsidRPr="00F75ED2">
        <w:rPr>
          <w:rFonts w:ascii="Times New Roman" w:eastAsia="Times New Roman" w:hAnsi="Times New Roman" w:cs="Times New Roman"/>
          <w:sz w:val="20"/>
          <w:szCs w:val="20"/>
          <w:lang w:eastAsia="en-IN"/>
        </w:rPr>
        <w:t>devide</w:t>
      </w:r>
      <w:proofErr w:type="spellEnd"/>
      <w:r w:rsidRPr="00F75ED2">
        <w:rPr>
          <w:rFonts w:ascii="Times New Roman" w:eastAsia="Times New Roman" w:hAnsi="Times New Roman" w:cs="Times New Roman"/>
          <w:sz w:val="20"/>
          <w:szCs w:val="20"/>
          <w:lang w:eastAsia="en-IN"/>
        </w:rPr>
        <w:t xml:space="preserve"> by the sum to insure that the total sum is then 1). And as previously, one can include some shrinkage. To visualize the convergence of the process, we will plot the total error on our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17"/>
      </w:tblGrid>
      <w:tr w:rsidR="00F75ED2" w:rsidRPr="00F75ED2" w14:paraId="04B69A99" w14:textId="77777777" w:rsidTr="00F75ED2">
        <w:trPr>
          <w:tblCellSpacing w:w="15" w:type="dxa"/>
        </w:trPr>
        <w:tc>
          <w:tcPr>
            <w:tcW w:w="0" w:type="auto"/>
            <w:vAlign w:val="center"/>
            <w:hideMark/>
          </w:tcPr>
          <w:p w14:paraId="2EF1ACC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087DD7B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5ECA1CC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0ABF54E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69286AB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4E920D8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541DA5D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10712DD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60F82BB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2BB184B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543E132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6C71F73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12</w:t>
            </w:r>
          </w:p>
          <w:p w14:paraId="6B24F0D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13</w:t>
            </w:r>
          </w:p>
          <w:p w14:paraId="03381A1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14</w:t>
            </w:r>
          </w:p>
          <w:p w14:paraId="1A4D777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15</w:t>
            </w:r>
          </w:p>
          <w:p w14:paraId="28ECCFE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16</w:t>
            </w:r>
          </w:p>
          <w:p w14:paraId="1FF16A5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17</w:t>
            </w:r>
          </w:p>
          <w:p w14:paraId="0B89BB7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18</w:t>
            </w:r>
          </w:p>
          <w:p w14:paraId="3DE9839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19</w:t>
            </w:r>
          </w:p>
          <w:p w14:paraId="426B37D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20</w:t>
            </w:r>
          </w:p>
          <w:p w14:paraId="264AEF9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21</w:t>
            </w:r>
          </w:p>
          <w:p w14:paraId="23D6CA6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22</w:t>
            </w:r>
          </w:p>
          <w:p w14:paraId="021EA024"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BF241B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n_iter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100</w:t>
            </w:r>
          </w:p>
          <w:p w14:paraId="47CF217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y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"PRONO"</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p>
          <w:p w14:paraId="7044581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x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7</w:t>
            </w:r>
            <w:r w:rsidRPr="00F75ED2">
              <w:rPr>
                <w:rFonts w:ascii="Courier New" w:eastAsia="Times New Roman" w:hAnsi="Courier New" w:cs="Courier New"/>
                <w:color w:val="008800"/>
                <w:sz w:val="20"/>
                <w:szCs w:val="20"/>
                <w:lang w:eastAsia="en-IN"/>
              </w:rPr>
              <w:t>]</w:t>
            </w:r>
          </w:p>
          <w:p w14:paraId="08F4D74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error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,n_iter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33F3A61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f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2538B93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w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228B22"/>
                <w:sz w:val="20"/>
                <w:szCs w:val="20"/>
                <w:lang w:eastAsia="en-IN"/>
              </w:rPr>
              <w:t>#</w:t>
            </w:r>
          </w:p>
          <w:p w14:paraId="0C27726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p>
          <w:p w14:paraId="605C2B4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library</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
          <w:p w14:paraId="4AF4876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n_iter</w:t>
            </w:r>
            <w:r w:rsidRPr="00F75ED2">
              <w:rPr>
                <w:rFonts w:ascii="Courier New" w:eastAsia="Times New Roman" w:hAnsi="Courier New" w:cs="Courier New"/>
                <w:color w:val="008800"/>
                <w:sz w:val="20"/>
                <w:szCs w:val="20"/>
                <w:lang w:eastAsia="en-IN"/>
              </w:rPr>
              <w:t>){</w:t>
            </w:r>
          </w:p>
          <w:p w14:paraId="21FA462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exp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alpha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w </w:t>
            </w:r>
          </w:p>
          <w:p w14:paraId="1961ABD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w:t>
            </w:r>
            <w:r w:rsidRPr="00F75ED2">
              <w:rPr>
                <w:rFonts w:ascii="Courier New" w:eastAsia="Times New Roman" w:hAnsi="Courier New" w:cs="Courier New"/>
                <w:color w:val="008800"/>
                <w:sz w:val="20"/>
                <w:szCs w:val="20"/>
                <w:lang w:eastAsia="en-IN"/>
              </w:rPr>
              <w:t>)</w:t>
            </w:r>
          </w:p>
          <w:p w14:paraId="530B46D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rfit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 x, w, method</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"class"</w:t>
            </w:r>
            <w:r w:rsidRPr="00F75ED2">
              <w:rPr>
                <w:rFonts w:ascii="Courier New" w:eastAsia="Times New Roman" w:hAnsi="Courier New" w:cs="Courier New"/>
                <w:color w:val="008800"/>
                <w:sz w:val="20"/>
                <w:szCs w:val="20"/>
                <w:lang w:eastAsia="en-IN"/>
              </w:rPr>
              <w:t>)</w:t>
            </w:r>
          </w:p>
          <w:p w14:paraId="72AA05E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g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rfit,x</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gt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.5</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7FB1D15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g</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63B9408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.5</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log</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e</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e </w:t>
            </w:r>
            <w:r w:rsidRPr="00F75ED2">
              <w:rPr>
                <w:rFonts w:ascii="Courier New" w:eastAsia="Times New Roman" w:hAnsi="Courier New" w:cs="Courier New"/>
                <w:color w:val="008800"/>
                <w:sz w:val="20"/>
                <w:szCs w:val="20"/>
                <w:lang w:eastAsia="en-IN"/>
              </w:rPr>
              <w:t>)</w:t>
            </w:r>
          </w:p>
          <w:p w14:paraId="54EDB5B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0.1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alpha </w:t>
            </w:r>
          </w:p>
          <w:p w14:paraId="3E600CA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f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alpha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g</w:t>
            </w:r>
          </w:p>
          <w:p w14:paraId="05D3770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error</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mean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1C8B39F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color w:val="008800"/>
                <w:sz w:val="20"/>
                <w:szCs w:val="20"/>
                <w:lang w:eastAsia="en-IN"/>
              </w:rPr>
              <w:t>}</w:t>
            </w:r>
          </w:p>
          <w:p w14:paraId="243C79F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seq</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,n_iter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error,type</w:t>
            </w:r>
            <w:proofErr w:type="spellEnd"/>
            <w:r w:rsidRPr="00F75ED2">
              <w:rPr>
                <w:rFonts w:ascii="Courier New" w:eastAsia="Times New Roman" w:hAnsi="Courier New" w:cs="Courier New"/>
                <w:color w:val="008800"/>
                <w:sz w:val="20"/>
                <w:szCs w:val="20"/>
                <w:lang w:eastAsia="en-IN"/>
              </w:rPr>
              <w:t>=&amp;</w:t>
            </w:r>
            <w:proofErr w:type="spellStart"/>
            <w:r w:rsidRPr="00F75ED2">
              <w:rPr>
                <w:rFonts w:ascii="Courier New" w:eastAsia="Times New Roman" w:hAnsi="Courier New" w:cs="Courier New"/>
                <w:sz w:val="20"/>
                <w:szCs w:val="20"/>
                <w:lang w:eastAsia="en-IN"/>
              </w:rPr>
              <w:t>quot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l</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quot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
          <w:p w14:paraId="3F1F2D5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ylim</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c</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,.25</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r w:rsidRPr="00F75ED2">
              <w:rPr>
                <w:rFonts w:ascii="Courier New" w:eastAsia="Times New Roman" w:hAnsi="Courier New" w:cs="Courier New"/>
                <w:color w:val="008800"/>
                <w:sz w:val="20"/>
                <w:szCs w:val="20"/>
                <w:lang w:eastAsia="en-IN"/>
              </w:rPr>
              <w:t>=&amp;</w:t>
            </w:r>
            <w:proofErr w:type="spellStart"/>
            <w:r w:rsidRPr="00F75ED2">
              <w:rPr>
                <w:rFonts w:ascii="Courier New" w:eastAsia="Times New Roman" w:hAnsi="Courier New" w:cs="Courier New"/>
                <w:sz w:val="20"/>
                <w:szCs w:val="20"/>
                <w:lang w:eastAsia="en-IN"/>
              </w:rPr>
              <w:t>quot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blue</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quot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
          <w:p w14:paraId="2A1BB9E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ylab</w:t>
            </w:r>
            <w:proofErr w:type="spellEnd"/>
            <w:r w:rsidRPr="00F75ED2">
              <w:rPr>
                <w:rFonts w:ascii="Courier New" w:eastAsia="Times New Roman" w:hAnsi="Courier New" w:cs="Courier New"/>
                <w:color w:val="008800"/>
                <w:sz w:val="20"/>
                <w:szCs w:val="20"/>
                <w:lang w:eastAsia="en-IN"/>
              </w:rPr>
              <w:t>=&amp;</w:t>
            </w:r>
            <w:proofErr w:type="spellStart"/>
            <w:r w:rsidRPr="00F75ED2">
              <w:rPr>
                <w:rFonts w:ascii="Courier New" w:eastAsia="Times New Roman" w:hAnsi="Courier New" w:cs="Courier New"/>
                <w:sz w:val="20"/>
                <w:szCs w:val="20"/>
                <w:lang w:eastAsia="en-IN"/>
              </w:rPr>
              <w:t>quot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Error</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Rate</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quot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xlab</w:t>
            </w:r>
            <w:proofErr w:type="spellEnd"/>
            <w:r w:rsidRPr="00F75ED2">
              <w:rPr>
                <w:rFonts w:ascii="Courier New" w:eastAsia="Times New Roman" w:hAnsi="Courier New" w:cs="Courier New"/>
                <w:color w:val="008800"/>
                <w:sz w:val="20"/>
                <w:szCs w:val="20"/>
                <w:lang w:eastAsia="en-IN"/>
              </w:rPr>
              <w:t>=&amp;</w:t>
            </w:r>
            <w:proofErr w:type="spellStart"/>
            <w:r w:rsidRPr="00F75ED2">
              <w:rPr>
                <w:rFonts w:ascii="Courier New" w:eastAsia="Times New Roman" w:hAnsi="Courier New" w:cs="Courier New"/>
                <w:sz w:val="20"/>
                <w:szCs w:val="20"/>
                <w:lang w:eastAsia="en-IN"/>
              </w:rPr>
              <w:t>quot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Iterations</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quot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
        </w:tc>
      </w:tr>
    </w:tbl>
    <w:p w14:paraId="6C559959"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drawing>
          <wp:inline distT="0" distB="0" distL="0" distR="0" wp14:anchorId="17266C6E" wp14:editId="381A78C6">
            <wp:extent cx="4335780" cy="320040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780" cy="320040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Here we face a classical problem in machine learning: we have a perfect model. With zero error. That is nice, but not interesting. It is also possible in econometrics, with polynomial fits: with 10 observations, and a polynomial of degree 9, we have a perfect fit. But a poor model. Here it is the same. So the trick is to split our dataset in two, a training dataset, and a validation 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157"/>
      </w:tblGrid>
      <w:tr w:rsidR="00F75ED2" w:rsidRPr="00F75ED2" w14:paraId="1DCED91A" w14:textId="77777777" w:rsidTr="00F75ED2">
        <w:trPr>
          <w:tblCellSpacing w:w="15" w:type="dxa"/>
        </w:trPr>
        <w:tc>
          <w:tcPr>
            <w:tcW w:w="0" w:type="auto"/>
            <w:vAlign w:val="center"/>
            <w:hideMark/>
          </w:tcPr>
          <w:p w14:paraId="2AE8ED4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1</w:t>
            </w:r>
          </w:p>
          <w:p w14:paraId="44E2D59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4D29E3A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5B0FE5B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0BECB271"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286506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b/>
                <w:bCs/>
                <w:color w:val="0000FF"/>
                <w:sz w:val="20"/>
                <w:szCs w:val="20"/>
                <w:lang w:eastAsia="en-IN"/>
              </w:rPr>
              <w:t>set.seed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123</w:t>
            </w:r>
            <w:r w:rsidRPr="00F75ED2">
              <w:rPr>
                <w:rFonts w:ascii="Courier New" w:eastAsia="Times New Roman" w:hAnsi="Courier New" w:cs="Courier New"/>
                <w:color w:val="008800"/>
                <w:sz w:val="20"/>
                <w:szCs w:val="20"/>
                <w:lang w:eastAsia="en-IN"/>
              </w:rPr>
              <w:t>)</w:t>
            </w:r>
          </w:p>
          <w:p w14:paraId="45C821F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id_train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sample</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nrow</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size</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45</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replace</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FALSE</w:t>
            </w:r>
            <w:r w:rsidRPr="00F75ED2">
              <w:rPr>
                <w:rFonts w:ascii="Courier New" w:eastAsia="Times New Roman" w:hAnsi="Courier New" w:cs="Courier New"/>
                <w:color w:val="008800"/>
                <w:sz w:val="20"/>
                <w:szCs w:val="20"/>
                <w:lang w:eastAsia="en-IN"/>
              </w:rPr>
              <w:t>)</w:t>
            </w:r>
          </w:p>
          <w:p w14:paraId="29CCD03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train_myocarde</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id_train</w:t>
            </w:r>
            <w:proofErr w:type="spellEnd"/>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008800"/>
                <w:sz w:val="20"/>
                <w:szCs w:val="20"/>
                <w:lang w:eastAsia="en-IN"/>
              </w:rPr>
              <w:t>]</w:t>
            </w:r>
          </w:p>
          <w:p w14:paraId="315B7CC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test_myocarde</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id_train</w:t>
            </w:r>
            <w:proofErr w:type="spellEnd"/>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008800"/>
                <w:sz w:val="20"/>
                <w:szCs w:val="20"/>
                <w:lang w:eastAsia="en-IN"/>
              </w:rPr>
              <w:t>]</w:t>
            </w:r>
          </w:p>
        </w:tc>
      </w:tr>
    </w:tbl>
    <w:p w14:paraId="236B891F"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We construct the model on the first one, and we check on the second one that it’s not that bad…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157"/>
      </w:tblGrid>
      <w:tr w:rsidR="00F75ED2" w:rsidRPr="00F75ED2" w14:paraId="59864EDF" w14:textId="77777777" w:rsidTr="00F75ED2">
        <w:trPr>
          <w:tblCellSpacing w:w="15" w:type="dxa"/>
        </w:trPr>
        <w:tc>
          <w:tcPr>
            <w:tcW w:w="0" w:type="auto"/>
            <w:vAlign w:val="center"/>
            <w:hideMark/>
          </w:tcPr>
          <w:p w14:paraId="6F78397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72413D7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4BE07AD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7DD4636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57F5C76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0AEF666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1D3848C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134D899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20A4F4C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735008C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606CBB5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465CC45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12</w:t>
            </w:r>
          </w:p>
          <w:p w14:paraId="6FE40F9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13</w:t>
            </w:r>
          </w:p>
          <w:p w14:paraId="1B38297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14</w:t>
            </w:r>
          </w:p>
          <w:p w14:paraId="549AB66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15</w:t>
            </w:r>
          </w:p>
          <w:p w14:paraId="4E5586C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16</w:t>
            </w:r>
          </w:p>
          <w:p w14:paraId="421F906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17</w:t>
            </w:r>
          </w:p>
          <w:p w14:paraId="4FF4782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18</w:t>
            </w:r>
          </w:p>
          <w:p w14:paraId="70B2E9E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19</w:t>
            </w:r>
          </w:p>
          <w:p w14:paraId="1AC42C6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20</w:t>
            </w:r>
          </w:p>
          <w:p w14:paraId="72E8D51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21</w:t>
            </w:r>
          </w:p>
          <w:p w14:paraId="6944CE5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22</w:t>
            </w:r>
          </w:p>
          <w:p w14:paraId="0FACD5E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23</w:t>
            </w:r>
          </w:p>
          <w:p w14:paraId="74976AF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24</w:t>
            </w:r>
          </w:p>
          <w:p w14:paraId="6FEE7FD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25</w:t>
            </w:r>
          </w:p>
          <w:p w14:paraId="2BAAF7F4"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8F722E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train_myocarde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"PRONO"</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p>
          <w:p w14:paraId="1C03F5C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x_train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train_myocarde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7</w:t>
            </w:r>
            <w:r w:rsidRPr="00F75ED2">
              <w:rPr>
                <w:rFonts w:ascii="Courier New" w:eastAsia="Times New Roman" w:hAnsi="Courier New" w:cs="Courier New"/>
                <w:color w:val="008800"/>
                <w:sz w:val="20"/>
                <w:szCs w:val="20"/>
                <w:lang w:eastAsia="en-IN"/>
              </w:rPr>
              <w:t>]</w:t>
            </w:r>
          </w:p>
          <w:p w14:paraId="5EF7B92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y_test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test_myocarde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"PRONO"</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p>
          <w:p w14:paraId="6087681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x_test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test_myocarde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7</w:t>
            </w:r>
            <w:r w:rsidRPr="00F75ED2">
              <w:rPr>
                <w:rFonts w:ascii="Courier New" w:eastAsia="Times New Roman" w:hAnsi="Courier New" w:cs="Courier New"/>
                <w:color w:val="008800"/>
                <w:sz w:val="20"/>
                <w:szCs w:val="20"/>
                <w:lang w:eastAsia="en-IN"/>
              </w:rPr>
              <w:t>]</w:t>
            </w:r>
          </w:p>
          <w:p w14:paraId="45B1CA9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train_error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,n_iter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50B5190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test_error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,n_iter</w:t>
            </w:r>
            <w:r w:rsidRPr="00F75ED2">
              <w:rPr>
                <w:rFonts w:ascii="Courier New" w:eastAsia="Times New Roman" w:hAnsi="Courier New" w:cs="Courier New"/>
                <w:color w:val="008800"/>
                <w:sz w:val="20"/>
                <w:szCs w:val="20"/>
                <w:lang w:eastAsia="en-IN"/>
              </w:rPr>
              <w:t>)</w:t>
            </w:r>
          </w:p>
          <w:p w14:paraId="4E8F1C0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color w:val="008800"/>
                <w:sz w:val="20"/>
                <w:szCs w:val="20"/>
                <w:lang w:eastAsia="en-IN"/>
              </w:rPr>
              <w:t>))</w:t>
            </w:r>
          </w:p>
          <w:p w14:paraId="63323E1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f_test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y_test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198599A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3564819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p>
          <w:p w14:paraId="6BCB991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n_iter</w:t>
            </w:r>
            <w:r w:rsidRPr="00F75ED2">
              <w:rPr>
                <w:rFonts w:ascii="Courier New" w:eastAsia="Times New Roman" w:hAnsi="Courier New" w:cs="Courier New"/>
                <w:color w:val="008800"/>
                <w:sz w:val="20"/>
                <w:szCs w:val="20"/>
                <w:lang w:eastAsia="en-IN"/>
              </w:rPr>
              <w:t>){</w:t>
            </w:r>
          </w:p>
          <w:p w14:paraId="7CBC625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exp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alpha</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621587E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color w:val="008800"/>
                <w:sz w:val="20"/>
                <w:szCs w:val="20"/>
                <w:lang w:eastAsia="en-IN"/>
              </w:rPr>
              <w:t>)</w:t>
            </w:r>
          </w:p>
          <w:p w14:paraId="6F0CBE0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rfit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x_train</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sz w:val="20"/>
                <w:szCs w:val="20"/>
                <w:lang w:eastAsia="en-IN"/>
              </w:rPr>
              <w:t>, method</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"class"</w:t>
            </w:r>
            <w:r w:rsidRPr="00F75ED2">
              <w:rPr>
                <w:rFonts w:ascii="Courier New" w:eastAsia="Times New Roman" w:hAnsi="Courier New" w:cs="Courier New"/>
                <w:color w:val="008800"/>
                <w:sz w:val="20"/>
                <w:szCs w:val="20"/>
                <w:lang w:eastAsia="en-IN"/>
              </w:rPr>
              <w:t>)</w:t>
            </w:r>
          </w:p>
          <w:p w14:paraId="56E3FDF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g_train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rfit,x_train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gt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.5</w:t>
            </w:r>
            <w:r w:rsidRPr="00F75ED2">
              <w:rPr>
                <w:rFonts w:ascii="Courier New" w:eastAsia="Times New Roman" w:hAnsi="Courier New" w:cs="Courier New"/>
                <w:color w:val="008800"/>
                <w:sz w:val="20"/>
                <w:szCs w:val="20"/>
                <w:lang w:eastAsia="en-IN"/>
              </w:rPr>
              <w:t>)</w:t>
            </w:r>
          </w:p>
          <w:p w14:paraId="0392054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g_test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rfit,x_test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gt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.5</w:t>
            </w:r>
            <w:r w:rsidRPr="00F75ED2">
              <w:rPr>
                <w:rFonts w:ascii="Courier New" w:eastAsia="Times New Roman" w:hAnsi="Courier New" w:cs="Courier New"/>
                <w:color w:val="008800"/>
                <w:sz w:val="20"/>
                <w:szCs w:val="20"/>
                <w:lang w:eastAsia="en-IN"/>
              </w:rPr>
              <w:t>)</w:t>
            </w:r>
          </w:p>
          <w:p w14:paraId="13E06E6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e_train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g_train</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23F7119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.5</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log</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e_train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e_train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
          <w:p w14:paraId="586AE15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0.1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alpha </w:t>
            </w:r>
          </w:p>
          <w:p w14:paraId="1752A5E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alpha</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g_train</w:t>
            </w:r>
            <w:proofErr w:type="spellEnd"/>
          </w:p>
          <w:p w14:paraId="58B2B78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f_test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f_test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alpha</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g_test</w:t>
            </w:r>
            <w:proofErr w:type="spellEnd"/>
          </w:p>
          <w:p w14:paraId="5B387E0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train_error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mean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y_train</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2146C7C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test_error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mean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f_test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y_test</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336AE7D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seq</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,n_iter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test_error,</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'red'</w:t>
            </w:r>
            <w:r w:rsidRPr="00F75ED2">
              <w:rPr>
                <w:rFonts w:ascii="Courier New" w:eastAsia="Times New Roman" w:hAnsi="Courier New" w:cs="Courier New"/>
                <w:color w:val="008800"/>
                <w:sz w:val="20"/>
                <w:szCs w:val="20"/>
                <w:lang w:eastAsia="en-IN"/>
              </w:rPr>
              <w:t>)</w:t>
            </w:r>
          </w:p>
          <w:p w14:paraId="274D3F6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train_error,lwd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'blue'</w:t>
            </w:r>
            <w:r w:rsidRPr="00F75ED2">
              <w:rPr>
                <w:rFonts w:ascii="Courier New" w:eastAsia="Times New Roman" w:hAnsi="Courier New" w:cs="Courier New"/>
                <w:color w:val="008800"/>
                <w:sz w:val="20"/>
                <w:szCs w:val="20"/>
                <w:lang w:eastAsia="en-IN"/>
              </w:rPr>
              <w:t>)</w:t>
            </w:r>
          </w:p>
        </w:tc>
      </w:tr>
    </w:tbl>
    <w:p w14:paraId="108CB5E7"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drawing>
          <wp:inline distT="0" distB="0" distL="0" distR="0" wp14:anchorId="6A982256" wp14:editId="696A3859">
            <wp:extent cx="4343400" cy="32689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326898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Here, as previously, after 80 iterations, we have a perfect model on the training dataset, but it behaves badly on the validation dataset. But with 20 iterations, it seems to be ok…</w:t>
      </w:r>
    </w:p>
    <w:p w14:paraId="012B202F"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lastRenderedPageBreak/>
        <w:t>R function</w:t>
      </w:r>
    </w:p>
    <w:p w14:paraId="6E7E6691"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Of course, it’s possible to use R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717"/>
      </w:tblGrid>
      <w:tr w:rsidR="00F75ED2" w:rsidRPr="00F75ED2" w14:paraId="4D87AF68" w14:textId="77777777" w:rsidTr="00F75ED2">
        <w:trPr>
          <w:tblCellSpacing w:w="15" w:type="dxa"/>
        </w:trPr>
        <w:tc>
          <w:tcPr>
            <w:tcW w:w="0" w:type="auto"/>
            <w:vAlign w:val="center"/>
            <w:hideMark/>
          </w:tcPr>
          <w:p w14:paraId="0231AB1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467C307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255D4E0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0786735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4C040841"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1BD872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library</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gbm</w:t>
            </w:r>
            <w:proofErr w:type="spellEnd"/>
            <w:r w:rsidRPr="00F75ED2">
              <w:rPr>
                <w:rFonts w:ascii="Courier New" w:eastAsia="Times New Roman" w:hAnsi="Courier New" w:cs="Courier New"/>
                <w:color w:val="008800"/>
                <w:sz w:val="20"/>
                <w:szCs w:val="20"/>
                <w:lang w:eastAsia="en-IN"/>
              </w:rPr>
              <w:t>)</w:t>
            </w:r>
          </w:p>
          <w:p w14:paraId="6EF7697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gbmWithCrossValidation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gbm</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PRONO ~ .,distribution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bernoulli</w:t>
            </w:r>
            <w:proofErr w:type="spellEnd"/>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sz w:val="20"/>
                <w:szCs w:val="20"/>
                <w:lang w:eastAsia="en-IN"/>
              </w:rPr>
              <w:t>,</w:t>
            </w:r>
          </w:p>
          <w:p w14:paraId="2496DDB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data</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myocarde,n.trees</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2000</w:t>
            </w:r>
            <w:r w:rsidRPr="00F75ED2">
              <w:rPr>
                <w:rFonts w:ascii="Courier New" w:eastAsia="Times New Roman" w:hAnsi="Courier New" w:cs="Courier New"/>
                <w:sz w:val="20"/>
                <w:szCs w:val="20"/>
                <w:lang w:eastAsia="en-IN"/>
              </w:rPr>
              <w:t xml:space="preserve">,shrinkage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.01,cv.folds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5</w:t>
            </w:r>
            <w:r w:rsidRPr="00F75ED2">
              <w:rPr>
                <w:rFonts w:ascii="Courier New" w:eastAsia="Times New Roman" w:hAnsi="Courier New" w:cs="Courier New"/>
                <w:sz w:val="20"/>
                <w:szCs w:val="20"/>
                <w:lang w:eastAsia="en-IN"/>
              </w:rPr>
              <w:t xml:space="preserve">,n.cores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
          <w:p w14:paraId="4AC39DC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bestTreeForPrediction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gbm.perf</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gbmWithCrossValidation</w:t>
            </w:r>
            <w:proofErr w:type="spellEnd"/>
            <w:r w:rsidRPr="00F75ED2">
              <w:rPr>
                <w:rFonts w:ascii="Courier New" w:eastAsia="Times New Roman" w:hAnsi="Courier New" w:cs="Courier New"/>
                <w:color w:val="008800"/>
                <w:sz w:val="20"/>
                <w:szCs w:val="20"/>
                <w:lang w:eastAsia="en-IN"/>
              </w:rPr>
              <w:t>)</w:t>
            </w:r>
          </w:p>
        </w:tc>
      </w:tr>
    </w:tbl>
    <w:p w14:paraId="69610EC2"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Here cross-validation is considered, and not training/validation, as well as forests instead of single trees, but overall, the idea is the same… Off course, the output is much nicer (here the shrinkage is a very small parameter, and learning is extremely slow)</w:t>
      </w:r>
      <w:r w:rsidRPr="00F75ED2">
        <w:rPr>
          <w:rFonts w:ascii="Times New Roman" w:eastAsia="Times New Roman" w:hAnsi="Times New Roman" w:cs="Times New Roman"/>
          <w:sz w:val="20"/>
          <w:szCs w:val="20"/>
          <w:lang w:eastAsia="en-IN"/>
        </w:rPr>
        <w:br/>
      </w:r>
      <w:r w:rsidRPr="00F75ED2">
        <w:rPr>
          <w:rFonts w:ascii="Times New Roman" w:eastAsia="Times New Roman" w:hAnsi="Times New Roman" w:cs="Times New Roman"/>
          <w:noProof/>
          <w:sz w:val="20"/>
          <w:szCs w:val="20"/>
          <w:lang w:eastAsia="en-IN"/>
        </w:rPr>
        <w:drawing>
          <wp:inline distT="0" distB="0" distL="0" distR="0" wp14:anchorId="2B0098E2" wp14:editId="50F5D4D1">
            <wp:extent cx="4343400" cy="34594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3459480"/>
                    </a:xfrm>
                    <a:prstGeom prst="rect">
                      <a:avLst/>
                    </a:prstGeom>
                    <a:noFill/>
                    <a:ln>
                      <a:noFill/>
                    </a:ln>
                  </pic:spPr>
                </pic:pic>
              </a:graphicData>
            </a:graphic>
          </wp:inline>
        </w:drawing>
      </w:r>
    </w:p>
    <w:p w14:paraId="13A57623"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KaTeX_AM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ED2"/>
    <w:rsid w:val="00660A2A"/>
    <w:rsid w:val="00B90D36"/>
    <w:rsid w:val="00DB19D3"/>
    <w:rsid w:val="00E07DBD"/>
    <w:rsid w:val="00F75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98CFC"/>
  <w15:chartTrackingRefBased/>
  <w15:docId w15:val="{8315931D-83C8-4073-AB1D-9B335C436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5ED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5ED2"/>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F75ED2"/>
  </w:style>
  <w:style w:type="paragraph" w:customStyle="1" w:styleId="msonormal0">
    <w:name w:val="msonormal"/>
    <w:basedOn w:val="Normal"/>
    <w:rsid w:val="00F75E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F75E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75ED2"/>
    <w:rPr>
      <w:color w:val="0000FF"/>
      <w:u w:val="single"/>
    </w:rPr>
  </w:style>
  <w:style w:type="character" w:styleId="FollowedHyperlink">
    <w:name w:val="FollowedHyperlink"/>
    <w:basedOn w:val="DefaultParagraphFont"/>
    <w:uiPriority w:val="99"/>
    <w:semiHidden/>
    <w:unhideWhenUsed/>
    <w:rsid w:val="00F75ED2"/>
    <w:rPr>
      <w:color w:val="800080"/>
      <w:u w:val="single"/>
    </w:rPr>
  </w:style>
  <w:style w:type="character" w:styleId="Emphasis">
    <w:name w:val="Emphasis"/>
    <w:basedOn w:val="DefaultParagraphFont"/>
    <w:uiPriority w:val="20"/>
    <w:qFormat/>
    <w:rsid w:val="00F75ED2"/>
    <w:rPr>
      <w:i/>
      <w:iCs/>
    </w:rPr>
  </w:style>
  <w:style w:type="paragraph" w:styleId="HTMLPreformatted">
    <w:name w:val="HTML Preformatted"/>
    <w:basedOn w:val="Normal"/>
    <w:link w:val="HTMLPreformattedChar"/>
    <w:uiPriority w:val="99"/>
    <w:semiHidden/>
    <w:unhideWhenUsed/>
    <w:rsid w:val="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75ED2"/>
    <w:rPr>
      <w:rFonts w:ascii="Courier New" w:eastAsia="Times New Roman" w:hAnsi="Courier New" w:cs="Courier New"/>
      <w:sz w:val="20"/>
      <w:szCs w:val="20"/>
      <w:lang w:eastAsia="en-IN"/>
    </w:rPr>
  </w:style>
  <w:style w:type="character" w:customStyle="1" w:styleId="katex">
    <w:name w:val="katex"/>
    <w:basedOn w:val="DefaultParagraphFont"/>
    <w:rsid w:val="00660A2A"/>
  </w:style>
  <w:style w:type="character" w:customStyle="1" w:styleId="katex-mathml">
    <w:name w:val="katex-mathml"/>
    <w:basedOn w:val="DefaultParagraphFont"/>
    <w:rsid w:val="00660A2A"/>
  </w:style>
  <w:style w:type="character" w:customStyle="1" w:styleId="katex-html">
    <w:name w:val="katex-html"/>
    <w:basedOn w:val="DefaultParagraphFont"/>
    <w:rsid w:val="00660A2A"/>
  </w:style>
  <w:style w:type="character" w:customStyle="1" w:styleId="base">
    <w:name w:val="base"/>
    <w:basedOn w:val="DefaultParagraphFont"/>
    <w:rsid w:val="00660A2A"/>
  </w:style>
  <w:style w:type="character" w:customStyle="1" w:styleId="strut">
    <w:name w:val="strut"/>
    <w:basedOn w:val="DefaultParagraphFont"/>
    <w:rsid w:val="00660A2A"/>
  </w:style>
  <w:style w:type="character" w:customStyle="1" w:styleId="mord">
    <w:name w:val="mord"/>
    <w:basedOn w:val="DefaultParagraphFont"/>
    <w:rsid w:val="00660A2A"/>
  </w:style>
  <w:style w:type="character" w:customStyle="1" w:styleId="mopen">
    <w:name w:val="mopen"/>
    <w:basedOn w:val="DefaultParagraphFont"/>
    <w:rsid w:val="00660A2A"/>
  </w:style>
  <w:style w:type="character" w:customStyle="1" w:styleId="mspace">
    <w:name w:val="mspace"/>
    <w:basedOn w:val="DefaultParagraphFont"/>
    <w:rsid w:val="00660A2A"/>
  </w:style>
  <w:style w:type="character" w:customStyle="1" w:styleId="mbin">
    <w:name w:val="mbin"/>
    <w:basedOn w:val="DefaultParagraphFont"/>
    <w:rsid w:val="00660A2A"/>
  </w:style>
  <w:style w:type="character" w:customStyle="1" w:styleId="mclose">
    <w:name w:val="mclose"/>
    <w:basedOn w:val="DefaultParagraphFont"/>
    <w:rsid w:val="00660A2A"/>
  </w:style>
  <w:style w:type="character" w:customStyle="1" w:styleId="msupsub">
    <w:name w:val="msupsub"/>
    <w:basedOn w:val="DefaultParagraphFont"/>
    <w:rsid w:val="00660A2A"/>
  </w:style>
  <w:style w:type="character" w:customStyle="1" w:styleId="vlist-t">
    <w:name w:val="vlist-t"/>
    <w:basedOn w:val="DefaultParagraphFont"/>
    <w:rsid w:val="00660A2A"/>
  </w:style>
  <w:style w:type="character" w:customStyle="1" w:styleId="vlist-r">
    <w:name w:val="vlist-r"/>
    <w:basedOn w:val="DefaultParagraphFont"/>
    <w:rsid w:val="00660A2A"/>
  </w:style>
  <w:style w:type="character" w:customStyle="1" w:styleId="vlist">
    <w:name w:val="vlist"/>
    <w:basedOn w:val="DefaultParagraphFont"/>
    <w:rsid w:val="00660A2A"/>
  </w:style>
  <w:style w:type="character" w:customStyle="1" w:styleId="pstrut">
    <w:name w:val="pstrut"/>
    <w:basedOn w:val="DefaultParagraphFont"/>
    <w:rsid w:val="00660A2A"/>
  </w:style>
  <w:style w:type="character" w:customStyle="1" w:styleId="sizing">
    <w:name w:val="sizing"/>
    <w:basedOn w:val="DefaultParagraphFont"/>
    <w:rsid w:val="00660A2A"/>
  </w:style>
  <w:style w:type="character" w:customStyle="1" w:styleId="vlist-s">
    <w:name w:val="vlist-s"/>
    <w:basedOn w:val="DefaultParagraphFont"/>
    <w:rsid w:val="00660A2A"/>
  </w:style>
  <w:style w:type="character" w:customStyle="1" w:styleId="katex-display">
    <w:name w:val="katex-display"/>
    <w:basedOn w:val="DefaultParagraphFont"/>
    <w:rsid w:val="00660A2A"/>
  </w:style>
  <w:style w:type="character" w:customStyle="1" w:styleId="mpunct">
    <w:name w:val="mpunct"/>
    <w:basedOn w:val="DefaultParagraphFont"/>
    <w:rsid w:val="00660A2A"/>
  </w:style>
  <w:style w:type="character" w:customStyle="1" w:styleId="mrel">
    <w:name w:val="mrel"/>
    <w:basedOn w:val="DefaultParagraphFont"/>
    <w:rsid w:val="00660A2A"/>
  </w:style>
  <w:style w:type="character" w:customStyle="1" w:styleId="mfrac">
    <w:name w:val="mfrac"/>
    <w:basedOn w:val="DefaultParagraphFont"/>
    <w:rsid w:val="00660A2A"/>
  </w:style>
  <w:style w:type="character" w:customStyle="1" w:styleId="mop">
    <w:name w:val="mop"/>
    <w:basedOn w:val="DefaultParagraphFont"/>
    <w:rsid w:val="00660A2A"/>
  </w:style>
  <w:style w:type="character" w:customStyle="1" w:styleId="frac-line">
    <w:name w:val="frac-line"/>
    <w:basedOn w:val="DefaultParagraphFont"/>
    <w:rsid w:val="00660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557373">
      <w:bodyDiv w:val="1"/>
      <w:marLeft w:val="0"/>
      <w:marRight w:val="0"/>
      <w:marTop w:val="0"/>
      <w:marBottom w:val="0"/>
      <w:divBdr>
        <w:top w:val="none" w:sz="0" w:space="0" w:color="auto"/>
        <w:left w:val="none" w:sz="0" w:space="0" w:color="auto"/>
        <w:bottom w:val="none" w:sz="0" w:space="0" w:color="auto"/>
        <w:right w:val="none" w:sz="0" w:space="0" w:color="auto"/>
      </w:divBdr>
      <w:divsChild>
        <w:div w:id="1929653742">
          <w:marLeft w:val="0"/>
          <w:marRight w:val="0"/>
          <w:marTop w:val="0"/>
          <w:marBottom w:val="0"/>
          <w:divBdr>
            <w:top w:val="none" w:sz="0" w:space="0" w:color="auto"/>
            <w:left w:val="none" w:sz="0" w:space="0" w:color="auto"/>
            <w:bottom w:val="none" w:sz="0" w:space="0" w:color="auto"/>
            <w:right w:val="none" w:sz="0" w:space="0" w:color="auto"/>
          </w:divBdr>
        </w:div>
        <w:div w:id="2074622773">
          <w:marLeft w:val="0"/>
          <w:marRight w:val="0"/>
          <w:marTop w:val="0"/>
          <w:marBottom w:val="0"/>
          <w:divBdr>
            <w:top w:val="none" w:sz="0" w:space="0" w:color="auto"/>
            <w:left w:val="none" w:sz="0" w:space="0" w:color="auto"/>
            <w:bottom w:val="none" w:sz="0" w:space="0" w:color="auto"/>
            <w:right w:val="none" w:sz="0" w:space="0" w:color="auto"/>
          </w:divBdr>
        </w:div>
        <w:div w:id="515658162">
          <w:marLeft w:val="0"/>
          <w:marRight w:val="0"/>
          <w:marTop w:val="0"/>
          <w:marBottom w:val="0"/>
          <w:divBdr>
            <w:top w:val="none" w:sz="0" w:space="0" w:color="auto"/>
            <w:left w:val="none" w:sz="0" w:space="0" w:color="auto"/>
            <w:bottom w:val="none" w:sz="0" w:space="0" w:color="auto"/>
            <w:right w:val="none" w:sz="0" w:space="0" w:color="auto"/>
          </w:divBdr>
        </w:div>
        <w:div w:id="1105077049">
          <w:marLeft w:val="0"/>
          <w:marRight w:val="0"/>
          <w:marTop w:val="0"/>
          <w:marBottom w:val="0"/>
          <w:divBdr>
            <w:top w:val="none" w:sz="0" w:space="0" w:color="auto"/>
            <w:left w:val="none" w:sz="0" w:space="0" w:color="auto"/>
            <w:bottom w:val="none" w:sz="0" w:space="0" w:color="auto"/>
            <w:right w:val="none" w:sz="0" w:space="0" w:color="auto"/>
          </w:divBdr>
        </w:div>
        <w:div w:id="840391490">
          <w:marLeft w:val="0"/>
          <w:marRight w:val="0"/>
          <w:marTop w:val="0"/>
          <w:marBottom w:val="0"/>
          <w:divBdr>
            <w:top w:val="none" w:sz="0" w:space="0" w:color="auto"/>
            <w:left w:val="none" w:sz="0" w:space="0" w:color="auto"/>
            <w:bottom w:val="none" w:sz="0" w:space="0" w:color="auto"/>
            <w:right w:val="none" w:sz="0" w:space="0" w:color="auto"/>
          </w:divBdr>
        </w:div>
        <w:div w:id="5597446">
          <w:marLeft w:val="0"/>
          <w:marRight w:val="0"/>
          <w:marTop w:val="0"/>
          <w:marBottom w:val="0"/>
          <w:divBdr>
            <w:top w:val="none" w:sz="0" w:space="0" w:color="auto"/>
            <w:left w:val="none" w:sz="0" w:space="0" w:color="auto"/>
            <w:bottom w:val="none" w:sz="0" w:space="0" w:color="auto"/>
            <w:right w:val="none" w:sz="0" w:space="0" w:color="auto"/>
          </w:divBdr>
        </w:div>
        <w:div w:id="836992719">
          <w:marLeft w:val="0"/>
          <w:marRight w:val="0"/>
          <w:marTop w:val="0"/>
          <w:marBottom w:val="0"/>
          <w:divBdr>
            <w:top w:val="none" w:sz="0" w:space="0" w:color="auto"/>
            <w:left w:val="none" w:sz="0" w:space="0" w:color="auto"/>
            <w:bottom w:val="none" w:sz="0" w:space="0" w:color="auto"/>
            <w:right w:val="none" w:sz="0" w:space="0" w:color="auto"/>
          </w:divBdr>
        </w:div>
        <w:div w:id="456611069">
          <w:marLeft w:val="0"/>
          <w:marRight w:val="0"/>
          <w:marTop w:val="0"/>
          <w:marBottom w:val="0"/>
          <w:divBdr>
            <w:top w:val="none" w:sz="0" w:space="0" w:color="auto"/>
            <w:left w:val="none" w:sz="0" w:space="0" w:color="auto"/>
            <w:bottom w:val="none" w:sz="0" w:space="0" w:color="auto"/>
            <w:right w:val="none" w:sz="0" w:space="0" w:color="auto"/>
          </w:divBdr>
        </w:div>
        <w:div w:id="2137797937">
          <w:marLeft w:val="0"/>
          <w:marRight w:val="0"/>
          <w:marTop w:val="0"/>
          <w:marBottom w:val="0"/>
          <w:divBdr>
            <w:top w:val="none" w:sz="0" w:space="0" w:color="auto"/>
            <w:left w:val="none" w:sz="0" w:space="0" w:color="auto"/>
            <w:bottom w:val="none" w:sz="0" w:space="0" w:color="auto"/>
            <w:right w:val="none" w:sz="0" w:space="0" w:color="auto"/>
          </w:divBdr>
        </w:div>
        <w:div w:id="1091660690">
          <w:marLeft w:val="0"/>
          <w:marRight w:val="0"/>
          <w:marTop w:val="0"/>
          <w:marBottom w:val="0"/>
          <w:divBdr>
            <w:top w:val="none" w:sz="0" w:space="0" w:color="auto"/>
            <w:left w:val="none" w:sz="0" w:space="0" w:color="auto"/>
            <w:bottom w:val="none" w:sz="0" w:space="0" w:color="auto"/>
            <w:right w:val="none" w:sz="0" w:space="0" w:color="auto"/>
          </w:divBdr>
        </w:div>
        <w:div w:id="935408866">
          <w:marLeft w:val="0"/>
          <w:marRight w:val="0"/>
          <w:marTop w:val="0"/>
          <w:marBottom w:val="0"/>
          <w:divBdr>
            <w:top w:val="none" w:sz="0" w:space="0" w:color="auto"/>
            <w:left w:val="none" w:sz="0" w:space="0" w:color="auto"/>
            <w:bottom w:val="none" w:sz="0" w:space="0" w:color="auto"/>
            <w:right w:val="none" w:sz="0" w:space="0" w:color="auto"/>
          </w:divBdr>
        </w:div>
      </w:divsChild>
    </w:div>
    <w:div w:id="1705640478">
      <w:bodyDiv w:val="1"/>
      <w:marLeft w:val="0"/>
      <w:marRight w:val="0"/>
      <w:marTop w:val="0"/>
      <w:marBottom w:val="0"/>
      <w:divBdr>
        <w:top w:val="none" w:sz="0" w:space="0" w:color="auto"/>
        <w:left w:val="none" w:sz="0" w:space="0" w:color="auto"/>
        <w:bottom w:val="none" w:sz="0" w:space="0" w:color="auto"/>
        <w:right w:val="none" w:sz="0" w:space="0" w:color="auto"/>
      </w:divBdr>
      <w:divsChild>
        <w:div w:id="780537824">
          <w:marLeft w:val="0"/>
          <w:marRight w:val="0"/>
          <w:marTop w:val="0"/>
          <w:marBottom w:val="360"/>
          <w:divBdr>
            <w:top w:val="single" w:sz="6" w:space="0" w:color="C0C0C0"/>
            <w:left w:val="single" w:sz="6" w:space="0" w:color="C0C0C0"/>
            <w:bottom w:val="single" w:sz="6" w:space="0" w:color="C0C0C0"/>
            <w:right w:val="single" w:sz="6" w:space="0" w:color="C0C0C0"/>
          </w:divBdr>
        </w:div>
        <w:div w:id="272786560">
          <w:marLeft w:val="0"/>
          <w:marRight w:val="0"/>
          <w:marTop w:val="0"/>
          <w:marBottom w:val="360"/>
          <w:divBdr>
            <w:top w:val="single" w:sz="6" w:space="0" w:color="C0C0C0"/>
            <w:left w:val="single" w:sz="6" w:space="0" w:color="C0C0C0"/>
            <w:bottom w:val="single" w:sz="6" w:space="0" w:color="C0C0C0"/>
            <w:right w:val="single" w:sz="6" w:space="0" w:color="C0C0C0"/>
          </w:divBdr>
        </w:div>
        <w:div w:id="1133601">
          <w:marLeft w:val="0"/>
          <w:marRight w:val="0"/>
          <w:marTop w:val="0"/>
          <w:marBottom w:val="360"/>
          <w:divBdr>
            <w:top w:val="single" w:sz="6" w:space="0" w:color="C0C0C0"/>
            <w:left w:val="single" w:sz="6" w:space="0" w:color="C0C0C0"/>
            <w:bottom w:val="single" w:sz="6" w:space="0" w:color="C0C0C0"/>
            <w:right w:val="single" w:sz="6" w:space="0" w:color="C0C0C0"/>
          </w:divBdr>
        </w:div>
        <w:div w:id="1652903647">
          <w:marLeft w:val="0"/>
          <w:marRight w:val="0"/>
          <w:marTop w:val="0"/>
          <w:marBottom w:val="360"/>
          <w:divBdr>
            <w:top w:val="single" w:sz="6" w:space="0" w:color="C0C0C0"/>
            <w:left w:val="single" w:sz="6" w:space="0" w:color="C0C0C0"/>
            <w:bottom w:val="single" w:sz="6" w:space="0" w:color="C0C0C0"/>
            <w:right w:val="single" w:sz="6" w:space="0" w:color="C0C0C0"/>
          </w:divBdr>
        </w:div>
        <w:div w:id="324668523">
          <w:marLeft w:val="0"/>
          <w:marRight w:val="0"/>
          <w:marTop w:val="0"/>
          <w:marBottom w:val="360"/>
          <w:divBdr>
            <w:top w:val="single" w:sz="6" w:space="0" w:color="C0C0C0"/>
            <w:left w:val="single" w:sz="6" w:space="0" w:color="C0C0C0"/>
            <w:bottom w:val="single" w:sz="6" w:space="0" w:color="C0C0C0"/>
            <w:right w:val="single" w:sz="6" w:space="0" w:color="C0C0C0"/>
          </w:divBdr>
        </w:div>
        <w:div w:id="440882934">
          <w:marLeft w:val="0"/>
          <w:marRight w:val="0"/>
          <w:marTop w:val="0"/>
          <w:marBottom w:val="360"/>
          <w:divBdr>
            <w:top w:val="single" w:sz="6" w:space="0" w:color="C0C0C0"/>
            <w:left w:val="single" w:sz="6" w:space="0" w:color="C0C0C0"/>
            <w:bottom w:val="single" w:sz="6" w:space="0" w:color="C0C0C0"/>
            <w:right w:val="single" w:sz="6" w:space="0" w:color="C0C0C0"/>
          </w:divBdr>
        </w:div>
        <w:div w:id="1614626528">
          <w:marLeft w:val="0"/>
          <w:marRight w:val="0"/>
          <w:marTop w:val="0"/>
          <w:marBottom w:val="360"/>
          <w:divBdr>
            <w:top w:val="single" w:sz="6" w:space="0" w:color="C0C0C0"/>
            <w:left w:val="single" w:sz="6" w:space="0" w:color="C0C0C0"/>
            <w:bottom w:val="single" w:sz="6" w:space="0" w:color="C0C0C0"/>
            <w:right w:val="single" w:sz="6" w:space="0" w:color="C0C0C0"/>
          </w:divBdr>
        </w:div>
        <w:div w:id="332688183">
          <w:marLeft w:val="0"/>
          <w:marRight w:val="0"/>
          <w:marTop w:val="0"/>
          <w:marBottom w:val="360"/>
          <w:divBdr>
            <w:top w:val="single" w:sz="6" w:space="0" w:color="C0C0C0"/>
            <w:left w:val="single" w:sz="6" w:space="0" w:color="C0C0C0"/>
            <w:bottom w:val="single" w:sz="6" w:space="0" w:color="C0C0C0"/>
            <w:right w:val="single" w:sz="6" w:space="0" w:color="C0C0C0"/>
          </w:divBdr>
        </w:div>
        <w:div w:id="899175144">
          <w:marLeft w:val="0"/>
          <w:marRight w:val="0"/>
          <w:marTop w:val="0"/>
          <w:marBottom w:val="360"/>
          <w:divBdr>
            <w:top w:val="single" w:sz="6" w:space="0" w:color="C0C0C0"/>
            <w:left w:val="single" w:sz="6" w:space="0" w:color="C0C0C0"/>
            <w:bottom w:val="single" w:sz="6" w:space="0" w:color="C0C0C0"/>
            <w:right w:val="single" w:sz="6" w:space="0" w:color="C0C0C0"/>
          </w:divBdr>
        </w:div>
        <w:div w:id="348720869">
          <w:marLeft w:val="0"/>
          <w:marRight w:val="0"/>
          <w:marTop w:val="0"/>
          <w:marBottom w:val="360"/>
          <w:divBdr>
            <w:top w:val="single" w:sz="6" w:space="0" w:color="C0C0C0"/>
            <w:left w:val="single" w:sz="6" w:space="0" w:color="C0C0C0"/>
            <w:bottom w:val="single" w:sz="6" w:space="0" w:color="C0C0C0"/>
            <w:right w:val="single" w:sz="6" w:space="0" w:color="C0C0C0"/>
          </w:divBdr>
        </w:div>
        <w:div w:id="1709335917">
          <w:marLeft w:val="0"/>
          <w:marRight w:val="0"/>
          <w:marTop w:val="0"/>
          <w:marBottom w:val="360"/>
          <w:divBdr>
            <w:top w:val="single" w:sz="6" w:space="0" w:color="C0C0C0"/>
            <w:left w:val="single" w:sz="6" w:space="0" w:color="C0C0C0"/>
            <w:bottom w:val="single" w:sz="6" w:space="0" w:color="C0C0C0"/>
            <w:right w:val="single" w:sz="6" w:space="0" w:color="C0C0C0"/>
          </w:divBdr>
        </w:div>
        <w:div w:id="1994141407">
          <w:marLeft w:val="0"/>
          <w:marRight w:val="0"/>
          <w:marTop w:val="0"/>
          <w:marBottom w:val="360"/>
          <w:divBdr>
            <w:top w:val="single" w:sz="6" w:space="0" w:color="C0C0C0"/>
            <w:left w:val="single" w:sz="6" w:space="0" w:color="C0C0C0"/>
            <w:bottom w:val="single" w:sz="6" w:space="0" w:color="C0C0C0"/>
            <w:right w:val="single" w:sz="6" w:space="0" w:color="C0C0C0"/>
          </w:divBdr>
        </w:div>
        <w:div w:id="286282323">
          <w:marLeft w:val="0"/>
          <w:marRight w:val="0"/>
          <w:marTop w:val="0"/>
          <w:marBottom w:val="360"/>
          <w:divBdr>
            <w:top w:val="single" w:sz="6" w:space="0" w:color="C0C0C0"/>
            <w:left w:val="single" w:sz="6" w:space="0" w:color="C0C0C0"/>
            <w:bottom w:val="single" w:sz="6" w:space="0" w:color="C0C0C0"/>
            <w:right w:val="single" w:sz="6" w:space="0" w:color="C0C0C0"/>
          </w:divBdr>
        </w:div>
        <w:div w:id="157620315">
          <w:marLeft w:val="0"/>
          <w:marRight w:val="0"/>
          <w:marTop w:val="0"/>
          <w:marBottom w:val="360"/>
          <w:divBdr>
            <w:top w:val="single" w:sz="6" w:space="0" w:color="C0C0C0"/>
            <w:left w:val="single" w:sz="6" w:space="0" w:color="C0C0C0"/>
            <w:bottom w:val="single" w:sz="6" w:space="0" w:color="C0C0C0"/>
            <w:right w:val="single" w:sz="6" w:space="0" w:color="C0C0C0"/>
          </w:divBdr>
        </w:div>
        <w:div w:id="807934709">
          <w:marLeft w:val="0"/>
          <w:marRight w:val="0"/>
          <w:marTop w:val="0"/>
          <w:marBottom w:val="360"/>
          <w:divBdr>
            <w:top w:val="single" w:sz="6" w:space="0" w:color="C0C0C0"/>
            <w:left w:val="single" w:sz="6" w:space="0" w:color="C0C0C0"/>
            <w:bottom w:val="single" w:sz="6" w:space="0" w:color="C0C0C0"/>
            <w:right w:val="single" w:sz="6" w:space="0" w:color="C0C0C0"/>
          </w:divBdr>
        </w:div>
        <w:div w:id="434444824">
          <w:marLeft w:val="0"/>
          <w:marRight w:val="0"/>
          <w:marTop w:val="0"/>
          <w:marBottom w:val="360"/>
          <w:divBdr>
            <w:top w:val="single" w:sz="6" w:space="0" w:color="C0C0C0"/>
            <w:left w:val="single" w:sz="6" w:space="0" w:color="C0C0C0"/>
            <w:bottom w:val="single" w:sz="6" w:space="0" w:color="C0C0C0"/>
            <w:right w:val="single" w:sz="6" w:space="0" w:color="C0C0C0"/>
          </w:divBdr>
        </w:div>
        <w:div w:id="1731345718">
          <w:marLeft w:val="0"/>
          <w:marRight w:val="0"/>
          <w:marTop w:val="0"/>
          <w:marBottom w:val="360"/>
          <w:divBdr>
            <w:top w:val="single" w:sz="6" w:space="0" w:color="C0C0C0"/>
            <w:left w:val="single" w:sz="6" w:space="0" w:color="C0C0C0"/>
            <w:bottom w:val="single" w:sz="6" w:space="0" w:color="C0C0C0"/>
            <w:right w:val="single" w:sz="6" w:space="0" w:color="C0C0C0"/>
          </w:divBdr>
        </w:div>
        <w:div w:id="1786582642">
          <w:marLeft w:val="0"/>
          <w:marRight w:val="0"/>
          <w:marTop w:val="0"/>
          <w:marBottom w:val="360"/>
          <w:divBdr>
            <w:top w:val="single" w:sz="6" w:space="0" w:color="C0C0C0"/>
            <w:left w:val="single" w:sz="6" w:space="0" w:color="C0C0C0"/>
            <w:bottom w:val="single" w:sz="6" w:space="0" w:color="C0C0C0"/>
            <w:right w:val="single" w:sz="6" w:space="0" w:color="C0C0C0"/>
          </w:divBdr>
        </w:div>
        <w:div w:id="1148744853">
          <w:marLeft w:val="0"/>
          <w:marRight w:val="0"/>
          <w:marTop w:val="0"/>
          <w:marBottom w:val="360"/>
          <w:divBdr>
            <w:top w:val="single" w:sz="6" w:space="0" w:color="C0C0C0"/>
            <w:left w:val="single" w:sz="6" w:space="0" w:color="C0C0C0"/>
            <w:bottom w:val="single" w:sz="6" w:space="0" w:color="C0C0C0"/>
            <w:right w:val="single" w:sz="6" w:space="0" w:color="C0C0C0"/>
          </w:divBdr>
        </w:div>
        <w:div w:id="858011347">
          <w:marLeft w:val="0"/>
          <w:marRight w:val="0"/>
          <w:marTop w:val="0"/>
          <w:marBottom w:val="360"/>
          <w:divBdr>
            <w:top w:val="single" w:sz="6" w:space="0" w:color="C0C0C0"/>
            <w:left w:val="single" w:sz="6" w:space="0" w:color="C0C0C0"/>
            <w:bottom w:val="single" w:sz="6" w:space="0" w:color="C0C0C0"/>
            <w:right w:val="single" w:sz="6" w:space="0" w:color="C0C0C0"/>
          </w:divBdr>
        </w:div>
        <w:div w:id="1512068164">
          <w:marLeft w:val="0"/>
          <w:marRight w:val="0"/>
          <w:marTop w:val="0"/>
          <w:marBottom w:val="360"/>
          <w:divBdr>
            <w:top w:val="single" w:sz="6" w:space="0" w:color="C0C0C0"/>
            <w:left w:val="single" w:sz="6" w:space="0" w:color="C0C0C0"/>
            <w:bottom w:val="single" w:sz="6" w:space="0" w:color="C0C0C0"/>
            <w:right w:val="single" w:sz="6" w:space="0" w:color="C0C0C0"/>
          </w:divBdr>
        </w:div>
        <w:div w:id="728192453">
          <w:marLeft w:val="0"/>
          <w:marRight w:val="0"/>
          <w:marTop w:val="0"/>
          <w:marBottom w:val="360"/>
          <w:divBdr>
            <w:top w:val="single" w:sz="6" w:space="0" w:color="C0C0C0"/>
            <w:left w:val="single" w:sz="6" w:space="0" w:color="C0C0C0"/>
            <w:bottom w:val="single" w:sz="6" w:space="0" w:color="C0C0C0"/>
            <w:right w:val="single" w:sz="6" w:space="0" w:color="C0C0C0"/>
          </w:divBdr>
        </w:div>
        <w:div w:id="544636613">
          <w:marLeft w:val="0"/>
          <w:marRight w:val="0"/>
          <w:marTop w:val="0"/>
          <w:marBottom w:val="360"/>
          <w:divBdr>
            <w:top w:val="single" w:sz="6" w:space="0" w:color="C0C0C0"/>
            <w:left w:val="single" w:sz="6" w:space="0" w:color="C0C0C0"/>
            <w:bottom w:val="single" w:sz="6" w:space="0" w:color="C0C0C0"/>
            <w:right w:val="single" w:sz="6" w:space="0" w:color="C0C0C0"/>
          </w:divBdr>
        </w:div>
        <w:div w:id="190730438">
          <w:marLeft w:val="0"/>
          <w:marRight w:val="0"/>
          <w:marTop w:val="0"/>
          <w:marBottom w:val="360"/>
          <w:divBdr>
            <w:top w:val="single" w:sz="6" w:space="0" w:color="C0C0C0"/>
            <w:left w:val="single" w:sz="6" w:space="0" w:color="C0C0C0"/>
            <w:bottom w:val="single" w:sz="6" w:space="0" w:color="C0C0C0"/>
            <w:right w:val="single" w:sz="6" w:space="0" w:color="C0C0C0"/>
          </w:divBdr>
        </w:div>
        <w:div w:id="1590966749">
          <w:marLeft w:val="0"/>
          <w:marRight w:val="0"/>
          <w:marTop w:val="0"/>
          <w:marBottom w:val="360"/>
          <w:divBdr>
            <w:top w:val="single" w:sz="6" w:space="0" w:color="C0C0C0"/>
            <w:left w:val="single" w:sz="6" w:space="0" w:color="C0C0C0"/>
            <w:bottom w:val="single" w:sz="6" w:space="0" w:color="C0C0C0"/>
            <w:right w:val="single" w:sz="6" w:space="0" w:color="C0C0C0"/>
          </w:divBdr>
        </w:div>
        <w:div w:id="600918387">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spline"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gif"/><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gif"/><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hyperlink" Target="https://en.wikipedia.org/wiki/Gradient_boosting"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AdaBoos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3390</Words>
  <Characters>19326</Characters>
  <Application>Microsoft Office Word</Application>
  <DocSecurity>0</DocSecurity>
  <Lines>161</Lines>
  <Paragraphs>45</Paragraphs>
  <ScaleCrop>false</ScaleCrop>
  <Company/>
  <LinksUpToDate>false</LinksUpToDate>
  <CharactersWithSpaces>22671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4</cp:revision>
  <dcterms:created xsi:type="dcterms:W3CDTF">2021-12-20T04:54:00Z</dcterms:created>
  <dcterms:modified xsi:type="dcterms:W3CDTF">2022-02-10T09:53:00Z</dcterms:modified>
</cp:coreProperties>
</file>