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097" w14:textId="77777777" w:rsidR="00E3607C" w:rsidRDefault="00E3607C">
      <w:pPr>
        <w:pStyle w:val="BodyText"/>
        <w:ind w:left="0"/>
        <w:rPr>
          <w:rFonts w:ascii="Times New Roman"/>
          <w:sz w:val="20"/>
        </w:rPr>
      </w:pPr>
    </w:p>
    <w:p w14:paraId="68ACCC75" w14:textId="77777777" w:rsidR="00E3607C" w:rsidRDefault="00E3607C">
      <w:pPr>
        <w:pStyle w:val="BodyText"/>
        <w:spacing w:before="2"/>
        <w:ind w:left="0"/>
        <w:rPr>
          <w:rFonts w:ascii="Times New Roman"/>
          <w:sz w:val="25"/>
        </w:rPr>
      </w:pPr>
    </w:p>
    <w:p w14:paraId="482C88E8" w14:textId="77777777" w:rsidR="00E3607C" w:rsidRDefault="00000000">
      <w:pPr>
        <w:pStyle w:val="BodyText"/>
        <w:spacing w:before="92" w:line="292" w:lineRule="auto"/>
        <w:ind w:right="225"/>
      </w:pPr>
      <w:r>
        <w:t>In many scenarios, data are structured in groups or clusters, e.g. pupils within classes (within</w:t>
      </w:r>
      <w:r>
        <w:rPr>
          <w:spacing w:val="1"/>
        </w:rPr>
        <w:t xml:space="preserve"> </w:t>
      </w:r>
      <w:r>
        <w:t>schools), survey respondents within countries or, for longitudinal surveys, survey answers per</w:t>
      </w:r>
      <w:r>
        <w:rPr>
          <w:spacing w:val="1"/>
        </w:rPr>
        <w:t xml:space="preserve"> </w:t>
      </w:r>
      <w:r>
        <w:t>subject. Simply ignoring this structure will likely lead to spuriously low standard errors, i.e. a</w:t>
      </w:r>
      <w:r>
        <w:rPr>
          <w:spacing w:val="1"/>
        </w:rPr>
        <w:t xml:space="preserve"> </w:t>
      </w:r>
      <w:r>
        <w:t>misleadingly</w:t>
      </w:r>
      <w:r>
        <w:rPr>
          <w:spacing w:val="-3"/>
        </w:rPr>
        <w:t xml:space="preserve"> </w:t>
      </w:r>
      <w:r>
        <w:t>precise</w:t>
      </w:r>
      <w:r>
        <w:rPr>
          <w:spacing w:val="-4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coefficients.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overly-narrow</w:t>
      </w:r>
      <w:r>
        <w:rPr>
          <w:spacing w:val="-6"/>
        </w:rPr>
        <w:t xml:space="preserve"> </w:t>
      </w:r>
      <w:r>
        <w:t>confidence</w:t>
      </w:r>
      <w:r>
        <w:rPr>
          <w:spacing w:val="-55"/>
        </w:rPr>
        <w:t xml:space="preserve"> </w:t>
      </w:r>
      <w:r>
        <w:t>intervals,</w:t>
      </w:r>
      <w:r>
        <w:rPr>
          <w:spacing w:val="-3"/>
        </w:rPr>
        <w:t xml:space="preserve"> </w:t>
      </w:r>
      <w:r>
        <w:t>overly-low</w:t>
      </w:r>
      <w:r>
        <w:rPr>
          <w:spacing w:val="-2"/>
        </w:rPr>
        <w:t xml:space="preserve"> </w:t>
      </w:r>
      <w:r>
        <w:t>p-values and</w:t>
      </w:r>
      <w:r>
        <w:rPr>
          <w:spacing w:val="-1"/>
        </w:rPr>
        <w:t xml:space="preserve"> </w:t>
      </w:r>
      <w:r>
        <w:t>possibly wrong</w:t>
      </w:r>
      <w:r>
        <w:rPr>
          <w:spacing w:val="-1"/>
        </w:rPr>
        <w:t xml:space="preserve"> </w:t>
      </w:r>
      <w:r>
        <w:t>conclusions.</w:t>
      </w:r>
    </w:p>
    <w:p w14:paraId="6F8D1567" w14:textId="77777777" w:rsidR="00E3607C" w:rsidRDefault="00E3607C">
      <w:pPr>
        <w:pStyle w:val="BodyText"/>
        <w:ind w:left="0"/>
        <w:rPr>
          <w:sz w:val="18"/>
        </w:rPr>
      </w:pPr>
    </w:p>
    <w:p w14:paraId="127B0A8E" w14:textId="77777777" w:rsidR="00E3607C" w:rsidRDefault="00000000">
      <w:pPr>
        <w:pStyle w:val="BodyText"/>
        <w:spacing w:line="292" w:lineRule="auto"/>
        <w:ind w:right="225"/>
      </w:pPr>
      <w:r>
        <w:rPr>
          <w:rFonts w:ascii="Arial" w:hAnsi="Arial"/>
          <w:i/>
        </w:rPr>
        <w:t xml:space="preserve">Clustered standard errors </w:t>
      </w:r>
      <w:r>
        <w:t>are a common way to deal with this problem. Unlike Stata, R doesn’t</w:t>
      </w:r>
      <w:r>
        <w:rPr>
          <w:spacing w:val="1"/>
        </w:rPr>
        <w:t xml:space="preserve"> </w:t>
      </w:r>
      <w:r>
        <w:t>have built-in functionality to estimate clustered standard errors. There are several packages</w:t>
      </w:r>
      <w:r>
        <w:rPr>
          <w:spacing w:val="1"/>
        </w:rPr>
        <w:t xml:space="preserve"> </w:t>
      </w:r>
      <w:r>
        <w:t>though that add this functionality and this article will introduce three of them, explaining how</w:t>
      </w:r>
      <w:r>
        <w:rPr>
          <w:spacing w:val="1"/>
        </w:rPr>
        <w:t xml:space="preserve"> </w:t>
      </w:r>
      <w:r>
        <w:t>they can be used and what their advantages and disadvantages are. Before that, I will outline</w:t>
      </w:r>
      <w:r>
        <w:rPr>
          <w:spacing w:val="1"/>
        </w:rPr>
        <w:t xml:space="preserve"> </w:t>
      </w:r>
      <w:r>
        <w:t>the theory behind (clustered) standard errors for linear regression. The last section is used for a</w:t>
      </w:r>
      <w:r>
        <w:rPr>
          <w:spacing w:val="-56"/>
        </w:rPr>
        <w:t xml:space="preserve"> </w:t>
      </w:r>
      <w:r>
        <w:t>performance comparison between the three presented packages. If you’re already familiar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errors,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skip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054CC"/>
        </w:rPr>
        <w:t>hands-on</w:t>
      </w:r>
      <w:r>
        <w:rPr>
          <w:color w:val="1054CC"/>
          <w:spacing w:val="-1"/>
        </w:rPr>
        <w:t xml:space="preserve"> </w:t>
      </w:r>
      <w:r>
        <w:rPr>
          <w:color w:val="1054CC"/>
        </w:rPr>
        <w:t>part</w:t>
      </w:r>
      <w:r>
        <w:rPr>
          <w:color w:val="1054CC"/>
          <w:spacing w:val="-2"/>
        </w:rPr>
        <w:t xml:space="preserve"> </w:t>
      </w:r>
      <w:r>
        <w:t>right away.</w:t>
      </w:r>
    </w:p>
    <w:p w14:paraId="1550A010" w14:textId="77777777" w:rsidR="00E3607C" w:rsidRDefault="00E3607C">
      <w:pPr>
        <w:pStyle w:val="BodyText"/>
        <w:spacing w:before="3"/>
        <w:ind w:left="0"/>
        <w:rPr>
          <w:sz w:val="17"/>
        </w:rPr>
      </w:pPr>
    </w:p>
    <w:p w14:paraId="51193B50" w14:textId="77777777" w:rsidR="00E3607C" w:rsidRDefault="00000000">
      <w:pPr>
        <w:pStyle w:val="Heading1"/>
      </w:pPr>
      <w:r>
        <w:t>Data</w:t>
      </w:r>
    </w:p>
    <w:p w14:paraId="50053A10" w14:textId="77777777" w:rsidR="00E3607C" w:rsidRDefault="00000000">
      <w:pPr>
        <w:pStyle w:val="BodyText"/>
        <w:spacing w:before="258" w:line="290" w:lineRule="auto"/>
        <w:ind w:right="299"/>
      </w:pPr>
      <w:r>
        <w:t xml:space="preserve">We’ll work with the dataset </w:t>
      </w:r>
      <w:proofErr w:type="spellStart"/>
      <w:r>
        <w:rPr>
          <w:rFonts w:ascii="Arial" w:hAnsi="Arial"/>
          <w:i/>
        </w:rPr>
        <w:t>nlswork</w:t>
      </w:r>
      <w:proofErr w:type="spellEnd"/>
      <w:r>
        <w:rPr>
          <w:rFonts w:ascii="Arial" w:hAnsi="Arial"/>
          <w:i/>
        </w:rPr>
        <w:t xml:space="preserve"> </w:t>
      </w:r>
      <w:r>
        <w:t xml:space="preserve">that’s </w:t>
      </w:r>
      <w:r>
        <w:rPr>
          <w:color w:val="1054CC"/>
        </w:rPr>
        <w:t>included in Stata</w:t>
      </w:r>
      <w:r>
        <w:t>, so we can easily compare the</w:t>
      </w:r>
      <w:r>
        <w:rPr>
          <w:spacing w:val="1"/>
        </w:rPr>
        <w:t xml:space="preserve"> </w:t>
      </w:r>
      <w:r>
        <w:t>results with Stata. The data comes from the US National Longitudinal Survey (NLS) and</w:t>
      </w:r>
      <w:r>
        <w:rPr>
          <w:spacing w:val="1"/>
        </w:rPr>
        <w:t xml:space="preserve"> </w:t>
      </w:r>
      <w:r>
        <w:t>contains information about more than 4,000 young working women. As for this example, we’re</w:t>
      </w:r>
      <w:r>
        <w:rPr>
          <w:spacing w:val="1"/>
        </w:rPr>
        <w:t xml:space="preserve"> </w:t>
      </w:r>
      <w:r>
        <w:t>interested in the relationship between wage (here as log-scaled GNP-adjusted wage) as</w:t>
      </w:r>
      <w:r>
        <w:rPr>
          <w:spacing w:val="1"/>
        </w:rPr>
        <w:t xml:space="preserve"> </w:t>
      </w:r>
      <w:r>
        <w:rPr>
          <w:w w:val="95"/>
        </w:rPr>
        <w:t>dependent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(DV)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ln_wage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</w:rPr>
        <w:t xml:space="preserve"> </w:t>
      </w:r>
      <w:r>
        <w:rPr>
          <w:w w:val="95"/>
        </w:rPr>
        <w:t>survey</w:t>
      </w:r>
      <w:r>
        <w:rPr>
          <w:spacing w:val="53"/>
        </w:rPr>
        <w:t xml:space="preserve"> </w:t>
      </w:r>
      <w:r>
        <w:rPr>
          <w:w w:val="95"/>
        </w:rPr>
        <w:t>participant’s</w:t>
      </w:r>
      <w:r>
        <w:rPr>
          <w:spacing w:val="52"/>
        </w:rPr>
        <w:t xml:space="preserve"> </w:t>
      </w:r>
      <w:r>
        <w:rPr>
          <w:w w:val="95"/>
        </w:rPr>
        <w:t xml:space="preserve">current </w:t>
      </w:r>
      <w:r>
        <w:rPr>
          <w:rFonts w:ascii="Courier New" w:hAnsi="Courier New"/>
          <w:w w:val="95"/>
        </w:rPr>
        <w:t>age</w:t>
      </w:r>
      <w:r>
        <w:rPr>
          <w:w w:val="95"/>
        </w:rPr>
        <w:t xml:space="preserve">, job </w:t>
      </w:r>
      <w:r>
        <w:rPr>
          <w:rFonts w:ascii="Courier New" w:hAnsi="Courier New"/>
          <w:w w:val="95"/>
        </w:rPr>
        <w:t xml:space="preserve">tenure </w:t>
      </w:r>
      <w:r>
        <w:rPr>
          <w:w w:val="95"/>
        </w:rPr>
        <w:t>in years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union </w:t>
      </w:r>
      <w:r>
        <w:rPr>
          <w:spacing w:val="-1"/>
        </w:rPr>
        <w:t>membership as independent variables. It’s a longitudinal survey, so subjects were</w:t>
      </w:r>
      <w:r>
        <w:t xml:space="preserve"> asked</w:t>
      </w:r>
      <w:r>
        <w:rPr>
          <w:spacing w:val="-4"/>
        </w:rPr>
        <w:t xml:space="preserve"> </w:t>
      </w:r>
      <w:r>
        <w:t>repeatedly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1968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1988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unique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idcode</w:t>
      </w:r>
      <w:proofErr w:type="spellEnd"/>
      <w:r>
        <w:t>.</w:t>
      </w:r>
    </w:p>
    <w:p w14:paraId="73915505" w14:textId="77777777" w:rsidR="00E3607C" w:rsidRDefault="00E3607C">
      <w:pPr>
        <w:pStyle w:val="BodyText"/>
        <w:spacing w:before="8"/>
        <w:ind w:left="0"/>
        <w:rPr>
          <w:sz w:val="19"/>
        </w:rPr>
      </w:pPr>
    </w:p>
    <w:p w14:paraId="29779F86" w14:textId="77777777" w:rsidR="00E3607C" w:rsidRDefault="00000000">
      <w:pPr>
        <w:pStyle w:val="BodyText"/>
        <w:spacing w:line="292" w:lineRule="auto"/>
        <w:ind w:right="225"/>
      </w:pPr>
      <w:r>
        <w:t>The example data is used for illustrative purposes only and we skip many things that we’d</w:t>
      </w:r>
      <w:r>
        <w:rPr>
          <w:spacing w:val="1"/>
        </w:rPr>
        <w:t xml:space="preserve"> </w:t>
      </w:r>
      <w:r>
        <w:rPr>
          <w:w w:val="95"/>
        </w:rPr>
        <w:t>normally</w:t>
      </w:r>
      <w:r>
        <w:rPr>
          <w:spacing w:val="26"/>
          <w:w w:val="95"/>
        </w:rPr>
        <w:t xml:space="preserve"> </w:t>
      </w:r>
      <w:r>
        <w:rPr>
          <w:w w:val="95"/>
        </w:rPr>
        <w:t>do,</w:t>
      </w:r>
      <w:r>
        <w:rPr>
          <w:spacing w:val="27"/>
          <w:w w:val="95"/>
        </w:rPr>
        <w:t xml:space="preserve"> </w:t>
      </w:r>
      <w:r>
        <w:rPr>
          <w:w w:val="95"/>
        </w:rPr>
        <w:t>such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investigating</w:t>
      </w:r>
      <w:r>
        <w:rPr>
          <w:spacing w:val="27"/>
          <w:w w:val="95"/>
        </w:rPr>
        <w:t xml:space="preserve"> </w:t>
      </w:r>
      <w:r>
        <w:rPr>
          <w:w w:val="95"/>
        </w:rPr>
        <w:t>descriptive</w:t>
      </w:r>
      <w:r>
        <w:rPr>
          <w:spacing w:val="25"/>
          <w:w w:val="95"/>
        </w:rPr>
        <w:t xml:space="preserve"> </w:t>
      </w:r>
      <w:r>
        <w:rPr>
          <w:w w:val="95"/>
        </w:rPr>
        <w:t>statistics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exploratory</w:t>
      </w:r>
      <w:r>
        <w:rPr>
          <w:spacing w:val="27"/>
          <w:w w:val="95"/>
        </w:rPr>
        <w:t xml:space="preserve"> </w:t>
      </w:r>
      <w:r>
        <w:rPr>
          <w:w w:val="95"/>
        </w:rPr>
        <w:t>plots.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keep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size limited, we’ll only work with a subset of the data (only subjects with IDs 1 to 100) and we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dismiss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that contain</w:t>
      </w:r>
      <w:r>
        <w:rPr>
          <w:spacing w:val="-1"/>
        </w:rPr>
        <w:t xml:space="preserve"> </w:t>
      </w:r>
      <w:r>
        <w:t>missing</w:t>
      </w:r>
      <w:r>
        <w:rPr>
          <w:spacing w:val="-1"/>
        </w:rPr>
        <w:t xml:space="preserve"> </w:t>
      </w:r>
      <w:r>
        <w:t>values.</w:t>
      </w:r>
    </w:p>
    <w:p w14:paraId="6D2F9126" w14:textId="77777777" w:rsidR="00E3607C" w:rsidRDefault="00E3607C">
      <w:pPr>
        <w:pStyle w:val="BodyText"/>
        <w:spacing w:before="3"/>
        <w:ind w:left="0"/>
        <w:rPr>
          <w:sz w:val="18"/>
        </w:rPr>
      </w:pPr>
    </w:p>
    <w:p w14:paraId="54E044DB" w14:textId="77777777" w:rsidR="00E3607C" w:rsidRDefault="00000000">
      <w:pPr>
        <w:pStyle w:val="BodyText"/>
        <w:spacing w:line="295" w:lineRule="auto"/>
        <w:ind w:right="719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webuse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3ABE6EAF" w14:textId="77777777" w:rsidR="00E3607C" w:rsidRDefault="00E3607C">
      <w:pPr>
        <w:pStyle w:val="BodyText"/>
        <w:spacing w:before="1"/>
        <w:ind w:left="0"/>
        <w:rPr>
          <w:rFonts w:ascii="Courier New"/>
          <w:sz w:val="26"/>
        </w:rPr>
      </w:pPr>
    </w:p>
    <w:p w14:paraId="36A90358" w14:textId="77777777" w:rsidR="00E3607C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nlswork_orig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webuse</w:t>
      </w:r>
      <w:proofErr w:type="spellEnd"/>
      <w:r>
        <w:rPr>
          <w:rFonts w:ascii="Courier New"/>
        </w:rPr>
        <w:t>('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')</w:t>
      </w:r>
    </w:p>
    <w:p w14:paraId="0CF223A9" w14:textId="77777777" w:rsidR="00E3607C" w:rsidRDefault="00E3607C">
      <w:pPr>
        <w:pStyle w:val="BodyText"/>
        <w:spacing w:before="10"/>
        <w:ind w:left="0"/>
        <w:rPr>
          <w:rFonts w:ascii="Courier New"/>
          <w:sz w:val="30"/>
        </w:rPr>
      </w:pPr>
    </w:p>
    <w:p w14:paraId="404EB1F5" w14:textId="77777777" w:rsidR="00E3607C" w:rsidRDefault="00000000">
      <w:pPr>
        <w:pStyle w:val="BodyText"/>
        <w:spacing w:line="297" w:lineRule="auto"/>
        <w:ind w:left="418" w:right="2152" w:hanging="253"/>
        <w:rPr>
          <w:rFonts w:ascii="Courier New"/>
        </w:rPr>
      </w:pP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 xml:space="preserve"> &lt;- filter(</w:t>
      </w:r>
      <w:proofErr w:type="spellStart"/>
      <w:r>
        <w:rPr>
          <w:rFonts w:ascii="Courier New"/>
        </w:rPr>
        <w:t>nlswork_orig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 xml:space="preserve"> &lt;= 100)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 xml:space="preserve">, year, 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>, age, tenure, union)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proofErr w:type="spellStart"/>
      <w:r>
        <w:rPr>
          <w:rFonts w:ascii="Courier New"/>
        </w:rPr>
        <w:t>complete.cases</w:t>
      </w:r>
      <w:proofErr w:type="spellEnd"/>
      <w:r>
        <w:rPr>
          <w:rFonts w:ascii="Courier New"/>
        </w:rPr>
        <w:t>(.)) %&gt;%</w:t>
      </w:r>
    </w:p>
    <w:p w14:paraId="260DDA40" w14:textId="77777777" w:rsidR="00E3607C" w:rsidRDefault="00000000">
      <w:pPr>
        <w:pStyle w:val="BodyText"/>
        <w:spacing w:line="295" w:lineRule="auto"/>
        <w:ind w:left="1299" w:right="4562" w:hanging="882"/>
        <w:rPr>
          <w:rFonts w:ascii="Courier New"/>
        </w:rPr>
      </w:pPr>
      <w:r>
        <w:rPr>
          <w:rFonts w:ascii="Courier New"/>
        </w:rPr>
        <w:t xml:space="preserve">mutate(union = 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(union),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as.factor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))</w:t>
      </w:r>
    </w:p>
    <w:p w14:paraId="7C7A7F58" w14:textId="77777777" w:rsidR="00E3607C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str(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027458B8" w14:textId="77777777" w:rsidR="00E3607C" w:rsidRDefault="00000000">
      <w:pPr>
        <w:pStyle w:val="BodyText"/>
        <w:spacing w:before="55" w:after="59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tibble</w:t>
      </w:r>
      <w:proofErr w:type="spellEnd"/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[386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×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6]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(S3:</w:t>
      </w:r>
      <w:r>
        <w:rPr>
          <w:rFonts w:ascii="Courier New" w:hAnsi="Courier New"/>
          <w:spacing w:val="-4"/>
        </w:rPr>
        <w:t xml:space="preserve"> </w:t>
      </w:r>
      <w:proofErr w:type="spellStart"/>
      <w:r>
        <w:rPr>
          <w:rFonts w:ascii="Courier New" w:hAnsi="Courier New"/>
        </w:rPr>
        <w:t>tbl_df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tbl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data.frame</w:t>
      </w:r>
      <w:proofErr w:type="spellEnd"/>
      <w:r>
        <w:rPr>
          <w:rFonts w:ascii="Courier New" w:hAnsi="Courier New"/>
        </w:rP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1"/>
        <w:gridCol w:w="1133"/>
        <w:gridCol w:w="5292"/>
        <w:gridCol w:w="2002"/>
      </w:tblGrid>
      <w:tr w:rsidR="00E3607C" w14:paraId="76B02F5B" w14:textId="77777777">
        <w:trPr>
          <w:trHeight w:val="264"/>
        </w:trPr>
        <w:tc>
          <w:tcPr>
            <w:tcW w:w="491" w:type="dxa"/>
          </w:tcPr>
          <w:p w14:paraId="447C4729" w14:textId="77777777" w:rsidR="00E3607C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6EC2D233" w14:textId="77777777" w:rsidR="00E3607C" w:rsidRDefault="00000000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idcode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5292" w:type="dxa"/>
          </w:tcPr>
          <w:p w14:paraId="4306EB5C" w14:textId="77777777" w:rsidR="00E3607C" w:rsidRDefault="0000000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Factor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w/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82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levels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"1","2","3","4",..: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2002" w:type="dxa"/>
          </w:tcPr>
          <w:p w14:paraId="7B7FF392" w14:textId="77777777" w:rsidR="00E3607C" w:rsidRDefault="00000000">
            <w:pPr>
              <w:pStyle w:val="TableParagraph"/>
              <w:spacing w:before="0" w:line="237" w:lineRule="exact"/>
              <w:ind w:left="61"/>
              <w:rPr>
                <w:sz w:val="21"/>
              </w:rPr>
            </w:pPr>
            <w:r>
              <w:rPr>
                <w:sz w:val="21"/>
              </w:rPr>
              <w:t>1 1 1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1 2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</w:tr>
      <w:tr w:rsidR="00E3607C" w14:paraId="22A39188" w14:textId="77777777">
        <w:trPr>
          <w:trHeight w:val="293"/>
        </w:trPr>
        <w:tc>
          <w:tcPr>
            <w:tcW w:w="491" w:type="dxa"/>
          </w:tcPr>
          <w:p w14:paraId="6015B80F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  <w:tc>
          <w:tcPr>
            <w:tcW w:w="1133" w:type="dxa"/>
          </w:tcPr>
          <w:p w14:paraId="3C42F6FC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292" w:type="dxa"/>
          </w:tcPr>
          <w:p w14:paraId="7009EBB9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02" w:type="dxa"/>
          </w:tcPr>
          <w:p w14:paraId="47A511A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1AB5D966" w14:textId="77777777">
        <w:trPr>
          <w:trHeight w:val="293"/>
        </w:trPr>
        <w:tc>
          <w:tcPr>
            <w:tcW w:w="491" w:type="dxa"/>
          </w:tcPr>
          <w:p w14:paraId="7812E206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0775F54C" w14:textId="77777777" w:rsidR="00E3607C" w:rsidRDefault="00000000">
            <w:pPr>
              <w:pStyle w:val="TableParagraph"/>
              <w:tabs>
                <w:tab w:val="left" w:pos="881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year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292" w:type="dxa"/>
          </w:tcPr>
          <w:p w14:paraId="5350147D" w14:textId="77777777" w:rsidR="00E3607C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num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[1:386]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72 77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80 83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85 87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88 71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77 78</w:t>
            </w:r>
          </w:p>
        </w:tc>
        <w:tc>
          <w:tcPr>
            <w:tcW w:w="2002" w:type="dxa"/>
          </w:tcPr>
          <w:p w14:paraId="422EDBDF" w14:textId="77777777" w:rsidR="00E3607C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</w:tr>
      <w:tr w:rsidR="00E3607C" w14:paraId="650084E6" w14:textId="77777777">
        <w:trPr>
          <w:trHeight w:val="294"/>
        </w:trPr>
        <w:tc>
          <w:tcPr>
            <w:tcW w:w="491" w:type="dxa"/>
          </w:tcPr>
          <w:p w14:paraId="4D61DA4C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3E0070F3" w14:textId="77777777" w:rsidR="00E3607C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ln_wage</w:t>
            </w:r>
            <w:proofErr w:type="spellEnd"/>
            <w:r>
              <w:rPr>
                <w:sz w:val="21"/>
              </w:rPr>
              <w:t>:</w:t>
            </w:r>
          </w:p>
        </w:tc>
        <w:tc>
          <w:tcPr>
            <w:tcW w:w="5292" w:type="dxa"/>
          </w:tcPr>
          <w:p w14:paraId="31F9DDDD" w14:textId="77777777" w:rsidR="00E3607C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num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[1:386]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1.59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1.78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2.55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2.42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2.61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  <w:tc>
          <w:tcPr>
            <w:tcW w:w="2002" w:type="dxa"/>
          </w:tcPr>
          <w:p w14:paraId="59C13AF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5D96D7B4" w14:textId="77777777">
        <w:trPr>
          <w:trHeight w:val="294"/>
        </w:trPr>
        <w:tc>
          <w:tcPr>
            <w:tcW w:w="491" w:type="dxa"/>
          </w:tcPr>
          <w:p w14:paraId="5FF763F6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30C2D099" w14:textId="77777777" w:rsidR="00E3607C" w:rsidRDefault="00000000">
            <w:pPr>
              <w:pStyle w:val="TableParagraph"/>
              <w:tabs>
                <w:tab w:val="left" w:pos="881"/>
              </w:tabs>
              <w:jc w:val="center"/>
              <w:rPr>
                <w:sz w:val="21"/>
              </w:rPr>
            </w:pPr>
            <w:r>
              <w:rPr>
                <w:sz w:val="21"/>
              </w:rPr>
              <w:t>age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292" w:type="dxa"/>
          </w:tcPr>
          <w:p w14:paraId="3CC95D91" w14:textId="77777777" w:rsidR="00E3607C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num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[1:386]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20 25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28 31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33 35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37 19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25 26</w:t>
            </w:r>
          </w:p>
        </w:tc>
        <w:tc>
          <w:tcPr>
            <w:tcW w:w="2002" w:type="dxa"/>
          </w:tcPr>
          <w:p w14:paraId="1417514E" w14:textId="77777777" w:rsidR="00E3607C" w:rsidRDefault="00000000">
            <w:pPr>
              <w:pStyle w:val="TableParagraph"/>
              <w:ind w:left="61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</w:tr>
      <w:tr w:rsidR="00E3607C" w14:paraId="73BA7AD9" w14:textId="77777777">
        <w:trPr>
          <w:trHeight w:val="293"/>
        </w:trPr>
        <w:tc>
          <w:tcPr>
            <w:tcW w:w="491" w:type="dxa"/>
          </w:tcPr>
          <w:p w14:paraId="7EDE0155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25E61E21" w14:textId="77777777" w:rsidR="00E3607C" w:rsidRDefault="00000000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sz w:val="21"/>
              </w:rPr>
              <w:t>tenure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5292" w:type="dxa"/>
          </w:tcPr>
          <w:p w14:paraId="081EA265" w14:textId="77777777" w:rsidR="00E3607C" w:rsidRDefault="00000000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num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[1:386]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0.917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1.833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0.667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1.917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  <w:tc>
          <w:tcPr>
            <w:tcW w:w="2002" w:type="dxa"/>
          </w:tcPr>
          <w:p w14:paraId="1A48BE55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7B50AA0A" w14:textId="77777777">
        <w:trPr>
          <w:trHeight w:val="265"/>
        </w:trPr>
        <w:tc>
          <w:tcPr>
            <w:tcW w:w="491" w:type="dxa"/>
          </w:tcPr>
          <w:p w14:paraId="5407CAF8" w14:textId="77777777" w:rsidR="00E3607C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$</w:t>
            </w:r>
          </w:p>
        </w:tc>
        <w:tc>
          <w:tcPr>
            <w:tcW w:w="1133" w:type="dxa"/>
          </w:tcPr>
          <w:p w14:paraId="4A027AEA" w14:textId="77777777" w:rsidR="00E3607C" w:rsidRDefault="00000000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sz w:val="21"/>
              </w:rPr>
              <w:t>union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5292" w:type="dxa"/>
          </w:tcPr>
          <w:p w14:paraId="5C322F49" w14:textId="77777777" w:rsidR="00E3607C" w:rsidRDefault="00000000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int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[1:386] 1 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1 1 1 1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1 0 1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 …</w:t>
            </w:r>
          </w:p>
        </w:tc>
        <w:tc>
          <w:tcPr>
            <w:tcW w:w="2002" w:type="dxa"/>
          </w:tcPr>
          <w:p w14:paraId="0C4CD9E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0983F23" w14:textId="77777777" w:rsidR="00E3607C" w:rsidRDefault="00E3607C">
      <w:pPr>
        <w:pStyle w:val="BodyText"/>
        <w:spacing w:before="3"/>
        <w:ind w:left="0"/>
        <w:rPr>
          <w:rFonts w:ascii="Courier New"/>
          <w:sz w:val="23"/>
        </w:rPr>
      </w:pPr>
    </w:p>
    <w:p w14:paraId="4BBB0525" w14:textId="77777777" w:rsidR="00E3607C" w:rsidRDefault="00000000">
      <w:pPr>
        <w:pStyle w:val="BodyText"/>
        <w:spacing w:line="292" w:lineRule="auto"/>
        <w:ind w:right="225"/>
      </w:pPr>
      <w:r>
        <w:t>Let’s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few observations.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#1,</w:t>
      </w:r>
      <w:r>
        <w:rPr>
          <w:spacing w:val="-5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55"/>
        </w:rPr>
        <w:t xml:space="preserve"> </w:t>
      </w:r>
      <w:r>
        <w:t>surveyed</w:t>
      </w:r>
      <w:r>
        <w:rPr>
          <w:spacing w:val="-3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1972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1988,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#2.</w:t>
      </w:r>
    </w:p>
    <w:p w14:paraId="60C137B4" w14:textId="77777777" w:rsidR="00E3607C" w:rsidRDefault="00E3607C">
      <w:pPr>
        <w:spacing w:line="292" w:lineRule="auto"/>
        <w:sectPr w:rsidR="00E3607C">
          <w:headerReference w:type="default" r:id="rId7"/>
          <w:footerReference w:type="default" r:id="rId8"/>
          <w:type w:val="continuous"/>
          <w:pgSz w:w="11910" w:h="16840"/>
          <w:pgMar w:top="680" w:right="1320" w:bottom="280" w:left="1320" w:header="0" w:footer="83" w:gutter="0"/>
          <w:pgNumType w:start="1"/>
          <w:cols w:space="720"/>
        </w:sectPr>
      </w:pPr>
    </w:p>
    <w:p w14:paraId="6F82D75E" w14:textId="77777777" w:rsidR="00E3607C" w:rsidRDefault="00E3607C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692"/>
        <w:gridCol w:w="1134"/>
        <w:gridCol w:w="631"/>
        <w:gridCol w:w="884"/>
        <w:gridCol w:w="743"/>
      </w:tblGrid>
      <w:tr w:rsidR="00E3607C" w14:paraId="3347B5DE" w14:textId="77777777">
        <w:trPr>
          <w:trHeight w:val="264"/>
        </w:trPr>
        <w:tc>
          <w:tcPr>
            <w:tcW w:w="931" w:type="dxa"/>
          </w:tcPr>
          <w:p w14:paraId="098D2F55" w14:textId="77777777" w:rsidR="00E3607C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idcode</w:t>
            </w:r>
            <w:proofErr w:type="spellEnd"/>
          </w:p>
        </w:tc>
        <w:tc>
          <w:tcPr>
            <w:tcW w:w="692" w:type="dxa"/>
          </w:tcPr>
          <w:p w14:paraId="085D7EDD" w14:textId="77777777" w:rsidR="00E3607C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year</w:t>
            </w:r>
          </w:p>
        </w:tc>
        <w:tc>
          <w:tcPr>
            <w:tcW w:w="1134" w:type="dxa"/>
          </w:tcPr>
          <w:p w14:paraId="05D8937E" w14:textId="77777777" w:rsidR="00E3607C" w:rsidRDefault="00000000">
            <w:pPr>
              <w:pStyle w:val="TableParagraph"/>
              <w:spacing w:before="0" w:line="237" w:lineRule="exact"/>
              <w:ind w:right="18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ln_wage</w:t>
            </w:r>
            <w:proofErr w:type="spellEnd"/>
          </w:p>
        </w:tc>
        <w:tc>
          <w:tcPr>
            <w:tcW w:w="631" w:type="dxa"/>
          </w:tcPr>
          <w:p w14:paraId="609F0CE2" w14:textId="77777777" w:rsidR="00E3607C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884" w:type="dxa"/>
          </w:tcPr>
          <w:p w14:paraId="50BE1836" w14:textId="77777777" w:rsidR="00E3607C" w:rsidRDefault="00000000">
            <w:pPr>
              <w:pStyle w:val="TableParagraph"/>
              <w:spacing w:before="0" w:line="237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743" w:type="dxa"/>
          </w:tcPr>
          <w:p w14:paraId="27B3AEDA" w14:textId="77777777" w:rsidR="00E3607C" w:rsidRDefault="00000000">
            <w:pPr>
              <w:pStyle w:val="TableParagraph"/>
              <w:spacing w:before="0" w:line="237" w:lineRule="exact"/>
              <w:ind w:right="49"/>
              <w:jc w:val="right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</w:tr>
      <w:tr w:rsidR="00E3607C" w14:paraId="6BD0B073" w14:textId="77777777">
        <w:trPr>
          <w:trHeight w:val="294"/>
        </w:trPr>
        <w:tc>
          <w:tcPr>
            <w:tcW w:w="931" w:type="dxa"/>
          </w:tcPr>
          <w:p w14:paraId="6118C2D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0DF8817D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134" w:type="dxa"/>
          </w:tcPr>
          <w:p w14:paraId="118C4CCA" w14:textId="77777777" w:rsidR="00E3607C" w:rsidRDefault="00000000">
            <w:pPr>
              <w:pStyle w:val="TableParagraph"/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1.59</w:t>
            </w:r>
          </w:p>
        </w:tc>
        <w:tc>
          <w:tcPr>
            <w:tcW w:w="631" w:type="dxa"/>
          </w:tcPr>
          <w:p w14:paraId="4E6A9396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884" w:type="dxa"/>
          </w:tcPr>
          <w:p w14:paraId="69ACAFCA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0.917</w:t>
            </w:r>
          </w:p>
        </w:tc>
        <w:tc>
          <w:tcPr>
            <w:tcW w:w="743" w:type="dxa"/>
          </w:tcPr>
          <w:p w14:paraId="20E0D178" w14:textId="77777777" w:rsidR="00E3607C" w:rsidRDefault="00000000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55436A42" w14:textId="77777777">
        <w:trPr>
          <w:trHeight w:val="294"/>
        </w:trPr>
        <w:tc>
          <w:tcPr>
            <w:tcW w:w="931" w:type="dxa"/>
          </w:tcPr>
          <w:p w14:paraId="400E0D09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7616E36A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134" w:type="dxa"/>
          </w:tcPr>
          <w:p w14:paraId="671F4ED8" w14:textId="77777777" w:rsidR="00E3607C" w:rsidRDefault="00000000"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1.78</w:t>
            </w:r>
          </w:p>
        </w:tc>
        <w:tc>
          <w:tcPr>
            <w:tcW w:w="631" w:type="dxa"/>
          </w:tcPr>
          <w:p w14:paraId="37209FB1" w14:textId="77777777" w:rsidR="00E3607C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4" w:type="dxa"/>
          </w:tcPr>
          <w:p w14:paraId="799B205D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1.5</w:t>
            </w:r>
          </w:p>
        </w:tc>
        <w:tc>
          <w:tcPr>
            <w:tcW w:w="743" w:type="dxa"/>
          </w:tcPr>
          <w:p w14:paraId="4F359289" w14:textId="77777777" w:rsidR="00E3607C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E3607C" w14:paraId="17D9667B" w14:textId="77777777">
        <w:trPr>
          <w:trHeight w:val="293"/>
        </w:trPr>
        <w:tc>
          <w:tcPr>
            <w:tcW w:w="931" w:type="dxa"/>
          </w:tcPr>
          <w:p w14:paraId="165053A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22A6C454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134" w:type="dxa"/>
          </w:tcPr>
          <w:p w14:paraId="72C691FF" w14:textId="77777777" w:rsidR="00E3607C" w:rsidRDefault="00000000">
            <w:pPr>
              <w:pStyle w:val="TableParagraph"/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2.55</w:t>
            </w:r>
          </w:p>
        </w:tc>
        <w:tc>
          <w:tcPr>
            <w:tcW w:w="631" w:type="dxa"/>
          </w:tcPr>
          <w:p w14:paraId="46DBC86A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884" w:type="dxa"/>
          </w:tcPr>
          <w:p w14:paraId="78A4702F" w14:textId="77777777" w:rsidR="00E3607C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1.83</w:t>
            </w:r>
          </w:p>
        </w:tc>
        <w:tc>
          <w:tcPr>
            <w:tcW w:w="743" w:type="dxa"/>
          </w:tcPr>
          <w:p w14:paraId="5770A792" w14:textId="77777777" w:rsidR="00E3607C" w:rsidRDefault="00000000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37335F40" w14:textId="77777777">
        <w:trPr>
          <w:trHeight w:val="293"/>
        </w:trPr>
        <w:tc>
          <w:tcPr>
            <w:tcW w:w="931" w:type="dxa"/>
          </w:tcPr>
          <w:p w14:paraId="0A3D3961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69CEF6A8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134" w:type="dxa"/>
          </w:tcPr>
          <w:p w14:paraId="43D9829E" w14:textId="77777777" w:rsidR="00E3607C" w:rsidRDefault="00000000"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2.42</w:t>
            </w:r>
          </w:p>
        </w:tc>
        <w:tc>
          <w:tcPr>
            <w:tcW w:w="631" w:type="dxa"/>
          </w:tcPr>
          <w:p w14:paraId="0A74BD58" w14:textId="77777777" w:rsidR="00E3607C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884" w:type="dxa"/>
          </w:tcPr>
          <w:p w14:paraId="3B90998F" w14:textId="77777777" w:rsidR="00E3607C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0.667</w:t>
            </w:r>
          </w:p>
        </w:tc>
        <w:tc>
          <w:tcPr>
            <w:tcW w:w="743" w:type="dxa"/>
          </w:tcPr>
          <w:p w14:paraId="355FCC74" w14:textId="77777777" w:rsidR="00E3607C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5ABD5F89" w14:textId="77777777">
        <w:trPr>
          <w:trHeight w:val="294"/>
        </w:trPr>
        <w:tc>
          <w:tcPr>
            <w:tcW w:w="931" w:type="dxa"/>
          </w:tcPr>
          <w:p w14:paraId="48D9DD50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690C0F57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134" w:type="dxa"/>
          </w:tcPr>
          <w:p w14:paraId="0EB56F2D" w14:textId="77777777" w:rsidR="00E3607C" w:rsidRDefault="00000000">
            <w:pPr>
              <w:pStyle w:val="TableParagraph"/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2.61</w:t>
            </w:r>
          </w:p>
        </w:tc>
        <w:tc>
          <w:tcPr>
            <w:tcW w:w="631" w:type="dxa"/>
          </w:tcPr>
          <w:p w14:paraId="6176BA68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884" w:type="dxa"/>
          </w:tcPr>
          <w:p w14:paraId="22DA164D" w14:textId="77777777" w:rsidR="00E3607C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1.92</w:t>
            </w:r>
          </w:p>
        </w:tc>
        <w:tc>
          <w:tcPr>
            <w:tcW w:w="743" w:type="dxa"/>
          </w:tcPr>
          <w:p w14:paraId="23965EBE" w14:textId="77777777" w:rsidR="00E3607C" w:rsidRDefault="00000000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7C94FA86" w14:textId="77777777">
        <w:trPr>
          <w:trHeight w:val="293"/>
        </w:trPr>
        <w:tc>
          <w:tcPr>
            <w:tcW w:w="931" w:type="dxa"/>
          </w:tcPr>
          <w:p w14:paraId="2E06F3AC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5BBECC59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87</w:t>
            </w:r>
          </w:p>
        </w:tc>
        <w:tc>
          <w:tcPr>
            <w:tcW w:w="1134" w:type="dxa"/>
          </w:tcPr>
          <w:p w14:paraId="41B25B62" w14:textId="77777777" w:rsidR="00E3607C" w:rsidRDefault="00000000"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2.54</w:t>
            </w:r>
          </w:p>
        </w:tc>
        <w:tc>
          <w:tcPr>
            <w:tcW w:w="631" w:type="dxa"/>
          </w:tcPr>
          <w:p w14:paraId="72688B66" w14:textId="77777777" w:rsidR="00E3607C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884" w:type="dxa"/>
          </w:tcPr>
          <w:p w14:paraId="2FB8CF3A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3.92</w:t>
            </w:r>
          </w:p>
        </w:tc>
        <w:tc>
          <w:tcPr>
            <w:tcW w:w="743" w:type="dxa"/>
          </w:tcPr>
          <w:p w14:paraId="5FF2B19F" w14:textId="77777777" w:rsidR="00E3607C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0675AF65" w14:textId="77777777">
        <w:trPr>
          <w:trHeight w:val="293"/>
        </w:trPr>
        <w:tc>
          <w:tcPr>
            <w:tcW w:w="931" w:type="dxa"/>
          </w:tcPr>
          <w:p w14:paraId="7A5BD7BE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92" w:type="dxa"/>
          </w:tcPr>
          <w:p w14:paraId="307097F9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134" w:type="dxa"/>
          </w:tcPr>
          <w:p w14:paraId="6A830059" w14:textId="77777777" w:rsidR="00E3607C" w:rsidRDefault="00000000">
            <w:pPr>
              <w:pStyle w:val="TableParagraph"/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2.46</w:t>
            </w:r>
          </w:p>
        </w:tc>
        <w:tc>
          <w:tcPr>
            <w:tcW w:w="631" w:type="dxa"/>
          </w:tcPr>
          <w:p w14:paraId="3EB14ED1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884" w:type="dxa"/>
          </w:tcPr>
          <w:p w14:paraId="332984C3" w14:textId="77777777" w:rsidR="00E3607C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5.33</w:t>
            </w:r>
          </w:p>
        </w:tc>
        <w:tc>
          <w:tcPr>
            <w:tcW w:w="743" w:type="dxa"/>
          </w:tcPr>
          <w:p w14:paraId="5AD708B3" w14:textId="77777777" w:rsidR="00E3607C" w:rsidRDefault="00000000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5660AF8B" w14:textId="77777777">
        <w:trPr>
          <w:trHeight w:val="294"/>
        </w:trPr>
        <w:tc>
          <w:tcPr>
            <w:tcW w:w="931" w:type="dxa"/>
          </w:tcPr>
          <w:p w14:paraId="6BD66C89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92" w:type="dxa"/>
          </w:tcPr>
          <w:p w14:paraId="1C0EC27A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1134" w:type="dxa"/>
          </w:tcPr>
          <w:p w14:paraId="7D477BC9" w14:textId="77777777" w:rsidR="00E3607C" w:rsidRDefault="00000000"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1.36</w:t>
            </w:r>
          </w:p>
        </w:tc>
        <w:tc>
          <w:tcPr>
            <w:tcW w:w="631" w:type="dxa"/>
          </w:tcPr>
          <w:p w14:paraId="3A64DA70" w14:textId="77777777" w:rsidR="00E3607C" w:rsidRDefault="00000000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884" w:type="dxa"/>
          </w:tcPr>
          <w:p w14:paraId="4A1CBD73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0.25</w:t>
            </w:r>
          </w:p>
        </w:tc>
        <w:tc>
          <w:tcPr>
            <w:tcW w:w="743" w:type="dxa"/>
          </w:tcPr>
          <w:p w14:paraId="4B9CB88C" w14:textId="77777777" w:rsidR="00E3607C" w:rsidRDefault="00000000">
            <w:pPr>
              <w:pStyle w:val="TableParagraph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E3607C" w14:paraId="6DFD402A" w14:textId="77777777">
        <w:trPr>
          <w:trHeight w:val="293"/>
        </w:trPr>
        <w:tc>
          <w:tcPr>
            <w:tcW w:w="931" w:type="dxa"/>
          </w:tcPr>
          <w:p w14:paraId="563B5BC9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92" w:type="dxa"/>
          </w:tcPr>
          <w:p w14:paraId="3E3D0443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1134" w:type="dxa"/>
          </w:tcPr>
          <w:p w14:paraId="45D95ACD" w14:textId="77777777" w:rsidR="00E3607C" w:rsidRDefault="00000000">
            <w:pPr>
              <w:pStyle w:val="TableParagraph"/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1.73</w:t>
            </w:r>
          </w:p>
        </w:tc>
        <w:tc>
          <w:tcPr>
            <w:tcW w:w="631" w:type="dxa"/>
          </w:tcPr>
          <w:p w14:paraId="3E7D49DB" w14:textId="77777777" w:rsidR="00E3607C" w:rsidRDefault="00000000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884" w:type="dxa"/>
          </w:tcPr>
          <w:p w14:paraId="6787392A" w14:textId="77777777" w:rsidR="00E3607C" w:rsidRDefault="00000000">
            <w:pPr>
              <w:pStyle w:val="TableParagraph"/>
              <w:spacing w:before="27"/>
              <w:ind w:left="190"/>
              <w:rPr>
                <w:sz w:val="21"/>
              </w:rPr>
            </w:pPr>
            <w:r>
              <w:rPr>
                <w:sz w:val="21"/>
              </w:rPr>
              <w:t>2.67</w:t>
            </w:r>
          </w:p>
        </w:tc>
        <w:tc>
          <w:tcPr>
            <w:tcW w:w="743" w:type="dxa"/>
          </w:tcPr>
          <w:p w14:paraId="49A8DB98" w14:textId="77777777" w:rsidR="00E3607C" w:rsidRDefault="00000000">
            <w:pPr>
              <w:pStyle w:val="TableParagraph"/>
              <w:spacing w:before="27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E3607C" w14:paraId="429A3D03" w14:textId="77777777">
        <w:trPr>
          <w:trHeight w:val="265"/>
        </w:trPr>
        <w:tc>
          <w:tcPr>
            <w:tcW w:w="931" w:type="dxa"/>
          </w:tcPr>
          <w:p w14:paraId="27938551" w14:textId="77777777" w:rsidR="00E3607C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692" w:type="dxa"/>
          </w:tcPr>
          <w:p w14:paraId="616E4A38" w14:textId="77777777" w:rsidR="00E3607C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1134" w:type="dxa"/>
          </w:tcPr>
          <w:p w14:paraId="5F221F5B" w14:textId="77777777" w:rsidR="00E3607C" w:rsidRDefault="00000000">
            <w:pPr>
              <w:pStyle w:val="TableParagraph"/>
              <w:spacing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1.69</w:t>
            </w:r>
          </w:p>
        </w:tc>
        <w:tc>
          <w:tcPr>
            <w:tcW w:w="631" w:type="dxa"/>
          </w:tcPr>
          <w:p w14:paraId="3B19DE2B" w14:textId="77777777" w:rsidR="00E3607C" w:rsidRDefault="00000000">
            <w:pPr>
              <w:pStyle w:val="TableParagraph"/>
              <w:spacing w:line="21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884" w:type="dxa"/>
          </w:tcPr>
          <w:p w14:paraId="6A6CF7FA" w14:textId="77777777" w:rsidR="00E3607C" w:rsidRDefault="00000000">
            <w:pPr>
              <w:pStyle w:val="TableParagraph"/>
              <w:spacing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3.67</w:t>
            </w:r>
          </w:p>
        </w:tc>
        <w:tc>
          <w:tcPr>
            <w:tcW w:w="743" w:type="dxa"/>
          </w:tcPr>
          <w:p w14:paraId="71722249" w14:textId="77777777" w:rsidR="00E3607C" w:rsidRDefault="00000000">
            <w:pPr>
              <w:pStyle w:val="TableParagraph"/>
              <w:spacing w:line="218" w:lineRule="exact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3223648C" w14:textId="77777777" w:rsidR="00E3607C" w:rsidRDefault="00E3607C">
      <w:pPr>
        <w:pStyle w:val="BodyText"/>
        <w:spacing w:before="11"/>
        <w:ind w:left="0"/>
        <w:rPr>
          <w:sz w:val="14"/>
        </w:rPr>
      </w:pPr>
    </w:p>
    <w:p w14:paraId="12D51B24" w14:textId="77777777" w:rsidR="00E3607C" w:rsidRDefault="00000000">
      <w:pPr>
        <w:pStyle w:val="BodyText"/>
        <w:spacing w:before="92"/>
      </w:pPr>
      <w:r>
        <w:t>A</w:t>
      </w:r>
      <w:r>
        <w:rPr>
          <w:spacing w:val="-5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idcode</w:t>
      </w:r>
      <w:proofErr w:type="spellEnd"/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147EE41C" w14:textId="77777777" w:rsidR="00E3607C" w:rsidRDefault="00E3607C">
      <w:pPr>
        <w:pStyle w:val="BodyText"/>
        <w:spacing w:before="1"/>
        <w:ind w:left="0"/>
        <w:rPr>
          <w:sz w:val="23"/>
        </w:rPr>
      </w:pPr>
    </w:p>
    <w:p w14:paraId="6301CA34" w14:textId="77777777" w:rsidR="00E3607C" w:rsidRDefault="00000000">
      <w:pPr>
        <w:pStyle w:val="BodyText"/>
        <w:tabs>
          <w:tab w:val="left" w:pos="2305"/>
          <w:tab w:val="left" w:pos="4700"/>
          <w:tab w:val="left" w:pos="6464"/>
        </w:tabs>
        <w:spacing w:after="4" w:line="295" w:lineRule="auto"/>
        <w:ind w:right="2045" w:firstLine="375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ab/>
        <w:t>age</w:t>
      </w:r>
      <w:r>
        <w:rPr>
          <w:rFonts w:ascii="Courier New"/>
        </w:rPr>
        <w:tab/>
      </w:r>
      <w:r>
        <w:rPr>
          <w:rFonts w:ascii="Courier New"/>
          <w:spacing w:val="-1"/>
        </w:rPr>
        <w:t>tenure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1136"/>
        <w:gridCol w:w="880"/>
        <w:gridCol w:w="1260"/>
        <w:gridCol w:w="883"/>
        <w:gridCol w:w="1008"/>
        <w:gridCol w:w="880"/>
        <w:gridCol w:w="378"/>
        <w:gridCol w:w="882"/>
        <w:gridCol w:w="996"/>
      </w:tblGrid>
      <w:tr w:rsidR="00E3607C" w14:paraId="0100505F" w14:textId="77777777">
        <w:trPr>
          <w:trHeight w:val="236"/>
        </w:trPr>
        <w:tc>
          <w:tcPr>
            <w:tcW w:w="741" w:type="dxa"/>
          </w:tcPr>
          <w:p w14:paraId="56B72A65" w14:textId="77777777" w:rsidR="00E3607C" w:rsidRDefault="00000000">
            <w:pPr>
              <w:pStyle w:val="TableParagraph"/>
              <w:spacing w:before="0"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136" w:type="dxa"/>
          </w:tcPr>
          <w:p w14:paraId="4BE2480C" w14:textId="77777777" w:rsidR="00E3607C" w:rsidRDefault="00000000">
            <w:pPr>
              <w:pStyle w:val="TableParagraph"/>
              <w:spacing w:before="0" w:line="217" w:lineRule="exact"/>
              <w:ind w:right="189"/>
              <w:jc w:val="right"/>
              <w:rPr>
                <w:sz w:val="21"/>
              </w:rPr>
            </w:pPr>
            <w:r>
              <w:rPr>
                <w:sz w:val="21"/>
              </w:rPr>
              <w:t>:70.00</w:t>
            </w:r>
          </w:p>
        </w:tc>
        <w:tc>
          <w:tcPr>
            <w:tcW w:w="880" w:type="dxa"/>
          </w:tcPr>
          <w:p w14:paraId="42F2C8A7" w14:textId="77777777" w:rsidR="00E3607C" w:rsidRDefault="00000000">
            <w:pPr>
              <w:pStyle w:val="TableParagraph"/>
              <w:spacing w:before="0" w:line="217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260" w:type="dxa"/>
          </w:tcPr>
          <w:p w14:paraId="770895C4" w14:textId="77777777" w:rsidR="00E3607C" w:rsidRDefault="00000000">
            <w:pPr>
              <w:pStyle w:val="TableParagraph"/>
              <w:spacing w:before="0" w:line="217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:0.4733</w:t>
            </w:r>
          </w:p>
        </w:tc>
        <w:tc>
          <w:tcPr>
            <w:tcW w:w="883" w:type="dxa"/>
          </w:tcPr>
          <w:p w14:paraId="1F667E03" w14:textId="77777777" w:rsidR="00E3607C" w:rsidRDefault="00000000">
            <w:pPr>
              <w:pStyle w:val="TableParagraph"/>
              <w:spacing w:before="0" w:line="217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008" w:type="dxa"/>
          </w:tcPr>
          <w:p w14:paraId="39FCEBAB" w14:textId="77777777" w:rsidR="00E3607C" w:rsidRDefault="00000000">
            <w:pPr>
              <w:pStyle w:val="TableParagraph"/>
              <w:spacing w:before="0" w:line="217" w:lineRule="exact"/>
              <w:ind w:left="105" w:right="104"/>
              <w:jc w:val="center"/>
              <w:rPr>
                <w:sz w:val="21"/>
              </w:rPr>
            </w:pPr>
            <w:r>
              <w:rPr>
                <w:sz w:val="21"/>
              </w:rPr>
              <w:t>:18.0</w:t>
            </w:r>
          </w:p>
        </w:tc>
        <w:tc>
          <w:tcPr>
            <w:tcW w:w="880" w:type="dxa"/>
          </w:tcPr>
          <w:p w14:paraId="36E9C9E7" w14:textId="77777777" w:rsidR="00E3607C" w:rsidRDefault="00000000">
            <w:pPr>
              <w:pStyle w:val="TableParagraph"/>
              <w:spacing w:before="0" w:line="217" w:lineRule="exact"/>
              <w:ind w:left="190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378" w:type="dxa"/>
          </w:tcPr>
          <w:p w14:paraId="41F36109" w14:textId="77777777" w:rsidR="00E3607C" w:rsidRDefault="00000000">
            <w:pPr>
              <w:pStyle w:val="TableParagraph"/>
              <w:spacing w:before="0" w:line="217" w:lineRule="exact"/>
              <w:ind w:left="189"/>
              <w:rPr>
                <w:sz w:val="21"/>
              </w:rPr>
            </w:pPr>
            <w:r>
              <w:rPr>
                <w:w w:val="99"/>
                <w:sz w:val="21"/>
              </w:rPr>
              <w:t>:</w:t>
            </w:r>
          </w:p>
        </w:tc>
        <w:tc>
          <w:tcPr>
            <w:tcW w:w="882" w:type="dxa"/>
          </w:tcPr>
          <w:p w14:paraId="30DE6000" w14:textId="77777777" w:rsidR="00E3607C" w:rsidRDefault="00000000">
            <w:pPr>
              <w:pStyle w:val="TableParagraph"/>
              <w:spacing w:before="0" w:line="217" w:lineRule="exact"/>
              <w:ind w:left="64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996" w:type="dxa"/>
          </w:tcPr>
          <w:p w14:paraId="5E15AFA6" w14:textId="77777777" w:rsidR="00E3607C" w:rsidRDefault="00000000">
            <w:pPr>
              <w:pStyle w:val="TableParagraph"/>
              <w:spacing w:before="0" w:line="217" w:lineRule="exact"/>
              <w:ind w:left="190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</w:tr>
      <w:tr w:rsidR="00E3607C" w14:paraId="6972F3B8" w14:textId="77777777">
        <w:trPr>
          <w:trHeight w:val="322"/>
        </w:trPr>
        <w:tc>
          <w:tcPr>
            <w:tcW w:w="1877" w:type="dxa"/>
            <w:gridSpan w:val="2"/>
          </w:tcPr>
          <w:p w14:paraId="0417F08E" w14:textId="77777777" w:rsidR="00E3607C" w:rsidRDefault="00000000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:0.0000</w:t>
            </w:r>
          </w:p>
        </w:tc>
        <w:tc>
          <w:tcPr>
            <w:tcW w:w="2140" w:type="dxa"/>
            <w:gridSpan w:val="2"/>
          </w:tcPr>
          <w:p w14:paraId="2574393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</w:tcPr>
          <w:p w14:paraId="76C42989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gridSpan w:val="2"/>
          </w:tcPr>
          <w:p w14:paraId="5E7A67E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18F156E6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7D9F75B1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0CAEC521" w14:textId="77777777">
        <w:trPr>
          <w:trHeight w:val="294"/>
        </w:trPr>
        <w:tc>
          <w:tcPr>
            <w:tcW w:w="1877" w:type="dxa"/>
            <w:gridSpan w:val="2"/>
          </w:tcPr>
          <w:p w14:paraId="79FCD3C0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Qu.:73.00</w:t>
            </w:r>
          </w:p>
        </w:tc>
        <w:tc>
          <w:tcPr>
            <w:tcW w:w="2140" w:type="dxa"/>
            <w:gridSpan w:val="2"/>
          </w:tcPr>
          <w:p w14:paraId="73545AE4" w14:textId="77777777" w:rsidR="00E3607C" w:rsidRDefault="0000000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Qu.:1.6131</w:t>
            </w:r>
          </w:p>
        </w:tc>
        <w:tc>
          <w:tcPr>
            <w:tcW w:w="1891" w:type="dxa"/>
            <w:gridSpan w:val="2"/>
          </w:tcPr>
          <w:p w14:paraId="062FDDA2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Qu.:25.0</w:t>
            </w:r>
          </w:p>
        </w:tc>
        <w:tc>
          <w:tcPr>
            <w:tcW w:w="1258" w:type="dxa"/>
            <w:gridSpan w:val="2"/>
          </w:tcPr>
          <w:p w14:paraId="75564C9E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0AC62F28" w14:textId="77777777" w:rsidR="00E3607C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1.167</w:t>
            </w:r>
          </w:p>
        </w:tc>
        <w:tc>
          <w:tcPr>
            <w:tcW w:w="996" w:type="dxa"/>
          </w:tcPr>
          <w:p w14:paraId="700BB86B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1st</w:t>
            </w:r>
          </w:p>
        </w:tc>
      </w:tr>
      <w:tr w:rsidR="00E3607C" w14:paraId="08900CF6" w14:textId="77777777">
        <w:trPr>
          <w:trHeight w:val="293"/>
        </w:trPr>
        <w:tc>
          <w:tcPr>
            <w:tcW w:w="1877" w:type="dxa"/>
            <w:gridSpan w:val="2"/>
          </w:tcPr>
          <w:p w14:paraId="27CD37F7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Qu.:0.0000</w:t>
            </w:r>
          </w:p>
        </w:tc>
        <w:tc>
          <w:tcPr>
            <w:tcW w:w="2140" w:type="dxa"/>
            <w:gridSpan w:val="2"/>
          </w:tcPr>
          <w:p w14:paraId="06E8C25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</w:tcPr>
          <w:p w14:paraId="2A73711F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gridSpan w:val="2"/>
          </w:tcPr>
          <w:p w14:paraId="29C787F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66B87A3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4E35FF4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312999ED" w14:textId="77777777">
        <w:trPr>
          <w:trHeight w:val="293"/>
        </w:trPr>
        <w:tc>
          <w:tcPr>
            <w:tcW w:w="1877" w:type="dxa"/>
            <w:gridSpan w:val="2"/>
          </w:tcPr>
          <w:p w14:paraId="194DE0A2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:80.00</w:t>
            </w:r>
          </w:p>
        </w:tc>
        <w:tc>
          <w:tcPr>
            <w:tcW w:w="2140" w:type="dxa"/>
            <w:gridSpan w:val="2"/>
          </w:tcPr>
          <w:p w14:paraId="5BAF6138" w14:textId="77777777" w:rsidR="00E3607C" w:rsidRDefault="0000000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:1.9559</w:t>
            </w:r>
          </w:p>
        </w:tc>
        <w:tc>
          <w:tcPr>
            <w:tcW w:w="1891" w:type="dxa"/>
            <w:gridSpan w:val="2"/>
          </w:tcPr>
          <w:p w14:paraId="72318E49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:31.0</w:t>
            </w:r>
          </w:p>
        </w:tc>
        <w:tc>
          <w:tcPr>
            <w:tcW w:w="1258" w:type="dxa"/>
            <w:gridSpan w:val="2"/>
          </w:tcPr>
          <w:p w14:paraId="722C8AC4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2" w:type="dxa"/>
          </w:tcPr>
          <w:p w14:paraId="31D471F9" w14:textId="77777777" w:rsidR="00E3607C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2.417</w:t>
            </w:r>
          </w:p>
        </w:tc>
        <w:tc>
          <w:tcPr>
            <w:tcW w:w="996" w:type="dxa"/>
          </w:tcPr>
          <w:p w14:paraId="3E251F2B" w14:textId="77777777" w:rsidR="00E3607C" w:rsidRDefault="00000000">
            <w:pPr>
              <w:pStyle w:val="TableParagraph"/>
              <w:ind w:left="191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</w:tr>
      <w:tr w:rsidR="00E3607C" w14:paraId="32ADA079" w14:textId="77777777">
        <w:trPr>
          <w:trHeight w:val="294"/>
        </w:trPr>
        <w:tc>
          <w:tcPr>
            <w:tcW w:w="1877" w:type="dxa"/>
            <w:gridSpan w:val="2"/>
          </w:tcPr>
          <w:p w14:paraId="2402E2C1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:0.0000</w:t>
            </w:r>
          </w:p>
        </w:tc>
        <w:tc>
          <w:tcPr>
            <w:tcW w:w="2140" w:type="dxa"/>
            <w:gridSpan w:val="2"/>
          </w:tcPr>
          <w:p w14:paraId="1DC1CECC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</w:tcPr>
          <w:p w14:paraId="2F2722E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gridSpan w:val="2"/>
          </w:tcPr>
          <w:p w14:paraId="0B73CE7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74C57CE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5756A966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5AB18D0B" w14:textId="77777777">
        <w:trPr>
          <w:trHeight w:val="293"/>
        </w:trPr>
        <w:tc>
          <w:tcPr>
            <w:tcW w:w="1877" w:type="dxa"/>
            <w:gridSpan w:val="2"/>
          </w:tcPr>
          <w:p w14:paraId="49F20372" w14:textId="77777777" w:rsidR="00E3607C" w:rsidRDefault="00000000">
            <w:pPr>
              <w:pStyle w:val="TableParagraph"/>
              <w:tabs>
                <w:tab w:val="left" w:pos="931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:79.61</w:t>
            </w:r>
          </w:p>
        </w:tc>
        <w:tc>
          <w:tcPr>
            <w:tcW w:w="2140" w:type="dxa"/>
            <w:gridSpan w:val="2"/>
          </w:tcPr>
          <w:p w14:paraId="647AFCCF" w14:textId="77777777" w:rsidR="00E3607C" w:rsidRDefault="00000000">
            <w:pPr>
              <w:pStyle w:val="TableParagraph"/>
              <w:tabs>
                <w:tab w:val="left" w:pos="1068"/>
              </w:tabs>
              <w:ind w:left="189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:1.9453</w:t>
            </w:r>
          </w:p>
        </w:tc>
        <w:tc>
          <w:tcPr>
            <w:tcW w:w="1891" w:type="dxa"/>
            <w:gridSpan w:val="2"/>
          </w:tcPr>
          <w:p w14:paraId="5D418D94" w14:textId="77777777" w:rsidR="00E3607C" w:rsidRDefault="00000000">
            <w:pPr>
              <w:pStyle w:val="TableParagraph"/>
              <w:tabs>
                <w:tab w:val="left" w:pos="1073"/>
              </w:tabs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:30.8</w:t>
            </w:r>
          </w:p>
        </w:tc>
        <w:tc>
          <w:tcPr>
            <w:tcW w:w="1258" w:type="dxa"/>
            <w:gridSpan w:val="2"/>
          </w:tcPr>
          <w:p w14:paraId="36E154B0" w14:textId="77777777" w:rsidR="00E3607C" w:rsidRDefault="00000000">
            <w:pPr>
              <w:pStyle w:val="TableParagraph"/>
              <w:tabs>
                <w:tab w:val="left" w:pos="1069"/>
              </w:tabs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2" w:type="dxa"/>
          </w:tcPr>
          <w:p w14:paraId="7D7AA951" w14:textId="77777777" w:rsidR="00E3607C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3.636</w:t>
            </w:r>
          </w:p>
        </w:tc>
        <w:tc>
          <w:tcPr>
            <w:tcW w:w="996" w:type="dxa"/>
          </w:tcPr>
          <w:p w14:paraId="65BE9045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</w:tr>
      <w:tr w:rsidR="00E3607C" w14:paraId="1B792FE0" w14:textId="77777777">
        <w:trPr>
          <w:trHeight w:val="293"/>
        </w:trPr>
        <w:tc>
          <w:tcPr>
            <w:tcW w:w="1877" w:type="dxa"/>
            <w:gridSpan w:val="2"/>
          </w:tcPr>
          <w:p w14:paraId="687CC100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:0.2591</w:t>
            </w:r>
          </w:p>
        </w:tc>
        <w:tc>
          <w:tcPr>
            <w:tcW w:w="2140" w:type="dxa"/>
            <w:gridSpan w:val="2"/>
          </w:tcPr>
          <w:p w14:paraId="15050D5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  <w:gridSpan w:val="2"/>
          </w:tcPr>
          <w:p w14:paraId="7DDCC0F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  <w:gridSpan w:val="2"/>
          </w:tcPr>
          <w:p w14:paraId="18E42DE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04C102B5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6" w:type="dxa"/>
          </w:tcPr>
          <w:p w14:paraId="7B9197C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0A136A46" w14:textId="77777777">
        <w:trPr>
          <w:trHeight w:val="294"/>
        </w:trPr>
        <w:tc>
          <w:tcPr>
            <w:tcW w:w="1877" w:type="dxa"/>
            <w:gridSpan w:val="2"/>
          </w:tcPr>
          <w:p w14:paraId="132E51DC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Qu.:85.00</w:t>
            </w:r>
          </w:p>
        </w:tc>
        <w:tc>
          <w:tcPr>
            <w:tcW w:w="2140" w:type="dxa"/>
            <w:gridSpan w:val="2"/>
          </w:tcPr>
          <w:p w14:paraId="73072236" w14:textId="77777777" w:rsidR="00E3607C" w:rsidRDefault="0000000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Qu.:2.2349</w:t>
            </w:r>
          </w:p>
        </w:tc>
        <w:tc>
          <w:tcPr>
            <w:tcW w:w="1891" w:type="dxa"/>
            <w:gridSpan w:val="2"/>
          </w:tcPr>
          <w:p w14:paraId="73B861C8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Qu.:36.0</w:t>
            </w:r>
          </w:p>
        </w:tc>
        <w:tc>
          <w:tcPr>
            <w:tcW w:w="1258" w:type="dxa"/>
            <w:gridSpan w:val="2"/>
          </w:tcPr>
          <w:p w14:paraId="038C32B7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3482501A" w14:textId="77777777" w:rsidR="00E3607C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4.958</w:t>
            </w:r>
          </w:p>
        </w:tc>
        <w:tc>
          <w:tcPr>
            <w:tcW w:w="996" w:type="dxa"/>
          </w:tcPr>
          <w:p w14:paraId="0647C313" w14:textId="77777777" w:rsidR="00E3607C" w:rsidRDefault="00000000">
            <w:pPr>
              <w:pStyle w:val="TableParagraph"/>
              <w:ind w:left="190"/>
              <w:rPr>
                <w:sz w:val="21"/>
              </w:rPr>
            </w:pPr>
            <w:r>
              <w:rPr>
                <w:sz w:val="21"/>
              </w:rPr>
              <w:t>3rd</w:t>
            </w:r>
          </w:p>
        </w:tc>
      </w:tr>
      <w:tr w:rsidR="00E3607C" w14:paraId="5C546849" w14:textId="77777777">
        <w:trPr>
          <w:trHeight w:val="264"/>
        </w:trPr>
        <w:tc>
          <w:tcPr>
            <w:tcW w:w="1877" w:type="dxa"/>
            <w:gridSpan w:val="2"/>
          </w:tcPr>
          <w:p w14:paraId="25E0C604" w14:textId="77777777" w:rsidR="00E3607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Qu.:1.0000</w:t>
            </w:r>
          </w:p>
        </w:tc>
        <w:tc>
          <w:tcPr>
            <w:tcW w:w="2140" w:type="dxa"/>
            <w:gridSpan w:val="2"/>
          </w:tcPr>
          <w:p w14:paraId="3B193EF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  <w:gridSpan w:val="2"/>
          </w:tcPr>
          <w:p w14:paraId="5291C726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</w:tcPr>
          <w:p w14:paraId="3D91DDD6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1FF83D33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11509AE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3607C" w14:paraId="146183C1" w14:textId="77777777">
        <w:trPr>
          <w:trHeight w:val="295"/>
        </w:trPr>
        <w:tc>
          <w:tcPr>
            <w:tcW w:w="741" w:type="dxa"/>
          </w:tcPr>
          <w:p w14:paraId="2D31B1D4" w14:textId="77777777" w:rsidR="00E3607C" w:rsidRDefault="00000000">
            <w:pPr>
              <w:pStyle w:val="TableParagraph"/>
              <w:spacing w:before="5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136" w:type="dxa"/>
          </w:tcPr>
          <w:p w14:paraId="667FEEC6" w14:textId="77777777" w:rsidR="00E3607C" w:rsidRDefault="00000000">
            <w:pPr>
              <w:pStyle w:val="TableParagraph"/>
              <w:spacing w:before="57" w:line="218" w:lineRule="exact"/>
              <w:ind w:right="189"/>
              <w:jc w:val="right"/>
              <w:rPr>
                <w:sz w:val="21"/>
              </w:rPr>
            </w:pPr>
            <w:r>
              <w:rPr>
                <w:sz w:val="21"/>
              </w:rPr>
              <w:t>:88.00</w:t>
            </w:r>
          </w:p>
        </w:tc>
        <w:tc>
          <w:tcPr>
            <w:tcW w:w="880" w:type="dxa"/>
          </w:tcPr>
          <w:p w14:paraId="54F81D30" w14:textId="77777777" w:rsidR="00E3607C" w:rsidRDefault="00000000">
            <w:pPr>
              <w:pStyle w:val="TableParagraph"/>
              <w:spacing w:before="57" w:line="218" w:lineRule="exact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60" w:type="dxa"/>
          </w:tcPr>
          <w:p w14:paraId="4D848C8F" w14:textId="77777777" w:rsidR="00E3607C" w:rsidRDefault="00000000">
            <w:pPr>
              <w:pStyle w:val="TableParagraph"/>
              <w:spacing w:before="57"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:3.5791</w:t>
            </w:r>
          </w:p>
        </w:tc>
        <w:tc>
          <w:tcPr>
            <w:tcW w:w="883" w:type="dxa"/>
          </w:tcPr>
          <w:p w14:paraId="711126C8" w14:textId="77777777" w:rsidR="00E3607C" w:rsidRDefault="00000000">
            <w:pPr>
              <w:pStyle w:val="TableParagraph"/>
              <w:spacing w:before="57" w:line="218" w:lineRule="exact"/>
              <w:ind w:right="187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008" w:type="dxa"/>
          </w:tcPr>
          <w:p w14:paraId="3A09C8E2" w14:textId="77777777" w:rsidR="00E3607C" w:rsidRDefault="00000000">
            <w:pPr>
              <w:pStyle w:val="TableParagraph"/>
              <w:spacing w:before="57" w:line="218" w:lineRule="exact"/>
              <w:ind w:left="105" w:right="104"/>
              <w:jc w:val="center"/>
              <w:rPr>
                <w:sz w:val="21"/>
              </w:rPr>
            </w:pPr>
            <w:r>
              <w:rPr>
                <w:sz w:val="21"/>
              </w:rPr>
              <w:t>:45.0</w:t>
            </w:r>
          </w:p>
        </w:tc>
        <w:tc>
          <w:tcPr>
            <w:tcW w:w="880" w:type="dxa"/>
          </w:tcPr>
          <w:p w14:paraId="246C5441" w14:textId="77777777" w:rsidR="00E3607C" w:rsidRDefault="00000000">
            <w:pPr>
              <w:pStyle w:val="TableParagraph"/>
              <w:spacing w:before="5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60" w:type="dxa"/>
            <w:gridSpan w:val="2"/>
          </w:tcPr>
          <w:p w14:paraId="6AE90665" w14:textId="77777777" w:rsidR="00E3607C" w:rsidRDefault="00000000">
            <w:pPr>
              <w:pStyle w:val="TableParagraph"/>
              <w:spacing w:before="57"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:19.000</w:t>
            </w:r>
          </w:p>
        </w:tc>
        <w:tc>
          <w:tcPr>
            <w:tcW w:w="996" w:type="dxa"/>
          </w:tcPr>
          <w:p w14:paraId="08A74728" w14:textId="77777777" w:rsidR="00E3607C" w:rsidRDefault="00000000">
            <w:pPr>
              <w:pStyle w:val="TableParagraph"/>
              <w:spacing w:before="5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</w:tr>
    </w:tbl>
    <w:p w14:paraId="7C083BC1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:1.0000</w:t>
      </w:r>
    </w:p>
    <w:p w14:paraId="62E9679A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2F386EF7" w14:textId="77777777" w:rsidR="00E3607C" w:rsidRDefault="00000000">
      <w:pPr>
        <w:pStyle w:val="BodyText"/>
        <w:spacing w:line="290" w:lineRule="auto"/>
        <w:ind w:right="225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82</w:t>
      </w:r>
      <w:r>
        <w:rPr>
          <w:spacing w:val="-3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surveyed</w:t>
      </w:r>
      <w:r>
        <w:rPr>
          <w:spacing w:val="-3"/>
        </w:rPr>
        <w:t xml:space="preserve"> </w:t>
      </w:r>
      <w:r>
        <w:t>ranges</w:t>
      </w:r>
      <w:r>
        <w:rPr>
          <w:spacing w:val="-55"/>
        </w:rPr>
        <w:t xml:space="preserve"> </w:t>
      </w:r>
      <w:r>
        <w:t>from only once to twelve times:</w:t>
      </w:r>
    </w:p>
    <w:p w14:paraId="2305C26A" w14:textId="77777777" w:rsidR="00E3607C" w:rsidRDefault="00E3607C">
      <w:pPr>
        <w:pStyle w:val="BodyText"/>
        <w:spacing w:before="8"/>
        <w:ind w:left="0"/>
        <w:rPr>
          <w:sz w:val="18"/>
        </w:rPr>
      </w:pPr>
    </w:p>
    <w:p w14:paraId="2F001754" w14:textId="77777777" w:rsidR="00E3607C" w:rsidRDefault="00000000">
      <w:pPr>
        <w:pStyle w:val="BodyText"/>
        <w:tabs>
          <w:tab w:val="left" w:pos="1173"/>
          <w:tab w:val="left" w:pos="2182"/>
          <w:tab w:val="left" w:pos="3188"/>
          <w:tab w:val="left" w:pos="4197"/>
          <w:tab w:val="left" w:pos="5205"/>
        </w:tabs>
        <w:spacing w:line="297" w:lineRule="auto"/>
        <w:ind w:right="3430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as.integer</w:t>
      </w:r>
      <w:proofErr w:type="spellEnd"/>
      <w:r>
        <w:rPr>
          <w:rFonts w:ascii="Courier New"/>
        </w:rPr>
        <w:t>(table(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</w:rPr>
        <w:tab/>
        <w:t>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  <w:t>Max.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1.000</w:t>
      </w:r>
      <w:r>
        <w:rPr>
          <w:rFonts w:ascii="Courier New"/>
        </w:rPr>
        <w:tab/>
        <w:t>2.000</w:t>
      </w:r>
      <w:r>
        <w:rPr>
          <w:rFonts w:ascii="Courier New"/>
        </w:rPr>
        <w:tab/>
        <w:t>4.000</w:t>
      </w:r>
      <w:r>
        <w:rPr>
          <w:rFonts w:ascii="Courier New"/>
        </w:rPr>
        <w:tab/>
        <w:t>4.707</w:t>
      </w:r>
      <w:r>
        <w:rPr>
          <w:rFonts w:ascii="Courier New"/>
        </w:rPr>
        <w:tab/>
        <w:t>7.000</w:t>
      </w:r>
      <w:r>
        <w:rPr>
          <w:rFonts w:ascii="Courier New"/>
          <w:spacing w:val="108"/>
        </w:rPr>
        <w:t xml:space="preserve"> </w:t>
      </w:r>
      <w:r>
        <w:rPr>
          <w:rFonts w:ascii="Courier New"/>
        </w:rPr>
        <w:t>12.000</w:t>
      </w:r>
    </w:p>
    <w:p w14:paraId="318BBB8C" w14:textId="77777777" w:rsidR="00E3607C" w:rsidRDefault="00000000">
      <w:pPr>
        <w:pStyle w:val="BodyText"/>
        <w:spacing w:before="204" w:line="292" w:lineRule="auto"/>
        <w:ind w:right="225"/>
      </w:pPr>
      <w:r>
        <w:t>In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quarter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observations,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answered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trade</w:t>
      </w:r>
      <w:r>
        <w:rPr>
          <w:spacing w:val="-5"/>
        </w:rPr>
        <w:t xml:space="preserve"> </w:t>
      </w:r>
      <w:r>
        <w:t>union.</w:t>
      </w:r>
    </w:p>
    <w:p w14:paraId="58A6AF04" w14:textId="77777777" w:rsidR="00E3607C" w:rsidRDefault="00E3607C">
      <w:pPr>
        <w:pStyle w:val="BodyText"/>
        <w:spacing w:before="3"/>
        <w:ind w:left="0"/>
        <w:rPr>
          <w:sz w:val="18"/>
        </w:rPr>
      </w:pPr>
    </w:p>
    <w:p w14:paraId="0D951F66" w14:textId="77777777" w:rsidR="00E3607C" w:rsidRDefault="00000000">
      <w:pPr>
        <w:pStyle w:val="BodyText"/>
        <w:spacing w:before="1" w:line="290" w:lineRule="auto"/>
        <w:ind w:right="22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DV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1.95 and standard</w:t>
      </w:r>
      <w:r>
        <w:rPr>
          <w:spacing w:val="-1"/>
        </w:rPr>
        <w:t xml:space="preserve"> </w:t>
      </w:r>
      <w:r>
        <w:t>deviation (SD)</w:t>
      </w:r>
      <w:r>
        <w:rPr>
          <w:spacing w:val="-1"/>
        </w:rPr>
        <w:t xml:space="preserve"> </w:t>
      </w:r>
      <w:r>
        <w:t>0.45.</w:t>
      </w:r>
    </w:p>
    <w:p w14:paraId="2CE23198" w14:textId="77777777" w:rsidR="00E3607C" w:rsidRDefault="00E3607C">
      <w:pPr>
        <w:spacing w:line="290" w:lineRule="auto"/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7C956E21" w14:textId="77777777" w:rsidR="00E3607C" w:rsidRDefault="00E3607C">
      <w:pPr>
        <w:pStyle w:val="BodyText"/>
        <w:ind w:left="0"/>
        <w:rPr>
          <w:sz w:val="20"/>
        </w:rPr>
      </w:pPr>
    </w:p>
    <w:p w14:paraId="0BAEE6FF" w14:textId="77777777" w:rsidR="00E3607C" w:rsidRDefault="00E3607C">
      <w:pPr>
        <w:pStyle w:val="BodyText"/>
        <w:spacing w:before="8"/>
        <w:ind w:left="0"/>
        <w:rPr>
          <w:sz w:val="16"/>
        </w:rPr>
      </w:pPr>
    </w:p>
    <w:p w14:paraId="4FE0739E" w14:textId="77777777" w:rsidR="00E3607C" w:rsidRDefault="00000000">
      <w:pPr>
        <w:pStyle w:val="BodyText"/>
        <w:ind w:left="765"/>
        <w:rPr>
          <w:sz w:val="20"/>
        </w:rPr>
      </w:pPr>
      <w:r>
        <w:rPr>
          <w:noProof/>
          <w:sz w:val="20"/>
        </w:rPr>
        <w:drawing>
          <wp:inline distT="0" distB="0" distL="0" distR="0" wp14:anchorId="10103C34" wp14:editId="59E2474B">
            <wp:extent cx="3658054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05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49F7" w14:textId="77777777" w:rsidR="00E3607C" w:rsidRDefault="00E3607C">
      <w:pPr>
        <w:pStyle w:val="BodyText"/>
        <w:ind w:left="0"/>
        <w:rPr>
          <w:sz w:val="20"/>
        </w:rPr>
      </w:pPr>
    </w:p>
    <w:p w14:paraId="1BE27335" w14:textId="77777777" w:rsidR="00E3607C" w:rsidRDefault="00E3607C">
      <w:pPr>
        <w:pStyle w:val="BodyText"/>
        <w:ind w:left="0"/>
        <w:rPr>
          <w:sz w:val="20"/>
        </w:rPr>
      </w:pPr>
    </w:p>
    <w:p w14:paraId="596A7013" w14:textId="77777777" w:rsidR="00E3607C" w:rsidRDefault="00E3607C">
      <w:pPr>
        <w:pStyle w:val="BodyText"/>
        <w:ind w:left="0"/>
        <w:rPr>
          <w:sz w:val="20"/>
        </w:rPr>
      </w:pPr>
    </w:p>
    <w:p w14:paraId="635A6F1A" w14:textId="77777777" w:rsidR="00E3607C" w:rsidRDefault="00E3607C">
      <w:pPr>
        <w:pStyle w:val="BodyText"/>
        <w:spacing w:before="9"/>
        <w:ind w:left="0"/>
        <w:rPr>
          <w:sz w:val="23"/>
        </w:rPr>
      </w:pPr>
    </w:p>
    <w:p w14:paraId="1F652F5C" w14:textId="77777777" w:rsidR="00E3607C" w:rsidRDefault="00000000">
      <w:pPr>
        <w:pStyle w:val="BodyText"/>
        <w:spacing w:before="92" w:line="292" w:lineRule="auto"/>
        <w:ind w:right="271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DV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subject.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55"/>
        </w:rPr>
        <w:t xml:space="preserve"> </w:t>
      </w:r>
      <w:r>
        <w:t>subject-specific</w:t>
      </w:r>
      <w:r>
        <w:rPr>
          <w:spacing w:val="-1"/>
        </w:rPr>
        <w:t xml:space="preserve"> </w:t>
      </w:r>
      <w:r>
        <w:t>means reveals</w:t>
      </w:r>
      <w:r>
        <w:rPr>
          <w:spacing w:val="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variability:</w:t>
      </w:r>
    </w:p>
    <w:p w14:paraId="07D69A04" w14:textId="77777777" w:rsidR="00E3607C" w:rsidRDefault="00E3607C">
      <w:pPr>
        <w:pStyle w:val="BodyText"/>
        <w:spacing w:before="3"/>
        <w:ind w:left="0"/>
        <w:rPr>
          <w:sz w:val="18"/>
        </w:rPr>
      </w:pPr>
    </w:p>
    <w:p w14:paraId="4EDF4AC4" w14:textId="77777777" w:rsidR="00E3607C" w:rsidRDefault="00000000">
      <w:pPr>
        <w:pStyle w:val="BodyText"/>
        <w:spacing w:before="1" w:line="297" w:lineRule="auto"/>
        <w:ind w:left="418" w:right="893" w:hanging="253"/>
        <w:rPr>
          <w:rFonts w:ascii="Courier New"/>
        </w:rPr>
      </w:pPr>
      <w:proofErr w:type="spellStart"/>
      <w:r>
        <w:rPr>
          <w:rFonts w:ascii="Courier New"/>
        </w:rPr>
        <w:t>y_mean_sd_cl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sapply</w:t>
      </w:r>
      <w:proofErr w:type="spellEnd"/>
      <w:r>
        <w:rPr>
          <w:rFonts w:ascii="Courier New"/>
        </w:rPr>
        <w:t>(levels(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</w:rPr>
        <w:t>), function(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y_cl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nlswork$ln_wage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]</w:t>
      </w:r>
    </w:p>
    <w:p w14:paraId="67442DB2" w14:textId="77777777" w:rsidR="00E3607C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c(mean(</w:t>
      </w:r>
      <w:proofErr w:type="spellStart"/>
      <w:r>
        <w:rPr>
          <w:rFonts w:ascii="Courier New"/>
        </w:rPr>
        <w:t>y_cl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y_cl</w:t>
      </w:r>
      <w:proofErr w:type="spellEnd"/>
      <w:r>
        <w:rPr>
          <w:rFonts w:ascii="Courier New"/>
        </w:rPr>
        <w:t>))</w:t>
      </w:r>
    </w:p>
    <w:p w14:paraId="3D9A0677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})</w:t>
      </w:r>
    </w:p>
    <w:p w14:paraId="58F6E649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hist(</w:t>
      </w:r>
      <w:proofErr w:type="spellStart"/>
      <w:r>
        <w:rPr>
          <w:rFonts w:ascii="Courier New"/>
        </w:rPr>
        <w:t>y_mean_sd_cl</w:t>
      </w:r>
      <w:proofErr w:type="spellEnd"/>
      <w:r>
        <w:rPr>
          <w:rFonts w:ascii="Courier New"/>
        </w:rPr>
        <w:t>[1,],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20,</w:t>
      </w:r>
    </w:p>
    <w:p w14:paraId="12ED5D4F" w14:textId="77777777" w:rsidR="00E3607C" w:rsidRDefault="00000000">
      <w:pPr>
        <w:pStyle w:val="BodyText"/>
        <w:spacing w:before="57"/>
        <w:ind w:left="794"/>
        <w:rPr>
          <w:rFonts w:ascii="Courier New"/>
        </w:rPr>
      </w:pPr>
      <w:r>
        <w:rPr>
          <w:rFonts w:ascii="Courier New"/>
        </w:rPr>
        <w:t>main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'Histogram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DV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means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subject',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xlab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NA)</w:t>
      </w:r>
    </w:p>
    <w:p w14:paraId="37214A8F" w14:textId="77777777" w:rsidR="00E3607C" w:rsidRDefault="00E3607C">
      <w:pPr>
        <w:pStyle w:val="BodyText"/>
        <w:ind w:left="0"/>
        <w:rPr>
          <w:rFonts w:ascii="Courier New"/>
          <w:sz w:val="20"/>
        </w:rPr>
      </w:pPr>
    </w:p>
    <w:p w14:paraId="133625E5" w14:textId="77777777" w:rsidR="00E3607C" w:rsidRDefault="00000000">
      <w:pPr>
        <w:pStyle w:val="BodyText"/>
        <w:spacing w:before="5"/>
        <w:ind w:left="0"/>
        <w:rPr>
          <w:rFonts w:ascii="Courier New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D5EF1F" wp14:editId="2243612A">
            <wp:simplePos x="0" y="0"/>
            <wp:positionH relativeFrom="page">
              <wp:posOffset>1324355</wp:posOffset>
            </wp:positionH>
            <wp:positionV relativeFrom="paragraph">
              <wp:posOffset>237045</wp:posOffset>
            </wp:positionV>
            <wp:extent cx="3884786" cy="1752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786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5882C8" w14:textId="77777777" w:rsidR="00E3607C" w:rsidRDefault="00E3607C">
      <w:pPr>
        <w:pStyle w:val="BodyText"/>
        <w:ind w:left="0"/>
        <w:rPr>
          <w:rFonts w:ascii="Courier New"/>
          <w:sz w:val="20"/>
        </w:rPr>
      </w:pPr>
    </w:p>
    <w:p w14:paraId="219DFC2A" w14:textId="77777777" w:rsidR="00E3607C" w:rsidRDefault="00E3607C">
      <w:pPr>
        <w:pStyle w:val="BodyText"/>
        <w:ind w:left="0"/>
        <w:rPr>
          <w:rFonts w:ascii="Courier New"/>
          <w:sz w:val="20"/>
        </w:rPr>
      </w:pPr>
    </w:p>
    <w:p w14:paraId="44DF9200" w14:textId="77777777" w:rsidR="00E3607C" w:rsidRDefault="00E3607C">
      <w:pPr>
        <w:pStyle w:val="BodyText"/>
        <w:ind w:left="0"/>
        <w:rPr>
          <w:rFonts w:ascii="Courier New"/>
          <w:sz w:val="20"/>
        </w:rPr>
      </w:pPr>
    </w:p>
    <w:p w14:paraId="4FF0F36C" w14:textId="77777777" w:rsidR="00E3607C" w:rsidRDefault="00E3607C">
      <w:pPr>
        <w:pStyle w:val="BodyText"/>
        <w:ind w:left="0"/>
        <w:rPr>
          <w:rFonts w:ascii="Courier New"/>
          <w:sz w:val="20"/>
        </w:rPr>
      </w:pPr>
    </w:p>
    <w:p w14:paraId="69B765E0" w14:textId="77777777" w:rsidR="00E3607C" w:rsidRDefault="00E3607C">
      <w:pPr>
        <w:pStyle w:val="BodyText"/>
        <w:spacing w:before="7"/>
        <w:ind w:left="0"/>
        <w:rPr>
          <w:rFonts w:ascii="Courier New"/>
          <w:sz w:val="18"/>
        </w:rPr>
      </w:pPr>
    </w:p>
    <w:p w14:paraId="3BCC34F1" w14:textId="77777777" w:rsidR="00E3607C" w:rsidRDefault="00000000">
      <w:pPr>
        <w:pStyle w:val="BodyText"/>
        <w:spacing w:line="290" w:lineRule="auto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subject-specific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SDs</w:t>
      </w:r>
      <w:r>
        <w:rPr>
          <w:spacing w:val="-1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subjects’</w:t>
      </w:r>
      <w:r>
        <w:rPr>
          <w:spacing w:val="-3"/>
        </w:rPr>
        <w:t xml:space="preserve"> </w:t>
      </w:r>
      <w:r>
        <w:t>repeated measures.</w:t>
      </w:r>
    </w:p>
    <w:p w14:paraId="2417D0FA" w14:textId="77777777" w:rsidR="00E3607C" w:rsidRDefault="00E3607C">
      <w:pPr>
        <w:pStyle w:val="BodyText"/>
        <w:spacing w:before="9"/>
        <w:ind w:left="0"/>
        <w:rPr>
          <w:sz w:val="18"/>
        </w:rPr>
      </w:pPr>
    </w:p>
    <w:p w14:paraId="40B8CEFA" w14:textId="77777777" w:rsidR="00E3607C" w:rsidRDefault="00000000">
      <w:pPr>
        <w:pStyle w:val="BodyText"/>
        <w:spacing w:line="295" w:lineRule="auto"/>
        <w:ind w:right="1397"/>
        <w:rPr>
          <w:rFonts w:ascii="Courier New"/>
        </w:rPr>
      </w:pPr>
      <w:r>
        <w:rPr>
          <w:rFonts w:ascii="Courier New"/>
        </w:rPr>
        <w:t>c(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y_mean_sd_cl</w:t>
      </w:r>
      <w:proofErr w:type="spellEnd"/>
      <w:r>
        <w:rPr>
          <w:rFonts w:ascii="Courier New"/>
        </w:rPr>
        <w:t>[1,]), mean(</w:t>
      </w:r>
      <w:proofErr w:type="spellStart"/>
      <w:r>
        <w:rPr>
          <w:rFonts w:ascii="Courier New"/>
        </w:rPr>
        <w:t>y_mean_sd_cl</w:t>
      </w:r>
      <w:proofErr w:type="spellEnd"/>
      <w:r>
        <w:rPr>
          <w:rFonts w:ascii="Courier New"/>
        </w:rPr>
        <w:t>[2,], na.rm = TRUE))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0.4038449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0.2221142</w:t>
      </w:r>
    </w:p>
    <w:p w14:paraId="0CE92397" w14:textId="77777777" w:rsidR="00E3607C" w:rsidRDefault="00000000">
      <w:pPr>
        <w:pStyle w:val="BodyText"/>
        <w:spacing w:before="211" w:line="292" w:lineRule="auto"/>
      </w:pPr>
      <w:r>
        <w:t>The</w:t>
      </w:r>
      <w:r>
        <w:rPr>
          <w:spacing w:val="-3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subject-specific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twice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SD</w:t>
      </w:r>
      <w:r>
        <w:rPr>
          <w:spacing w:val="-2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each subjects’ values. This shows that there’s much more variability between each subject than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subject’s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DV.</w:t>
      </w:r>
    </w:p>
    <w:p w14:paraId="6707185E" w14:textId="77777777" w:rsidR="00E3607C" w:rsidRDefault="00E3607C">
      <w:pPr>
        <w:pStyle w:val="BodyText"/>
        <w:ind w:left="0"/>
        <w:rPr>
          <w:sz w:val="22"/>
        </w:rPr>
      </w:pPr>
    </w:p>
    <w:p w14:paraId="163EB70D" w14:textId="77777777" w:rsidR="00E3607C" w:rsidRDefault="00000000">
      <w:pPr>
        <w:pStyle w:val="Heading1"/>
        <w:spacing w:line="196" w:lineRule="auto"/>
        <w:ind w:right="225"/>
      </w:pPr>
      <w:r>
        <w:t>Fixed-effects</w:t>
      </w:r>
      <w:r>
        <w:rPr>
          <w:spacing w:val="16"/>
        </w:rPr>
        <w:t xml:space="preserve"> </w:t>
      </w:r>
      <w:r>
        <w:t>model,</w:t>
      </w:r>
      <w:r>
        <w:rPr>
          <w:spacing w:val="20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adjusting</w:t>
      </w:r>
      <w:r>
        <w:rPr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clustered</w:t>
      </w:r>
      <w:r>
        <w:rPr>
          <w:spacing w:val="-84"/>
        </w:rPr>
        <w:t xml:space="preserve"> </w:t>
      </w:r>
      <w:r>
        <w:t>observations</w:t>
      </w:r>
    </w:p>
    <w:p w14:paraId="7F012C95" w14:textId="77777777" w:rsidR="00E3607C" w:rsidRDefault="00000000">
      <w:pPr>
        <w:pStyle w:val="BodyText"/>
        <w:spacing w:before="270"/>
      </w:pP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each</w:t>
      </w:r>
    </w:p>
    <w:p w14:paraId="6B185F8A" w14:textId="77777777" w:rsidR="00E3607C" w:rsidRDefault="00E3607C">
      <w:p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21162473" w14:textId="77777777" w:rsidR="00E3607C" w:rsidRDefault="00000000">
      <w:pPr>
        <w:pStyle w:val="BodyText"/>
        <w:spacing w:before="86" w:line="295" w:lineRule="auto"/>
        <w:ind w:right="354"/>
        <w:rPr>
          <w:sz w:val="17"/>
        </w:rPr>
      </w:pPr>
      <w:r>
        <w:lastRenderedPageBreak/>
        <w:t>subject forms a group or cluster. We can use a fixed-effects (FE) model to account for</w:t>
      </w:r>
      <w:r>
        <w:rPr>
          <w:spacing w:val="1"/>
        </w:rPr>
        <w:t xml:space="preserve"> </w:t>
      </w:r>
      <w:r>
        <w:rPr>
          <w:w w:val="95"/>
        </w:rPr>
        <w:t>unobserved</w:t>
      </w:r>
      <w:r>
        <w:rPr>
          <w:spacing w:val="30"/>
          <w:w w:val="95"/>
        </w:rPr>
        <w:t xml:space="preserve"> </w:t>
      </w:r>
      <w:r>
        <w:rPr>
          <w:w w:val="95"/>
        </w:rPr>
        <w:t>subject-specific</w:t>
      </w:r>
      <w:r>
        <w:rPr>
          <w:spacing w:val="30"/>
          <w:w w:val="95"/>
        </w:rPr>
        <w:t xml:space="preserve"> </w:t>
      </w:r>
      <w:r>
        <w:rPr>
          <w:w w:val="95"/>
        </w:rPr>
        <w:t>characteristics.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do</w:t>
      </w:r>
      <w:r>
        <w:rPr>
          <w:spacing w:val="30"/>
          <w:w w:val="95"/>
        </w:rPr>
        <w:t xml:space="preserve"> </w:t>
      </w:r>
      <w:r>
        <w:rPr>
          <w:w w:val="95"/>
        </w:rPr>
        <w:t>so</w:t>
      </w:r>
      <w:r>
        <w:rPr>
          <w:spacing w:val="28"/>
          <w:w w:val="95"/>
        </w:rPr>
        <w:t xml:space="preserve"> </w:t>
      </w:r>
      <w:r>
        <w:rPr>
          <w:w w:val="95"/>
        </w:rPr>
        <w:t>by</w:t>
      </w:r>
      <w:r>
        <w:rPr>
          <w:spacing w:val="30"/>
          <w:w w:val="95"/>
        </w:rPr>
        <w:t xml:space="preserve"> </w:t>
      </w:r>
      <w:r>
        <w:rPr>
          <w:w w:val="95"/>
        </w:rPr>
        <w:t>including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subject’s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idcode</w:t>
      </w:r>
      <w:proofErr w:type="spellEnd"/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model</w:t>
      </w:r>
      <w:r>
        <w:rPr>
          <w:spacing w:val="11"/>
          <w:w w:val="95"/>
        </w:rPr>
        <w:t xml:space="preserve"> </w:t>
      </w:r>
      <w:r>
        <w:rPr>
          <w:w w:val="95"/>
        </w:rPr>
        <w:t>formula.</w:t>
      </w:r>
      <w:r>
        <w:rPr>
          <w:spacing w:val="15"/>
          <w:w w:val="95"/>
        </w:rPr>
        <w:t xml:space="preserve"> </w:t>
      </w:r>
      <w:r>
        <w:rPr>
          <w:w w:val="95"/>
        </w:rPr>
        <w:t>It’s</w:t>
      </w:r>
      <w:r>
        <w:rPr>
          <w:spacing w:val="16"/>
          <w:w w:val="95"/>
        </w:rPr>
        <w:t xml:space="preserve"> </w:t>
      </w:r>
      <w:r>
        <w:rPr>
          <w:w w:val="95"/>
        </w:rPr>
        <w:t>important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note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idcode</w:t>
      </w:r>
      <w:proofErr w:type="spellEnd"/>
      <w:r>
        <w:rPr>
          <w:rFonts w:ascii="Courier New" w:hAnsi="Courier New"/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type</w:t>
      </w:r>
      <w:r>
        <w:rPr>
          <w:spacing w:val="12"/>
          <w:w w:val="95"/>
        </w:rPr>
        <w:t xml:space="preserve"> </w:t>
      </w:r>
      <w:r>
        <w:rPr>
          <w:w w:val="95"/>
        </w:rPr>
        <w:t>factor</w:t>
      </w:r>
      <w:r>
        <w:rPr>
          <w:spacing w:val="14"/>
          <w:w w:val="95"/>
        </w:rPr>
        <w:t xml:space="preserve"> </w:t>
      </w:r>
      <w:r>
        <w:rPr>
          <w:w w:val="95"/>
        </w:rPr>
        <w:t>(we</w:t>
      </w:r>
      <w:r>
        <w:rPr>
          <w:spacing w:val="16"/>
          <w:w w:val="95"/>
        </w:rPr>
        <w:t xml:space="preserve"> </w:t>
      </w:r>
      <w:r>
        <w:rPr>
          <w:w w:val="95"/>
        </w:rPr>
        <w:t>applied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idcode</w:t>
      </w:r>
      <w:proofErr w:type="spellEnd"/>
      <w:r>
        <w:rPr>
          <w:rFonts w:ascii="Courier New" w:hAnsi="Courier New"/>
          <w:spacing w:val="34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as.factor</w:t>
      </w:r>
      <w:proofErr w:type="spellEnd"/>
      <w:r>
        <w:rPr>
          <w:rFonts w:ascii="Courier New" w:hAnsi="Courier New"/>
          <w:w w:val="95"/>
        </w:rPr>
        <w:t>(</w:t>
      </w:r>
      <w:proofErr w:type="spellStart"/>
      <w:r>
        <w:rPr>
          <w:rFonts w:ascii="Courier New" w:hAnsi="Courier New"/>
          <w:w w:val="95"/>
        </w:rPr>
        <w:t>idcode</w:t>
      </w:r>
      <w:proofErr w:type="spell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prepared</w:t>
      </w:r>
      <w:r>
        <w:rPr>
          <w:spacing w:val="1"/>
          <w:w w:val="95"/>
        </w:rPr>
        <w:t xml:space="preserve"> </w:t>
      </w:r>
      <w:r>
        <w:rPr>
          <w:w w:val="95"/>
        </w:rPr>
        <w:t>the data)</w:t>
      </w:r>
      <w:r>
        <w:rPr>
          <w:spacing w:val="1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>level</w:t>
      </w:r>
      <w:r>
        <w:rPr>
          <w:spacing w:val="52"/>
        </w:rPr>
        <w:t xml:space="preserve"> </w:t>
      </w:r>
      <w:r>
        <w:rPr>
          <w:w w:val="95"/>
        </w:rPr>
        <w:t>(i.e.</w:t>
      </w:r>
      <w:r>
        <w:rPr>
          <w:spacing w:val="53"/>
        </w:rPr>
        <w:t xml:space="preserve"> </w:t>
      </w:r>
      <w:r>
        <w:rPr>
          <w:w w:val="95"/>
        </w:rPr>
        <w:t>each</w:t>
      </w:r>
      <w:r>
        <w:rPr>
          <w:spacing w:val="1"/>
          <w:w w:val="95"/>
        </w:rPr>
        <w:t xml:space="preserve"> </w:t>
      </w:r>
      <w:r>
        <w:t>subject) an FE coefficient will be estimated that represents the subject-specific mean of our</w:t>
      </w:r>
      <w:r>
        <w:rPr>
          <w:spacing w:val="1"/>
        </w:rPr>
        <w:t xml:space="preserve"> </w:t>
      </w:r>
      <w:r>
        <w:t>DV.</w:t>
      </w:r>
      <w:r>
        <w:rPr>
          <w:spacing w:val="-10"/>
        </w:rPr>
        <w:t xml:space="preserve"> </w:t>
      </w:r>
      <w:r>
        <w:rPr>
          <w:color w:val="1054CC"/>
          <w:position w:val="7"/>
          <w:sz w:val="17"/>
        </w:rPr>
        <w:t>1</w:t>
      </w:r>
    </w:p>
    <w:p w14:paraId="6981183B" w14:textId="77777777" w:rsidR="00E3607C" w:rsidRDefault="00000000">
      <w:pPr>
        <w:pStyle w:val="BodyText"/>
        <w:spacing w:before="220" w:line="290" w:lineRule="auto"/>
        <w:ind w:right="177"/>
      </w:pPr>
      <w:r>
        <w:rPr>
          <w:w w:val="95"/>
        </w:rPr>
        <w:t>Let’s</w:t>
      </w:r>
      <w:r>
        <w:rPr>
          <w:spacing w:val="23"/>
          <w:w w:val="95"/>
        </w:rPr>
        <w:t xml:space="preserve"> </w:t>
      </w:r>
      <w:r>
        <w:rPr>
          <w:w w:val="95"/>
        </w:rPr>
        <w:t>specify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fit</w:t>
      </w:r>
      <w:r>
        <w:rPr>
          <w:spacing w:val="20"/>
          <w:w w:val="95"/>
        </w:rPr>
        <w:t xml:space="preserve"> </w:t>
      </w:r>
      <w:r>
        <w:rPr>
          <w:w w:val="95"/>
        </w:rPr>
        <w:t>such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model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include</w:t>
      </w:r>
      <w:r>
        <w:rPr>
          <w:spacing w:val="24"/>
          <w:w w:val="95"/>
        </w:rPr>
        <w:t xml:space="preserve"> </w:t>
      </w:r>
      <w:r>
        <w:rPr>
          <w:w w:val="95"/>
        </w:rPr>
        <w:t>job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tenure</w:t>
      </w:r>
      <w:r>
        <w:rPr>
          <w:w w:val="95"/>
        </w:rPr>
        <w:t>,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union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membership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t>interaction between both (the latter mainly for illustrative purposes later when we estimate</w:t>
      </w:r>
      <w:r>
        <w:rPr>
          <w:spacing w:val="1"/>
        </w:rPr>
        <w:t xml:space="preserve"> </w:t>
      </w:r>
      <w:r>
        <w:rPr>
          <w:w w:val="95"/>
        </w:rPr>
        <w:t>marginal</w:t>
      </w:r>
      <w:r>
        <w:rPr>
          <w:spacing w:val="9"/>
          <w:w w:val="95"/>
        </w:rPr>
        <w:t xml:space="preserve"> </w:t>
      </w:r>
      <w:r>
        <w:rPr>
          <w:w w:val="95"/>
        </w:rPr>
        <w:t>effects).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8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control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rFonts w:ascii="Courier New" w:hAnsi="Courier New"/>
          <w:w w:val="95"/>
        </w:rPr>
        <w:t>age</w:t>
      </w:r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add</w:t>
      </w:r>
      <w:r>
        <w:rPr>
          <w:spacing w:val="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idcode</w:t>
      </w:r>
      <w:proofErr w:type="spellEnd"/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as</w:t>
      </w:r>
      <w:r>
        <w:rPr>
          <w:spacing w:val="9"/>
          <w:w w:val="95"/>
        </w:rPr>
        <w:t xml:space="preserve"> </w:t>
      </w:r>
      <w:r>
        <w:rPr>
          <w:w w:val="95"/>
        </w:rPr>
        <w:t>FE</w:t>
      </w:r>
      <w:r>
        <w:rPr>
          <w:spacing w:val="8"/>
          <w:w w:val="95"/>
        </w:rPr>
        <w:t xml:space="preserve"> </w:t>
      </w:r>
      <w:r>
        <w:rPr>
          <w:w w:val="95"/>
        </w:rPr>
        <w:t>variable.</w:t>
      </w:r>
    </w:p>
    <w:p w14:paraId="188B8214" w14:textId="77777777" w:rsidR="00E3607C" w:rsidRDefault="00E3607C">
      <w:pPr>
        <w:pStyle w:val="BodyText"/>
        <w:spacing w:before="1"/>
        <w:ind w:left="0"/>
        <w:rPr>
          <w:sz w:val="19"/>
        </w:rPr>
      </w:pPr>
    </w:p>
    <w:p w14:paraId="3B09E94C" w14:textId="77777777" w:rsidR="00E3607C" w:rsidRDefault="00000000">
      <w:pPr>
        <w:pStyle w:val="BodyText"/>
        <w:spacing w:line="297" w:lineRule="auto"/>
        <w:ind w:left="1299" w:right="1145" w:hanging="1134"/>
        <w:rPr>
          <w:rFonts w:ascii="Courier New"/>
        </w:rPr>
      </w:pPr>
      <w:r>
        <w:rPr>
          <w:rFonts w:ascii="Courier New"/>
        </w:rPr>
        <w:t xml:space="preserve">m1 &lt;-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0647CCA6" w14:textId="77777777" w:rsidR="00E3607C" w:rsidRDefault="00000000">
      <w:pPr>
        <w:pStyle w:val="BodyText"/>
        <w:spacing w:line="297" w:lineRule="auto"/>
        <w:ind w:right="7698"/>
        <w:rPr>
          <w:rFonts w:ascii="Courier New"/>
        </w:rPr>
      </w:pPr>
      <w:r>
        <w:rPr>
          <w:rFonts w:ascii="Courier New"/>
        </w:rPr>
        <w:t>summary(m1)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Call:</w:t>
      </w:r>
    </w:p>
    <w:p w14:paraId="0B82AD16" w14:textId="77777777" w:rsidR="00E3607C" w:rsidRDefault="00000000">
      <w:pPr>
        <w:pStyle w:val="BodyText"/>
        <w:spacing w:line="297" w:lineRule="auto"/>
        <w:ind w:left="794" w:right="1398" w:hanging="504"/>
        <w:rPr>
          <w:rFonts w:ascii="Courier New"/>
        </w:rPr>
      </w:pP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 xml:space="preserve">(formula = 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 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2F36E1FC" w14:textId="77777777" w:rsidR="00E3607C" w:rsidRDefault="00000000">
      <w:pPr>
        <w:pStyle w:val="BodyText"/>
        <w:spacing w:line="236" w:lineRule="exact"/>
        <w:ind w:left="290"/>
        <w:rPr>
          <w:rFonts w:ascii="Courier New"/>
        </w:rPr>
      </w:pPr>
      <w:r>
        <w:rPr>
          <w:rFonts w:ascii="Courier New"/>
        </w:rPr>
        <w:t>Residuals:</w:t>
      </w:r>
    </w:p>
    <w:p w14:paraId="678854D7" w14:textId="77777777" w:rsidR="00E3607C" w:rsidRDefault="00000000">
      <w:pPr>
        <w:pStyle w:val="BodyText"/>
        <w:tabs>
          <w:tab w:val="left" w:pos="2182"/>
          <w:tab w:val="left" w:pos="2810"/>
          <w:tab w:val="left" w:pos="4449"/>
          <w:tab w:val="left" w:pos="5458"/>
        </w:tabs>
        <w:spacing w:before="53"/>
        <w:ind w:left="921"/>
        <w:rPr>
          <w:rFonts w:ascii="Courier New"/>
        </w:rPr>
      </w:pPr>
      <w:r>
        <w:rPr>
          <w:rFonts w:ascii="Courier New"/>
        </w:rPr>
        <w:t>Min</w:t>
      </w:r>
      <w:r>
        <w:rPr>
          <w:rFonts w:ascii="Courier New"/>
        </w:rPr>
        <w:tab/>
        <w:t>1Q</w:t>
      </w:r>
      <w:r>
        <w:rPr>
          <w:rFonts w:ascii="Courier New"/>
        </w:rPr>
        <w:tab/>
        <w:t>Median</w:t>
      </w:r>
      <w:r>
        <w:rPr>
          <w:rFonts w:ascii="Courier New"/>
        </w:rPr>
        <w:tab/>
        <w:t>3Q</w:t>
      </w:r>
      <w:r>
        <w:rPr>
          <w:rFonts w:ascii="Courier New"/>
        </w:rPr>
        <w:tab/>
        <w:t>Max</w:t>
      </w:r>
    </w:p>
    <w:p w14:paraId="742BA334" w14:textId="77777777" w:rsidR="00E3607C" w:rsidRDefault="00000000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-0.96463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-0.09405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0.00000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0.11460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1.23525</w:t>
      </w:r>
    </w:p>
    <w:p w14:paraId="4920FFB2" w14:textId="77777777" w:rsidR="00E3607C" w:rsidRDefault="00000000">
      <w:pPr>
        <w:pStyle w:val="BodyText"/>
        <w:spacing w:before="58" w:after="56"/>
        <w:ind w:left="290"/>
        <w:rPr>
          <w:rFonts w:ascii="Courier New"/>
        </w:rPr>
      </w:pPr>
      <w:r>
        <w:rPr>
          <w:rFonts w:ascii="Courier New"/>
        </w:rPr>
        <w:t>Coefficients: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448"/>
        <w:gridCol w:w="1387"/>
        <w:gridCol w:w="1008"/>
        <w:gridCol w:w="1132"/>
        <w:gridCol w:w="489"/>
      </w:tblGrid>
      <w:tr w:rsidR="00E3607C" w14:paraId="0669E3FE" w14:textId="77777777">
        <w:trPr>
          <w:trHeight w:val="265"/>
        </w:trPr>
        <w:tc>
          <w:tcPr>
            <w:tcW w:w="1562" w:type="dxa"/>
          </w:tcPr>
          <w:p w14:paraId="11FE289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8" w:type="dxa"/>
          </w:tcPr>
          <w:p w14:paraId="5E688D16" w14:textId="77777777" w:rsidR="00E3607C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7" w:type="dxa"/>
          </w:tcPr>
          <w:p w14:paraId="6BF96978" w14:textId="77777777" w:rsidR="00E3607C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008" w:type="dxa"/>
          </w:tcPr>
          <w:p w14:paraId="5A5010AF" w14:textId="77777777" w:rsidR="00E3607C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132" w:type="dxa"/>
          </w:tcPr>
          <w:p w14:paraId="4C9CFF96" w14:textId="77777777" w:rsidR="00E3607C" w:rsidRDefault="00000000">
            <w:pPr>
              <w:pStyle w:val="TableParagraph"/>
              <w:spacing w:before="0" w:line="237" w:lineRule="exact"/>
              <w:ind w:left="42" w:right="4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  <w:tc>
          <w:tcPr>
            <w:tcW w:w="489" w:type="dxa"/>
          </w:tcPr>
          <w:p w14:paraId="3E05FA8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E3607C" w14:paraId="57A2A243" w14:textId="77777777">
        <w:trPr>
          <w:trHeight w:val="294"/>
        </w:trPr>
        <w:tc>
          <w:tcPr>
            <w:tcW w:w="1562" w:type="dxa"/>
          </w:tcPr>
          <w:p w14:paraId="275C48EA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448" w:type="dxa"/>
          </w:tcPr>
          <w:p w14:paraId="1A65F0FB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1.882e+00</w:t>
            </w:r>
          </w:p>
        </w:tc>
        <w:tc>
          <w:tcPr>
            <w:tcW w:w="1387" w:type="dxa"/>
          </w:tcPr>
          <w:p w14:paraId="53DA9AF5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1.314e-01</w:t>
            </w:r>
          </w:p>
        </w:tc>
        <w:tc>
          <w:tcPr>
            <w:tcW w:w="1008" w:type="dxa"/>
          </w:tcPr>
          <w:p w14:paraId="047797AD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14.325</w:t>
            </w:r>
          </w:p>
        </w:tc>
        <w:tc>
          <w:tcPr>
            <w:tcW w:w="1132" w:type="dxa"/>
          </w:tcPr>
          <w:p w14:paraId="7B02862F" w14:textId="77777777" w:rsidR="00E3607C" w:rsidRDefault="00000000">
            <w:pPr>
              <w:pStyle w:val="TableParagraph"/>
              <w:ind w:left="167" w:right="41"/>
              <w:jc w:val="center"/>
              <w:rPr>
                <w:sz w:val="21"/>
              </w:rPr>
            </w:pPr>
            <w:r>
              <w:rPr>
                <w:sz w:val="21"/>
              </w:rPr>
              <w:t>&lt;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2e-16</w:t>
            </w:r>
          </w:p>
        </w:tc>
        <w:tc>
          <w:tcPr>
            <w:tcW w:w="489" w:type="dxa"/>
          </w:tcPr>
          <w:p w14:paraId="2AE2BE13" w14:textId="77777777" w:rsidR="00E3607C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E3607C" w14:paraId="0633BC1B" w14:textId="77777777">
        <w:trPr>
          <w:trHeight w:val="294"/>
        </w:trPr>
        <w:tc>
          <w:tcPr>
            <w:tcW w:w="1562" w:type="dxa"/>
          </w:tcPr>
          <w:p w14:paraId="1537C97F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448" w:type="dxa"/>
          </w:tcPr>
          <w:p w14:paraId="1839C8DB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5.631e-03</w:t>
            </w:r>
          </w:p>
        </w:tc>
        <w:tc>
          <w:tcPr>
            <w:tcW w:w="1387" w:type="dxa"/>
          </w:tcPr>
          <w:p w14:paraId="7BDB4A7A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3.110e-03</w:t>
            </w:r>
          </w:p>
        </w:tc>
        <w:tc>
          <w:tcPr>
            <w:tcW w:w="1008" w:type="dxa"/>
          </w:tcPr>
          <w:p w14:paraId="26C5311E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1.811</w:t>
            </w:r>
          </w:p>
        </w:tc>
        <w:tc>
          <w:tcPr>
            <w:tcW w:w="1132" w:type="dxa"/>
          </w:tcPr>
          <w:p w14:paraId="75FA1D0B" w14:textId="77777777" w:rsidR="00E3607C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0.071193</w:t>
            </w:r>
          </w:p>
        </w:tc>
        <w:tc>
          <w:tcPr>
            <w:tcW w:w="489" w:type="dxa"/>
          </w:tcPr>
          <w:p w14:paraId="17392456" w14:textId="77777777" w:rsidR="00E3607C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.</w:t>
            </w:r>
          </w:p>
        </w:tc>
      </w:tr>
      <w:tr w:rsidR="00E3607C" w14:paraId="28166C67" w14:textId="77777777">
        <w:trPr>
          <w:trHeight w:val="293"/>
        </w:trPr>
        <w:tc>
          <w:tcPr>
            <w:tcW w:w="1562" w:type="dxa"/>
          </w:tcPr>
          <w:p w14:paraId="09C40884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448" w:type="dxa"/>
          </w:tcPr>
          <w:p w14:paraId="408765FA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2.076e-02</w:t>
            </w:r>
          </w:p>
        </w:tc>
        <w:tc>
          <w:tcPr>
            <w:tcW w:w="1387" w:type="dxa"/>
          </w:tcPr>
          <w:p w14:paraId="2560003D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6.964e-03</w:t>
            </w:r>
          </w:p>
        </w:tc>
        <w:tc>
          <w:tcPr>
            <w:tcW w:w="1008" w:type="dxa"/>
          </w:tcPr>
          <w:p w14:paraId="6EF5E485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2.980</w:t>
            </w:r>
          </w:p>
        </w:tc>
        <w:tc>
          <w:tcPr>
            <w:tcW w:w="1132" w:type="dxa"/>
          </w:tcPr>
          <w:p w14:paraId="6A4CC3A4" w14:textId="77777777" w:rsidR="00E3607C" w:rsidRDefault="00000000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0.003115</w:t>
            </w:r>
          </w:p>
        </w:tc>
        <w:tc>
          <w:tcPr>
            <w:tcW w:w="489" w:type="dxa"/>
          </w:tcPr>
          <w:p w14:paraId="1DFA5833" w14:textId="77777777" w:rsidR="00E3607C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**</w:t>
            </w:r>
          </w:p>
        </w:tc>
      </w:tr>
      <w:tr w:rsidR="00E3607C" w14:paraId="2CB6E220" w14:textId="77777777">
        <w:trPr>
          <w:trHeight w:val="293"/>
        </w:trPr>
        <w:tc>
          <w:tcPr>
            <w:tcW w:w="1562" w:type="dxa"/>
          </w:tcPr>
          <w:p w14:paraId="7F497704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448" w:type="dxa"/>
          </w:tcPr>
          <w:p w14:paraId="4067DF38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1.746e-01</w:t>
            </w:r>
          </w:p>
        </w:tc>
        <w:tc>
          <w:tcPr>
            <w:tcW w:w="1387" w:type="dxa"/>
          </w:tcPr>
          <w:p w14:paraId="6BEB5077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6.065e-02</w:t>
            </w:r>
          </w:p>
        </w:tc>
        <w:tc>
          <w:tcPr>
            <w:tcW w:w="1008" w:type="dxa"/>
          </w:tcPr>
          <w:p w14:paraId="3D7ADF5D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2.879</w:t>
            </w:r>
          </w:p>
        </w:tc>
        <w:tc>
          <w:tcPr>
            <w:tcW w:w="1132" w:type="dxa"/>
          </w:tcPr>
          <w:p w14:paraId="2DD7CF9F" w14:textId="77777777" w:rsidR="00E3607C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0.004272</w:t>
            </w:r>
          </w:p>
        </w:tc>
        <w:tc>
          <w:tcPr>
            <w:tcW w:w="489" w:type="dxa"/>
          </w:tcPr>
          <w:p w14:paraId="4B44E2A0" w14:textId="77777777" w:rsidR="00E3607C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**</w:t>
            </w:r>
          </w:p>
        </w:tc>
      </w:tr>
      <w:tr w:rsidR="00E3607C" w14:paraId="35D50930" w14:textId="77777777">
        <w:trPr>
          <w:trHeight w:val="293"/>
        </w:trPr>
        <w:tc>
          <w:tcPr>
            <w:tcW w:w="1562" w:type="dxa"/>
          </w:tcPr>
          <w:p w14:paraId="7F0DC2D5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idcode2</w:t>
            </w:r>
          </w:p>
        </w:tc>
        <w:tc>
          <w:tcPr>
            <w:tcW w:w="1448" w:type="dxa"/>
          </w:tcPr>
          <w:p w14:paraId="4DF86415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-6.174e-01</w:t>
            </w:r>
          </w:p>
        </w:tc>
        <w:tc>
          <w:tcPr>
            <w:tcW w:w="1387" w:type="dxa"/>
          </w:tcPr>
          <w:p w14:paraId="4D245976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1.285e-01</w:t>
            </w:r>
          </w:p>
        </w:tc>
        <w:tc>
          <w:tcPr>
            <w:tcW w:w="1008" w:type="dxa"/>
          </w:tcPr>
          <w:p w14:paraId="0688E9EC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-4.803</w:t>
            </w:r>
          </w:p>
        </w:tc>
        <w:tc>
          <w:tcPr>
            <w:tcW w:w="1132" w:type="dxa"/>
          </w:tcPr>
          <w:p w14:paraId="4D82C558" w14:textId="77777777" w:rsidR="00E3607C" w:rsidRDefault="00000000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2.47e-06</w:t>
            </w:r>
          </w:p>
        </w:tc>
        <w:tc>
          <w:tcPr>
            <w:tcW w:w="489" w:type="dxa"/>
          </w:tcPr>
          <w:p w14:paraId="2CD9AD2B" w14:textId="77777777" w:rsidR="00E3607C" w:rsidRDefault="00000000">
            <w:pPr>
              <w:pStyle w:val="TableParagraph"/>
              <w:ind w:left="65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E3607C" w14:paraId="7162B513" w14:textId="77777777">
        <w:trPr>
          <w:trHeight w:val="294"/>
        </w:trPr>
        <w:tc>
          <w:tcPr>
            <w:tcW w:w="1562" w:type="dxa"/>
          </w:tcPr>
          <w:p w14:paraId="48CE439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idcode3</w:t>
            </w:r>
          </w:p>
        </w:tc>
        <w:tc>
          <w:tcPr>
            <w:tcW w:w="1448" w:type="dxa"/>
          </w:tcPr>
          <w:p w14:paraId="2C04BB53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-5.625e-01</w:t>
            </w:r>
          </w:p>
        </w:tc>
        <w:tc>
          <w:tcPr>
            <w:tcW w:w="1387" w:type="dxa"/>
          </w:tcPr>
          <w:p w14:paraId="4C931819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1.329e-01</w:t>
            </w:r>
          </w:p>
        </w:tc>
        <w:tc>
          <w:tcPr>
            <w:tcW w:w="1008" w:type="dxa"/>
          </w:tcPr>
          <w:p w14:paraId="421052B8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-4.234</w:t>
            </w:r>
          </w:p>
        </w:tc>
        <w:tc>
          <w:tcPr>
            <w:tcW w:w="1132" w:type="dxa"/>
          </w:tcPr>
          <w:p w14:paraId="07423C4E" w14:textId="77777777" w:rsidR="00E3607C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3.05e-05</w:t>
            </w:r>
          </w:p>
        </w:tc>
        <w:tc>
          <w:tcPr>
            <w:tcW w:w="489" w:type="dxa"/>
          </w:tcPr>
          <w:p w14:paraId="13103F8D" w14:textId="77777777" w:rsidR="00E3607C" w:rsidRDefault="00000000">
            <w:pPr>
              <w:pStyle w:val="TableParagraph"/>
              <w:spacing w:before="27"/>
              <w:ind w:left="65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E3607C" w14:paraId="2E1BF20F" w14:textId="77777777">
        <w:trPr>
          <w:trHeight w:val="265"/>
        </w:trPr>
        <w:tc>
          <w:tcPr>
            <w:tcW w:w="1562" w:type="dxa"/>
          </w:tcPr>
          <w:p w14:paraId="72C98439" w14:textId="77777777" w:rsidR="00E3607C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[...]</w:t>
            </w:r>
          </w:p>
        </w:tc>
        <w:tc>
          <w:tcPr>
            <w:tcW w:w="1448" w:type="dxa"/>
          </w:tcPr>
          <w:p w14:paraId="37E2755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05BB92F3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080124AF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2EE90E17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89" w:type="dxa"/>
          </w:tcPr>
          <w:p w14:paraId="3DCE4AE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0121EC24" w14:textId="77777777" w:rsidR="00E3607C" w:rsidRDefault="00E3607C">
      <w:pPr>
        <w:pStyle w:val="BodyText"/>
        <w:spacing w:before="3"/>
        <w:ind w:left="0"/>
        <w:rPr>
          <w:rFonts w:ascii="Courier New"/>
          <w:sz w:val="23"/>
        </w:rPr>
      </w:pPr>
    </w:p>
    <w:p w14:paraId="0D6CC785" w14:textId="77777777" w:rsidR="00E3607C" w:rsidRDefault="00000000">
      <w:pPr>
        <w:pStyle w:val="BodyText"/>
        <w:spacing w:line="292" w:lineRule="auto"/>
        <w:ind w:right="225"/>
      </w:pPr>
      <w:r>
        <w:t>We’re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subject-specific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FE</w:t>
      </w:r>
      <w:r>
        <w:rPr>
          <w:spacing w:val="-6"/>
        </w:rPr>
        <w:t xml:space="preserve"> </w:t>
      </w:r>
      <w:r>
        <w:t>coefficients),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them</w:t>
      </w:r>
      <w:r>
        <w:rPr>
          <w:spacing w:val="-55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 only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interest:</w:t>
      </w:r>
    </w:p>
    <w:p w14:paraId="212EF3C4" w14:textId="77777777" w:rsidR="00E3607C" w:rsidRDefault="00E3607C">
      <w:pPr>
        <w:pStyle w:val="BodyText"/>
        <w:spacing w:before="3"/>
        <w:ind w:left="0"/>
        <w:rPr>
          <w:sz w:val="18"/>
        </w:rPr>
      </w:pPr>
    </w:p>
    <w:p w14:paraId="214A58E5" w14:textId="77777777" w:rsidR="00E3607C" w:rsidRDefault="00000000">
      <w:pPr>
        <w:pStyle w:val="BodyText"/>
        <w:rPr>
          <w:rFonts w:ascii="Courier New"/>
        </w:rPr>
      </w:pPr>
      <w:r>
        <w:rPr>
          <w:rFonts w:ascii="Courier New"/>
        </w:rPr>
        <w:t>m1coeffs_std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(summary(m1)$coefficients)</w:t>
      </w:r>
    </w:p>
    <w:p w14:paraId="3C410B3E" w14:textId="77777777" w:rsidR="00E3607C" w:rsidRDefault="00000000">
      <w:pPr>
        <w:pStyle w:val="BodyText"/>
        <w:spacing w:before="57" w:after="5" w:line="295" w:lineRule="auto"/>
        <w:ind w:right="515"/>
        <w:rPr>
          <w:rFonts w:ascii="Courier New"/>
        </w:rPr>
      </w:pP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 xml:space="preserve"> &lt;- which(!</w:t>
      </w:r>
      <w:proofErr w:type="spellStart"/>
      <w:r>
        <w:rPr>
          <w:rFonts w:ascii="Courier New"/>
        </w:rPr>
        <w:t>startsWith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row.names</w:t>
      </w:r>
      <w:proofErr w:type="spellEnd"/>
      <w:r>
        <w:rPr>
          <w:rFonts w:ascii="Courier New"/>
        </w:rPr>
        <w:t>(m1coeffs_std), '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'))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m1coeffs_std[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>,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511"/>
        <w:gridCol w:w="1511"/>
        <w:gridCol w:w="1261"/>
        <w:gridCol w:w="1623"/>
      </w:tblGrid>
      <w:tr w:rsidR="00E3607C" w14:paraId="6AE20EAB" w14:textId="77777777">
        <w:trPr>
          <w:trHeight w:val="264"/>
        </w:trPr>
        <w:tc>
          <w:tcPr>
            <w:tcW w:w="1625" w:type="dxa"/>
          </w:tcPr>
          <w:p w14:paraId="265914A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4279A1E8" w14:textId="77777777" w:rsidR="00E3607C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511" w:type="dxa"/>
          </w:tcPr>
          <w:p w14:paraId="4F452250" w14:textId="77777777" w:rsidR="00E3607C" w:rsidRDefault="00000000">
            <w:pPr>
              <w:pStyle w:val="TableParagraph"/>
              <w:spacing w:before="0" w:line="237" w:lineRule="exact"/>
              <w:ind w:left="169" w:right="4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Std..Error</w:t>
            </w:r>
            <w:proofErr w:type="spellEnd"/>
          </w:p>
        </w:tc>
        <w:tc>
          <w:tcPr>
            <w:tcW w:w="1261" w:type="dxa"/>
          </w:tcPr>
          <w:p w14:paraId="2A423985" w14:textId="77777777" w:rsidR="00E3607C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t.value</w:t>
            </w:r>
            <w:proofErr w:type="spellEnd"/>
          </w:p>
        </w:tc>
        <w:tc>
          <w:tcPr>
            <w:tcW w:w="1623" w:type="dxa"/>
          </w:tcPr>
          <w:p w14:paraId="49A570B8" w14:textId="77777777" w:rsidR="00E3607C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Pr...t..</w:t>
            </w:r>
          </w:p>
        </w:tc>
      </w:tr>
      <w:tr w:rsidR="00E3607C" w14:paraId="3E2C50EB" w14:textId="77777777">
        <w:trPr>
          <w:trHeight w:val="294"/>
        </w:trPr>
        <w:tc>
          <w:tcPr>
            <w:tcW w:w="1625" w:type="dxa"/>
          </w:tcPr>
          <w:p w14:paraId="7D59AF6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511" w:type="dxa"/>
          </w:tcPr>
          <w:p w14:paraId="74ABEBCB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1.882478232</w:t>
            </w:r>
          </w:p>
        </w:tc>
        <w:tc>
          <w:tcPr>
            <w:tcW w:w="1511" w:type="dxa"/>
          </w:tcPr>
          <w:p w14:paraId="0281CD0D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0.131411504</w:t>
            </w:r>
          </w:p>
        </w:tc>
        <w:tc>
          <w:tcPr>
            <w:tcW w:w="1261" w:type="dxa"/>
          </w:tcPr>
          <w:p w14:paraId="48A41A67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14.325064</w:t>
            </w:r>
          </w:p>
        </w:tc>
        <w:tc>
          <w:tcPr>
            <w:tcW w:w="1623" w:type="dxa"/>
          </w:tcPr>
          <w:p w14:paraId="5A95C17A" w14:textId="77777777" w:rsidR="00E3607C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8.022367e-36</w:t>
            </w:r>
          </w:p>
        </w:tc>
      </w:tr>
      <w:tr w:rsidR="00E3607C" w14:paraId="1FF967DC" w14:textId="77777777">
        <w:trPr>
          <w:trHeight w:val="294"/>
        </w:trPr>
        <w:tc>
          <w:tcPr>
            <w:tcW w:w="1625" w:type="dxa"/>
          </w:tcPr>
          <w:p w14:paraId="45291AEB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511" w:type="dxa"/>
          </w:tcPr>
          <w:p w14:paraId="54FA7127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0.005630809</w:t>
            </w:r>
          </w:p>
        </w:tc>
        <w:tc>
          <w:tcPr>
            <w:tcW w:w="1511" w:type="dxa"/>
          </w:tcPr>
          <w:p w14:paraId="26D3BF75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0.003109803</w:t>
            </w:r>
          </w:p>
        </w:tc>
        <w:tc>
          <w:tcPr>
            <w:tcW w:w="1261" w:type="dxa"/>
          </w:tcPr>
          <w:p w14:paraId="2464C0A0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1.810664</w:t>
            </w:r>
          </w:p>
        </w:tc>
        <w:tc>
          <w:tcPr>
            <w:tcW w:w="1623" w:type="dxa"/>
          </w:tcPr>
          <w:p w14:paraId="483E7ACA" w14:textId="77777777" w:rsidR="00E3607C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7.119315e-02</w:t>
            </w:r>
          </w:p>
        </w:tc>
      </w:tr>
      <w:tr w:rsidR="00E3607C" w14:paraId="1CA89395" w14:textId="77777777">
        <w:trPr>
          <w:trHeight w:val="293"/>
        </w:trPr>
        <w:tc>
          <w:tcPr>
            <w:tcW w:w="1625" w:type="dxa"/>
          </w:tcPr>
          <w:p w14:paraId="3E12198C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511" w:type="dxa"/>
          </w:tcPr>
          <w:p w14:paraId="576AD34B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0.020756426</w:t>
            </w:r>
          </w:p>
        </w:tc>
        <w:tc>
          <w:tcPr>
            <w:tcW w:w="1511" w:type="dxa"/>
          </w:tcPr>
          <w:p w14:paraId="3838D05E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0.006964417</w:t>
            </w:r>
          </w:p>
        </w:tc>
        <w:tc>
          <w:tcPr>
            <w:tcW w:w="1261" w:type="dxa"/>
          </w:tcPr>
          <w:p w14:paraId="769E841B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2.980353</w:t>
            </w:r>
          </w:p>
        </w:tc>
        <w:tc>
          <w:tcPr>
            <w:tcW w:w="1623" w:type="dxa"/>
          </w:tcPr>
          <w:p w14:paraId="3A3EF778" w14:textId="77777777" w:rsidR="00E3607C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3.114742e-03</w:t>
            </w:r>
          </w:p>
        </w:tc>
      </w:tr>
      <w:tr w:rsidR="00E3607C" w14:paraId="1CB5D993" w14:textId="77777777">
        <w:trPr>
          <w:trHeight w:val="293"/>
        </w:trPr>
        <w:tc>
          <w:tcPr>
            <w:tcW w:w="1625" w:type="dxa"/>
          </w:tcPr>
          <w:p w14:paraId="0A327E91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511" w:type="dxa"/>
          </w:tcPr>
          <w:p w14:paraId="4E2E466F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0.174619394</w:t>
            </w:r>
          </w:p>
        </w:tc>
        <w:tc>
          <w:tcPr>
            <w:tcW w:w="1511" w:type="dxa"/>
          </w:tcPr>
          <w:p w14:paraId="6050EE48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0.060646038</w:t>
            </w:r>
          </w:p>
        </w:tc>
        <w:tc>
          <w:tcPr>
            <w:tcW w:w="1261" w:type="dxa"/>
          </w:tcPr>
          <w:p w14:paraId="1BD237D2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2.879321</w:t>
            </w:r>
          </w:p>
        </w:tc>
        <w:tc>
          <w:tcPr>
            <w:tcW w:w="1623" w:type="dxa"/>
          </w:tcPr>
          <w:p w14:paraId="6AB429D6" w14:textId="77777777" w:rsidR="00E3607C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4.272027e-03</w:t>
            </w:r>
          </w:p>
        </w:tc>
      </w:tr>
      <w:tr w:rsidR="00E3607C" w14:paraId="7E308954" w14:textId="77777777">
        <w:trPr>
          <w:trHeight w:val="264"/>
        </w:trPr>
        <w:tc>
          <w:tcPr>
            <w:tcW w:w="1625" w:type="dxa"/>
          </w:tcPr>
          <w:p w14:paraId="0768A649" w14:textId="77777777" w:rsidR="00E3607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511" w:type="dxa"/>
          </w:tcPr>
          <w:p w14:paraId="54BFF5BE" w14:textId="77777777" w:rsidR="00E3607C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0.014974113</w:t>
            </w:r>
          </w:p>
        </w:tc>
        <w:tc>
          <w:tcPr>
            <w:tcW w:w="1511" w:type="dxa"/>
          </w:tcPr>
          <w:p w14:paraId="63434ED7" w14:textId="77777777" w:rsidR="00E3607C" w:rsidRDefault="00000000">
            <w:pPr>
              <w:pStyle w:val="TableParagraph"/>
              <w:spacing w:before="27" w:line="218" w:lineRule="exact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0.009548509</w:t>
            </w:r>
          </w:p>
        </w:tc>
        <w:tc>
          <w:tcPr>
            <w:tcW w:w="1261" w:type="dxa"/>
          </w:tcPr>
          <w:p w14:paraId="28347FA0" w14:textId="77777777" w:rsidR="00E3607C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1.568215</w:t>
            </w:r>
          </w:p>
        </w:tc>
        <w:tc>
          <w:tcPr>
            <w:tcW w:w="1623" w:type="dxa"/>
          </w:tcPr>
          <w:p w14:paraId="0110D7B9" w14:textId="77777777" w:rsidR="00E3607C" w:rsidRDefault="00000000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1.178851e-01</w:t>
            </w:r>
          </w:p>
        </w:tc>
      </w:tr>
    </w:tbl>
    <w:p w14:paraId="27115367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5EB96D68" w14:textId="77777777" w:rsidR="00E3607C" w:rsidRDefault="00000000">
      <w:pPr>
        <w:pStyle w:val="BodyText"/>
        <w:spacing w:line="292" w:lineRule="auto"/>
      </w:pPr>
      <w:r>
        <w:t>Unsurprisingly,</w:t>
      </w:r>
      <w:r>
        <w:rPr>
          <w:spacing w:val="-8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tenure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union</w:t>
      </w:r>
      <w:r>
        <w:rPr>
          <w:spacing w:val="-5"/>
        </w:rPr>
        <w:t xml:space="preserve"> </w:t>
      </w:r>
      <w:r>
        <w:t>membership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positively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wage.</w:t>
      </w:r>
      <w:r>
        <w:rPr>
          <w:spacing w:val="-55"/>
        </w:rPr>
        <w:t xml:space="preserve"> </w:t>
      </w:r>
      <w:r>
        <w:t>The coefficient of the interaction term shows that with union membership the job tenure effect is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higher,</w:t>
      </w:r>
      <w:r>
        <w:rPr>
          <w:spacing w:val="-3"/>
        </w:rPr>
        <w:t xml:space="preserve"> </w:t>
      </w:r>
      <w:r>
        <w:t>though not</w:t>
      </w:r>
      <w:r>
        <w:rPr>
          <w:spacing w:val="1"/>
        </w:rPr>
        <w:t xml:space="preserve"> </w:t>
      </w:r>
      <w:r>
        <w:t>significantly.</w:t>
      </w:r>
    </w:p>
    <w:p w14:paraId="0AA72A91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4A18B2D9" w14:textId="77777777" w:rsidR="00E3607C" w:rsidRDefault="00000000">
      <w:pPr>
        <w:pStyle w:val="BodyText"/>
        <w:spacing w:line="292" w:lineRule="auto"/>
        <w:ind w:right="261"/>
      </w:pPr>
      <w:r>
        <w:t>In the next two sections we’ll see how standard errors for our estimates are usually computed</w:t>
      </w:r>
      <w:r>
        <w:rPr>
          <w:spacing w:val="1"/>
        </w:rPr>
        <w:t xml:space="preserve"> </w:t>
      </w:r>
      <w:r>
        <w:t>and how this fits into a framework called “sandwich estimators.” Using this framework, we’ll see</w:t>
      </w:r>
      <w:r>
        <w:rPr>
          <w:spacing w:val="-56"/>
        </w:rPr>
        <w:t xml:space="preserve"> </w:t>
      </w:r>
      <w:r>
        <w:t>how the</w:t>
      </w:r>
      <w:r>
        <w:rPr>
          <w:spacing w:val="-5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calculations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data.</w:t>
      </w:r>
    </w:p>
    <w:p w14:paraId="3092152F" w14:textId="77777777" w:rsidR="00E3607C" w:rsidRDefault="00E3607C">
      <w:pPr>
        <w:pStyle w:val="BodyText"/>
        <w:spacing w:before="6"/>
        <w:ind w:left="0"/>
        <w:rPr>
          <w:sz w:val="17"/>
        </w:rPr>
      </w:pPr>
    </w:p>
    <w:p w14:paraId="6F438A8E" w14:textId="77777777" w:rsidR="00E3607C" w:rsidRDefault="00000000">
      <w:pPr>
        <w:pStyle w:val="Heading1"/>
      </w:pPr>
      <w:r>
        <w:t>Standard</w:t>
      </w:r>
      <w:r>
        <w:rPr>
          <w:spacing w:val="15"/>
        </w:rPr>
        <w:t xml:space="preserve"> </w:t>
      </w:r>
      <w:r>
        <w:t>errors</w:t>
      </w:r>
    </w:p>
    <w:p w14:paraId="0D276BAA" w14:textId="77777777" w:rsidR="00E3607C" w:rsidRDefault="00E3607C">
      <w:p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3C5A18D2" w14:textId="77777777" w:rsidR="00E3607C" w:rsidRDefault="00000000">
      <w:pPr>
        <w:pStyle w:val="BodyText"/>
        <w:spacing w:before="86" w:line="292" w:lineRule="auto"/>
        <w:ind w:right="225"/>
      </w:pPr>
      <w:r>
        <w:lastRenderedPageBreak/>
        <w:t>In ordinary least squares (OLS) regression, we assume that the regression model errors are</w:t>
      </w:r>
      <w:r>
        <w:rPr>
          <w:spacing w:val="1"/>
        </w:rPr>
        <w:t xml:space="preserve"> </w:t>
      </w:r>
      <w:r>
        <w:t>independent. This is not the case here: Each subject may be surveyed several times so within</w:t>
      </w:r>
      <w:r>
        <w:rPr>
          <w:spacing w:val="-5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subject’s</w:t>
      </w:r>
      <w:r>
        <w:rPr>
          <w:spacing w:val="-4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measures,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correlated.</w:t>
      </w:r>
      <w:r>
        <w:rPr>
          <w:spacing w:val="-3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problem</w:t>
      </w:r>
      <w:r>
        <w:rPr>
          <w:spacing w:val="-55"/>
        </w:rPr>
        <w:t xml:space="preserve"> </w:t>
      </w:r>
      <w:r>
        <w:t xml:space="preserve">for our regression estimates (they are still unbiased </w:t>
      </w:r>
      <w:r>
        <w:rPr>
          <w:color w:val="1054CC"/>
        </w:rPr>
        <w:t>[Roberts 2013]</w:t>
      </w:r>
      <w:r>
        <w:t xml:space="preserve">), it </w:t>
      </w:r>
      <w:r>
        <w:rPr>
          <w:rFonts w:ascii="Arial" w:hAnsi="Arial"/>
          <w:i/>
        </w:rPr>
        <w:t xml:space="preserve">is </w:t>
      </w:r>
      <w:r>
        <w:t xml:space="preserve">a problem for </w:t>
      </w:r>
      <w:proofErr w:type="spellStart"/>
      <w:r>
        <w:t>for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precision of our estimates — the precision will typically be overestimated, i.e. the standard</w:t>
      </w:r>
      <w:r>
        <w:rPr>
          <w:spacing w:val="1"/>
        </w:rPr>
        <w:t xml:space="preserve"> </w:t>
      </w:r>
      <w:r>
        <w:t xml:space="preserve">errors (SEs) will be lower than they should be </w:t>
      </w:r>
      <w:r>
        <w:rPr>
          <w:color w:val="1054CC"/>
        </w:rPr>
        <w:t>[Cameron and Miller 2013]</w:t>
      </w:r>
      <w:r>
        <w:t>. The intuition behind</w:t>
      </w:r>
      <w:r>
        <w:rPr>
          <w:spacing w:val="-56"/>
        </w:rPr>
        <w:t xml:space="preserve"> </w:t>
      </w:r>
      <w:r>
        <w:t>this regarding our example is that within our clusters we usually have lower variance since the</w:t>
      </w:r>
      <w:r>
        <w:rPr>
          <w:spacing w:val="-56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correlated.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estimates’</w:t>
      </w:r>
      <w:r>
        <w:rPr>
          <w:spacing w:val="-3"/>
        </w:rPr>
        <w:t xml:space="preserve"> </w:t>
      </w:r>
      <w:r>
        <w:t>SEs.</w:t>
      </w:r>
    </w:p>
    <w:p w14:paraId="677715BD" w14:textId="77777777" w:rsidR="00E3607C" w:rsidRDefault="00E3607C">
      <w:pPr>
        <w:pStyle w:val="BodyText"/>
        <w:spacing w:before="10"/>
        <w:ind w:left="0"/>
        <w:rPr>
          <w:sz w:val="17"/>
        </w:rPr>
      </w:pPr>
    </w:p>
    <w:p w14:paraId="5E89F19D" w14:textId="77777777" w:rsidR="00E3607C" w:rsidRDefault="00000000">
      <w:pPr>
        <w:pStyle w:val="BodyText"/>
        <w:spacing w:before="1" w:line="292" w:lineRule="auto"/>
        <w:ind w:right="299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clustered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standard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errors</w:t>
      </w:r>
      <w:r>
        <w:rPr>
          <w:rFonts w:ascii="Arial" w:hAnsi="Arial"/>
          <w:i/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clusters.</w:t>
      </w:r>
      <w:r>
        <w:rPr>
          <w:spacing w:val="-55"/>
        </w:rPr>
        <w:t xml:space="preserve"> </w:t>
      </w:r>
      <w:r>
        <w:t>But before we do this, let’s first have a closer look on how “classic” OLS estimates’ SEs are</w:t>
      </w:r>
      <w:r>
        <w:rPr>
          <w:spacing w:val="1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computed.</w:t>
      </w:r>
    </w:p>
    <w:p w14:paraId="6D06FAD6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3FD1C5AC" w14:textId="77777777" w:rsidR="00E3607C" w:rsidRDefault="00000000">
      <w:pPr>
        <w:pStyle w:val="BodyText"/>
      </w:pPr>
      <w:r>
        <w:t>In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notation,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</w:p>
    <w:p w14:paraId="6D9940E8" w14:textId="77777777" w:rsidR="00E3607C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F34720" wp14:editId="48FC5950">
            <wp:simplePos x="0" y="0"/>
            <wp:positionH relativeFrom="page">
              <wp:posOffset>1089660</wp:posOffset>
            </wp:positionH>
            <wp:positionV relativeFrom="paragraph">
              <wp:posOffset>150178</wp:posOffset>
            </wp:positionV>
            <wp:extent cx="953709" cy="1645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70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BF3ED" w14:textId="77777777" w:rsidR="00E3607C" w:rsidRDefault="00E3607C">
      <w:pPr>
        <w:pStyle w:val="BodyText"/>
        <w:ind w:left="0"/>
        <w:rPr>
          <w:sz w:val="22"/>
        </w:rPr>
      </w:pPr>
    </w:p>
    <w:p w14:paraId="01A99774" w14:textId="77777777" w:rsidR="00E3607C" w:rsidRDefault="00000000">
      <w:pPr>
        <w:pStyle w:val="BodyText"/>
        <w:tabs>
          <w:tab w:val="left" w:pos="818"/>
          <w:tab w:val="left" w:pos="1660"/>
          <w:tab w:val="left" w:pos="1854"/>
          <w:tab w:val="left" w:pos="1973"/>
          <w:tab w:val="left" w:pos="3851"/>
          <w:tab w:val="left" w:pos="5942"/>
          <w:tab w:val="left" w:pos="6326"/>
          <w:tab w:val="left" w:pos="6587"/>
        </w:tabs>
        <w:spacing w:before="1" w:line="280" w:lineRule="auto"/>
        <w:ind w:left="163" w:right="164" w:firstLine="2"/>
      </w:pPr>
      <w:r>
        <w:pict w14:anchorId="13FB1EDE">
          <v:group id="_x0000_s2059" style="position:absolute;left:0;text-align:left;margin-left:116.15pt;margin-top:3.9pt;width:48.75pt;height:35.55pt;z-index:-16716800;mso-position-horizontal-relative:page" coordorigin="2323,78" coordsize="975,7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2966;top:78;width:332;height:296">
              <v:imagedata r:id="rId12" o:title=""/>
            </v:shape>
            <v:shape id="_x0000_s2061" type="#_x0000_t75" style="position:absolute;left:3129;top:370;width:168;height:185">
              <v:imagedata r:id="rId13" o:title=""/>
            </v:shape>
            <v:shape id="_x0000_s2060" type="#_x0000_t75" style="position:absolute;left:2323;top:606;width:605;height:183">
              <v:imagedata r:id="rId14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600192" behindDoc="1" locked="0" layoutInCell="1" allowOverlap="1" wp14:anchorId="23DBE518" wp14:editId="45F09745">
            <wp:simplePos x="0" y="0"/>
            <wp:positionH relativeFrom="page">
              <wp:posOffset>4469891</wp:posOffset>
            </wp:positionH>
            <wp:positionV relativeFrom="paragraph">
              <wp:posOffset>235498</wp:posOffset>
            </wp:positionV>
            <wp:extent cx="106679" cy="77724"/>
            <wp:effectExtent l="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E80BD5">
          <v:group id="_x0000_s2056" style="position:absolute;left:0;text-align:left;margin-left:348.6pt;margin-top:32.45pt;width:44.05pt;height:21.75pt;z-index:-16715776;mso-position-horizontal-relative:page;mso-position-vertical-relative:text" coordorigin="6972,649" coordsize="881,435">
            <v:shape id="_x0000_s2058" type="#_x0000_t75" style="position:absolute;left:6972;top:649;width:881;height:310">
              <v:imagedata r:id="rId16" o:title=""/>
            </v:shape>
            <v:shape id="_x0000_s2057" type="#_x0000_t75" style="position:absolute;left:7641;top:958;width:154;height:125">
              <v:imagedata r:id="rId1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6601216" behindDoc="1" locked="0" layoutInCell="1" allowOverlap="1" wp14:anchorId="161AB516" wp14:editId="19A1C424">
            <wp:simplePos x="0" y="0"/>
            <wp:positionH relativeFrom="page">
              <wp:posOffset>1246632</wp:posOffset>
            </wp:positionH>
            <wp:positionV relativeFrom="paragraph">
              <wp:posOffset>608878</wp:posOffset>
            </wp:positionV>
            <wp:extent cx="79247" cy="79247"/>
            <wp:effectExtent l="0" t="0" r="0" b="0"/>
            <wp:wrapNone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601728" behindDoc="1" locked="0" layoutInCell="1" allowOverlap="1" wp14:anchorId="6DEE66ED" wp14:editId="6DEF87BC">
            <wp:simplePos x="0" y="0"/>
            <wp:positionH relativeFrom="page">
              <wp:posOffset>3169920</wp:posOffset>
            </wp:positionH>
            <wp:positionV relativeFrom="paragraph">
              <wp:posOffset>797854</wp:posOffset>
            </wp:positionV>
            <wp:extent cx="79247" cy="79247"/>
            <wp:effectExtent l="0" t="0" r="0" b="0"/>
            <wp:wrapNone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tab/>
      </w:r>
      <w:r>
        <w:tab/>
        <w:t>parameters</w:t>
      </w:r>
      <w:r>
        <w:rPr>
          <w:spacing w:val="-6"/>
        </w:rPr>
        <w:t xml:space="preserve"> </w:t>
      </w:r>
      <w:r>
        <w:t>(including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intercept</w:t>
      </w:r>
      <w:r>
        <w:rPr>
          <w:spacing w:val="-8"/>
        </w:rPr>
        <w:t xml:space="preserve"> </w:t>
      </w:r>
      <w:r>
        <w:t xml:space="preserve">parameter </w:t>
      </w:r>
      <w:r>
        <w:rPr>
          <w:noProof/>
          <w:position w:val="-5"/>
        </w:rPr>
        <w:drawing>
          <wp:inline distT="0" distB="0" distL="0" distR="0" wp14:anchorId="19371808" wp14:editId="71A1B190">
            <wp:extent cx="163067" cy="164592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7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noProof/>
          <w:spacing w:val="-1"/>
          <w:position w:val="-5"/>
        </w:rPr>
        <w:drawing>
          <wp:inline distT="0" distB="0" distL="0" distR="0" wp14:anchorId="6325C62A" wp14:editId="3B3025FB">
            <wp:extent cx="382523" cy="153923"/>
            <wp:effectExtent l="0" t="0" r="0" b="0"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" cy="1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-5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vector</w:t>
      </w:r>
      <w:r>
        <w:tab/>
      </w:r>
      <w:r>
        <w:tab/>
        <w:t>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from</w:t>
      </w:r>
      <w:r>
        <w:tab/>
        <w:t>observations in our data. The DV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noProof/>
        </w:rPr>
        <w:drawing>
          <wp:inline distT="0" distB="0" distL="0" distR="0" wp14:anchorId="412DD72A" wp14:editId="16A43CF4">
            <wp:extent cx="134111" cy="115823"/>
            <wp:effectExtent l="0" t="0" r="0" b="0"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t>(an</w:t>
      </w:r>
      <w:r>
        <w:tab/>
        <w:t>vector),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an</w:t>
      </w:r>
      <w:r>
        <w:tab/>
      </w:r>
      <w:r>
        <w:tab/>
      </w:r>
      <w:r>
        <w:rPr>
          <w:spacing w:val="-1"/>
        </w:rPr>
        <w:t xml:space="preserve">matrix </w:t>
      </w:r>
      <w:r>
        <w:rPr>
          <w:noProof/>
          <w:spacing w:val="-3"/>
        </w:rPr>
        <w:drawing>
          <wp:inline distT="0" distB="0" distL="0" distR="0" wp14:anchorId="35C31630" wp14:editId="1836F619">
            <wp:extent cx="155447" cy="115823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Finally, the error</w:t>
      </w:r>
      <w:r>
        <w:rPr>
          <w:spacing w:val="1"/>
        </w:rPr>
        <w:t xml:space="preserve"> </w:t>
      </w:r>
      <w:r>
        <w:t>term</w:t>
      </w:r>
      <w:r>
        <w:tab/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0F8BDB93" wp14:editId="03735C9D">
            <wp:extent cx="382523" cy="117348"/>
            <wp:effectExtent l="0" t="0" r="0" b="0"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3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influences</w:t>
      </w:r>
      <w:r>
        <w:tab/>
      </w:r>
      <w:r>
        <w:tab/>
        <w:t>but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by</w:t>
      </w:r>
      <w:r>
        <w:rPr>
          <w:w w:val="99"/>
        </w:rPr>
        <w:t xml:space="preserve"> </w:t>
      </w:r>
      <w:r>
        <w:rPr>
          <w:noProof/>
          <w:w w:val="99"/>
          <w:position w:val="-5"/>
        </w:rPr>
        <w:drawing>
          <wp:inline distT="0" distB="0" distL="0" distR="0" wp14:anchorId="7BB4AE13" wp14:editId="5D871433">
            <wp:extent cx="259079" cy="163068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1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classic OLS,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tab/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221EC7C3" wp14:editId="11E25883">
            <wp:extent cx="172211" cy="146303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223F423" w14:textId="77777777" w:rsidR="00E3607C" w:rsidRDefault="00000000">
      <w:pPr>
        <w:pStyle w:val="BodyText"/>
        <w:tabs>
          <w:tab w:val="left" w:pos="3003"/>
        </w:tabs>
        <w:spacing w:before="173"/>
      </w:pPr>
      <w:r>
        <w:pict w14:anchorId="336A56CF">
          <v:group id="_x0000_s2053" style="position:absolute;left:0;text-align:left;margin-left:74.15pt;margin-top:11.65pt;width:138.75pt;height:30pt;z-index:-16714240;mso-position-horizontal-relative:page" coordorigin="1483,233" coordsize="2775,600">
            <v:shape id="_x0000_s2055" type="#_x0000_t75" style="position:absolute;left:2836;top:233;width:1421;height:260">
              <v:imagedata r:id="rId27" o:title=""/>
            </v:shape>
            <v:shape id="_x0000_s2054" type="#_x0000_t75" style="position:absolute;left:1483;top:501;width:1863;height:332">
              <v:imagedata r:id="rId28" o:title=""/>
            </v:shape>
            <w10:wrap anchorx="page"/>
          </v:group>
        </w:pict>
      </w:r>
      <w:r>
        <w:t>By</w:t>
      </w:r>
      <w:r>
        <w:rPr>
          <w:spacing w:val="-2"/>
        </w:rPr>
        <w:t xml:space="preserve"> </w:t>
      </w:r>
      <w:r>
        <w:t>minimizing</w:t>
      </w:r>
      <w:r>
        <w:tab/>
        <w:t>an</w:t>
      </w:r>
      <w:r>
        <w:rPr>
          <w:spacing w:val="-6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rPr>
          <w:noProof/>
          <w:spacing w:val="-3"/>
          <w:position w:val="-5"/>
        </w:rPr>
        <w:drawing>
          <wp:inline distT="0" distB="0" distL="0" distR="0" wp14:anchorId="1191060A" wp14:editId="03A16203">
            <wp:extent cx="106679" cy="202691"/>
            <wp:effectExtent l="0" t="0" r="0" b="0"/>
            <wp:docPr id="2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as</w:t>
      </w:r>
    </w:p>
    <w:p w14:paraId="1859C8FF" w14:textId="77777777" w:rsidR="00E3607C" w:rsidRDefault="00000000">
      <w:pPr>
        <w:pStyle w:val="BodyText"/>
        <w:spacing w:before="10" w:line="391" w:lineRule="auto"/>
        <w:ind w:right="1696" w:firstLine="1860"/>
      </w:pPr>
      <w:r>
        <w:t xml:space="preserve">. The estimated variance </w:t>
      </w:r>
      <w:r>
        <w:rPr>
          <w:noProof/>
          <w:spacing w:val="-2"/>
          <w:position w:val="-7"/>
        </w:rPr>
        <w:drawing>
          <wp:inline distT="0" distB="0" distL="0" distR="0" wp14:anchorId="6139BF4A" wp14:editId="7F6C6E8B">
            <wp:extent cx="316991" cy="210311"/>
            <wp:effectExtent l="0" t="0" r="0" b="0"/>
            <wp:docPr id="2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1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</w:t>
      </w:r>
      <w:r>
        <w:t>for these parameters is then</w:t>
      </w:r>
      <w:r>
        <w:rPr>
          <w:spacing w:val="-57"/>
        </w:rPr>
        <w:t xml:space="preserve"> </w:t>
      </w:r>
      <w:r>
        <w:rPr>
          <w:w w:val="95"/>
        </w:rPr>
        <w:t>(1)</w:t>
      </w:r>
      <w:r>
        <w:rPr>
          <w:spacing w:val="19"/>
          <w:w w:val="95"/>
        </w:rPr>
        <w:t xml:space="preserve"> </w:t>
      </w:r>
      <w:r>
        <w:rPr>
          <w:noProof/>
          <w:spacing w:val="-3"/>
        </w:rPr>
        <w:drawing>
          <wp:inline distT="0" distB="0" distL="0" distR="0" wp14:anchorId="7DD9C394" wp14:editId="2630F2FD">
            <wp:extent cx="1496567" cy="210311"/>
            <wp:effectExtent l="0" t="0" r="0" b="0"/>
            <wp:docPr id="3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567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B41" w14:textId="77777777" w:rsidR="00E3607C" w:rsidRDefault="00000000">
      <w:pPr>
        <w:pStyle w:val="BodyText"/>
        <w:spacing w:before="44"/>
      </w:pPr>
      <w:r>
        <w:rPr>
          <w:w w:val="95"/>
        </w:rPr>
        <w:t>where</w:t>
      </w:r>
      <w:r>
        <w:rPr>
          <w:spacing w:val="27"/>
          <w:w w:val="95"/>
        </w:rPr>
        <w:t xml:space="preserve"> </w:t>
      </w:r>
      <w:r>
        <w:rPr>
          <w:noProof/>
          <w:spacing w:val="1"/>
        </w:rPr>
        <w:drawing>
          <wp:inline distT="0" distB="0" distL="0" distR="0" wp14:anchorId="3EE68EE1" wp14:editId="2E0425B5">
            <wp:extent cx="172211" cy="144780"/>
            <wp:effectExtent l="0" t="0" r="0" b="0"/>
            <wp:docPr id="3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4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1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estimated</w:t>
      </w:r>
      <w:r>
        <w:rPr>
          <w:spacing w:val="-3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rFonts w:ascii="Arial"/>
          <w:i/>
        </w:rPr>
        <w:t>residual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variance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</w:t>
      </w:r>
    </w:p>
    <w:p w14:paraId="2BD0E46E" w14:textId="77777777" w:rsidR="00E3607C" w:rsidRDefault="00000000">
      <w:pPr>
        <w:pStyle w:val="BodyText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0274DAB" wp14:editId="2EDB8CD0">
            <wp:simplePos x="0" y="0"/>
            <wp:positionH relativeFrom="page">
              <wp:posOffset>1089660</wp:posOffset>
            </wp:positionH>
            <wp:positionV relativeFrom="paragraph">
              <wp:posOffset>148968</wp:posOffset>
            </wp:positionV>
            <wp:extent cx="1059180" cy="411479"/>
            <wp:effectExtent l="0" t="0" r="0" b="0"/>
            <wp:wrapTopAndBottom/>
            <wp:docPr id="3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8254F" w14:textId="77777777" w:rsidR="00E3607C" w:rsidRDefault="00E3607C">
      <w:pPr>
        <w:pStyle w:val="BodyText"/>
        <w:ind w:left="0"/>
        <w:rPr>
          <w:sz w:val="26"/>
        </w:rPr>
      </w:pPr>
    </w:p>
    <w:p w14:paraId="0A1BF6E8" w14:textId="77777777" w:rsidR="00E3607C" w:rsidRDefault="00000000">
      <w:pPr>
        <w:spacing w:before="154" w:line="290" w:lineRule="auto"/>
        <w:ind w:left="165" w:right="225"/>
        <w:rPr>
          <w:sz w:val="21"/>
        </w:rPr>
      </w:pPr>
      <w:r>
        <w:rPr>
          <w:w w:val="95"/>
          <w:sz w:val="21"/>
        </w:rPr>
        <w:t xml:space="preserve">with </w:t>
      </w:r>
      <w:r>
        <w:rPr>
          <w:noProof/>
          <w:spacing w:val="-2"/>
          <w:position w:val="-4"/>
          <w:sz w:val="21"/>
        </w:rPr>
        <w:drawing>
          <wp:inline distT="0" distB="0" distL="0" distR="0" wp14:anchorId="37B5CC6C" wp14:editId="5470224D">
            <wp:extent cx="121919" cy="144780"/>
            <wp:effectExtent l="0" t="0" r="0" b="0"/>
            <wp:docPr id="3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1"/>
        </w:rPr>
        <w:t xml:space="preserve"> </w:t>
      </w:r>
      <w:r>
        <w:rPr>
          <w:sz w:val="21"/>
        </w:rPr>
        <w:t xml:space="preserve">being the residuals. The numerator is also called the </w:t>
      </w:r>
      <w:r>
        <w:rPr>
          <w:rFonts w:ascii="Arial"/>
          <w:i/>
          <w:sz w:val="21"/>
        </w:rPr>
        <w:t xml:space="preserve">residual sum of squares </w:t>
      </w:r>
      <w:r>
        <w:rPr>
          <w:sz w:val="21"/>
        </w:rPr>
        <w:t>and the</w:t>
      </w:r>
      <w:r>
        <w:rPr>
          <w:spacing w:val="-56"/>
          <w:sz w:val="21"/>
        </w:rPr>
        <w:t xml:space="preserve"> </w:t>
      </w:r>
      <w:r>
        <w:rPr>
          <w:sz w:val="21"/>
        </w:rPr>
        <w:t>denominator</w:t>
      </w:r>
      <w:r>
        <w:rPr>
          <w:spacing w:val="-2"/>
          <w:sz w:val="21"/>
        </w:rPr>
        <w:t xml:space="preserve"> </w:t>
      </w:r>
      <w:r>
        <w:rPr>
          <w:sz w:val="21"/>
        </w:rPr>
        <w:t>is the</w:t>
      </w:r>
      <w:r>
        <w:rPr>
          <w:spacing w:val="1"/>
          <w:sz w:val="21"/>
        </w:rPr>
        <w:t xml:space="preserve"> </w:t>
      </w:r>
      <w:r>
        <w:rPr>
          <w:rFonts w:ascii="Arial"/>
          <w:i/>
          <w:sz w:val="21"/>
        </w:rPr>
        <w:t>degrees of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freedom</w:t>
      </w:r>
      <w:r>
        <w:rPr>
          <w:sz w:val="21"/>
        </w:rPr>
        <w:t>.</w:t>
      </w:r>
    </w:p>
    <w:p w14:paraId="28226871" w14:textId="77777777" w:rsidR="00E3607C" w:rsidRDefault="00E3607C">
      <w:pPr>
        <w:pStyle w:val="BodyText"/>
        <w:spacing w:before="7"/>
        <w:ind w:left="0"/>
      </w:pPr>
    </w:p>
    <w:p w14:paraId="4B0D6FEC" w14:textId="77777777" w:rsidR="00E3607C" w:rsidRDefault="00000000">
      <w:pPr>
        <w:pStyle w:val="BodyText"/>
        <w:tabs>
          <w:tab w:val="left" w:pos="8289"/>
        </w:tabs>
        <w:spacing w:before="1" w:line="280" w:lineRule="auto"/>
        <w:ind w:right="354"/>
      </w:pPr>
      <w:r>
        <w:rPr>
          <w:noProof/>
        </w:rPr>
        <w:drawing>
          <wp:anchor distT="0" distB="0" distL="0" distR="0" simplePos="0" relativeHeight="486602752" behindDoc="1" locked="0" layoutInCell="1" allowOverlap="1" wp14:anchorId="738A900E" wp14:editId="25C55163">
            <wp:simplePos x="0" y="0"/>
            <wp:positionH relativeFrom="page">
              <wp:posOffset>5996940</wp:posOffset>
            </wp:positionH>
            <wp:positionV relativeFrom="paragraph">
              <wp:posOffset>447359</wp:posOffset>
            </wp:positionV>
            <wp:extent cx="106679" cy="79247"/>
            <wp:effectExtent l="0" t="0" r="0" b="0"/>
            <wp:wrapNone/>
            <wp:docPr id="4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7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now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pieces</w:t>
      </w:r>
      <w:r>
        <w:rPr>
          <w:spacing w:val="20"/>
          <w:w w:val="95"/>
        </w:rPr>
        <w:t xml:space="preserve"> </w:t>
      </w:r>
      <w:r>
        <w:rPr>
          <w:w w:val="95"/>
        </w:rPr>
        <w:t>together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replicate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standard</w:t>
      </w:r>
      <w:r>
        <w:rPr>
          <w:spacing w:val="20"/>
          <w:w w:val="95"/>
        </w:rPr>
        <w:t xml:space="preserve"> </w:t>
      </w:r>
      <w:r>
        <w:rPr>
          <w:w w:val="95"/>
        </w:rPr>
        <w:t>errors</w:t>
      </w:r>
      <w:r>
        <w:rPr>
          <w:spacing w:val="20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r>
        <w:rPr>
          <w:w w:val="95"/>
        </w:rPr>
        <w:t>model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m1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rPr>
          <w:w w:val="95"/>
        </w:rPr>
        <w:t>own</w:t>
      </w:r>
      <w:r>
        <w:rPr>
          <w:spacing w:val="20"/>
          <w:w w:val="95"/>
        </w:rPr>
        <w:t xml:space="preserve"> </w:t>
      </w:r>
      <w:r>
        <w:rPr>
          <w:w w:val="95"/>
        </w:rPr>
        <w:t>calculations.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translate</w:t>
      </w:r>
      <w:r>
        <w:rPr>
          <w:spacing w:val="21"/>
          <w:w w:val="95"/>
        </w:rPr>
        <w:t xml:space="preserve"> </w:t>
      </w:r>
      <w:r>
        <w:rPr>
          <w:w w:val="95"/>
        </w:rPr>
        <w:t>these</w:t>
      </w:r>
      <w:r>
        <w:rPr>
          <w:spacing w:val="21"/>
          <w:w w:val="95"/>
        </w:rPr>
        <w:t xml:space="preserve"> </w:t>
      </w:r>
      <w:r>
        <w:rPr>
          <w:w w:val="95"/>
        </w:rPr>
        <w:t>formulae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R,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/>
          <w:w w:val="95"/>
        </w:rPr>
        <w:t>model.matrix</w:t>
      </w:r>
      <w:proofErr w:type="spellEnd"/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design</w:t>
      </w:r>
      <w:r>
        <w:rPr>
          <w:spacing w:val="1"/>
          <w:w w:val="95"/>
        </w:rPr>
        <w:t xml:space="preserve"> </w:t>
      </w:r>
      <w:r>
        <w:rPr>
          <w:spacing w:val="-1"/>
        </w:rPr>
        <w:t>matrix</w:t>
      </w:r>
      <w:r>
        <w:rPr>
          <w:spacing w:val="1"/>
        </w:rPr>
        <w:t xml:space="preserve"> </w:t>
      </w:r>
      <w:r>
        <w:rPr>
          <w:noProof/>
        </w:rPr>
        <w:drawing>
          <wp:inline distT="0" distB="0" distL="0" distR="0" wp14:anchorId="1DD016D0" wp14:editId="5307E6DA">
            <wp:extent cx="153923" cy="117348"/>
            <wp:effectExtent l="0" t="0" r="0" b="0"/>
            <wp:docPr id="4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3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,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residuals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residual</w:t>
      </w:r>
      <w:r>
        <w:rPr>
          <w:spacing w:val="31"/>
          <w:w w:val="95"/>
        </w:rPr>
        <w:t xml:space="preserve"> </w:t>
      </w:r>
      <w:r>
        <w:rPr>
          <w:w w:val="95"/>
        </w:rPr>
        <w:t xml:space="preserve">vector </w:t>
      </w:r>
      <w:r>
        <w:rPr>
          <w:noProof/>
          <w:spacing w:val="-3"/>
        </w:rPr>
        <w:drawing>
          <wp:inline distT="0" distB="0" distL="0" distR="0" wp14:anchorId="7130295C" wp14:editId="5FAFAB67">
            <wp:extent cx="77723" cy="117348"/>
            <wp:effectExtent l="0" t="0" r="0" b="0"/>
            <wp:docPr id="4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nobs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number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observations</w:t>
      </w:r>
      <w:r>
        <w:rPr>
          <w:w w:val="95"/>
        </w:rPr>
        <w:tab/>
      </w:r>
      <w:r>
        <w:t>,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95"/>
        </w:rPr>
        <w:t>ncol</w:t>
      </w:r>
      <w:proofErr w:type="spellEnd"/>
      <w:r>
        <w:rPr>
          <w:rFonts w:ascii="Courier New"/>
          <w:w w:val="95"/>
        </w:rPr>
        <w:t>(X)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for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7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parameters,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solve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calculate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inverse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noProof/>
          <w:spacing w:val="-1"/>
        </w:rPr>
        <w:drawing>
          <wp:inline distT="0" distB="0" distL="0" distR="0" wp14:anchorId="714F675B" wp14:editId="0E3CFF34">
            <wp:extent cx="411479" cy="146303"/>
            <wp:effectExtent l="0" t="0" r="0" b="0"/>
            <wp:docPr id="4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/>
          <w:w w:val="95"/>
        </w:rPr>
        <w:t>diag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 diagonal</w:t>
      </w:r>
      <w:r>
        <w:rPr>
          <w:spacing w:val="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square matrix.</w:t>
      </w:r>
    </w:p>
    <w:p w14:paraId="5D8B8567" w14:textId="77777777" w:rsidR="00E3607C" w:rsidRDefault="00E3607C">
      <w:pPr>
        <w:pStyle w:val="BodyText"/>
        <w:spacing w:before="2"/>
        <w:ind w:left="0"/>
      </w:pPr>
    </w:p>
    <w:p w14:paraId="4C89A3FF" w14:textId="77777777" w:rsidR="00E3607C" w:rsidRDefault="00000000">
      <w:pPr>
        <w:pStyle w:val="BodyText"/>
        <w:spacing w:line="297" w:lineRule="auto"/>
        <w:ind w:right="6438"/>
        <w:rPr>
          <w:rFonts w:ascii="Courier New"/>
        </w:rPr>
      </w:pPr>
      <w:r>
        <w:rPr>
          <w:rFonts w:ascii="Courier New"/>
        </w:rPr>
        <w:t xml:space="preserve">X &lt;- </w:t>
      </w:r>
      <w:proofErr w:type="spellStart"/>
      <w:r>
        <w:rPr>
          <w:rFonts w:ascii="Courier New"/>
        </w:rPr>
        <w:t>model.matrix</w:t>
      </w:r>
      <w:proofErr w:type="spellEnd"/>
      <w:r>
        <w:rPr>
          <w:rFonts w:ascii="Courier New"/>
        </w:rPr>
        <w:t>(m1)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residuals(m1)</w:t>
      </w:r>
    </w:p>
    <w:p w14:paraId="576556D6" w14:textId="77777777" w:rsidR="00E3607C" w:rsidRDefault="00000000">
      <w:pPr>
        <w:pStyle w:val="BodyText"/>
        <w:spacing w:line="297" w:lineRule="auto"/>
        <w:ind w:right="7446"/>
        <w:rPr>
          <w:rFonts w:ascii="Courier New"/>
        </w:rPr>
      </w:pPr>
      <w:r>
        <w:rPr>
          <w:rFonts w:ascii="Courier New"/>
        </w:rPr>
        <w:t>n &lt;- nobs(m1)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</w:rPr>
        <w:t>(X)</w:t>
      </w:r>
    </w:p>
    <w:p w14:paraId="65C12A7A" w14:textId="77777777" w:rsidR="00E3607C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sigma2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sum(u^2)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p)</w:t>
      </w:r>
    </w:p>
    <w:p w14:paraId="3E878940" w14:textId="77777777" w:rsidR="00E3607C" w:rsidRDefault="00000000">
      <w:pPr>
        <w:pStyle w:val="BodyText"/>
        <w:spacing w:before="56" w:line="295" w:lineRule="auto"/>
        <w:ind w:right="515"/>
        <w:rPr>
          <w:rFonts w:ascii="Courier New"/>
        </w:rPr>
      </w:pPr>
      <w:r>
        <w:rPr>
          <w:rFonts w:ascii="Courier New"/>
        </w:rPr>
        <w:t># solve (X^T X) A = I, where I is identity matrix -&gt; A is (X^T X)^-1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crossXinv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solve(t(X)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%*% X,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(p))</w:t>
      </w:r>
    </w:p>
    <w:p w14:paraId="70A92A8C" w14:textId="77777777" w:rsidR="00E3607C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m1se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sqrt(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(sigma2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crossXinv</w:t>
      </w:r>
      <w:proofErr w:type="spellEnd"/>
      <w:r>
        <w:rPr>
          <w:rFonts w:ascii="Courier New"/>
        </w:rPr>
        <w:t>)</w:t>
      </w:r>
    </w:p>
    <w:p w14:paraId="24D235F2" w14:textId="77777777" w:rsidR="00E3607C" w:rsidRDefault="00E3607C">
      <w:pPr>
        <w:rPr>
          <w:rFonts w:ascii="Courier New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2F6C4CC6" w14:textId="77777777" w:rsidR="00E3607C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m1se</w:t>
      </w:r>
    </w:p>
    <w:p w14:paraId="68CA02D2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0.131411504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0.003109803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0.006964417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0.060646038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0.128532897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</w:p>
    <w:p w14:paraId="28DB29A7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7AD9ACB4" w14:textId="77777777" w:rsidR="00E3607C" w:rsidRDefault="00000000">
      <w:pPr>
        <w:pStyle w:val="BodyText"/>
        <w:spacing w:line="288" w:lineRule="auto"/>
        <w:ind w:right="225"/>
      </w:pPr>
      <w:r>
        <w:rPr>
          <w:w w:val="95"/>
        </w:rPr>
        <w:t>Let’s</w:t>
      </w:r>
      <w:r>
        <w:rPr>
          <w:spacing w:val="22"/>
          <w:w w:val="95"/>
        </w:rPr>
        <w:t xml:space="preserve"> </w:t>
      </w:r>
      <w:r>
        <w:rPr>
          <w:w w:val="95"/>
        </w:rPr>
        <w:t>check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equal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standard</w:t>
      </w:r>
      <w:r>
        <w:rPr>
          <w:spacing w:val="22"/>
          <w:w w:val="95"/>
        </w:rPr>
        <w:t xml:space="preserve"> </w:t>
      </w:r>
      <w:r>
        <w:rPr>
          <w:w w:val="95"/>
        </w:rPr>
        <w:t>errors</w:t>
      </w:r>
      <w:r>
        <w:rPr>
          <w:spacing w:val="22"/>
          <w:w w:val="95"/>
        </w:rPr>
        <w:t xml:space="preserve"> </w:t>
      </w:r>
      <w:r>
        <w:rPr>
          <w:w w:val="95"/>
        </w:rPr>
        <w:t>calculated</w:t>
      </w:r>
      <w:r>
        <w:rPr>
          <w:spacing w:val="22"/>
          <w:w w:val="95"/>
        </w:rPr>
        <w:t xml:space="preserve"> </w:t>
      </w: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(using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near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because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minor</w:t>
      </w:r>
      <w:r>
        <w:rPr>
          <w:spacing w:val="1"/>
          <w:w w:val="95"/>
        </w:rPr>
        <w:t xml:space="preserve"> </w:t>
      </w:r>
      <w:r>
        <w:t>deviations</w:t>
      </w:r>
      <w:r>
        <w:rPr>
          <w:spacing w:val="-1"/>
        </w:rPr>
        <w:t xml:space="preserve"> </w:t>
      </w:r>
      <w:r>
        <w:t>due to</w:t>
      </w:r>
      <w:r>
        <w:rPr>
          <w:spacing w:val="-5"/>
        </w:rPr>
        <w:t xml:space="preserve"> </w:t>
      </w:r>
      <w:r>
        <w:t>floating point number imprecision):</w:t>
      </w:r>
    </w:p>
    <w:p w14:paraId="0BC368B5" w14:textId="77777777" w:rsidR="00E3607C" w:rsidRDefault="00E3607C">
      <w:pPr>
        <w:pStyle w:val="BodyText"/>
        <w:spacing w:before="2"/>
        <w:ind w:left="0"/>
        <w:rPr>
          <w:sz w:val="19"/>
        </w:rPr>
      </w:pPr>
    </w:p>
    <w:p w14:paraId="6294B035" w14:textId="77777777" w:rsidR="00E3607C" w:rsidRDefault="00000000">
      <w:pPr>
        <w:pStyle w:val="BodyText"/>
        <w:rPr>
          <w:rFonts w:ascii="Courier New"/>
        </w:rPr>
      </w:pPr>
      <w:r>
        <w:rPr>
          <w:rFonts w:ascii="Courier New"/>
        </w:rPr>
        <w:t>all(near(m1se,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m1coeffs_std$Std..Error))</w:t>
      </w:r>
    </w:p>
    <w:p w14:paraId="7D38D3E4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0825CE96" w14:textId="77777777" w:rsidR="00E3607C" w:rsidRDefault="00E3607C">
      <w:pPr>
        <w:pStyle w:val="BodyText"/>
        <w:spacing w:before="11"/>
        <w:ind w:left="0"/>
        <w:rPr>
          <w:rFonts w:ascii="Courier New"/>
          <w:sz w:val="20"/>
        </w:rPr>
      </w:pPr>
    </w:p>
    <w:p w14:paraId="2D73149A" w14:textId="77777777" w:rsidR="00E3607C" w:rsidRDefault="00000000">
      <w:pPr>
        <w:pStyle w:val="BodyText"/>
      </w:pPr>
      <w:r>
        <w:t>We</w:t>
      </w:r>
      <w:r>
        <w:rPr>
          <w:spacing w:val="-6"/>
        </w:rPr>
        <w:t xml:space="preserve"> </w:t>
      </w:r>
      <w:r>
        <w:t>extracted</w:t>
      </w:r>
      <w:r>
        <w:rPr>
          <w:spacing w:val="-8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estimates’</w:t>
      </w:r>
      <w:r>
        <w:rPr>
          <w:spacing w:val="-4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rPr>
          <w:noProof/>
          <w:spacing w:val="-3"/>
          <w:position w:val="-6"/>
        </w:rPr>
        <w:drawing>
          <wp:inline distT="0" distB="0" distL="0" distR="0" wp14:anchorId="55172C28" wp14:editId="7505D232">
            <wp:extent cx="315467" cy="210311"/>
            <wp:effectExtent l="0" t="0" r="0" b="0"/>
            <wp:docPr id="5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3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7" cy="2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diagonal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</w:p>
    <w:p w14:paraId="32EA360E" w14:textId="77777777" w:rsidR="00E3607C" w:rsidRDefault="00000000">
      <w:pPr>
        <w:pStyle w:val="BodyText"/>
        <w:spacing w:before="23" w:line="290" w:lineRule="auto"/>
        <w:ind w:right="225"/>
      </w:pPr>
      <w:r>
        <w:rPr>
          <w:rFonts w:ascii="Arial" w:hAnsi="Arial"/>
          <w:i/>
          <w:w w:val="95"/>
        </w:rPr>
        <w:t>(variance-)covariance</w:t>
      </w:r>
      <w:r>
        <w:rPr>
          <w:rFonts w:ascii="Arial" w:hAnsi="Arial"/>
          <w:i/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proofErr w:type="spellStart"/>
      <w:r>
        <w:rPr>
          <w:rFonts w:ascii="Arial" w:hAnsi="Arial"/>
          <w:i/>
          <w:w w:val="95"/>
        </w:rPr>
        <w:t>vcov</w:t>
      </w:r>
      <w:proofErr w:type="spellEnd"/>
      <w:r>
        <w:rPr>
          <w:rFonts w:ascii="Arial" w:hAnsi="Arial"/>
          <w:i/>
          <w:spacing w:val="25"/>
          <w:w w:val="95"/>
        </w:rPr>
        <w:t xml:space="preserve"> </w:t>
      </w:r>
      <w:r>
        <w:rPr>
          <w:w w:val="95"/>
        </w:rPr>
        <w:t>matrix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calculate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fitted</w:t>
      </w:r>
      <w:r>
        <w:rPr>
          <w:spacing w:val="1"/>
          <w:w w:val="95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exactly what</w:t>
      </w:r>
      <w:r>
        <w:rPr>
          <w:spacing w:val="1"/>
        </w:rPr>
        <w:t xml:space="preserve"> </w:t>
      </w:r>
      <w:r>
        <w:t>we computed</w:t>
      </w:r>
      <w:r>
        <w:rPr>
          <w:spacing w:val="-1"/>
        </w:rPr>
        <w:t xml:space="preserve"> </w:t>
      </w:r>
      <w:r>
        <w:t>before using</w:t>
      </w:r>
      <w:r>
        <w:rPr>
          <w:spacing w:val="-3"/>
        </w:rPr>
        <w:t xml:space="preserve"> </w:t>
      </w:r>
      <w:r>
        <w:t>eq. 1:</w:t>
      </w:r>
    </w:p>
    <w:p w14:paraId="5E289651" w14:textId="77777777" w:rsidR="00E3607C" w:rsidRDefault="00E3607C">
      <w:pPr>
        <w:pStyle w:val="BodyText"/>
        <w:ind w:left="0"/>
        <w:rPr>
          <w:sz w:val="19"/>
        </w:rPr>
      </w:pPr>
    </w:p>
    <w:p w14:paraId="561B9C75" w14:textId="77777777" w:rsidR="00E3607C" w:rsidRDefault="00000000">
      <w:pPr>
        <w:pStyle w:val="BodyText"/>
        <w:rPr>
          <w:rFonts w:ascii="Courier New"/>
        </w:rPr>
      </w:pPr>
      <w:r>
        <w:rPr>
          <w:rFonts w:ascii="Courier New"/>
        </w:rPr>
        <w:t>all(near(sigma2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crossXinv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>(m1)))</w:t>
      </w:r>
    </w:p>
    <w:p w14:paraId="7C4E1815" w14:textId="77777777" w:rsidR="00E3607C" w:rsidRDefault="00000000">
      <w:pPr>
        <w:pStyle w:val="ListParagraph"/>
        <w:numPr>
          <w:ilvl w:val="0"/>
          <w:numId w:val="2"/>
        </w:numPr>
        <w:tabs>
          <w:tab w:val="left" w:pos="669"/>
        </w:tabs>
        <w:spacing w:before="55"/>
        <w:rPr>
          <w:rFonts w:ascii="Courier New"/>
          <w:sz w:val="21"/>
        </w:rPr>
      </w:pPr>
      <w:r>
        <w:rPr>
          <w:rFonts w:ascii="Courier New"/>
          <w:sz w:val="21"/>
        </w:rPr>
        <w:t>TRUE</w:t>
      </w:r>
    </w:p>
    <w:p w14:paraId="5AFEC6D4" w14:textId="77777777" w:rsidR="00E3607C" w:rsidRDefault="00E3607C">
      <w:pPr>
        <w:pStyle w:val="BodyText"/>
        <w:spacing w:before="9"/>
        <w:ind w:left="0"/>
        <w:rPr>
          <w:rFonts w:ascii="Courier New"/>
          <w:sz w:val="22"/>
        </w:rPr>
      </w:pPr>
    </w:p>
    <w:p w14:paraId="7B1E8DC0" w14:textId="77777777" w:rsidR="00E3607C" w:rsidRDefault="00000000">
      <w:pPr>
        <w:pStyle w:val="Heading1"/>
      </w:pPr>
      <w:r>
        <w:t>Clustered</w:t>
      </w:r>
      <w:r>
        <w:rPr>
          <w:spacing w:val="17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errors</w:t>
      </w:r>
    </w:p>
    <w:p w14:paraId="5E30FDAD" w14:textId="77777777" w:rsidR="00E3607C" w:rsidRDefault="00000000">
      <w:pPr>
        <w:pStyle w:val="BodyText"/>
        <w:spacing w:before="258" w:line="302" w:lineRule="auto"/>
        <w:ind w:right="564"/>
        <w:rPr>
          <w:sz w:val="17"/>
        </w:rPr>
      </w:pPr>
      <w:r>
        <w:t>Classic OLS SEs can be generalized so that some assumptions, namely that the regression</w:t>
      </w:r>
      <w:r>
        <w:rPr>
          <w:spacing w:val="-56"/>
        </w:rPr>
        <w:t xml:space="preserve"> </w:t>
      </w:r>
      <w:r>
        <w:t xml:space="preserve">model errors are independent, can be relaxed. The foundation for this is the </w:t>
      </w:r>
      <w:r>
        <w:rPr>
          <w:rFonts w:ascii="Arial"/>
          <w:i/>
        </w:rPr>
        <w:t>sandwich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estimator</w:t>
      </w:r>
      <w:r>
        <w:rPr>
          <w:rFonts w:ascii="Arial"/>
          <w:i/>
          <w:spacing w:val="-9"/>
        </w:rPr>
        <w:t xml:space="preserve"> </w:t>
      </w:r>
      <w:r>
        <w:rPr>
          <w:color w:val="1054CC"/>
          <w:position w:val="7"/>
          <w:sz w:val="17"/>
        </w:rPr>
        <w:t>2</w:t>
      </w:r>
    </w:p>
    <w:p w14:paraId="1880CAAA" w14:textId="77777777" w:rsidR="00E3607C" w:rsidRDefault="00000000">
      <w:pPr>
        <w:pStyle w:val="BodyText"/>
        <w:spacing w:before="176"/>
      </w:pPr>
      <w:r>
        <w:rPr>
          <w:w w:val="95"/>
        </w:rPr>
        <w:t>(2)</w:t>
      </w:r>
      <w:r>
        <w:rPr>
          <w:spacing w:val="19"/>
          <w:w w:val="95"/>
        </w:rPr>
        <w:t xml:space="preserve"> </w:t>
      </w:r>
      <w:r>
        <w:rPr>
          <w:noProof/>
          <w:spacing w:val="-3"/>
        </w:rPr>
        <w:drawing>
          <wp:inline distT="0" distB="0" distL="0" distR="0" wp14:anchorId="7B5DB5EE" wp14:editId="55196FB5">
            <wp:extent cx="2584703" cy="213359"/>
            <wp:effectExtent l="0" t="0" r="0" b="0"/>
            <wp:docPr id="5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703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960E" w14:textId="77777777" w:rsidR="00E3607C" w:rsidRDefault="00000000">
      <w:pPr>
        <w:pStyle w:val="BodyText"/>
        <w:spacing w:before="277" w:line="288" w:lineRule="auto"/>
        <w:ind w:right="316"/>
        <w:rPr>
          <w:sz w:val="17"/>
        </w:rPr>
      </w:pPr>
      <w:r>
        <w:t>Let’s first understand how the above equation relates to eq. 1, the classic OLS parameter</w:t>
      </w:r>
      <w:r>
        <w:rPr>
          <w:spacing w:val="1"/>
        </w:rPr>
        <w:t xml:space="preserve"> </w:t>
      </w:r>
      <w:r>
        <w:t xml:space="preserve">variance: One assumption of classic OLS is </w:t>
      </w:r>
      <w:r>
        <w:rPr>
          <w:color w:val="1054CC"/>
        </w:rPr>
        <w:t xml:space="preserve">constant variance (or homoscedasticity) </w:t>
      </w:r>
      <w:r>
        <w:t>in the</w:t>
      </w:r>
      <w:r>
        <w:rPr>
          <w:spacing w:val="1"/>
        </w:rPr>
        <w:t xml:space="preserve"> </w:t>
      </w:r>
      <w:r>
        <w:t xml:space="preserve">errors across the full spectrum of our DV. This implicates that </w:t>
      </w:r>
      <w:r>
        <w:rPr>
          <w:noProof/>
          <w:spacing w:val="-2"/>
        </w:rPr>
        <w:drawing>
          <wp:inline distT="0" distB="0" distL="0" distR="0" wp14:anchorId="4BDF6385" wp14:editId="53F9CD51">
            <wp:extent cx="115823" cy="115823"/>
            <wp:effectExtent l="0" t="0" r="0" b="0"/>
            <wp:docPr id="5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5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</w:t>
      </w:r>
      <w:r>
        <w:t>is a diagonal matrix with</w:t>
      </w:r>
      <w:r>
        <w:rPr>
          <w:spacing w:val="1"/>
        </w:rPr>
        <w:t xml:space="preserve"> </w:t>
      </w:r>
      <w:r>
        <w:rPr>
          <w:spacing w:val="-1"/>
        </w:rPr>
        <w:t xml:space="preserve">identical </w:t>
      </w:r>
      <w:r>
        <w:rPr>
          <w:noProof/>
        </w:rPr>
        <w:drawing>
          <wp:inline distT="0" distB="0" distL="0" distR="0" wp14:anchorId="31467AC3" wp14:editId="77E0589D">
            <wp:extent cx="173735" cy="146303"/>
            <wp:effectExtent l="0" t="0" r="0" b="0"/>
            <wp:docPr id="57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</w:rPr>
        <w:t xml:space="preserve"> </w:t>
      </w:r>
      <w:r>
        <w:t xml:space="preserve">elements, i.e. </w:t>
      </w:r>
      <w:r>
        <w:rPr>
          <w:noProof/>
          <w:spacing w:val="-1"/>
        </w:rPr>
        <w:drawing>
          <wp:inline distT="0" distB="0" distL="0" distR="0" wp14:anchorId="74B46DB4" wp14:editId="48E1772B">
            <wp:extent cx="629411" cy="146303"/>
            <wp:effectExtent l="0" t="0" r="0" b="0"/>
            <wp:docPr id="59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Plugging this into eq. 2 gives eq. 1 which shows that the</w:t>
      </w:r>
      <w:r>
        <w:rPr>
          <w:spacing w:val="-56"/>
        </w:rPr>
        <w:t xml:space="preserve"> </w:t>
      </w:r>
      <w:r>
        <w:t>classic</w:t>
      </w:r>
      <w:r>
        <w:rPr>
          <w:spacing w:val="-2"/>
        </w:rPr>
        <w:t xml:space="preserve"> </w:t>
      </w:r>
      <w:r>
        <w:t>OLS parameter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sandwich</w:t>
      </w:r>
      <w:r>
        <w:rPr>
          <w:spacing w:val="-3"/>
        </w:rPr>
        <w:t xml:space="preserve"> </w:t>
      </w:r>
      <w:r>
        <w:t>estimator.</w:t>
      </w:r>
      <w:r>
        <w:rPr>
          <w:spacing w:val="-12"/>
        </w:rPr>
        <w:t xml:space="preserve"> </w:t>
      </w:r>
      <w:r>
        <w:rPr>
          <w:color w:val="1054CC"/>
          <w:position w:val="7"/>
          <w:sz w:val="17"/>
        </w:rPr>
        <w:t>3</w:t>
      </w:r>
    </w:p>
    <w:p w14:paraId="2BE856B4" w14:textId="77777777" w:rsidR="00E3607C" w:rsidRDefault="00000000">
      <w:pPr>
        <w:pStyle w:val="BodyText"/>
        <w:spacing w:before="225" w:line="280" w:lineRule="auto"/>
        <w:ind w:right="190"/>
      </w:pPr>
      <w:r>
        <w:t xml:space="preserve">When we want to obtain clustered SEs, we need to consider that </w:t>
      </w:r>
      <w:r>
        <w:rPr>
          <w:noProof/>
          <w:spacing w:val="-2"/>
        </w:rPr>
        <w:drawing>
          <wp:inline distT="0" distB="0" distL="0" distR="0" wp14:anchorId="0CA5924D" wp14:editId="46EA5A1B">
            <wp:extent cx="115823" cy="115823"/>
            <wp:effectExtent l="0" t="0" r="0" b="0"/>
            <wp:docPr id="6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</w:rPr>
        <w:t xml:space="preserve"> </w:t>
      </w:r>
      <w:r>
        <w:t>in the “meat” part of eq. 2 is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diagonal</w:t>
      </w:r>
      <w:r>
        <w:rPr>
          <w:spacing w:val="-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278F9840" wp14:editId="4AD08BF1">
            <wp:extent cx="173735" cy="146303"/>
            <wp:effectExtent l="0" t="0" r="0" b="0"/>
            <wp:docPr id="63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eq.</w:t>
      </w:r>
      <w:r>
        <w:rPr>
          <w:spacing w:val="-3"/>
        </w:rPr>
        <w:t xml:space="preserve"> </w:t>
      </w:r>
      <w:r>
        <w:t>1.</w:t>
      </w:r>
      <w:r>
        <w:rPr>
          <w:spacing w:val="-55"/>
        </w:rPr>
        <w:t xml:space="preserve"> </w:t>
      </w:r>
      <w:r>
        <w:t xml:space="preserve">Instead, we can assume that </w:t>
      </w:r>
      <w:r>
        <w:rPr>
          <w:noProof/>
          <w:spacing w:val="-2"/>
        </w:rPr>
        <w:drawing>
          <wp:inline distT="0" distB="0" distL="0" distR="0" wp14:anchorId="3D957B56" wp14:editId="2AA96377">
            <wp:extent cx="115823" cy="115823"/>
            <wp:effectExtent l="0" t="0" r="0" b="0"/>
            <wp:docPr id="65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"/>
        </w:rPr>
        <w:t xml:space="preserve"> </w:t>
      </w:r>
      <w:r>
        <w:t>is block-diagonal with the clusters forming the blocks. This</w:t>
      </w:r>
      <w:r>
        <w:rPr>
          <w:spacing w:val="1"/>
        </w:rPr>
        <w:t xml:space="preserve"> </w:t>
      </w:r>
      <w:r>
        <w:t xml:space="preserve">means we assume that the variance in the errors is constant only </w:t>
      </w:r>
      <w:r>
        <w:rPr>
          <w:rFonts w:ascii="Arial" w:hAnsi="Arial"/>
          <w:i/>
        </w:rPr>
        <w:t xml:space="preserve">within clusters </w:t>
      </w:r>
      <w:r>
        <w:t>and so we first</w:t>
      </w:r>
      <w:r>
        <w:rPr>
          <w:spacing w:val="1"/>
        </w:rPr>
        <w:t xml:space="preserve"> </w:t>
      </w:r>
      <w:r>
        <w:rPr>
          <w:spacing w:val="-1"/>
        </w:rPr>
        <w:t>calculate</w:t>
      </w:r>
      <w:r>
        <w:rPr>
          <w:spacing w:val="2"/>
        </w:rPr>
        <w:t xml:space="preserve"> </w:t>
      </w:r>
      <w:r>
        <w:rPr>
          <w:noProof/>
          <w:spacing w:val="1"/>
          <w:position w:val="-8"/>
        </w:rPr>
        <w:drawing>
          <wp:inline distT="0" distB="0" distL="0" distR="0" wp14:anchorId="3F59A22C" wp14:editId="6CAF58EF">
            <wp:extent cx="182879" cy="173735"/>
            <wp:effectExtent l="0" t="0" r="0" b="0"/>
            <wp:docPr id="6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 xml:space="preserve">cluster </w:t>
      </w:r>
      <w:r>
        <w:rPr>
          <w:noProof/>
          <w:position w:val="-5"/>
        </w:rPr>
        <w:drawing>
          <wp:inline distT="0" distB="0" distL="0" distR="0" wp14:anchorId="1DF3B8B2" wp14:editId="2A013F7C">
            <wp:extent cx="88391" cy="155447"/>
            <wp:effectExtent l="0" t="0" r="0" b="0"/>
            <wp:docPr id="6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2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1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noProof/>
          <w:spacing w:val="-2"/>
          <w:position w:val="-8"/>
        </w:rPr>
        <w:drawing>
          <wp:inline distT="0" distB="0" distL="0" distR="0" wp14:anchorId="0CED4214" wp14:editId="050CBE6E">
            <wp:extent cx="182879" cy="173735"/>
            <wp:effectExtent l="0" t="0" r="0" b="0"/>
            <wp:docPr id="7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3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spacing w:val="-4"/>
        </w:rPr>
        <w:t xml:space="preserve"> </w:t>
      </w:r>
      <w:r>
        <w:rPr>
          <w:color w:val="1054CC"/>
        </w:rPr>
        <w:t>Cameron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and</w:t>
      </w:r>
      <w:r>
        <w:rPr>
          <w:color w:val="1054CC"/>
          <w:spacing w:val="-7"/>
        </w:rPr>
        <w:t xml:space="preserve"> </w:t>
      </w:r>
      <w:r>
        <w:rPr>
          <w:color w:val="1054CC"/>
        </w:rPr>
        <w:t>Miller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2013</w:t>
      </w:r>
      <w:r>
        <w:rPr>
          <w:color w:val="1054CC"/>
          <w:spacing w:val="-5"/>
        </w:rPr>
        <w:t xml:space="preserve"> </w:t>
      </w:r>
      <w:r>
        <w:t>(p.</w:t>
      </w:r>
      <w:r>
        <w:rPr>
          <w:spacing w:val="-4"/>
        </w:rPr>
        <w:t xml:space="preserve"> </w:t>
      </w:r>
      <w:r>
        <w:t>11)</w:t>
      </w:r>
      <w:r>
        <w:rPr>
          <w:spacing w:val="-6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54F2282C" wp14:editId="68FC123F">
            <wp:extent cx="115823" cy="115823"/>
            <wp:effectExtent l="0" t="0" r="0" b="0"/>
            <wp:docPr id="7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</w:rPr>
        <w:t xml:space="preserve">  </w:t>
      </w:r>
      <w:r>
        <w:t>is calculated in detail and also which finite-sample correction factor is applied. From this article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 the equation</w:t>
      </w:r>
    </w:p>
    <w:p w14:paraId="0B52F309" w14:textId="77777777" w:rsidR="00E3607C" w:rsidRDefault="00E3607C">
      <w:pPr>
        <w:pStyle w:val="BodyText"/>
        <w:spacing w:before="2"/>
        <w:ind w:left="0"/>
        <w:rPr>
          <w:sz w:val="17"/>
        </w:rPr>
      </w:pPr>
    </w:p>
    <w:p w14:paraId="08426A3A" w14:textId="77777777" w:rsidR="00E3607C" w:rsidRDefault="00000000">
      <w:pPr>
        <w:pStyle w:val="BodyText"/>
      </w:pPr>
      <w:r>
        <w:rPr>
          <w:w w:val="95"/>
        </w:rPr>
        <w:t>(3)</w:t>
      </w:r>
      <w:r>
        <w:rPr>
          <w:spacing w:val="19"/>
          <w:w w:val="95"/>
        </w:rPr>
        <w:t xml:space="preserve"> </w:t>
      </w:r>
      <w:r>
        <w:rPr>
          <w:noProof/>
          <w:spacing w:val="-3"/>
        </w:rPr>
        <w:drawing>
          <wp:inline distT="0" distB="0" distL="0" distR="0" wp14:anchorId="2954FB2A" wp14:editId="3C3452E6">
            <wp:extent cx="2410967" cy="496823"/>
            <wp:effectExtent l="0" t="0" r="0" b="0"/>
            <wp:docPr id="75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967" cy="4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F142" w14:textId="77777777" w:rsidR="00E3607C" w:rsidRDefault="00000000">
      <w:pPr>
        <w:pStyle w:val="BodyText"/>
        <w:tabs>
          <w:tab w:val="left" w:pos="973"/>
        </w:tabs>
        <w:spacing w:before="505" w:line="292" w:lineRule="auto"/>
        <w:ind w:right="618"/>
      </w:pPr>
      <w:r>
        <w:rPr>
          <w:noProof/>
        </w:rPr>
        <w:drawing>
          <wp:anchor distT="0" distB="0" distL="0" distR="0" simplePos="0" relativeHeight="486603264" behindDoc="1" locked="0" layoutInCell="1" allowOverlap="1" wp14:anchorId="3E5D16D3" wp14:editId="14416B41">
            <wp:simplePos x="0" y="0"/>
            <wp:positionH relativeFrom="page">
              <wp:posOffset>1342644</wp:posOffset>
            </wp:positionH>
            <wp:positionV relativeFrom="paragraph">
              <wp:posOffset>368111</wp:posOffset>
            </wp:positionV>
            <wp:extent cx="77723" cy="77724"/>
            <wp:effectExtent l="0" t="0" r="0" b="0"/>
            <wp:wrapNone/>
            <wp:docPr id="77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tab/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clusters.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per</w:t>
      </w:r>
      <w:r>
        <w:rPr>
          <w:rFonts w:ascii="Arial" w:hAnsi="Arial"/>
          <w:i/>
          <w:spacing w:val="-55"/>
        </w:rPr>
        <w:t xml:space="preserve"> </w:t>
      </w:r>
      <w:r>
        <w:rPr>
          <w:rFonts w:ascii="Arial" w:hAnsi="Arial"/>
          <w:i/>
        </w:rPr>
        <w:t xml:space="preserve">cluster </w:t>
      </w:r>
      <w:r>
        <w:t xml:space="preserve">and then averaged. As </w:t>
      </w:r>
      <w:r>
        <w:rPr>
          <w:color w:val="1054CC"/>
        </w:rPr>
        <w:t xml:space="preserve">Cameron and Miller 2013 </w:t>
      </w:r>
      <w:r>
        <w:t>(p. 13) notes, this implicates an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limitation: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clusters, this</w:t>
      </w:r>
      <w:r>
        <w:rPr>
          <w:spacing w:val="1"/>
        </w:rPr>
        <w:t xml:space="preserve"> </w:t>
      </w:r>
      <w:r>
        <w:t>averaging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imprecise.</w:t>
      </w:r>
    </w:p>
    <w:p w14:paraId="3AC1680A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28C1133D" w14:textId="77777777" w:rsidR="00E3607C" w:rsidRDefault="00000000">
      <w:pPr>
        <w:pStyle w:val="BodyText"/>
        <w:spacing w:line="290" w:lineRule="auto"/>
      </w:pPr>
      <w:r>
        <w:t>Let’s</w:t>
      </w:r>
      <w:r>
        <w:rPr>
          <w:spacing w:val="-4"/>
        </w:rPr>
        <w:t xml:space="preserve"> </w:t>
      </w:r>
      <w:r>
        <w:t>translate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noProof/>
          <w:spacing w:val="-3"/>
        </w:rPr>
        <w:drawing>
          <wp:inline distT="0" distB="0" distL="0" distR="0" wp14:anchorId="2CBC64D8" wp14:editId="52759034">
            <wp:extent cx="79247" cy="115823"/>
            <wp:effectExtent l="0" t="0" r="0" b="0"/>
            <wp:docPr id="79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11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u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(the</w:t>
      </w:r>
      <w:r>
        <w:rPr>
          <w:spacing w:val="21"/>
          <w:w w:val="95"/>
        </w:rPr>
        <w:t xml:space="preserve"> </w:t>
      </w:r>
      <w:r>
        <w:rPr>
          <w:w w:val="95"/>
        </w:rPr>
        <w:t>residuals)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design</w:t>
      </w:r>
      <w:r>
        <w:rPr>
          <w:spacing w:val="19"/>
          <w:w w:val="95"/>
        </w:rPr>
        <w:t xml:space="preserve"> </w:t>
      </w:r>
      <w:r>
        <w:rPr>
          <w:w w:val="95"/>
        </w:rPr>
        <w:t>matrix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X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matrices</w:t>
      </w:r>
      <w:r>
        <w:rPr>
          <w:spacing w:val="-3"/>
        </w:rPr>
        <w:t xml:space="preserve"> </w:t>
      </w:r>
      <w:r>
        <w:rPr>
          <w:noProof/>
          <w:spacing w:val="-3"/>
          <w:position w:val="-8"/>
        </w:rPr>
        <w:drawing>
          <wp:inline distT="0" distB="0" distL="0" distR="0" wp14:anchorId="0329FDA6" wp14:editId="7CF48C36">
            <wp:extent cx="182879" cy="173735"/>
            <wp:effectExtent l="0" t="0" r="0" b="0"/>
            <wp:docPr id="8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multiply the</w:t>
      </w:r>
      <w:r>
        <w:rPr>
          <w:spacing w:val="-1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factor:</w:t>
      </w:r>
    </w:p>
    <w:p w14:paraId="120BC934" w14:textId="77777777" w:rsidR="00E3607C" w:rsidRDefault="00000000">
      <w:pPr>
        <w:pStyle w:val="BodyText"/>
        <w:spacing w:before="182" w:line="295" w:lineRule="auto"/>
        <w:ind w:left="418" w:right="1649" w:hanging="253"/>
        <w:rPr>
          <w:rFonts w:ascii="Courier New"/>
        </w:rPr>
      </w:pPr>
      <w:proofErr w:type="spellStart"/>
      <w:r>
        <w:rPr>
          <w:rFonts w:ascii="Courier New"/>
        </w:rPr>
        <w:t>omegaj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lapply</w:t>
      </w:r>
      <w:proofErr w:type="spellEnd"/>
      <w:r>
        <w:rPr>
          <w:rFonts w:ascii="Courier New"/>
        </w:rPr>
        <w:t>(levels(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</w:rPr>
        <w:t>), function(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&lt;- 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== </w:t>
      </w:r>
      <w:proofErr w:type="spellStart"/>
      <w:r>
        <w:rPr>
          <w:rFonts w:ascii="Courier New"/>
        </w:rPr>
        <w:t>idcode</w:t>
      </w:r>
      <w:proofErr w:type="spellEnd"/>
    </w:p>
    <w:p w14:paraId="693292A6" w14:textId="77777777" w:rsidR="00E3607C" w:rsidRDefault="00000000">
      <w:pPr>
        <w:pStyle w:val="BodyText"/>
        <w:spacing w:before="3" w:line="295" w:lineRule="auto"/>
        <w:ind w:left="418" w:right="766"/>
        <w:rPr>
          <w:rFonts w:ascii="Courier New"/>
        </w:rPr>
      </w:pPr>
      <w:r>
        <w:rPr>
          <w:rFonts w:ascii="Courier New"/>
        </w:rPr>
        <w:t># drop = FALSE: don't drop dimensions when we have only one obs.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X_j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X[j, 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drop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FALSE]</w:t>
      </w:r>
    </w:p>
    <w:p w14:paraId="5430E470" w14:textId="77777777" w:rsidR="00E3607C" w:rsidRDefault="00E3607C">
      <w:pPr>
        <w:spacing w:line="295" w:lineRule="auto"/>
        <w:rPr>
          <w:rFonts w:ascii="Courier New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72B8795F" w14:textId="77777777" w:rsidR="00E3607C" w:rsidRDefault="00000000">
      <w:pPr>
        <w:pStyle w:val="BodyText"/>
        <w:spacing w:before="89" w:line="295" w:lineRule="auto"/>
        <w:ind w:left="418" w:right="4169"/>
        <w:rPr>
          <w:rFonts w:ascii="Courier New"/>
        </w:rPr>
      </w:pPr>
      <w:r>
        <w:rPr>
          <w:rFonts w:ascii="Courier New"/>
        </w:rPr>
        <w:lastRenderedPageBreak/>
        <w:t xml:space="preserve"># </w:t>
      </w:r>
      <w:proofErr w:type="spellStart"/>
      <w:r>
        <w:rPr>
          <w:rFonts w:ascii="Courier New"/>
        </w:rPr>
        <w:t>tcrossprod</w:t>
      </w:r>
      <w:proofErr w:type="spellEnd"/>
      <w:r>
        <w:rPr>
          <w:rFonts w:ascii="Courier New"/>
        </w:rPr>
        <w:t xml:space="preserve"> is outer product x * </w:t>
      </w:r>
      <w:proofErr w:type="spellStart"/>
      <w:r>
        <w:rPr>
          <w:rFonts w:ascii="Courier New"/>
        </w:rPr>
        <w:t>x^T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t(</w:t>
      </w:r>
      <w:proofErr w:type="spellStart"/>
      <w:r>
        <w:rPr>
          <w:rFonts w:ascii="Courier New"/>
        </w:rPr>
        <w:t>X_j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tcrossprod</w:t>
      </w:r>
      <w:proofErr w:type="spellEnd"/>
      <w:r>
        <w:rPr>
          <w:rFonts w:ascii="Courier New"/>
        </w:rPr>
        <w:t>(u[j])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X_j</w:t>
      </w:r>
      <w:proofErr w:type="spellEnd"/>
    </w:p>
    <w:p w14:paraId="2A1525CD" w14:textId="77777777" w:rsidR="00E3607C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})</w:t>
      </w:r>
    </w:p>
    <w:p w14:paraId="0857FFB8" w14:textId="77777777" w:rsidR="00E3607C" w:rsidRDefault="00E3607C">
      <w:pPr>
        <w:pStyle w:val="BodyText"/>
        <w:spacing w:before="1"/>
        <w:ind w:left="0"/>
        <w:rPr>
          <w:rFonts w:ascii="Courier New"/>
          <w:sz w:val="22"/>
        </w:rPr>
      </w:pPr>
    </w:p>
    <w:p w14:paraId="32F9EBF1" w14:textId="77777777" w:rsidR="00E3607C" w:rsidRDefault="00000000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</w:rPr>
        <w:t>n_cl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length(levels(</w:t>
      </w:r>
      <w:proofErr w:type="spellStart"/>
      <w:r>
        <w:rPr>
          <w:rFonts w:ascii="Courier New"/>
        </w:rPr>
        <w:t>nlswork$idcode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clusters</w:t>
      </w:r>
    </w:p>
    <w:p w14:paraId="38DD5BEF" w14:textId="77777777" w:rsidR="00E3607C" w:rsidRDefault="00000000">
      <w:pPr>
        <w:pStyle w:val="BodyText"/>
        <w:tabs>
          <w:tab w:val="left" w:pos="2432"/>
          <w:tab w:val="left" w:pos="5834"/>
          <w:tab w:val="left" w:pos="6337"/>
        </w:tabs>
        <w:spacing w:before="55" w:line="297" w:lineRule="auto"/>
        <w:ind w:right="103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correction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</w:rPr>
        <w:tab/>
        <w:t>*</w:t>
      </w:r>
      <w:r>
        <w:rPr>
          <w:rFonts w:ascii="Courier New"/>
        </w:rPr>
        <w:tab/>
        <w:t xml:space="preserve">sum of </w:t>
      </w:r>
      <w:proofErr w:type="spellStart"/>
      <w:r>
        <w:rPr>
          <w:rFonts w:ascii="Courier New"/>
        </w:rPr>
        <w:t>omega_j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omega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(n-1)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(n-p)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n_cl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(n_cl-1))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Reduce('+',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omegaj</w:t>
      </w:r>
      <w:proofErr w:type="spellEnd"/>
      <w:r>
        <w:rPr>
          <w:rFonts w:ascii="Courier New"/>
        </w:rPr>
        <w:t>)</w:t>
      </w:r>
    </w:p>
    <w:p w14:paraId="1F1CC26F" w14:textId="77777777" w:rsidR="00E3607C" w:rsidRDefault="00000000">
      <w:pPr>
        <w:pStyle w:val="BodyText"/>
        <w:spacing w:line="297" w:lineRule="auto"/>
        <w:ind w:right="515"/>
        <w:rPr>
          <w:rFonts w:ascii="Courier New"/>
        </w:rPr>
      </w:pPr>
      <w:r>
        <w:rPr>
          <w:rFonts w:ascii="Courier New"/>
        </w:rPr>
        <w:t># sandwich formula; extract diagonal and take square root to get 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m1clse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sqrt(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crossXinv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%*%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omega %*%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crossXinv</w:t>
      </w:r>
      <w:proofErr w:type="spellEnd"/>
      <w:r>
        <w:rPr>
          <w:rFonts w:ascii="Courier New"/>
        </w:rPr>
        <w:t>))</w:t>
      </w:r>
    </w:p>
    <w:p w14:paraId="2D5BD14D" w14:textId="77777777" w:rsidR="00E3607C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m1clse</w:t>
      </w:r>
    </w:p>
    <w:p w14:paraId="36793A8F" w14:textId="77777777" w:rsidR="00E3607C" w:rsidRDefault="00000000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0.157611390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0.006339777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0.011149190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0.101970509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0.020561516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...</w:t>
      </w:r>
    </w:p>
    <w:p w14:paraId="63C853A4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173DB6AA" w14:textId="77777777" w:rsidR="00E3607C" w:rsidRDefault="00000000">
      <w:pPr>
        <w:pStyle w:val="BodyText"/>
        <w:spacing w:line="292" w:lineRule="auto"/>
        <w:ind w:right="225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estimates</w:t>
      </w:r>
      <w:r>
        <w:rPr>
          <w:spacing w:val="-4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implement</w:t>
      </w:r>
      <w:r>
        <w:rPr>
          <w:spacing w:val="-55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estimation.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classic</w:t>
      </w:r>
      <w:r>
        <w:rPr>
          <w:spacing w:val="-4"/>
        </w:rPr>
        <w:t xml:space="preserve"> </w:t>
      </w:r>
      <w:r>
        <w:t>OLS</w:t>
      </w:r>
      <w:r>
        <w:rPr>
          <w:spacing w:val="-2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SEs:</w:t>
      </w:r>
    </w:p>
    <w:p w14:paraId="35954371" w14:textId="77777777" w:rsidR="00E3607C" w:rsidRDefault="00E3607C">
      <w:pPr>
        <w:pStyle w:val="BodyText"/>
        <w:spacing w:before="4"/>
        <w:ind w:left="0"/>
        <w:rPr>
          <w:sz w:val="18"/>
        </w:rPr>
      </w:pPr>
    </w:p>
    <w:p w14:paraId="3A491BEB" w14:textId="77777777" w:rsidR="00E3607C" w:rsidRDefault="00000000">
      <w:pPr>
        <w:pStyle w:val="BodyText"/>
        <w:spacing w:line="297" w:lineRule="auto"/>
        <w:ind w:right="1775"/>
        <w:rPr>
          <w:rFonts w:ascii="Courier New"/>
        </w:rPr>
      </w:pPr>
      <w:r>
        <w:rPr>
          <w:rFonts w:ascii="Courier New"/>
        </w:rPr>
        <w:t xml:space="preserve">m1coeffs_with_clse &lt;-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 xml:space="preserve">(m1coeffs_std, </w:t>
      </w:r>
      <w:proofErr w:type="spellStart"/>
      <w:r>
        <w:rPr>
          <w:rFonts w:ascii="Courier New"/>
        </w:rPr>
        <w:t>ClustSE</w:t>
      </w:r>
      <w:proofErr w:type="spellEnd"/>
      <w:r>
        <w:rPr>
          <w:rFonts w:ascii="Courier New"/>
        </w:rPr>
        <w:t xml:space="preserve"> = m1clse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m1coeffs_with_clse[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c(1, 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5)]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511"/>
        <w:gridCol w:w="1511"/>
        <w:gridCol w:w="1500"/>
      </w:tblGrid>
      <w:tr w:rsidR="00E3607C" w14:paraId="1A461F6E" w14:textId="77777777">
        <w:trPr>
          <w:trHeight w:val="265"/>
        </w:trPr>
        <w:tc>
          <w:tcPr>
            <w:tcW w:w="1625" w:type="dxa"/>
          </w:tcPr>
          <w:p w14:paraId="21C0E65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051FEB0" w14:textId="77777777" w:rsidR="00E3607C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511" w:type="dxa"/>
          </w:tcPr>
          <w:p w14:paraId="64A4604E" w14:textId="77777777" w:rsidR="00E3607C" w:rsidRDefault="00000000">
            <w:pPr>
              <w:pStyle w:val="TableParagraph"/>
              <w:spacing w:before="0" w:line="237" w:lineRule="exact"/>
              <w:ind w:left="169" w:right="4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Std..Error</w:t>
            </w:r>
            <w:proofErr w:type="spellEnd"/>
          </w:p>
        </w:tc>
        <w:tc>
          <w:tcPr>
            <w:tcW w:w="1500" w:type="dxa"/>
          </w:tcPr>
          <w:p w14:paraId="110F7D49" w14:textId="77777777" w:rsidR="00E3607C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ClustSE</w:t>
            </w:r>
            <w:proofErr w:type="spellEnd"/>
          </w:p>
        </w:tc>
      </w:tr>
      <w:tr w:rsidR="00E3607C" w14:paraId="48578C10" w14:textId="77777777">
        <w:trPr>
          <w:trHeight w:val="294"/>
        </w:trPr>
        <w:tc>
          <w:tcPr>
            <w:tcW w:w="1625" w:type="dxa"/>
          </w:tcPr>
          <w:p w14:paraId="0F30847F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511" w:type="dxa"/>
          </w:tcPr>
          <w:p w14:paraId="5357C531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1.882478232</w:t>
            </w:r>
          </w:p>
        </w:tc>
        <w:tc>
          <w:tcPr>
            <w:tcW w:w="1511" w:type="dxa"/>
          </w:tcPr>
          <w:p w14:paraId="6934C675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0.131411504</w:t>
            </w:r>
          </w:p>
        </w:tc>
        <w:tc>
          <w:tcPr>
            <w:tcW w:w="1500" w:type="dxa"/>
          </w:tcPr>
          <w:p w14:paraId="28AE78A8" w14:textId="77777777" w:rsidR="00E3607C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0.157611390</w:t>
            </w:r>
          </w:p>
        </w:tc>
      </w:tr>
      <w:tr w:rsidR="00E3607C" w14:paraId="4D7433F0" w14:textId="77777777">
        <w:trPr>
          <w:trHeight w:val="293"/>
        </w:trPr>
        <w:tc>
          <w:tcPr>
            <w:tcW w:w="1625" w:type="dxa"/>
          </w:tcPr>
          <w:p w14:paraId="61A52325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511" w:type="dxa"/>
          </w:tcPr>
          <w:p w14:paraId="17421A69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0.005630809</w:t>
            </w:r>
          </w:p>
        </w:tc>
        <w:tc>
          <w:tcPr>
            <w:tcW w:w="1511" w:type="dxa"/>
          </w:tcPr>
          <w:p w14:paraId="5DFBEB0F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0.003109803</w:t>
            </w:r>
          </w:p>
        </w:tc>
        <w:tc>
          <w:tcPr>
            <w:tcW w:w="1500" w:type="dxa"/>
          </w:tcPr>
          <w:p w14:paraId="24759224" w14:textId="77777777" w:rsidR="00E3607C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0.006339777</w:t>
            </w:r>
          </w:p>
        </w:tc>
      </w:tr>
      <w:tr w:rsidR="00E3607C" w14:paraId="70B746A6" w14:textId="77777777">
        <w:trPr>
          <w:trHeight w:val="293"/>
        </w:trPr>
        <w:tc>
          <w:tcPr>
            <w:tcW w:w="1625" w:type="dxa"/>
          </w:tcPr>
          <w:p w14:paraId="7DF95540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511" w:type="dxa"/>
          </w:tcPr>
          <w:p w14:paraId="61487B00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0.020756426</w:t>
            </w:r>
          </w:p>
        </w:tc>
        <w:tc>
          <w:tcPr>
            <w:tcW w:w="1511" w:type="dxa"/>
          </w:tcPr>
          <w:p w14:paraId="34A3877E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0.006964417</w:t>
            </w:r>
          </w:p>
        </w:tc>
        <w:tc>
          <w:tcPr>
            <w:tcW w:w="1500" w:type="dxa"/>
          </w:tcPr>
          <w:p w14:paraId="0091B41C" w14:textId="77777777" w:rsidR="00E3607C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0.011149190</w:t>
            </w:r>
          </w:p>
        </w:tc>
      </w:tr>
      <w:tr w:rsidR="00E3607C" w14:paraId="31E2D6A7" w14:textId="77777777">
        <w:trPr>
          <w:trHeight w:val="294"/>
        </w:trPr>
        <w:tc>
          <w:tcPr>
            <w:tcW w:w="1625" w:type="dxa"/>
          </w:tcPr>
          <w:p w14:paraId="421E3C27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511" w:type="dxa"/>
          </w:tcPr>
          <w:p w14:paraId="1CF66E20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0.174619394</w:t>
            </w:r>
          </w:p>
        </w:tc>
        <w:tc>
          <w:tcPr>
            <w:tcW w:w="1511" w:type="dxa"/>
          </w:tcPr>
          <w:p w14:paraId="34EB7FD1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0.060646038</w:t>
            </w:r>
          </w:p>
        </w:tc>
        <w:tc>
          <w:tcPr>
            <w:tcW w:w="1500" w:type="dxa"/>
          </w:tcPr>
          <w:p w14:paraId="499345A0" w14:textId="77777777" w:rsidR="00E3607C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0.101970509</w:t>
            </w:r>
          </w:p>
        </w:tc>
      </w:tr>
      <w:tr w:rsidR="00E3607C" w14:paraId="7F25668A" w14:textId="77777777">
        <w:trPr>
          <w:trHeight w:val="265"/>
        </w:trPr>
        <w:tc>
          <w:tcPr>
            <w:tcW w:w="1625" w:type="dxa"/>
          </w:tcPr>
          <w:p w14:paraId="6651A21A" w14:textId="77777777" w:rsidR="00E3607C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511" w:type="dxa"/>
          </w:tcPr>
          <w:p w14:paraId="64C4ACB0" w14:textId="77777777" w:rsidR="00E3607C" w:rsidRDefault="00000000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0.014974113</w:t>
            </w:r>
          </w:p>
        </w:tc>
        <w:tc>
          <w:tcPr>
            <w:tcW w:w="1511" w:type="dxa"/>
          </w:tcPr>
          <w:p w14:paraId="6821D5B2" w14:textId="77777777" w:rsidR="00E3607C" w:rsidRDefault="00000000">
            <w:pPr>
              <w:pStyle w:val="TableParagraph"/>
              <w:spacing w:line="218" w:lineRule="exact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0.009548509</w:t>
            </w:r>
          </w:p>
        </w:tc>
        <w:tc>
          <w:tcPr>
            <w:tcW w:w="1500" w:type="dxa"/>
          </w:tcPr>
          <w:p w14:paraId="750FEDDE" w14:textId="77777777" w:rsidR="00E3607C" w:rsidRDefault="00000000">
            <w:pPr>
              <w:pStyle w:val="TableParagraph"/>
              <w:spacing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0.009646023</w:t>
            </w:r>
          </w:p>
        </w:tc>
      </w:tr>
    </w:tbl>
    <w:p w14:paraId="58DBB6F0" w14:textId="77777777" w:rsidR="00E3607C" w:rsidRDefault="00E3607C">
      <w:pPr>
        <w:pStyle w:val="BodyText"/>
        <w:spacing w:before="1"/>
        <w:ind w:left="0"/>
        <w:rPr>
          <w:rFonts w:ascii="Courier New"/>
          <w:sz w:val="23"/>
        </w:rPr>
      </w:pPr>
    </w:p>
    <w:p w14:paraId="00060A4E" w14:textId="77777777" w:rsidR="00E3607C" w:rsidRDefault="00000000">
      <w:pPr>
        <w:pStyle w:val="BodyText"/>
        <w:spacing w:before="1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classic OLS</w:t>
      </w:r>
      <w:r>
        <w:rPr>
          <w:spacing w:val="-3"/>
        </w:rPr>
        <w:t xml:space="preserve"> </w:t>
      </w:r>
      <w:r>
        <w:t>SEs.</w:t>
      </w:r>
    </w:p>
    <w:p w14:paraId="02C60225" w14:textId="77777777" w:rsidR="00E3607C" w:rsidRDefault="00000000">
      <w:pPr>
        <w:pStyle w:val="BodyText"/>
        <w:spacing w:before="1"/>
        <w:ind w:left="0"/>
        <w:rPr>
          <w:sz w:val="17"/>
        </w:rPr>
      </w:pPr>
      <w:r>
        <w:pict w14:anchorId="4CB3FBB0">
          <v:group id="_x0000_s2050" style="position:absolute;margin-left:74.15pt;margin-top:11.8pt;width:447.5pt;height:1pt;z-index:-15723008;mso-wrap-distance-left:0;mso-wrap-distance-right:0;mso-position-horizontal-relative:page" coordorigin="1483,236" coordsize="8950,20">
            <v:shape id="_x0000_s2052" style="position:absolute;left:1483;top:236;width:8950;height:20" coordorigin="1483,236" coordsize="8950,20" path="m10433,236r-8950,l1483,246r,10l1493,256r,-10l10433,246r,-10xe" fillcolor="#545454" stroked="f">
              <v:path arrowok="t"/>
            </v:shape>
            <v:shape id="_x0000_s2051" style="position:absolute;left:1483;top:236;width:8950;height:20" coordorigin="1483,236" coordsize="8950,20" path="m10433,236r-10,l10423,246r-8940,l1483,256r8950,l10433,246r,-10xe" fillcolor="#7f7f7f" stroked="f">
              <v:path arrowok="t"/>
            </v:shape>
            <w10:wrap type="topAndBottom" anchorx="page"/>
          </v:group>
        </w:pict>
      </w:r>
    </w:p>
    <w:p w14:paraId="014CF494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004F7634" w14:textId="30D88C55" w:rsidR="00E3607C" w:rsidRDefault="00000000">
      <w:pPr>
        <w:pStyle w:val="BodyText"/>
        <w:spacing w:line="292" w:lineRule="auto"/>
        <w:ind w:right="177"/>
      </w:pPr>
      <w:r>
        <w:t>The above calculations were used to show what’s happening “under the hood” and also how the</w:t>
      </w:r>
      <w:r>
        <w:rPr>
          <w:spacing w:val="-56"/>
        </w:rPr>
        <w:t xml:space="preserve"> </w:t>
      </w:r>
      <w:r>
        <w:t>formulas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motivated.</w:t>
      </w:r>
      <w:r>
        <w:rPr>
          <w:spacing w:val="-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“by</w:t>
      </w:r>
      <w:r>
        <w:rPr>
          <w:spacing w:val="-4"/>
        </w:rPr>
        <w:t xml:space="preserve"> </w:t>
      </w:r>
      <w:r>
        <w:t>hand”</w:t>
      </w:r>
      <w:r>
        <w:rPr>
          <w:spacing w:val="-56"/>
        </w:rPr>
        <w:t xml:space="preserve"> </w:t>
      </w:r>
      <w:r>
        <w:t>is error-prone and slow. It’s better to use well trusted packages for daily work and so next we’ll</w:t>
      </w:r>
      <w:r>
        <w:rPr>
          <w:spacing w:val="1"/>
        </w:rPr>
        <w:t xml:space="preserve"> </w:t>
      </w:r>
      <w:r>
        <w:t>have a look at some of these packages and how they can be used. Still, it’s helpful to</w:t>
      </w:r>
      <w:r>
        <w:rPr>
          <w:spacing w:val="1"/>
        </w:rPr>
        <w:t xml:space="preserve"> </w:t>
      </w:r>
      <w:r>
        <w:t xml:space="preserve">understand some background and the limitations for this approach. </w:t>
      </w:r>
    </w:p>
    <w:p w14:paraId="03765F2A" w14:textId="77777777" w:rsidR="00E3607C" w:rsidRDefault="00000000">
      <w:pPr>
        <w:spacing w:before="197"/>
        <w:ind w:left="165"/>
        <w:rPr>
          <w:rFonts w:ascii="Arial"/>
          <w:b/>
          <w:i/>
          <w:sz w:val="31"/>
        </w:rPr>
      </w:pPr>
      <w:r>
        <w:rPr>
          <w:rFonts w:ascii="Arial"/>
          <w:b/>
          <w:sz w:val="31"/>
        </w:rPr>
        <w:t>Option</w:t>
      </w:r>
      <w:r>
        <w:rPr>
          <w:rFonts w:ascii="Arial"/>
          <w:b/>
          <w:spacing w:val="8"/>
          <w:sz w:val="31"/>
        </w:rPr>
        <w:t xml:space="preserve"> </w:t>
      </w:r>
      <w:r>
        <w:rPr>
          <w:rFonts w:ascii="Arial"/>
          <w:b/>
          <w:sz w:val="31"/>
        </w:rPr>
        <w:t>1:</w:t>
      </w:r>
      <w:r>
        <w:rPr>
          <w:rFonts w:ascii="Arial"/>
          <w:b/>
          <w:spacing w:val="13"/>
          <w:sz w:val="31"/>
        </w:rPr>
        <w:t xml:space="preserve"> </w:t>
      </w:r>
      <w:r>
        <w:rPr>
          <w:rFonts w:ascii="Arial"/>
          <w:b/>
          <w:i/>
          <w:sz w:val="31"/>
        </w:rPr>
        <w:t>sandwich</w:t>
      </w:r>
      <w:r>
        <w:rPr>
          <w:rFonts w:ascii="Arial"/>
          <w:b/>
          <w:i/>
          <w:spacing w:val="13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15"/>
          <w:sz w:val="31"/>
        </w:rPr>
        <w:t xml:space="preserve"> </w:t>
      </w:r>
      <w:proofErr w:type="spellStart"/>
      <w:r>
        <w:rPr>
          <w:rFonts w:ascii="Arial"/>
          <w:b/>
          <w:i/>
          <w:sz w:val="31"/>
        </w:rPr>
        <w:t>lmtest</w:t>
      </w:r>
      <w:proofErr w:type="spellEnd"/>
    </w:p>
    <w:p w14:paraId="6F2D7280" w14:textId="77777777" w:rsidR="00E3607C" w:rsidRDefault="00000000">
      <w:pPr>
        <w:pStyle w:val="BodyText"/>
        <w:spacing w:before="258" w:line="292" w:lineRule="auto"/>
        <w:ind w:right="214"/>
      </w:pPr>
      <w:r>
        <w:t xml:space="preserve">The </w:t>
      </w:r>
      <w:r>
        <w:rPr>
          <w:rFonts w:ascii="Arial"/>
          <w:i/>
          <w:color w:val="1054CC"/>
        </w:rPr>
        <w:t xml:space="preserve">sandwich </w:t>
      </w:r>
      <w:r>
        <w:rPr>
          <w:color w:val="1054CC"/>
        </w:rPr>
        <w:t xml:space="preserve">package </w:t>
      </w:r>
      <w:r>
        <w:t>implements several methods for robust covariance estimators, including</w:t>
      </w:r>
      <w:r>
        <w:rPr>
          <w:spacing w:val="-56"/>
        </w:rPr>
        <w:t xml:space="preserve"> </w:t>
      </w:r>
      <w:r>
        <w:t xml:space="preserve">clustered SEs. Details are explained in </w:t>
      </w:r>
      <w:proofErr w:type="spellStart"/>
      <w:r>
        <w:rPr>
          <w:color w:val="1054CC"/>
        </w:rPr>
        <w:t>Zeileis</w:t>
      </w:r>
      <w:proofErr w:type="spellEnd"/>
      <w:r>
        <w:rPr>
          <w:color w:val="1054CC"/>
        </w:rPr>
        <w:t xml:space="preserve"> et al. 2020</w:t>
      </w:r>
      <w:r>
        <w:t xml:space="preserve">. The accompanying </w:t>
      </w:r>
      <w:proofErr w:type="spellStart"/>
      <w:r>
        <w:rPr>
          <w:rFonts w:ascii="Arial"/>
          <w:i/>
          <w:color w:val="1054CC"/>
        </w:rPr>
        <w:t>lmtest</w:t>
      </w:r>
      <w:proofErr w:type="spellEnd"/>
      <w:r>
        <w:rPr>
          <w:rFonts w:ascii="Arial"/>
          <w:i/>
          <w:color w:val="1054CC"/>
        </w:rPr>
        <w:t xml:space="preserve"> </w:t>
      </w:r>
      <w:r>
        <w:rPr>
          <w:color w:val="1054CC"/>
        </w:rPr>
        <w:t>package</w:t>
      </w:r>
      <w:r>
        <w:rPr>
          <w:color w:val="1054CC"/>
          <w:spacing w:val="1"/>
        </w:rPr>
        <w:t xml:space="preserve"> </w:t>
      </w:r>
      <w:r>
        <w:t>provides functions for coefficient tests that take into account the calculated robust covariance</w:t>
      </w:r>
      <w:r>
        <w:rPr>
          <w:spacing w:val="1"/>
        </w:rPr>
        <w:t xml:space="preserve"> </w:t>
      </w:r>
      <w:r>
        <w:t>estimates.</w:t>
      </w:r>
    </w:p>
    <w:p w14:paraId="3D8E8922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202FA80F" w14:textId="77777777" w:rsidR="00E3607C" w:rsidRDefault="00000000">
      <w:pPr>
        <w:pStyle w:val="BodyText"/>
        <w:spacing w:before="1" w:line="292" w:lineRule="auto"/>
        <w:ind w:right="215"/>
      </w:pPr>
      <w:r>
        <w:t>As explained initially, the parameter estimates from our model are fine despite the clustered</w:t>
      </w:r>
      <w:r>
        <w:rPr>
          <w:spacing w:val="1"/>
        </w:rPr>
        <w:t xml:space="preserve"> </w:t>
      </w:r>
      <w:r>
        <w:t>structure of our data. But the SEs are likely biased downward and need to be corrected. This is</w:t>
      </w:r>
      <w:r>
        <w:rPr>
          <w:spacing w:val="1"/>
        </w:rPr>
        <w:t xml:space="preserve"> </w:t>
      </w:r>
      <w:r>
        <w:rPr>
          <w:w w:val="95"/>
        </w:rPr>
        <w:t>why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resume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work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our</w:t>
      </w:r>
      <w:r>
        <w:rPr>
          <w:spacing w:val="19"/>
          <w:w w:val="95"/>
        </w:rPr>
        <w:t xml:space="preserve"> </w:t>
      </w:r>
      <w:r>
        <w:rPr>
          <w:w w:val="95"/>
        </w:rPr>
        <w:t>initially</w:t>
      </w:r>
      <w:r>
        <w:rPr>
          <w:spacing w:val="20"/>
          <w:w w:val="95"/>
        </w:rPr>
        <w:t xml:space="preserve"> </w:t>
      </w:r>
      <w:r>
        <w:rPr>
          <w:w w:val="95"/>
        </w:rPr>
        <w:t>estimated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m1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There’s</w:t>
      </w:r>
      <w:r>
        <w:rPr>
          <w:spacing w:val="20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refit it and sandwich works with </w:t>
      </w:r>
      <w:proofErr w:type="spellStart"/>
      <w:r>
        <w:t>lm</w:t>
      </w:r>
      <w:proofErr w:type="spellEnd"/>
      <w:r>
        <w:t xml:space="preserve"> model objects (and also some other types of models such as</w:t>
      </w:r>
      <w:r>
        <w:rPr>
          <w:spacing w:val="-56"/>
        </w:rPr>
        <w:t xml:space="preserve"> </w:t>
      </w:r>
      <w:r>
        <w:t>some</w:t>
      </w:r>
      <w:r>
        <w:rPr>
          <w:spacing w:val="-4"/>
        </w:rPr>
        <w:t xml:space="preserve"> </w:t>
      </w:r>
      <w:proofErr w:type="spellStart"/>
      <w:r>
        <w:t>glm</w:t>
      </w:r>
      <w:proofErr w:type="spellEnd"/>
      <w:r>
        <w:rPr>
          <w:spacing w:val="-4"/>
        </w:rPr>
        <w:t xml:space="preserve"> </w:t>
      </w:r>
      <w:r>
        <w:t>models).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coefficient</w:t>
      </w:r>
      <w:r>
        <w:rPr>
          <w:spacing w:val="-5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5"/>
        </w:rPr>
        <w:t xml:space="preserve"> </w:t>
      </w:r>
      <w:r>
        <w:t>way:</w:t>
      </w:r>
    </w:p>
    <w:p w14:paraId="5F4EFE98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748A016E" w14:textId="77777777" w:rsidR="00E3607C" w:rsidRDefault="00000000">
      <w:pPr>
        <w:pStyle w:val="ListParagraph"/>
        <w:numPr>
          <w:ilvl w:val="1"/>
          <w:numId w:val="2"/>
        </w:numPr>
        <w:tabs>
          <w:tab w:val="left" w:pos="765"/>
        </w:tabs>
        <w:ind w:hanging="233"/>
        <w:rPr>
          <w:sz w:val="21"/>
        </w:rPr>
      </w:pPr>
      <w:r>
        <w:rPr>
          <w:w w:val="95"/>
          <w:sz w:val="21"/>
        </w:rPr>
        <w:t>We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need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use</w:t>
      </w:r>
      <w:r>
        <w:rPr>
          <w:spacing w:val="26"/>
          <w:w w:val="95"/>
          <w:sz w:val="21"/>
        </w:rPr>
        <w:t xml:space="preserve"> </w:t>
      </w:r>
      <w:proofErr w:type="spellStart"/>
      <w:r>
        <w:rPr>
          <w:rFonts w:ascii="Courier New"/>
          <w:color w:val="1054CC"/>
          <w:w w:val="95"/>
          <w:sz w:val="21"/>
        </w:rPr>
        <w:t>coeftest</w:t>
      </w:r>
      <w:proofErr w:type="spellEnd"/>
      <w:r>
        <w:rPr>
          <w:rFonts w:ascii="Courier New"/>
          <w:color w:val="1054CC"/>
          <w:spacing w:val="-42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2"/>
          <w:w w:val="95"/>
          <w:sz w:val="21"/>
        </w:rPr>
        <w:t xml:space="preserve"> </w:t>
      </w:r>
      <w:proofErr w:type="spellStart"/>
      <w:r>
        <w:rPr>
          <w:w w:val="95"/>
          <w:sz w:val="21"/>
        </w:rPr>
        <w:t>lmtest</w:t>
      </w:r>
      <w:proofErr w:type="spellEnd"/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package;</w:t>
      </w:r>
    </w:p>
    <w:p w14:paraId="6D65CE99" w14:textId="77777777" w:rsidR="00E3607C" w:rsidRDefault="00000000">
      <w:pPr>
        <w:pStyle w:val="ListParagraph"/>
        <w:numPr>
          <w:ilvl w:val="1"/>
          <w:numId w:val="2"/>
        </w:numPr>
        <w:tabs>
          <w:tab w:val="left" w:pos="765"/>
        </w:tabs>
        <w:spacing w:before="52" w:line="292" w:lineRule="auto"/>
        <w:ind w:left="765" w:right="437" w:hanging="233"/>
        <w:rPr>
          <w:sz w:val="21"/>
        </w:rPr>
      </w:pPr>
      <w:r>
        <w:rPr>
          <w:sz w:val="21"/>
        </w:rPr>
        <w:t>we need to pass it our model and either a function to calculate the covariance matrix or</w:t>
      </w:r>
      <w:r>
        <w:rPr>
          <w:spacing w:val="-57"/>
          <w:sz w:val="21"/>
        </w:rPr>
        <w:t xml:space="preserve"> </w:t>
      </w:r>
      <w:r>
        <w:rPr>
          <w:w w:val="95"/>
          <w:sz w:val="21"/>
        </w:rPr>
        <w:t>an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already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estimated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covariance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matrix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9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vcov</w:t>
      </w:r>
      <w:proofErr w:type="spellEnd"/>
      <w:r>
        <w:rPr>
          <w:rFonts w:ascii="Courier New"/>
          <w:spacing w:val="-58"/>
          <w:w w:val="95"/>
          <w:sz w:val="21"/>
        </w:rPr>
        <w:t xml:space="preserve"> </w:t>
      </w:r>
      <w:r>
        <w:rPr>
          <w:w w:val="95"/>
          <w:sz w:val="21"/>
        </w:rPr>
        <w:t>parameter;</w:t>
      </w:r>
    </w:p>
    <w:p w14:paraId="75B3A450" w14:textId="77777777" w:rsidR="00E3607C" w:rsidRDefault="00000000">
      <w:pPr>
        <w:pStyle w:val="ListParagraph"/>
        <w:numPr>
          <w:ilvl w:val="1"/>
          <w:numId w:val="2"/>
        </w:numPr>
        <w:tabs>
          <w:tab w:val="left" w:pos="765"/>
        </w:tabs>
        <w:spacing w:before="1"/>
        <w:ind w:hanging="233"/>
        <w:rPr>
          <w:sz w:val="21"/>
        </w:rPr>
      </w:pPr>
      <w:r>
        <w:rPr>
          <w:w w:val="95"/>
          <w:sz w:val="21"/>
        </w:rPr>
        <w:t>we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need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specify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cluster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variable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in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cluster</w:t>
      </w:r>
      <w:r>
        <w:rPr>
          <w:rFonts w:ascii="Courier New"/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>parameter.</w:t>
      </w:r>
    </w:p>
    <w:p w14:paraId="07B37E16" w14:textId="77777777" w:rsidR="00E3607C" w:rsidRDefault="00E3607C">
      <w:pPr>
        <w:rPr>
          <w:sz w:val="21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0BF8D090" w14:textId="77777777" w:rsidR="00E3607C" w:rsidRDefault="00000000">
      <w:pPr>
        <w:pStyle w:val="BodyText"/>
        <w:spacing w:before="86" w:line="290" w:lineRule="auto"/>
        <w:ind w:right="152"/>
        <w:jc w:val="both"/>
      </w:pPr>
      <w:r>
        <w:lastRenderedPageBreak/>
        <w:t>The sandwich package provides several functions for estimating robust covariance matrices. We</w:t>
      </w:r>
      <w:r>
        <w:rPr>
          <w:spacing w:val="-57"/>
        </w:rPr>
        <w:t xml:space="preserve"> </w:t>
      </w:r>
      <w:r>
        <w:rPr>
          <w:w w:val="95"/>
        </w:rPr>
        <w:t xml:space="preserve">need </w:t>
      </w:r>
      <w:proofErr w:type="spellStart"/>
      <w:r>
        <w:rPr>
          <w:rFonts w:ascii="Courier New"/>
          <w:color w:val="1054CC"/>
          <w:w w:val="95"/>
        </w:rPr>
        <w:t>vcovCL</w:t>
      </w:r>
      <w:proofErr w:type="spellEnd"/>
      <w:r>
        <w:rPr>
          <w:rFonts w:ascii="Courier New"/>
          <w:color w:val="1054CC"/>
          <w:w w:val="95"/>
        </w:rPr>
        <w:t xml:space="preserve"> </w:t>
      </w:r>
      <w:r>
        <w:rPr>
          <w:w w:val="95"/>
        </w:rPr>
        <w:t xml:space="preserve">for clustered covariance estimation and will pass this function as </w:t>
      </w:r>
      <w:proofErr w:type="spellStart"/>
      <w:r>
        <w:rPr>
          <w:rFonts w:ascii="Courier New"/>
          <w:w w:val="95"/>
        </w:rPr>
        <w:t>vcov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parameter.</w:t>
      </w:r>
      <w:r>
        <w:rPr>
          <w:spacing w:val="1"/>
          <w:w w:val="95"/>
        </w:rPr>
        <w:t xml:space="preserve"> </w:t>
      </w:r>
      <w:r>
        <w:t>Furthermore,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cluster by subject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so the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variable is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t>.</w:t>
      </w:r>
    </w:p>
    <w:p w14:paraId="6365CB20" w14:textId="77777777" w:rsidR="00E3607C" w:rsidRDefault="00E3607C">
      <w:pPr>
        <w:pStyle w:val="BodyText"/>
        <w:spacing w:before="1"/>
        <w:ind w:left="0"/>
        <w:rPr>
          <w:sz w:val="19"/>
        </w:rPr>
      </w:pPr>
    </w:p>
    <w:p w14:paraId="532E67E9" w14:textId="77777777" w:rsidR="00E3607C" w:rsidRDefault="00000000">
      <w:pPr>
        <w:pStyle w:val="BodyText"/>
        <w:spacing w:line="297" w:lineRule="auto"/>
        <w:ind w:right="6942"/>
        <w:rPr>
          <w:rFonts w:ascii="Courier New"/>
        </w:rPr>
      </w:pPr>
      <w:r>
        <w:rPr>
          <w:rFonts w:ascii="Courier New"/>
        </w:rPr>
        <w:t>library(sandwich)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lmtest</w:t>
      </w:r>
      <w:proofErr w:type="spellEnd"/>
      <w:r>
        <w:rPr>
          <w:rFonts w:ascii="Courier New"/>
        </w:rPr>
        <w:t>)</w:t>
      </w:r>
    </w:p>
    <w:p w14:paraId="365534F4" w14:textId="77777777" w:rsidR="00E3607C" w:rsidRDefault="00E3607C">
      <w:pPr>
        <w:pStyle w:val="BodyText"/>
        <w:spacing w:before="10"/>
        <w:ind w:left="0"/>
        <w:rPr>
          <w:rFonts w:ascii="Courier New"/>
          <w:sz w:val="25"/>
        </w:rPr>
      </w:pPr>
    </w:p>
    <w:p w14:paraId="7DDD5046" w14:textId="77777777" w:rsidR="00E3607C" w:rsidRDefault="00000000">
      <w:pPr>
        <w:pStyle w:val="BodyText"/>
        <w:spacing w:after="4" w:line="295" w:lineRule="auto"/>
        <w:ind w:right="1523"/>
        <w:rPr>
          <w:rFonts w:ascii="Courier New"/>
        </w:rPr>
      </w:pPr>
      <w:r>
        <w:rPr>
          <w:rFonts w:ascii="Courier New"/>
        </w:rPr>
        <w:t xml:space="preserve">m1coeffs_cl &lt;- </w:t>
      </w:r>
      <w:proofErr w:type="spellStart"/>
      <w:r>
        <w:rPr>
          <w:rFonts w:ascii="Courier New"/>
        </w:rPr>
        <w:t>coeftest</w:t>
      </w:r>
      <w:proofErr w:type="spellEnd"/>
      <w:r>
        <w:rPr>
          <w:rFonts w:ascii="Courier New"/>
        </w:rPr>
        <w:t xml:space="preserve">(m1,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vcovCL</w:t>
      </w:r>
      <w:proofErr w:type="spellEnd"/>
      <w:r>
        <w:rPr>
          <w:rFonts w:ascii="Courier New"/>
        </w:rPr>
        <w:t>, cluster = ~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m1coeffs_cl[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>,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511"/>
        <w:gridCol w:w="1511"/>
        <w:gridCol w:w="1385"/>
        <w:gridCol w:w="1626"/>
      </w:tblGrid>
      <w:tr w:rsidR="00E3607C" w14:paraId="275134A6" w14:textId="77777777">
        <w:trPr>
          <w:trHeight w:val="264"/>
        </w:trPr>
        <w:tc>
          <w:tcPr>
            <w:tcW w:w="1625" w:type="dxa"/>
          </w:tcPr>
          <w:p w14:paraId="2E5D9341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56E6E7F9" w14:textId="77777777" w:rsidR="00E3607C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511" w:type="dxa"/>
          </w:tcPr>
          <w:p w14:paraId="735E209B" w14:textId="77777777" w:rsidR="00E3607C" w:rsidRDefault="00000000">
            <w:pPr>
              <w:pStyle w:val="TableParagraph"/>
              <w:spacing w:before="0" w:line="237" w:lineRule="exact"/>
              <w:ind w:left="169" w:right="41"/>
              <w:jc w:val="center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385" w:type="dxa"/>
          </w:tcPr>
          <w:p w14:paraId="7D15E2C0" w14:textId="77777777" w:rsidR="00E3607C" w:rsidRDefault="00000000">
            <w:pPr>
              <w:pStyle w:val="TableParagraph"/>
              <w:spacing w:before="0" w:line="23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626" w:type="dxa"/>
          </w:tcPr>
          <w:p w14:paraId="4BA8D71C" w14:textId="77777777" w:rsidR="00E3607C" w:rsidRDefault="00000000">
            <w:pPr>
              <w:pStyle w:val="TableParagraph"/>
              <w:spacing w:before="0" w:line="237" w:lineRule="exact"/>
              <w:ind w:right="45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</w:tr>
      <w:tr w:rsidR="00E3607C" w14:paraId="1F0E33DB" w14:textId="77777777">
        <w:trPr>
          <w:trHeight w:val="293"/>
        </w:trPr>
        <w:tc>
          <w:tcPr>
            <w:tcW w:w="1625" w:type="dxa"/>
          </w:tcPr>
          <w:p w14:paraId="715D9839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511" w:type="dxa"/>
          </w:tcPr>
          <w:p w14:paraId="2EA5AD55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1.882478232</w:t>
            </w:r>
          </w:p>
        </w:tc>
        <w:tc>
          <w:tcPr>
            <w:tcW w:w="1511" w:type="dxa"/>
          </w:tcPr>
          <w:p w14:paraId="24F75BA4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0.157611390</w:t>
            </w:r>
          </w:p>
        </w:tc>
        <w:tc>
          <w:tcPr>
            <w:tcW w:w="1385" w:type="dxa"/>
          </w:tcPr>
          <w:p w14:paraId="40835A2D" w14:textId="77777777" w:rsidR="00E3607C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11.9437956</w:t>
            </w:r>
          </w:p>
        </w:tc>
        <w:tc>
          <w:tcPr>
            <w:tcW w:w="1626" w:type="dxa"/>
          </w:tcPr>
          <w:p w14:paraId="0A2741A6" w14:textId="77777777" w:rsidR="00E3607C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3.667970e-27</w:t>
            </w:r>
          </w:p>
        </w:tc>
      </w:tr>
      <w:tr w:rsidR="00E3607C" w14:paraId="30ABB297" w14:textId="77777777">
        <w:trPr>
          <w:trHeight w:val="293"/>
        </w:trPr>
        <w:tc>
          <w:tcPr>
            <w:tcW w:w="1625" w:type="dxa"/>
          </w:tcPr>
          <w:p w14:paraId="7EE81506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511" w:type="dxa"/>
          </w:tcPr>
          <w:p w14:paraId="287B776D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0.005630809</w:t>
            </w:r>
          </w:p>
        </w:tc>
        <w:tc>
          <w:tcPr>
            <w:tcW w:w="1511" w:type="dxa"/>
          </w:tcPr>
          <w:p w14:paraId="23A147F9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0.006339777</w:t>
            </w:r>
          </w:p>
        </w:tc>
        <w:tc>
          <w:tcPr>
            <w:tcW w:w="1385" w:type="dxa"/>
          </w:tcPr>
          <w:p w14:paraId="7D52D7D9" w14:textId="77777777" w:rsidR="00E3607C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0.8881715</w:t>
            </w:r>
          </w:p>
        </w:tc>
        <w:tc>
          <w:tcPr>
            <w:tcW w:w="1626" w:type="dxa"/>
          </w:tcPr>
          <w:p w14:paraId="6E2F891B" w14:textId="77777777" w:rsidR="00E3607C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3.751601e-01</w:t>
            </w:r>
          </w:p>
        </w:tc>
      </w:tr>
      <w:tr w:rsidR="00E3607C" w14:paraId="19EBDE09" w14:textId="77777777">
        <w:trPr>
          <w:trHeight w:val="294"/>
        </w:trPr>
        <w:tc>
          <w:tcPr>
            <w:tcW w:w="1625" w:type="dxa"/>
          </w:tcPr>
          <w:p w14:paraId="45EF2658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511" w:type="dxa"/>
          </w:tcPr>
          <w:p w14:paraId="029ECF7F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0.020756426</w:t>
            </w:r>
          </w:p>
        </w:tc>
        <w:tc>
          <w:tcPr>
            <w:tcW w:w="1511" w:type="dxa"/>
          </w:tcPr>
          <w:p w14:paraId="218AE03A" w14:textId="77777777" w:rsidR="00E3607C" w:rsidRDefault="00000000">
            <w:pPr>
              <w:pStyle w:val="TableParagraph"/>
              <w:spacing w:before="27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0.011149190</w:t>
            </w:r>
          </w:p>
        </w:tc>
        <w:tc>
          <w:tcPr>
            <w:tcW w:w="1385" w:type="dxa"/>
          </w:tcPr>
          <w:p w14:paraId="67C8E78A" w14:textId="77777777" w:rsidR="00E3607C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1.8616981</w:t>
            </w:r>
          </w:p>
        </w:tc>
        <w:tc>
          <w:tcPr>
            <w:tcW w:w="1626" w:type="dxa"/>
          </w:tcPr>
          <w:p w14:paraId="21677B24" w14:textId="77777777" w:rsidR="00E3607C" w:rsidRDefault="00000000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6.362342e-02</w:t>
            </w:r>
          </w:p>
        </w:tc>
      </w:tr>
      <w:tr w:rsidR="00E3607C" w14:paraId="57141399" w14:textId="77777777">
        <w:trPr>
          <w:trHeight w:val="294"/>
        </w:trPr>
        <w:tc>
          <w:tcPr>
            <w:tcW w:w="1625" w:type="dxa"/>
          </w:tcPr>
          <w:p w14:paraId="08B1BD77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511" w:type="dxa"/>
          </w:tcPr>
          <w:p w14:paraId="25BE2891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0.174619394</w:t>
            </w:r>
          </w:p>
        </w:tc>
        <w:tc>
          <w:tcPr>
            <w:tcW w:w="1511" w:type="dxa"/>
          </w:tcPr>
          <w:p w14:paraId="0B270E35" w14:textId="77777777" w:rsidR="00E3607C" w:rsidRDefault="00000000">
            <w:pPr>
              <w:pStyle w:val="TableParagraph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0.101970509</w:t>
            </w:r>
          </w:p>
        </w:tc>
        <w:tc>
          <w:tcPr>
            <w:tcW w:w="1385" w:type="dxa"/>
          </w:tcPr>
          <w:p w14:paraId="7458BE53" w14:textId="77777777" w:rsidR="00E3607C" w:rsidRDefault="00000000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1.7124500</w:t>
            </w:r>
          </w:p>
        </w:tc>
        <w:tc>
          <w:tcPr>
            <w:tcW w:w="1626" w:type="dxa"/>
          </w:tcPr>
          <w:p w14:paraId="0B8A6367" w14:textId="77777777" w:rsidR="00E3607C" w:rsidRDefault="00000000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8.784708e-02</w:t>
            </w:r>
          </w:p>
        </w:tc>
      </w:tr>
      <w:tr w:rsidR="00E3607C" w14:paraId="0EFD92A3" w14:textId="77777777">
        <w:trPr>
          <w:trHeight w:val="264"/>
        </w:trPr>
        <w:tc>
          <w:tcPr>
            <w:tcW w:w="1625" w:type="dxa"/>
          </w:tcPr>
          <w:p w14:paraId="3840C2BA" w14:textId="77777777" w:rsidR="00E3607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511" w:type="dxa"/>
          </w:tcPr>
          <w:p w14:paraId="277B33DC" w14:textId="77777777" w:rsidR="00E3607C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0.014974113</w:t>
            </w:r>
          </w:p>
        </w:tc>
        <w:tc>
          <w:tcPr>
            <w:tcW w:w="1511" w:type="dxa"/>
          </w:tcPr>
          <w:p w14:paraId="3C81540A" w14:textId="77777777" w:rsidR="00E3607C" w:rsidRDefault="00000000">
            <w:pPr>
              <w:pStyle w:val="TableParagraph"/>
              <w:spacing w:before="27" w:line="218" w:lineRule="exact"/>
              <w:ind w:left="42" w:right="40"/>
              <w:jc w:val="center"/>
              <w:rPr>
                <w:sz w:val="21"/>
              </w:rPr>
            </w:pPr>
            <w:r>
              <w:rPr>
                <w:sz w:val="21"/>
              </w:rPr>
              <w:t>0.009646023</w:t>
            </w:r>
          </w:p>
        </w:tc>
        <w:tc>
          <w:tcPr>
            <w:tcW w:w="1385" w:type="dxa"/>
          </w:tcPr>
          <w:p w14:paraId="4881EAA9" w14:textId="77777777" w:rsidR="00E3607C" w:rsidRDefault="00000000">
            <w:pPr>
              <w:pStyle w:val="TableParagraph"/>
              <w:spacing w:before="27"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1.5523613</w:t>
            </w:r>
          </w:p>
        </w:tc>
        <w:tc>
          <w:tcPr>
            <w:tcW w:w="1626" w:type="dxa"/>
          </w:tcPr>
          <w:p w14:paraId="3B1425DE" w14:textId="77777777" w:rsidR="00E3607C" w:rsidRDefault="00000000">
            <w:pPr>
              <w:pStyle w:val="TableParagraph"/>
              <w:spacing w:before="27" w:line="218" w:lineRule="exact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1.216301e-01</w:t>
            </w:r>
          </w:p>
        </w:tc>
      </w:tr>
    </w:tbl>
    <w:p w14:paraId="30EF3AA7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64A9DE6D" w14:textId="77777777" w:rsidR="00E3607C" w:rsidRDefault="00000000">
      <w:pPr>
        <w:pStyle w:val="BodyText"/>
        <w:spacing w:line="290" w:lineRule="auto"/>
        <w:ind w:right="217"/>
        <w:jc w:val="both"/>
      </w:pPr>
      <w:r>
        <w:t>The calculated SE values seem familiar and they are indeed equal to what we calculated before</w:t>
      </w:r>
      <w:r>
        <w:rPr>
          <w:spacing w:val="-5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 w:hAnsi="Courier New"/>
        </w:rPr>
        <w:t>m1clse</w:t>
      </w:r>
      <w:r>
        <w:rPr>
          <w:rFonts w:ascii="Courier New" w:hAnsi="Courier New"/>
          <w:spacing w:val="-66"/>
        </w:rPr>
        <w:t xml:space="preserve"> </w:t>
      </w:r>
      <w:r>
        <w:t>“by</w:t>
      </w:r>
      <w:r>
        <w:rPr>
          <w:spacing w:val="2"/>
        </w:rPr>
        <w:t xml:space="preserve"> </w:t>
      </w:r>
      <w:r>
        <w:t>hand”:</w:t>
      </w:r>
    </w:p>
    <w:p w14:paraId="63C6D98E" w14:textId="77777777" w:rsidR="00E3607C" w:rsidRDefault="00E3607C">
      <w:pPr>
        <w:pStyle w:val="BodyText"/>
        <w:spacing w:before="9"/>
        <w:ind w:left="0"/>
        <w:rPr>
          <w:sz w:val="18"/>
        </w:rPr>
      </w:pPr>
    </w:p>
    <w:p w14:paraId="5E95143F" w14:textId="77777777" w:rsidR="00E3607C" w:rsidRDefault="00000000">
      <w:pPr>
        <w:pStyle w:val="BodyText"/>
        <w:rPr>
          <w:rFonts w:ascii="Courier New"/>
        </w:rPr>
      </w:pPr>
      <w:r>
        <w:rPr>
          <w:rFonts w:ascii="Courier New"/>
        </w:rPr>
        <w:t>all(near(m1clse,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m1coeffs_cl[,2]))</w:t>
      </w:r>
    </w:p>
    <w:p w14:paraId="183691CD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008421F2" w14:textId="77777777" w:rsidR="00E3607C" w:rsidRDefault="00E3607C">
      <w:pPr>
        <w:pStyle w:val="BodyText"/>
        <w:spacing w:before="3"/>
        <w:ind w:left="0"/>
        <w:rPr>
          <w:rFonts w:ascii="Courier New"/>
          <w:sz w:val="23"/>
        </w:rPr>
      </w:pPr>
    </w:p>
    <w:p w14:paraId="6816E46E" w14:textId="77777777" w:rsidR="00E3607C" w:rsidRDefault="00000000">
      <w:pPr>
        <w:pStyle w:val="BodyText"/>
        <w:spacing w:line="290" w:lineRule="auto"/>
        <w:ind w:right="354"/>
      </w:pPr>
      <w:r>
        <w:t xml:space="preserve">The </w:t>
      </w:r>
      <w:proofErr w:type="spellStart"/>
      <w:r>
        <w:t>lmtest</w:t>
      </w:r>
      <w:proofErr w:type="spellEnd"/>
      <w:r>
        <w:t xml:space="preserve"> package provides several functions for common post-estimation tasks, for example</w:t>
      </w:r>
      <w:r>
        <w:rPr>
          <w:spacing w:val="-56"/>
        </w:rPr>
        <w:t xml:space="preserve"> </w:t>
      </w:r>
      <w:proofErr w:type="spellStart"/>
      <w:r>
        <w:rPr>
          <w:rFonts w:ascii="Courier New"/>
          <w:color w:val="1054CC"/>
          <w:w w:val="95"/>
        </w:rPr>
        <w:t>coefci</w:t>
      </w:r>
      <w:proofErr w:type="spellEnd"/>
      <w:r>
        <w:rPr>
          <w:rFonts w:ascii="Courier New"/>
          <w:color w:val="1054CC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calculate</w:t>
      </w:r>
      <w:r>
        <w:rPr>
          <w:spacing w:val="1"/>
          <w:w w:val="95"/>
        </w:rPr>
        <w:t xml:space="preserve"> </w:t>
      </w:r>
      <w:r>
        <w:rPr>
          <w:w w:val="95"/>
        </w:rPr>
        <w:t>confidence</w:t>
      </w:r>
      <w:r>
        <w:rPr>
          <w:spacing w:val="1"/>
          <w:w w:val="95"/>
        </w:rPr>
        <w:t xml:space="preserve"> </w:t>
      </w:r>
      <w:r>
        <w:rPr>
          <w:w w:val="95"/>
        </w:rPr>
        <w:t>intervals</w:t>
      </w:r>
      <w:r>
        <w:rPr>
          <w:spacing w:val="1"/>
          <w:w w:val="95"/>
        </w:rPr>
        <w:t xml:space="preserve"> </w:t>
      </w:r>
      <w:r>
        <w:rPr>
          <w:w w:val="95"/>
        </w:rPr>
        <w:t>(CIs).</w:t>
      </w:r>
      <w:r>
        <w:rPr>
          <w:spacing w:val="1"/>
          <w:w w:val="95"/>
        </w:rPr>
        <w:t xml:space="preserve"> </w:t>
      </w:r>
      <w:r>
        <w:rPr>
          <w:w w:val="95"/>
        </w:rPr>
        <w:t>If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these,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need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53"/>
        </w:rPr>
        <w:t xml:space="preserve"> </w:t>
      </w:r>
      <w:r>
        <w:rPr>
          <w:w w:val="95"/>
        </w:rPr>
        <w:t>make</w:t>
      </w:r>
      <w:r>
        <w:rPr>
          <w:spacing w:val="52"/>
        </w:rPr>
        <w:t xml:space="preserve"> </w:t>
      </w:r>
      <w:r>
        <w:rPr>
          <w:w w:val="95"/>
        </w:rPr>
        <w:t>sure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same type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covariance estimation,</w:t>
      </w:r>
      <w:r>
        <w:rPr>
          <w:spacing w:val="1"/>
          <w:w w:val="95"/>
        </w:rPr>
        <w:t xml:space="preserve"> </w:t>
      </w:r>
      <w:r>
        <w:rPr>
          <w:w w:val="95"/>
        </w:rPr>
        <w:t>again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passing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appropriate </w:t>
      </w:r>
      <w:proofErr w:type="spellStart"/>
      <w:r>
        <w:rPr>
          <w:rFonts w:ascii="Courier New"/>
          <w:w w:val="95"/>
        </w:rPr>
        <w:t>vcov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cluster</w:t>
      </w:r>
      <w:r>
        <w:rPr>
          <w:rFonts w:ascii="Courier New"/>
          <w:spacing w:val="-67"/>
        </w:rPr>
        <w:t xml:space="preserve"> </w:t>
      </w:r>
      <w:r>
        <w:t>parameters:</w:t>
      </w:r>
    </w:p>
    <w:p w14:paraId="51462D8C" w14:textId="77777777" w:rsidR="00E3607C" w:rsidRDefault="00E3607C">
      <w:pPr>
        <w:pStyle w:val="BodyText"/>
        <w:spacing w:before="5"/>
        <w:ind w:left="0"/>
        <w:rPr>
          <w:sz w:val="19"/>
        </w:rPr>
      </w:pPr>
    </w:p>
    <w:p w14:paraId="0C4E3425" w14:textId="77777777" w:rsidR="00E3607C" w:rsidRDefault="00000000">
      <w:pPr>
        <w:pStyle w:val="BodyText"/>
        <w:spacing w:after="58"/>
        <w:rPr>
          <w:rFonts w:ascii="Courier New"/>
        </w:rPr>
      </w:pPr>
      <w:r>
        <w:rPr>
          <w:rFonts w:ascii="Courier New"/>
        </w:rPr>
        <w:t>(m1cis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coefci</w:t>
      </w:r>
      <w:proofErr w:type="spellEnd"/>
      <w:r>
        <w:rPr>
          <w:rFonts w:ascii="Courier New"/>
        </w:rPr>
        <w:t>(m1,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parm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vcovCL</w:t>
      </w:r>
      <w:proofErr w:type="spellEnd"/>
      <w:r>
        <w:rPr>
          <w:rFonts w:ascii="Courier New"/>
        </w:rPr>
        <w:t>,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637"/>
        <w:gridCol w:w="1373"/>
      </w:tblGrid>
      <w:tr w:rsidR="00E3607C" w14:paraId="3272FC92" w14:textId="77777777">
        <w:trPr>
          <w:trHeight w:val="264"/>
        </w:trPr>
        <w:tc>
          <w:tcPr>
            <w:tcW w:w="1625" w:type="dxa"/>
            <w:vMerge w:val="restart"/>
          </w:tcPr>
          <w:p w14:paraId="2F33329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5A282803" w14:textId="77777777" w:rsidR="00E3607C" w:rsidRDefault="00000000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cluster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</w:p>
        </w:tc>
        <w:tc>
          <w:tcPr>
            <w:tcW w:w="1373" w:type="dxa"/>
          </w:tcPr>
          <w:p w14:paraId="5193E989" w14:textId="77777777" w:rsidR="00E3607C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~</w:t>
            </w:r>
            <w:proofErr w:type="spellStart"/>
            <w:r>
              <w:rPr>
                <w:sz w:val="21"/>
              </w:rPr>
              <w:t>idcode</w:t>
            </w:r>
            <w:proofErr w:type="spellEnd"/>
            <w:r>
              <w:rPr>
                <w:sz w:val="21"/>
              </w:rPr>
              <w:t>))</w:t>
            </w:r>
          </w:p>
        </w:tc>
      </w:tr>
      <w:tr w:rsidR="00E3607C" w14:paraId="6134CAFF" w14:textId="77777777">
        <w:trPr>
          <w:trHeight w:val="293"/>
        </w:trPr>
        <w:tc>
          <w:tcPr>
            <w:tcW w:w="1625" w:type="dxa"/>
            <w:vMerge/>
            <w:tcBorders>
              <w:top w:val="nil"/>
            </w:tcBorders>
          </w:tcPr>
          <w:p w14:paraId="005031AD" w14:textId="77777777" w:rsidR="00E3607C" w:rsidRDefault="00E3607C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</w:tcPr>
          <w:p w14:paraId="1F8E7C03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2.5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%</w:t>
            </w:r>
          </w:p>
        </w:tc>
        <w:tc>
          <w:tcPr>
            <w:tcW w:w="1373" w:type="dxa"/>
          </w:tcPr>
          <w:p w14:paraId="3838417B" w14:textId="77777777" w:rsidR="00E3607C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97.5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%</w:t>
            </w:r>
          </w:p>
        </w:tc>
      </w:tr>
      <w:tr w:rsidR="00E3607C" w14:paraId="1E32CA79" w14:textId="77777777">
        <w:trPr>
          <w:trHeight w:val="293"/>
        </w:trPr>
        <w:tc>
          <w:tcPr>
            <w:tcW w:w="1625" w:type="dxa"/>
          </w:tcPr>
          <w:p w14:paraId="415C8522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637" w:type="dxa"/>
          </w:tcPr>
          <w:p w14:paraId="156C43CB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1.572314302</w:t>
            </w:r>
          </w:p>
        </w:tc>
        <w:tc>
          <w:tcPr>
            <w:tcW w:w="1373" w:type="dxa"/>
          </w:tcPr>
          <w:p w14:paraId="75717F6F" w14:textId="77777777" w:rsidR="00E3607C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2.19264216</w:t>
            </w:r>
          </w:p>
        </w:tc>
      </w:tr>
      <w:tr w:rsidR="00E3607C" w14:paraId="0A64B98C" w14:textId="77777777">
        <w:trPr>
          <w:trHeight w:val="294"/>
        </w:trPr>
        <w:tc>
          <w:tcPr>
            <w:tcW w:w="1625" w:type="dxa"/>
          </w:tcPr>
          <w:p w14:paraId="1D8E5542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637" w:type="dxa"/>
          </w:tcPr>
          <w:p w14:paraId="78697B85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-0.006845258</w:t>
            </w:r>
          </w:p>
        </w:tc>
        <w:tc>
          <w:tcPr>
            <w:tcW w:w="1373" w:type="dxa"/>
          </w:tcPr>
          <w:p w14:paraId="01B4A684" w14:textId="77777777" w:rsidR="00E3607C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0.01810688</w:t>
            </w:r>
          </w:p>
        </w:tc>
      </w:tr>
      <w:tr w:rsidR="00E3607C" w14:paraId="11DCC486" w14:textId="77777777">
        <w:trPr>
          <w:trHeight w:val="294"/>
        </w:trPr>
        <w:tc>
          <w:tcPr>
            <w:tcW w:w="1625" w:type="dxa"/>
          </w:tcPr>
          <w:p w14:paraId="552EEE0D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637" w:type="dxa"/>
          </w:tcPr>
          <w:p w14:paraId="046F506B" w14:textId="77777777" w:rsidR="00E3607C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-0.001184099</w:t>
            </w:r>
          </w:p>
        </w:tc>
        <w:tc>
          <w:tcPr>
            <w:tcW w:w="1373" w:type="dxa"/>
          </w:tcPr>
          <w:p w14:paraId="3D6CCC0C" w14:textId="77777777" w:rsidR="00E3607C" w:rsidRDefault="00000000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0.04269695</w:t>
            </w:r>
          </w:p>
        </w:tc>
      </w:tr>
      <w:tr w:rsidR="00E3607C" w14:paraId="7D0B73C5" w14:textId="77777777">
        <w:trPr>
          <w:trHeight w:val="293"/>
        </w:trPr>
        <w:tc>
          <w:tcPr>
            <w:tcW w:w="1625" w:type="dxa"/>
          </w:tcPr>
          <w:p w14:paraId="5D6C0C30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637" w:type="dxa"/>
          </w:tcPr>
          <w:p w14:paraId="151C8088" w14:textId="77777777" w:rsidR="00E3607C" w:rsidRDefault="00000000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-0.026048678</w:t>
            </w:r>
          </w:p>
        </w:tc>
        <w:tc>
          <w:tcPr>
            <w:tcW w:w="1373" w:type="dxa"/>
          </w:tcPr>
          <w:p w14:paraId="017B94E3" w14:textId="77777777" w:rsidR="00E3607C" w:rsidRDefault="00000000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0.37528746</w:t>
            </w:r>
          </w:p>
        </w:tc>
      </w:tr>
      <w:tr w:rsidR="00E3607C" w14:paraId="5658DF48" w14:textId="77777777">
        <w:trPr>
          <w:trHeight w:val="265"/>
        </w:trPr>
        <w:tc>
          <w:tcPr>
            <w:tcW w:w="1625" w:type="dxa"/>
          </w:tcPr>
          <w:p w14:paraId="3B654C52" w14:textId="77777777" w:rsidR="00E3607C" w:rsidRDefault="00000000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637" w:type="dxa"/>
          </w:tcPr>
          <w:p w14:paraId="382DBFA1" w14:textId="77777777" w:rsidR="00E3607C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-0.004008324</w:t>
            </w:r>
          </w:p>
        </w:tc>
        <w:tc>
          <w:tcPr>
            <w:tcW w:w="1373" w:type="dxa"/>
          </w:tcPr>
          <w:p w14:paraId="4E1D5529" w14:textId="77777777" w:rsidR="00E3607C" w:rsidRDefault="00000000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0.03395655</w:t>
            </w:r>
          </w:p>
        </w:tc>
      </w:tr>
    </w:tbl>
    <w:p w14:paraId="2A7AC1BF" w14:textId="77777777" w:rsidR="00E3607C" w:rsidRDefault="00E3607C">
      <w:pPr>
        <w:pStyle w:val="BodyText"/>
        <w:spacing w:before="3"/>
        <w:ind w:left="0"/>
        <w:rPr>
          <w:rFonts w:ascii="Courier New"/>
          <w:sz w:val="23"/>
        </w:rPr>
      </w:pPr>
    </w:p>
    <w:p w14:paraId="42678824" w14:textId="77777777" w:rsidR="00E3607C" w:rsidRDefault="00000000">
      <w:pPr>
        <w:pStyle w:val="BodyText"/>
        <w:spacing w:line="292" w:lineRule="auto"/>
        <w:ind w:right="144"/>
      </w:pPr>
      <w:r>
        <w:t>This is really important, as otherwise the classic (non-clustered) covariance estimation is applied</w:t>
      </w:r>
      <w:r>
        <w:rPr>
          <w:spacing w:val="-5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default. This,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lower</w:t>
      </w:r>
      <w:r>
        <w:rPr>
          <w:spacing w:val="-1"/>
        </w:rPr>
        <w:t xml:space="preserve"> </w:t>
      </w:r>
      <w:r>
        <w:t>SEs,</w:t>
      </w:r>
      <w:r>
        <w:rPr>
          <w:spacing w:val="-3"/>
        </w:rPr>
        <w:t xml:space="preserve"> </w:t>
      </w:r>
      <w:r>
        <w:t>leads to narrower</w:t>
      </w:r>
      <w:r>
        <w:rPr>
          <w:spacing w:val="-4"/>
        </w:rPr>
        <w:t xml:space="preserve"> </w:t>
      </w:r>
      <w:r>
        <w:t>CIs:</w:t>
      </w:r>
    </w:p>
    <w:p w14:paraId="18DE990F" w14:textId="77777777" w:rsidR="00E3607C" w:rsidRDefault="00E3607C">
      <w:pPr>
        <w:pStyle w:val="BodyText"/>
        <w:spacing w:before="3"/>
        <w:ind w:left="0"/>
        <w:rPr>
          <w:sz w:val="18"/>
        </w:rPr>
      </w:pPr>
    </w:p>
    <w:p w14:paraId="2EA28EF8" w14:textId="77777777" w:rsidR="00E3607C" w:rsidRDefault="00000000">
      <w:pPr>
        <w:pStyle w:val="BodyText"/>
        <w:spacing w:after="59"/>
        <w:rPr>
          <w:rFonts w:ascii="Courier New"/>
        </w:rPr>
      </w:pPr>
      <w:proofErr w:type="spellStart"/>
      <w:r>
        <w:rPr>
          <w:rFonts w:ascii="Courier New"/>
        </w:rPr>
        <w:t>coefci</w:t>
      </w:r>
      <w:proofErr w:type="spellEnd"/>
      <w:r>
        <w:rPr>
          <w:rFonts w:ascii="Courier New"/>
        </w:rPr>
        <w:t>(m1,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parm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>)</w:t>
      </w:r>
    </w:p>
    <w:tbl>
      <w:tblPr>
        <w:tblW w:w="0" w:type="auto"/>
        <w:tblInd w:w="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5"/>
        <w:gridCol w:w="1764"/>
        <w:gridCol w:w="1370"/>
      </w:tblGrid>
      <w:tr w:rsidR="00E3607C" w14:paraId="32E4B706" w14:textId="77777777">
        <w:trPr>
          <w:trHeight w:val="264"/>
        </w:trPr>
        <w:tc>
          <w:tcPr>
            <w:tcW w:w="1625" w:type="dxa"/>
          </w:tcPr>
          <w:p w14:paraId="2D53949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64" w:type="dxa"/>
          </w:tcPr>
          <w:p w14:paraId="7A7920AD" w14:textId="77777777" w:rsidR="00E3607C" w:rsidRDefault="00000000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2.5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%</w:t>
            </w:r>
          </w:p>
        </w:tc>
        <w:tc>
          <w:tcPr>
            <w:tcW w:w="1370" w:type="dxa"/>
          </w:tcPr>
          <w:p w14:paraId="13E77E4B" w14:textId="77777777" w:rsidR="00E3607C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97.5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%</w:t>
            </w:r>
          </w:p>
        </w:tc>
      </w:tr>
      <w:tr w:rsidR="00E3607C" w14:paraId="58B54835" w14:textId="77777777">
        <w:trPr>
          <w:trHeight w:val="294"/>
        </w:trPr>
        <w:tc>
          <w:tcPr>
            <w:tcW w:w="1625" w:type="dxa"/>
          </w:tcPr>
          <w:p w14:paraId="0B4E285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764" w:type="dxa"/>
          </w:tcPr>
          <w:p w14:paraId="506F40B1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1.6238731375</w:t>
            </w:r>
          </w:p>
        </w:tc>
        <w:tc>
          <w:tcPr>
            <w:tcW w:w="1370" w:type="dxa"/>
          </w:tcPr>
          <w:p w14:paraId="57119606" w14:textId="77777777" w:rsidR="00E3607C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2.14108333</w:t>
            </w:r>
          </w:p>
        </w:tc>
      </w:tr>
      <w:tr w:rsidR="00E3607C" w14:paraId="38D25DF7" w14:textId="77777777">
        <w:trPr>
          <w:trHeight w:val="294"/>
        </w:trPr>
        <w:tc>
          <w:tcPr>
            <w:tcW w:w="1625" w:type="dxa"/>
          </w:tcPr>
          <w:p w14:paraId="3DA005E7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764" w:type="dxa"/>
          </w:tcPr>
          <w:p w14:paraId="3F0F30EE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-0.0004889822</w:t>
            </w:r>
          </w:p>
        </w:tc>
        <w:tc>
          <w:tcPr>
            <w:tcW w:w="1370" w:type="dxa"/>
          </w:tcPr>
          <w:p w14:paraId="44D4F546" w14:textId="77777777" w:rsidR="00E3607C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0.01175060</w:t>
            </w:r>
          </w:p>
        </w:tc>
      </w:tr>
      <w:tr w:rsidR="00E3607C" w14:paraId="4074F1F2" w14:textId="77777777">
        <w:trPr>
          <w:trHeight w:val="293"/>
        </w:trPr>
        <w:tc>
          <w:tcPr>
            <w:tcW w:w="1625" w:type="dxa"/>
          </w:tcPr>
          <w:p w14:paraId="796B96E8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764" w:type="dxa"/>
          </w:tcPr>
          <w:p w14:paraId="2F893BBE" w14:textId="77777777" w:rsidR="00E3607C" w:rsidRDefault="00000000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0.0070511278</w:t>
            </w:r>
          </w:p>
        </w:tc>
        <w:tc>
          <w:tcPr>
            <w:tcW w:w="1370" w:type="dxa"/>
          </w:tcPr>
          <w:p w14:paraId="3EC5AC6F" w14:textId="77777777" w:rsidR="00E3607C" w:rsidRDefault="00000000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0.03446172</w:t>
            </w:r>
          </w:p>
        </w:tc>
      </w:tr>
      <w:tr w:rsidR="00E3607C" w14:paraId="33C5FB5C" w14:textId="77777777">
        <w:trPr>
          <w:trHeight w:val="293"/>
        </w:trPr>
        <w:tc>
          <w:tcPr>
            <w:tcW w:w="1625" w:type="dxa"/>
          </w:tcPr>
          <w:p w14:paraId="61729FA9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764" w:type="dxa"/>
          </w:tcPr>
          <w:p w14:paraId="056412EE" w14:textId="77777777" w:rsidR="00E3607C" w:rsidRDefault="00000000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0.0552738733</w:t>
            </w:r>
          </w:p>
        </w:tc>
        <w:tc>
          <w:tcPr>
            <w:tcW w:w="1370" w:type="dxa"/>
          </w:tcPr>
          <w:p w14:paraId="6B36E397" w14:textId="77777777" w:rsidR="00E3607C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0.29396491</w:t>
            </w:r>
          </w:p>
        </w:tc>
      </w:tr>
      <w:tr w:rsidR="00E3607C" w14:paraId="1F79C5B2" w14:textId="77777777">
        <w:trPr>
          <w:trHeight w:val="264"/>
        </w:trPr>
        <w:tc>
          <w:tcPr>
            <w:tcW w:w="1625" w:type="dxa"/>
          </w:tcPr>
          <w:p w14:paraId="4D48DAA7" w14:textId="77777777" w:rsidR="00E3607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764" w:type="dxa"/>
          </w:tcPr>
          <w:p w14:paraId="7EF91786" w14:textId="77777777" w:rsidR="00E3607C" w:rsidRDefault="00000000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-0.0038164264</w:t>
            </w:r>
          </w:p>
        </w:tc>
        <w:tc>
          <w:tcPr>
            <w:tcW w:w="1370" w:type="dxa"/>
          </w:tcPr>
          <w:p w14:paraId="35086E3C" w14:textId="77777777" w:rsidR="00E3607C" w:rsidRDefault="00000000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0.03376465</w:t>
            </w:r>
          </w:p>
        </w:tc>
      </w:tr>
    </w:tbl>
    <w:p w14:paraId="1DA20599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6BBD8071" w14:textId="77777777" w:rsidR="00E3607C" w:rsidRDefault="00000000">
      <w:pPr>
        <w:pStyle w:val="BodyText"/>
      </w:pPr>
      <w:r>
        <w:rPr>
          <w:w w:val="95"/>
        </w:rPr>
        <w:t>Here,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tenure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union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CIs</w:t>
      </w:r>
      <w:r>
        <w:rPr>
          <w:spacing w:val="24"/>
          <w:w w:val="95"/>
        </w:rPr>
        <w:t xml:space="preserve"> </w:t>
      </w:r>
      <w:r>
        <w:rPr>
          <w:w w:val="95"/>
        </w:rPr>
        <w:t>suddenly</w:t>
      </w:r>
      <w:r>
        <w:rPr>
          <w:spacing w:val="24"/>
          <w:w w:val="95"/>
        </w:rPr>
        <w:t xml:space="preserve"> </w:t>
      </w:r>
      <w:r>
        <w:rPr>
          <w:w w:val="95"/>
        </w:rPr>
        <w:t>don’t</w:t>
      </w:r>
      <w:r>
        <w:rPr>
          <w:spacing w:val="21"/>
          <w:w w:val="95"/>
        </w:rPr>
        <w:t xml:space="preserve"> </w:t>
      </w:r>
      <w:r>
        <w:rPr>
          <w:w w:val="95"/>
        </w:rPr>
        <w:t>include</w:t>
      </w:r>
      <w:r>
        <w:rPr>
          <w:spacing w:val="24"/>
          <w:w w:val="95"/>
        </w:rPr>
        <w:t xml:space="preserve"> </w:t>
      </w:r>
      <w:r>
        <w:rPr>
          <w:w w:val="95"/>
        </w:rPr>
        <w:t>zero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more</w:t>
      </w:r>
      <w:proofErr w:type="spellEnd"/>
      <w:r>
        <w:rPr>
          <w:w w:val="95"/>
        </w:rPr>
        <w:t>!</w:t>
      </w:r>
    </w:p>
    <w:p w14:paraId="5FF5624A" w14:textId="77777777" w:rsidR="00E3607C" w:rsidRDefault="00E3607C">
      <w:pPr>
        <w:pStyle w:val="BodyText"/>
        <w:spacing w:before="10"/>
        <w:ind w:left="0"/>
        <w:rPr>
          <w:sz w:val="22"/>
        </w:rPr>
      </w:pPr>
    </w:p>
    <w:p w14:paraId="63C898CE" w14:textId="77777777" w:rsidR="00E3607C" w:rsidRDefault="00000000">
      <w:pPr>
        <w:pStyle w:val="BodyText"/>
        <w:spacing w:line="290" w:lineRule="auto"/>
        <w:ind w:right="225"/>
      </w:pPr>
      <w:r>
        <w:rPr>
          <w:w w:val="95"/>
        </w:rPr>
        <w:t>Instead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passing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vcovCL</w:t>
      </w:r>
      <w:proofErr w:type="spellEnd"/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parameter,</w:t>
      </w:r>
      <w:r>
        <w:rPr>
          <w:spacing w:val="16"/>
          <w:w w:val="95"/>
        </w:rPr>
        <w:t xml:space="preserve"> </w:t>
      </w:r>
      <w:r>
        <w:rPr>
          <w:w w:val="95"/>
        </w:rPr>
        <w:t>it’s</w:t>
      </w:r>
      <w:r>
        <w:rPr>
          <w:spacing w:val="16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convenient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computationally</w:t>
      </w:r>
      <w:r>
        <w:rPr>
          <w:spacing w:val="29"/>
          <w:w w:val="95"/>
        </w:rPr>
        <w:t xml:space="preserve"> </w:t>
      </w:r>
      <w:r>
        <w:rPr>
          <w:w w:val="95"/>
        </w:rPr>
        <w:t>more</w:t>
      </w:r>
      <w:r>
        <w:rPr>
          <w:spacing w:val="30"/>
          <w:w w:val="95"/>
        </w:rPr>
        <w:t xml:space="preserve"> </w:t>
      </w:r>
      <w:r>
        <w:rPr>
          <w:w w:val="95"/>
        </w:rPr>
        <w:t>efficient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calculate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covariance</w:t>
      </w:r>
      <w:r>
        <w:rPr>
          <w:spacing w:val="30"/>
          <w:w w:val="95"/>
        </w:rPr>
        <w:t xml:space="preserve"> </w:t>
      </w:r>
      <w:r>
        <w:rPr>
          <w:w w:val="95"/>
        </w:rPr>
        <w:t>matrix</w:t>
      </w:r>
      <w:r>
        <w:rPr>
          <w:spacing w:val="29"/>
          <w:w w:val="95"/>
        </w:rPr>
        <w:t xml:space="preserve"> </w:t>
      </w:r>
      <w:r>
        <w:rPr>
          <w:w w:val="95"/>
        </w:rPr>
        <w:t>only</w:t>
      </w:r>
      <w:r>
        <w:rPr>
          <w:spacing w:val="33"/>
          <w:w w:val="95"/>
        </w:rPr>
        <w:t xml:space="preserve"> </w:t>
      </w:r>
      <w:r>
        <w:rPr>
          <w:w w:val="95"/>
        </w:rPr>
        <w:t>once</w:t>
      </w:r>
      <w:r>
        <w:rPr>
          <w:spacing w:val="30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vcovCL</w:t>
      </w:r>
      <w:proofErr w:type="spellEnd"/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9"/>
          <w:w w:val="95"/>
        </w:rPr>
        <w:t xml:space="preserve"> </w:t>
      </w:r>
      <w:r>
        <w:rPr>
          <w:w w:val="95"/>
        </w:rPr>
        <w:t>passing</w:t>
      </w:r>
      <w:r>
        <w:rPr>
          <w:spacing w:val="9"/>
          <w:w w:val="95"/>
        </w:rPr>
        <w:t xml:space="preserve"> </w:t>
      </w:r>
      <w:r>
        <w:rPr>
          <w:w w:val="95"/>
        </w:rPr>
        <w:t>this</w:t>
      </w:r>
      <w:r>
        <w:rPr>
          <w:spacing w:val="9"/>
          <w:w w:val="95"/>
        </w:rPr>
        <w:t xml:space="preserve"> </w:t>
      </w:r>
      <w:r>
        <w:rPr>
          <w:w w:val="95"/>
        </w:rPr>
        <w:t>matrix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functions</w:t>
      </w:r>
      <w:r>
        <w:rPr>
          <w:spacing w:val="9"/>
          <w:w w:val="95"/>
        </w:rPr>
        <w:t xml:space="preserve"> </w:t>
      </w:r>
      <w:r>
        <w:rPr>
          <w:w w:val="95"/>
        </w:rPr>
        <w:t>like</w:t>
      </w:r>
      <w:r>
        <w:rPr>
          <w:spacing w:val="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coeftest</w:t>
      </w:r>
      <w:proofErr w:type="spellEnd"/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coefci</w:t>
      </w:r>
      <w:proofErr w:type="spellEnd"/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instead:</w:t>
      </w:r>
    </w:p>
    <w:p w14:paraId="219B1491" w14:textId="77777777" w:rsidR="00E3607C" w:rsidRDefault="00E3607C">
      <w:pPr>
        <w:pStyle w:val="BodyText"/>
        <w:spacing w:before="4"/>
        <w:ind w:left="0"/>
        <w:rPr>
          <w:sz w:val="19"/>
        </w:rPr>
      </w:pPr>
    </w:p>
    <w:p w14:paraId="5570D092" w14:textId="77777777" w:rsidR="00E3607C" w:rsidRDefault="00000000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cl_vcov_mat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vcovCL</w:t>
      </w:r>
      <w:proofErr w:type="spellEnd"/>
      <w:r>
        <w:rPr>
          <w:rFonts w:ascii="Courier New"/>
        </w:rPr>
        <w:t>(m1,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cluster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</w:t>
      </w:r>
    </w:p>
    <w:p w14:paraId="63FE5F55" w14:textId="77777777" w:rsidR="00E3607C" w:rsidRDefault="00E3607C">
      <w:pPr>
        <w:rPr>
          <w:rFonts w:ascii="Courier New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309C281B" w14:textId="77777777" w:rsidR="00E3607C" w:rsidRDefault="00000000">
      <w:pPr>
        <w:pStyle w:val="BodyText"/>
        <w:spacing w:before="86"/>
        <w:rPr>
          <w:rFonts w:ascii="Courier New" w:hAnsi="Courier New"/>
        </w:rPr>
      </w:pPr>
      <w:r>
        <w:rPr>
          <w:w w:val="95"/>
        </w:rPr>
        <w:lastRenderedPageBreak/>
        <w:t>Now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pass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matrix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parameter.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don’t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specify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cluster</w:t>
      </w:r>
    </w:p>
    <w:p w14:paraId="71BB60AF" w14:textId="77777777" w:rsidR="00E3607C" w:rsidRDefault="00000000">
      <w:pPr>
        <w:pStyle w:val="BodyText"/>
        <w:spacing w:before="54"/>
      </w:pPr>
      <w:r>
        <w:t>parameter</w:t>
      </w:r>
      <w:r>
        <w:rPr>
          <w:spacing w:val="-3"/>
        </w:rPr>
        <w:t xml:space="preserve"> </w:t>
      </w:r>
      <w:r>
        <w:t>anymore,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step.</w:t>
      </w:r>
    </w:p>
    <w:p w14:paraId="3C79015A" w14:textId="77777777" w:rsidR="00E3607C" w:rsidRDefault="00E3607C">
      <w:pPr>
        <w:pStyle w:val="BodyText"/>
        <w:spacing w:before="1"/>
        <w:ind w:left="0"/>
        <w:rPr>
          <w:sz w:val="23"/>
        </w:rPr>
      </w:pPr>
    </w:p>
    <w:p w14:paraId="0935A334" w14:textId="77777777" w:rsidR="00E3607C" w:rsidRDefault="00000000">
      <w:pPr>
        <w:pStyle w:val="BodyText"/>
        <w:tabs>
          <w:tab w:val="left" w:pos="6590"/>
        </w:tabs>
        <w:spacing w:line="295" w:lineRule="auto"/>
        <w:ind w:right="1289"/>
        <w:rPr>
          <w:rFonts w:ascii="Courier New"/>
        </w:rPr>
      </w:pPr>
      <w:r>
        <w:rPr>
          <w:rFonts w:ascii="Courier New"/>
        </w:rPr>
        <w:t xml:space="preserve">m1coeffs_cl2 &lt;- </w:t>
      </w:r>
      <w:proofErr w:type="spellStart"/>
      <w:r>
        <w:rPr>
          <w:rFonts w:ascii="Courier New"/>
        </w:rPr>
        <w:t>coeftest</w:t>
      </w:r>
      <w:proofErr w:type="spellEnd"/>
      <w:r>
        <w:rPr>
          <w:rFonts w:ascii="Courier New"/>
        </w:rPr>
        <w:t xml:space="preserve">(m1,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cl_vcov_mat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all(near(m1coeffs_cl[,2],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m1coeffs_cl2[,2]))</w:t>
      </w:r>
      <w:r>
        <w:rPr>
          <w:rFonts w:ascii="Courier New"/>
        </w:rPr>
        <w:tab/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SEs?</w:t>
      </w:r>
    </w:p>
    <w:p w14:paraId="69C2BCA2" w14:textId="77777777" w:rsidR="00E3607C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6ECB7C46" w14:textId="77777777" w:rsidR="00E3607C" w:rsidRDefault="00000000">
      <w:pPr>
        <w:pStyle w:val="BodyText"/>
        <w:tabs>
          <w:tab w:val="left" w:pos="3817"/>
        </w:tabs>
        <w:spacing w:before="55" w:line="297" w:lineRule="auto"/>
        <w:ind w:right="1665"/>
        <w:rPr>
          <w:rFonts w:ascii="Courier New"/>
        </w:rPr>
      </w:pPr>
      <w:r>
        <w:rPr>
          <w:rFonts w:ascii="Courier New"/>
        </w:rPr>
        <w:t xml:space="preserve">m1cis2 &lt;- </w:t>
      </w:r>
      <w:proofErr w:type="spellStart"/>
      <w:r>
        <w:rPr>
          <w:rFonts w:ascii="Courier New"/>
        </w:rPr>
        <w:t>coefci</w:t>
      </w:r>
      <w:proofErr w:type="spellEnd"/>
      <w:r>
        <w:rPr>
          <w:rFonts w:ascii="Courier New"/>
        </w:rPr>
        <w:t xml:space="preserve">(m1, </w:t>
      </w:r>
      <w:proofErr w:type="spellStart"/>
      <w:r>
        <w:rPr>
          <w:rFonts w:ascii="Courier New"/>
        </w:rPr>
        <w:t>parm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coi_indices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cl_vcov_mat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all(near(m1cis,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m1cis2))</w:t>
      </w:r>
      <w:r>
        <w:rPr>
          <w:rFonts w:ascii="Courier New"/>
        </w:rPr>
        <w:tab/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CIs?</w:t>
      </w:r>
    </w:p>
    <w:p w14:paraId="0F6B7913" w14:textId="77777777" w:rsidR="00E3607C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29109A42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7CFA8CF8" w14:textId="77777777" w:rsidR="00E3607C" w:rsidRDefault="00000000">
      <w:pPr>
        <w:pStyle w:val="BodyText"/>
        <w:spacing w:line="292" w:lineRule="auto"/>
        <w:ind w:right="207"/>
        <w:jc w:val="both"/>
      </w:pPr>
      <w:r>
        <w:t xml:space="preserve">Another example would be to calculate marginal effects, for example with the </w:t>
      </w:r>
      <w:r>
        <w:rPr>
          <w:rFonts w:ascii="Arial"/>
          <w:i/>
          <w:color w:val="1054CC"/>
        </w:rPr>
        <w:t xml:space="preserve">margins </w:t>
      </w:r>
      <w:r>
        <w:t>package.</w:t>
      </w:r>
      <w:r>
        <w:rPr>
          <w:spacing w:val="-56"/>
        </w:rPr>
        <w:t xml:space="preserve"> </w:t>
      </w:r>
      <w:r>
        <w:t xml:space="preserve">Again, to arrive at clustered SEs we will need to pass the proper covariance matrix via the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  <w:spacing w:val="-125"/>
        </w:rPr>
        <w:t xml:space="preserve"> </w:t>
      </w:r>
      <w:r>
        <w:rPr>
          <w:w w:val="95"/>
        </w:rPr>
        <w:t>parameter.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marginal</w:t>
      </w:r>
      <w:r>
        <w:rPr>
          <w:spacing w:val="11"/>
          <w:w w:val="95"/>
        </w:rPr>
        <w:t xml:space="preserve"> </w:t>
      </w:r>
      <w:r>
        <w:rPr>
          <w:w w:val="95"/>
        </w:rPr>
        <w:t>effect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tenure</w:t>
      </w:r>
      <w:r>
        <w:rPr>
          <w:rFonts w:ascii="Courier New"/>
          <w:spacing w:val="-52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levels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union</w:t>
      </w:r>
      <w:r>
        <w:rPr>
          <w:w w:val="95"/>
        </w:rPr>
        <w:t>:</w:t>
      </w:r>
    </w:p>
    <w:p w14:paraId="32FF12BC" w14:textId="77777777" w:rsidR="00E3607C" w:rsidRDefault="00000000">
      <w:pPr>
        <w:pStyle w:val="BodyText"/>
        <w:spacing w:before="215"/>
        <w:rPr>
          <w:rFonts w:ascii="Courier New"/>
        </w:rPr>
      </w:pPr>
      <w:r>
        <w:rPr>
          <w:rFonts w:ascii="Courier New"/>
        </w:rPr>
        <w:t>library(margins)</w:t>
      </w:r>
    </w:p>
    <w:p w14:paraId="7E7E8DE2" w14:textId="77777777" w:rsidR="00E3607C" w:rsidRDefault="00E3607C">
      <w:pPr>
        <w:pStyle w:val="BodyText"/>
        <w:spacing w:before="10"/>
        <w:ind w:left="0"/>
        <w:rPr>
          <w:rFonts w:ascii="Courier New"/>
          <w:sz w:val="30"/>
        </w:rPr>
      </w:pPr>
    </w:p>
    <w:p w14:paraId="58162444" w14:textId="77777777" w:rsidR="00E3607C" w:rsidRDefault="00000000">
      <w:pPr>
        <w:pStyle w:val="BodyText"/>
        <w:spacing w:before="1" w:line="295" w:lineRule="auto"/>
        <w:ind w:left="1174" w:right="2531" w:hanging="1009"/>
        <w:rPr>
          <w:rFonts w:ascii="Courier New"/>
        </w:rPr>
      </w:pPr>
      <w:r>
        <w:rPr>
          <w:rFonts w:ascii="Courier New"/>
        </w:rPr>
        <w:t xml:space="preserve">margins(m1,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cl_vcov_mat</w:t>
      </w:r>
      <w:proofErr w:type="spellEnd"/>
      <w:r>
        <w:rPr>
          <w:rFonts w:ascii="Courier New"/>
        </w:rPr>
        <w:t>, variables = 'tenure'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list(union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0:1))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647A26A2" w14:textId="77777777" w:rsidR="00E3607C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summary()</w:t>
      </w:r>
    </w:p>
    <w:p w14:paraId="3D28FE34" w14:textId="77777777" w:rsidR="00E3607C" w:rsidRDefault="00000000">
      <w:pPr>
        <w:pStyle w:val="BodyText"/>
        <w:tabs>
          <w:tab w:val="left" w:pos="2305"/>
          <w:tab w:val="left" w:pos="3314"/>
          <w:tab w:val="left" w:pos="4322"/>
          <w:tab w:val="left" w:pos="5205"/>
          <w:tab w:val="left" w:pos="5709"/>
        </w:tabs>
        <w:spacing w:before="55" w:line="297" w:lineRule="auto"/>
        <w:ind w:right="2045"/>
        <w:rPr>
          <w:rFonts w:ascii="Courier New"/>
        </w:rPr>
      </w:pPr>
      <w:r>
        <w:rPr>
          <w:rFonts w:ascii="Courier New"/>
        </w:rPr>
        <w:t>factor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</w:rPr>
        <w:tab/>
        <w:t>AME</w:t>
      </w:r>
      <w:r>
        <w:rPr>
          <w:rFonts w:ascii="Courier New"/>
        </w:rPr>
        <w:tab/>
        <w:t>SE</w:t>
      </w:r>
      <w:r>
        <w:rPr>
          <w:rFonts w:ascii="Courier New"/>
        </w:rPr>
        <w:tab/>
        <w:t>z</w:t>
      </w:r>
      <w:r>
        <w:rPr>
          <w:rFonts w:ascii="Courier New"/>
        </w:rPr>
        <w:tab/>
        <w:t>p</w:t>
      </w:r>
      <w:r>
        <w:rPr>
          <w:rFonts w:ascii="Courier New"/>
        </w:rPr>
        <w:tab/>
        <w:t>lower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0.0208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1.8617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0.0626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-0.0011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0.0426</w:t>
      </w:r>
    </w:p>
    <w:p w14:paraId="68ACD333" w14:textId="77777777" w:rsidR="00E3607C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0.0357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0.0083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4.3089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0.0195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0.0520</w:t>
      </w:r>
    </w:p>
    <w:p w14:paraId="492F4237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350C0708" w14:textId="77777777" w:rsidR="00E3607C" w:rsidRDefault="00000000">
      <w:pPr>
        <w:pStyle w:val="BodyText"/>
      </w:pPr>
      <w:r>
        <w:t>Otherwise</w:t>
      </w:r>
      <w:r>
        <w:rPr>
          <w:spacing w:val="-5"/>
        </w:rPr>
        <w:t xml:space="preserve"> </w:t>
      </w:r>
      <w:r>
        <w:t>classic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estimated,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smaller:</w:t>
      </w:r>
    </w:p>
    <w:p w14:paraId="29768996" w14:textId="77777777" w:rsidR="00E3607C" w:rsidRDefault="00E3607C">
      <w:pPr>
        <w:pStyle w:val="BodyText"/>
        <w:spacing w:before="10"/>
        <w:ind w:left="0"/>
        <w:rPr>
          <w:sz w:val="22"/>
        </w:rPr>
      </w:pPr>
    </w:p>
    <w:p w14:paraId="43890480" w14:textId="77777777" w:rsidR="00E3607C" w:rsidRDefault="00000000">
      <w:pPr>
        <w:pStyle w:val="BodyText"/>
        <w:tabs>
          <w:tab w:val="left" w:pos="2305"/>
          <w:tab w:val="left" w:pos="3314"/>
          <w:tab w:val="left" w:pos="4322"/>
          <w:tab w:val="left" w:pos="5205"/>
        </w:tabs>
        <w:spacing w:line="297" w:lineRule="auto"/>
        <w:ind w:right="281"/>
        <w:rPr>
          <w:rFonts w:ascii="Courier New"/>
        </w:rPr>
      </w:pPr>
      <w:r>
        <w:rPr>
          <w:rFonts w:ascii="Courier New"/>
        </w:rPr>
        <w:t>margins(m1, variables = 'tenure', at = list(union = 0:1)) %&gt;% summary(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</w:rPr>
        <w:tab/>
        <w:t>AME</w:t>
      </w:r>
      <w:r>
        <w:rPr>
          <w:rFonts w:ascii="Courier New"/>
        </w:rPr>
        <w:tab/>
        <w:t>SE</w:t>
      </w:r>
      <w:r>
        <w:rPr>
          <w:rFonts w:ascii="Courier New"/>
        </w:rPr>
        <w:tab/>
        <w:t>z</w:t>
      </w:r>
      <w:r>
        <w:rPr>
          <w:rFonts w:ascii="Courier New"/>
        </w:rPr>
        <w:tab/>
        <w:t>p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lower  upper</w:t>
      </w:r>
    </w:p>
    <w:p w14:paraId="7A7E8780" w14:textId="77777777" w:rsidR="00E3607C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0.0208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0.0070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2.9804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0.0029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0.0071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0.0344</w:t>
      </w:r>
    </w:p>
    <w:p w14:paraId="63213402" w14:textId="77777777" w:rsidR="00E3607C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0.0357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0.0081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4.3846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0.0198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0.0517</w:t>
      </w:r>
    </w:p>
    <w:p w14:paraId="0BD509F8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06EC2F63" w14:textId="77777777" w:rsidR="00E3607C" w:rsidRDefault="00000000">
      <w:pPr>
        <w:pStyle w:val="BodyText"/>
        <w:spacing w:line="290" w:lineRule="auto"/>
        <w:ind w:right="161"/>
      </w:pP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see,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combination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proofErr w:type="spellStart"/>
      <w:r>
        <w:rPr>
          <w:rFonts w:ascii="Courier New"/>
          <w:w w:val="95"/>
        </w:rPr>
        <w:t>lm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packages</w:t>
      </w:r>
      <w:r>
        <w:rPr>
          <w:spacing w:val="20"/>
          <w:w w:val="95"/>
        </w:rPr>
        <w:t xml:space="preserve"> </w:t>
      </w:r>
      <w:r>
        <w:rPr>
          <w:w w:val="95"/>
        </w:rPr>
        <w:t>sandwich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lmtest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need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estimating</w:t>
      </w:r>
      <w:r>
        <w:rPr>
          <w:spacing w:val="-4"/>
        </w:rPr>
        <w:t xml:space="preserve"> </w:t>
      </w:r>
      <w:r>
        <w:t>clustered</w:t>
      </w:r>
      <w:r>
        <w:rPr>
          <w:spacing w:val="-6"/>
        </w:rPr>
        <w:t xml:space="preserve"> </w:t>
      </w:r>
      <w:r>
        <w:t>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inference.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covariance</w:t>
      </w:r>
      <w:r>
        <w:rPr>
          <w:spacing w:val="-1"/>
        </w:rPr>
        <w:t xml:space="preserve"> </w:t>
      </w:r>
      <w:r>
        <w:t>matrix at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steps of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calculations.</w:t>
      </w:r>
    </w:p>
    <w:p w14:paraId="2DE29699" w14:textId="77777777" w:rsidR="00E3607C" w:rsidRDefault="00E3607C">
      <w:pPr>
        <w:pStyle w:val="BodyText"/>
        <w:spacing w:before="2"/>
        <w:ind w:left="0"/>
        <w:rPr>
          <w:sz w:val="18"/>
        </w:rPr>
      </w:pPr>
    </w:p>
    <w:p w14:paraId="68B836CF" w14:textId="77777777" w:rsidR="00E3607C" w:rsidRDefault="00000000">
      <w:pPr>
        <w:ind w:left="165"/>
        <w:jc w:val="both"/>
        <w:rPr>
          <w:rFonts w:ascii="Arial"/>
          <w:b/>
          <w:i/>
          <w:sz w:val="31"/>
        </w:rPr>
      </w:pPr>
      <w:r>
        <w:rPr>
          <w:rFonts w:ascii="Arial"/>
          <w:b/>
          <w:sz w:val="31"/>
        </w:rPr>
        <w:t>Option</w:t>
      </w:r>
      <w:r>
        <w:rPr>
          <w:rFonts w:ascii="Arial"/>
          <w:b/>
          <w:spacing w:val="11"/>
          <w:sz w:val="31"/>
        </w:rPr>
        <w:t xml:space="preserve"> </w:t>
      </w:r>
      <w:r>
        <w:rPr>
          <w:rFonts w:ascii="Arial"/>
          <w:b/>
          <w:sz w:val="31"/>
        </w:rPr>
        <w:t>2:</w:t>
      </w:r>
      <w:r>
        <w:rPr>
          <w:rFonts w:ascii="Arial"/>
          <w:b/>
          <w:spacing w:val="16"/>
          <w:sz w:val="31"/>
        </w:rPr>
        <w:t xml:space="preserve"> </w:t>
      </w:r>
      <w:proofErr w:type="spellStart"/>
      <w:r>
        <w:rPr>
          <w:rFonts w:ascii="Courier New"/>
          <w:b/>
          <w:sz w:val="31"/>
        </w:rPr>
        <w:t>lm.cluster</w:t>
      </w:r>
      <w:proofErr w:type="spellEnd"/>
      <w:r>
        <w:rPr>
          <w:rFonts w:ascii="Courier New"/>
          <w:b/>
          <w:spacing w:val="-86"/>
          <w:sz w:val="31"/>
        </w:rPr>
        <w:t xml:space="preserve"> </w:t>
      </w:r>
      <w:r>
        <w:rPr>
          <w:rFonts w:ascii="Arial"/>
          <w:b/>
          <w:sz w:val="31"/>
        </w:rPr>
        <w:t>from</w:t>
      </w:r>
      <w:r>
        <w:rPr>
          <w:rFonts w:ascii="Arial"/>
          <w:b/>
          <w:spacing w:val="15"/>
          <w:sz w:val="31"/>
        </w:rPr>
        <w:t xml:space="preserve"> </w:t>
      </w:r>
      <w:proofErr w:type="spellStart"/>
      <w:r>
        <w:rPr>
          <w:rFonts w:ascii="Arial"/>
          <w:b/>
          <w:i/>
          <w:sz w:val="31"/>
        </w:rPr>
        <w:t>miceadds</w:t>
      </w:r>
      <w:proofErr w:type="spellEnd"/>
    </w:p>
    <w:p w14:paraId="7E1B8B1F" w14:textId="77777777" w:rsidR="00E3607C" w:rsidRDefault="00000000">
      <w:pPr>
        <w:pStyle w:val="BodyText"/>
        <w:spacing w:before="280" w:line="292" w:lineRule="auto"/>
        <w:ind w:right="177"/>
      </w:pPr>
      <w:r>
        <w:rPr>
          <w:w w:val="95"/>
        </w:rPr>
        <w:t>There’s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package</w:t>
      </w:r>
      <w:r>
        <w:rPr>
          <w:spacing w:val="27"/>
          <w:w w:val="95"/>
        </w:rPr>
        <w:t xml:space="preserve"> </w:t>
      </w:r>
      <w:proofErr w:type="spellStart"/>
      <w:r>
        <w:rPr>
          <w:rFonts w:ascii="Arial" w:hAnsi="Arial"/>
          <w:i/>
          <w:color w:val="1054CC"/>
          <w:w w:val="95"/>
        </w:rPr>
        <w:t>miceadds</w:t>
      </w:r>
      <w:proofErr w:type="spellEnd"/>
      <w:r>
        <w:rPr>
          <w:rFonts w:ascii="Arial" w:hAnsi="Arial"/>
          <w:i/>
          <w:color w:val="1054CC"/>
          <w:spacing w:val="13"/>
          <w:w w:val="95"/>
        </w:rPr>
        <w:t xml:space="preserve"> </w:t>
      </w:r>
      <w:r>
        <w:rPr>
          <w:color w:val="1054CC"/>
          <w:w w:val="95"/>
          <w:position w:val="7"/>
          <w:sz w:val="17"/>
        </w:rPr>
        <w:t>4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may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bit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20"/>
          <w:w w:val="95"/>
        </w:rPr>
        <w:t xml:space="preserve"> </w:t>
      </w:r>
      <w:r>
        <w:rPr>
          <w:w w:val="95"/>
        </w:rPr>
        <w:t>convenient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use. Internally, it basically does the same that we’ve done before by employing sandwich’s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vcovCL</w:t>
      </w:r>
      <w:proofErr w:type="spellEnd"/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(see</w:t>
      </w:r>
      <w:r>
        <w:rPr>
          <w:spacing w:val="7"/>
          <w:w w:val="95"/>
        </w:rPr>
        <w:t xml:space="preserve"> </w:t>
      </w:r>
      <w:r>
        <w:rPr>
          <w:w w:val="95"/>
        </w:rPr>
        <w:t>source</w:t>
      </w:r>
      <w:r>
        <w:rPr>
          <w:spacing w:val="2"/>
          <w:w w:val="95"/>
        </w:rPr>
        <w:t xml:space="preserve"> </w:t>
      </w:r>
      <w:r>
        <w:rPr>
          <w:w w:val="95"/>
        </w:rPr>
        <w:t>code</w:t>
      </w:r>
      <w:r>
        <w:rPr>
          <w:spacing w:val="4"/>
          <w:w w:val="95"/>
        </w:rPr>
        <w:t xml:space="preserve"> </w:t>
      </w:r>
      <w:r>
        <w:rPr>
          <w:w w:val="95"/>
        </w:rPr>
        <w:t>parts</w:t>
      </w:r>
      <w:r>
        <w:rPr>
          <w:spacing w:val="6"/>
          <w:w w:val="95"/>
        </w:rPr>
        <w:t xml:space="preserve"> </w:t>
      </w:r>
      <w:r>
        <w:rPr>
          <w:color w:val="1054CC"/>
          <w:w w:val="95"/>
        </w:rPr>
        <w:t>here</w:t>
      </w:r>
      <w:r>
        <w:rPr>
          <w:color w:val="1054CC"/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color w:val="1054CC"/>
          <w:w w:val="95"/>
        </w:rPr>
        <w:t>there</w:t>
      </w:r>
      <w:r>
        <w:rPr>
          <w:color w:val="1054CC"/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example).</w:t>
      </w:r>
    </w:p>
    <w:p w14:paraId="01B521FF" w14:textId="77777777" w:rsidR="00E3607C" w:rsidRDefault="00000000">
      <w:pPr>
        <w:pStyle w:val="BodyText"/>
        <w:spacing w:before="212" w:line="290" w:lineRule="auto"/>
        <w:ind w:right="225"/>
      </w:pPr>
      <w:r>
        <w:rPr>
          <w:w w:val="95"/>
        </w:rPr>
        <w:t>Instead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lm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fit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model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/>
          <w:w w:val="95"/>
        </w:rPr>
        <w:t>lm.cluster</w:t>
      </w:r>
      <w:proofErr w:type="spellEnd"/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specify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cluster</w:t>
      </w:r>
      <w:r>
        <w:rPr>
          <w:spacing w:val="25"/>
          <w:w w:val="95"/>
        </w:rPr>
        <w:t xml:space="preserve"> </w:t>
      </w:r>
      <w:r>
        <w:rPr>
          <w:w w:val="95"/>
        </w:rPr>
        <w:t>variable</w:t>
      </w:r>
      <w:r>
        <w:rPr>
          <w:spacing w:val="24"/>
          <w:w w:val="95"/>
        </w:rPr>
        <w:t xml:space="preserve"> </w:t>
      </w:r>
      <w:r>
        <w:rPr>
          <w:w w:val="95"/>
        </w:rPr>
        <w:t>(this</w:t>
      </w:r>
      <w:r>
        <w:rPr>
          <w:spacing w:val="24"/>
          <w:w w:val="95"/>
        </w:rPr>
        <w:t xml:space="preserve"> </w:t>
      </w:r>
      <w:r>
        <w:rPr>
          <w:w w:val="95"/>
        </w:rPr>
        <w:t>time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string,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formula).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summary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clustered</w:t>
      </w:r>
      <w:r>
        <w:rPr>
          <w:spacing w:val="-1"/>
        </w:rPr>
        <w:t xml:space="preserve"> </w:t>
      </w:r>
      <w:r>
        <w:t>SEs:</w:t>
      </w:r>
    </w:p>
    <w:p w14:paraId="1CE5DF53" w14:textId="77777777" w:rsidR="00E3607C" w:rsidRDefault="00E3607C">
      <w:pPr>
        <w:pStyle w:val="BodyText"/>
        <w:spacing w:before="8"/>
        <w:ind w:left="0"/>
        <w:rPr>
          <w:sz w:val="18"/>
        </w:rPr>
      </w:pPr>
    </w:p>
    <w:p w14:paraId="39B522A9" w14:textId="77777777" w:rsidR="00E3607C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miceadds</w:t>
      </w:r>
      <w:proofErr w:type="spellEnd"/>
      <w:r>
        <w:rPr>
          <w:rFonts w:ascii="Courier New"/>
        </w:rPr>
        <w:t>)</w:t>
      </w:r>
    </w:p>
    <w:p w14:paraId="74FF7E04" w14:textId="77777777" w:rsidR="00E3607C" w:rsidRDefault="00E3607C">
      <w:pPr>
        <w:pStyle w:val="BodyText"/>
        <w:spacing w:before="9"/>
        <w:ind w:left="0"/>
        <w:rPr>
          <w:rFonts w:ascii="Courier New"/>
          <w:sz w:val="30"/>
        </w:rPr>
      </w:pPr>
    </w:p>
    <w:p w14:paraId="08924A61" w14:textId="77777777" w:rsidR="00E3607C" w:rsidRDefault="00000000">
      <w:pPr>
        <w:pStyle w:val="BodyText"/>
        <w:spacing w:line="297" w:lineRule="auto"/>
        <w:ind w:right="1019"/>
        <w:rPr>
          <w:rFonts w:ascii="Courier New"/>
        </w:rPr>
      </w:pPr>
      <w:r>
        <w:rPr>
          <w:rFonts w:ascii="Courier New"/>
        </w:rPr>
        <w:t xml:space="preserve">m2 &lt;- </w:t>
      </w:r>
      <w:proofErr w:type="spellStart"/>
      <w:r>
        <w:rPr>
          <w:rFonts w:ascii="Courier New"/>
        </w:rPr>
        <w:t>lm.cluster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</w:p>
    <w:p w14:paraId="6F3C2681" w14:textId="77777777" w:rsidR="00E3607C" w:rsidRDefault="00000000">
      <w:pPr>
        <w:pStyle w:val="BodyText"/>
        <w:spacing w:line="297" w:lineRule="auto"/>
        <w:ind w:left="2305" w:right="4550"/>
        <w:rPr>
          <w:rFonts w:ascii="Courier New"/>
        </w:rPr>
      </w:pPr>
      <w:r>
        <w:rPr>
          <w:rFonts w:ascii="Courier New"/>
        </w:rPr>
        <w:t>cluster = '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719E16B3" w14:textId="77777777" w:rsidR="00E3607C" w:rsidRDefault="00000000">
      <w:pPr>
        <w:pStyle w:val="BodyText"/>
        <w:spacing w:line="297" w:lineRule="auto"/>
        <w:ind w:right="2152"/>
        <w:rPr>
          <w:rFonts w:ascii="Courier New"/>
        </w:rPr>
      </w:pPr>
      <w:r>
        <w:rPr>
          <w:rFonts w:ascii="Courier New"/>
        </w:rPr>
        <w:t xml:space="preserve">m2coeffs &lt;-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(summary(m2)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m2coeffs[!</w:t>
      </w:r>
      <w:proofErr w:type="spellStart"/>
      <w:r>
        <w:rPr>
          <w:rFonts w:ascii="Courier New"/>
        </w:rPr>
        <w:t>startsWith</w:t>
      </w:r>
      <w:proofErr w:type="spellEnd"/>
      <w:r>
        <w:rPr>
          <w:rFonts w:ascii="Courier New"/>
        </w:rPr>
        <w:t>(row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names(m2coeffs),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'),]</w:t>
      </w:r>
    </w:p>
    <w:p w14:paraId="58D9CA56" w14:textId="77777777" w:rsidR="00E3607C" w:rsidRDefault="00000000">
      <w:pPr>
        <w:pStyle w:val="BodyText"/>
        <w:tabs>
          <w:tab w:val="left" w:pos="5205"/>
          <w:tab w:val="left" w:pos="6717"/>
        </w:tabs>
        <w:spacing w:line="297" w:lineRule="auto"/>
        <w:ind w:right="1540" w:firstLine="2017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118"/>
        </w:rPr>
        <w:t xml:space="preserve"> </w:t>
      </w:r>
      <w:proofErr w:type="spellStart"/>
      <w:r>
        <w:rPr>
          <w:rFonts w:ascii="Courier New"/>
        </w:rPr>
        <w:t>Std..Error</w:t>
      </w:r>
      <w:proofErr w:type="spellEnd"/>
      <w:r>
        <w:rPr>
          <w:rFonts w:ascii="Courier New"/>
        </w:rPr>
        <w:tab/>
      </w:r>
      <w:proofErr w:type="spellStart"/>
      <w:r>
        <w:rPr>
          <w:rFonts w:ascii="Courier New"/>
        </w:rPr>
        <w:t>t.value</w:t>
      </w:r>
      <w:proofErr w:type="spellEnd"/>
      <w:r>
        <w:rPr>
          <w:rFonts w:ascii="Courier New"/>
        </w:rPr>
        <w:tab/>
      </w:r>
      <w:r>
        <w:rPr>
          <w:rFonts w:ascii="Courier New"/>
          <w:spacing w:val="-1"/>
        </w:rPr>
        <w:t>Pr...t..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1.882478232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0.157611390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11.9437956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6.995639e-33</w:t>
      </w:r>
    </w:p>
    <w:p w14:paraId="36342214" w14:textId="77777777" w:rsidR="00E3607C" w:rsidRDefault="00E3607C">
      <w:pPr>
        <w:spacing w:line="297" w:lineRule="auto"/>
        <w:rPr>
          <w:rFonts w:ascii="Courier New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090C3522" w14:textId="77777777" w:rsidR="00E3607C" w:rsidRDefault="00E3607C">
      <w:pPr>
        <w:pStyle w:val="BodyText"/>
        <w:spacing w:before="10"/>
        <w:ind w:left="0"/>
        <w:rPr>
          <w:rFonts w:ascii="Courier New"/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1511"/>
        <w:gridCol w:w="1576"/>
        <w:gridCol w:w="1323"/>
        <w:gridCol w:w="1623"/>
      </w:tblGrid>
      <w:tr w:rsidR="00E3607C" w14:paraId="03C13A0E" w14:textId="77777777">
        <w:trPr>
          <w:trHeight w:val="264"/>
        </w:trPr>
        <w:tc>
          <w:tcPr>
            <w:tcW w:w="1623" w:type="dxa"/>
          </w:tcPr>
          <w:p w14:paraId="345F00FD" w14:textId="77777777" w:rsidR="00E3607C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511" w:type="dxa"/>
          </w:tcPr>
          <w:p w14:paraId="3BB5C71F" w14:textId="77777777" w:rsidR="00E3607C" w:rsidRDefault="00000000">
            <w:pPr>
              <w:pStyle w:val="TableParagraph"/>
              <w:spacing w:before="0" w:line="237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0.005630809</w:t>
            </w:r>
          </w:p>
        </w:tc>
        <w:tc>
          <w:tcPr>
            <w:tcW w:w="1576" w:type="dxa"/>
          </w:tcPr>
          <w:p w14:paraId="47A4C89A" w14:textId="77777777" w:rsidR="00E3607C" w:rsidRDefault="00000000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0.006339777</w:t>
            </w:r>
          </w:p>
        </w:tc>
        <w:tc>
          <w:tcPr>
            <w:tcW w:w="1323" w:type="dxa"/>
          </w:tcPr>
          <w:p w14:paraId="17B09BB5" w14:textId="77777777" w:rsidR="00E3607C" w:rsidRDefault="00000000">
            <w:pPr>
              <w:pStyle w:val="TableParagraph"/>
              <w:spacing w:before="0" w:line="237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0.8881715</w:t>
            </w:r>
          </w:p>
        </w:tc>
        <w:tc>
          <w:tcPr>
            <w:tcW w:w="1623" w:type="dxa"/>
          </w:tcPr>
          <w:p w14:paraId="6D522779" w14:textId="77777777" w:rsidR="00E3607C" w:rsidRDefault="00000000">
            <w:pPr>
              <w:pStyle w:val="TableParagraph"/>
              <w:spacing w:before="0" w:line="237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3.744485e-01</w:t>
            </w:r>
          </w:p>
        </w:tc>
      </w:tr>
      <w:tr w:rsidR="00E3607C" w14:paraId="410679F0" w14:textId="77777777">
        <w:trPr>
          <w:trHeight w:val="294"/>
        </w:trPr>
        <w:tc>
          <w:tcPr>
            <w:tcW w:w="1623" w:type="dxa"/>
          </w:tcPr>
          <w:p w14:paraId="26DCF08C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511" w:type="dxa"/>
          </w:tcPr>
          <w:p w14:paraId="0504ECF3" w14:textId="77777777" w:rsidR="00E3607C" w:rsidRDefault="00000000">
            <w:pPr>
              <w:pStyle w:val="TableParagraph"/>
              <w:spacing w:before="27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0.020756426</w:t>
            </w:r>
          </w:p>
        </w:tc>
        <w:tc>
          <w:tcPr>
            <w:tcW w:w="1576" w:type="dxa"/>
          </w:tcPr>
          <w:p w14:paraId="2902E1B2" w14:textId="77777777" w:rsidR="00E3607C" w:rsidRDefault="00000000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0.011149190</w:t>
            </w:r>
          </w:p>
        </w:tc>
        <w:tc>
          <w:tcPr>
            <w:tcW w:w="1323" w:type="dxa"/>
          </w:tcPr>
          <w:p w14:paraId="6E994513" w14:textId="77777777" w:rsidR="00E3607C" w:rsidRDefault="00000000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1.8616981</w:t>
            </w:r>
          </w:p>
        </w:tc>
        <w:tc>
          <w:tcPr>
            <w:tcW w:w="1623" w:type="dxa"/>
          </w:tcPr>
          <w:p w14:paraId="08FBDAD3" w14:textId="77777777" w:rsidR="00E3607C" w:rsidRDefault="00000000">
            <w:pPr>
              <w:pStyle w:val="TableParagraph"/>
              <w:spacing w:before="27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6.264565e-02</w:t>
            </w:r>
          </w:p>
        </w:tc>
      </w:tr>
      <w:tr w:rsidR="00E3607C" w14:paraId="5EEFAA9C" w14:textId="77777777">
        <w:trPr>
          <w:trHeight w:val="294"/>
        </w:trPr>
        <w:tc>
          <w:tcPr>
            <w:tcW w:w="1623" w:type="dxa"/>
          </w:tcPr>
          <w:p w14:paraId="3080C940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511" w:type="dxa"/>
          </w:tcPr>
          <w:p w14:paraId="57B566A7" w14:textId="77777777" w:rsidR="00E3607C" w:rsidRDefault="00000000">
            <w:pPr>
              <w:pStyle w:val="TableParagraph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0.174619394</w:t>
            </w:r>
          </w:p>
        </w:tc>
        <w:tc>
          <w:tcPr>
            <w:tcW w:w="1576" w:type="dxa"/>
          </w:tcPr>
          <w:p w14:paraId="652FFCAB" w14:textId="77777777" w:rsidR="00E3607C" w:rsidRDefault="00000000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0.101970509</w:t>
            </w:r>
          </w:p>
        </w:tc>
        <w:tc>
          <w:tcPr>
            <w:tcW w:w="1323" w:type="dxa"/>
          </w:tcPr>
          <w:p w14:paraId="7CFD0A74" w14:textId="77777777" w:rsidR="00E3607C" w:rsidRDefault="00000000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1.7124500</w:t>
            </w:r>
          </w:p>
        </w:tc>
        <w:tc>
          <w:tcPr>
            <w:tcW w:w="1623" w:type="dxa"/>
          </w:tcPr>
          <w:p w14:paraId="1286F848" w14:textId="77777777" w:rsidR="00E3607C" w:rsidRDefault="00000000">
            <w:pPr>
              <w:pStyle w:val="TableParagraph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8.681378e-02</w:t>
            </w:r>
          </w:p>
        </w:tc>
      </w:tr>
      <w:tr w:rsidR="00E3607C" w14:paraId="0EA87078" w14:textId="77777777">
        <w:trPr>
          <w:trHeight w:val="264"/>
        </w:trPr>
        <w:tc>
          <w:tcPr>
            <w:tcW w:w="1623" w:type="dxa"/>
          </w:tcPr>
          <w:p w14:paraId="2B711550" w14:textId="77777777" w:rsidR="00E3607C" w:rsidRDefault="00000000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511" w:type="dxa"/>
          </w:tcPr>
          <w:p w14:paraId="2C4B7475" w14:textId="77777777" w:rsidR="00E3607C" w:rsidRDefault="00000000">
            <w:pPr>
              <w:pStyle w:val="TableParagraph"/>
              <w:spacing w:before="27" w:line="218" w:lineRule="exact"/>
              <w:ind w:left="42" w:right="41"/>
              <w:jc w:val="center"/>
              <w:rPr>
                <w:sz w:val="21"/>
              </w:rPr>
            </w:pPr>
            <w:r>
              <w:rPr>
                <w:sz w:val="21"/>
              </w:rPr>
              <w:t>0.014974113</w:t>
            </w:r>
          </w:p>
        </w:tc>
        <w:tc>
          <w:tcPr>
            <w:tcW w:w="1576" w:type="dxa"/>
          </w:tcPr>
          <w:p w14:paraId="65BF7089" w14:textId="77777777" w:rsidR="00E3607C" w:rsidRDefault="00000000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0.009646023</w:t>
            </w:r>
          </w:p>
        </w:tc>
        <w:tc>
          <w:tcPr>
            <w:tcW w:w="1323" w:type="dxa"/>
          </w:tcPr>
          <w:p w14:paraId="7C4D3545" w14:textId="77777777" w:rsidR="00E3607C" w:rsidRDefault="00000000">
            <w:pPr>
              <w:pStyle w:val="TableParagraph"/>
              <w:spacing w:before="27"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1.5523613</w:t>
            </w:r>
          </w:p>
        </w:tc>
        <w:tc>
          <w:tcPr>
            <w:tcW w:w="1623" w:type="dxa"/>
          </w:tcPr>
          <w:p w14:paraId="3901A1C9" w14:textId="77777777" w:rsidR="00E3607C" w:rsidRDefault="00000000">
            <w:pPr>
              <w:pStyle w:val="TableParagraph"/>
              <w:spacing w:before="27" w:line="218" w:lineRule="exact"/>
              <w:ind w:left="44" w:right="26"/>
              <w:jc w:val="center"/>
              <w:rPr>
                <w:sz w:val="21"/>
              </w:rPr>
            </w:pPr>
            <w:r>
              <w:rPr>
                <w:sz w:val="21"/>
              </w:rPr>
              <w:t>1.205758e-01</w:t>
            </w:r>
          </w:p>
        </w:tc>
      </w:tr>
    </w:tbl>
    <w:p w14:paraId="6EEF53E7" w14:textId="77777777" w:rsidR="00E3607C" w:rsidRDefault="00E3607C">
      <w:pPr>
        <w:pStyle w:val="BodyText"/>
        <w:spacing w:before="4"/>
        <w:ind w:left="0"/>
        <w:rPr>
          <w:rFonts w:ascii="Courier New"/>
          <w:sz w:val="15"/>
        </w:rPr>
      </w:pPr>
    </w:p>
    <w:p w14:paraId="6E72BA7A" w14:textId="77777777" w:rsidR="00E3607C" w:rsidRDefault="00000000">
      <w:pPr>
        <w:pStyle w:val="BodyText"/>
        <w:spacing w:before="92" w:line="290" w:lineRule="auto"/>
        <w:ind w:right="177"/>
      </w:pPr>
      <w:r>
        <w:rPr>
          <w:w w:val="95"/>
        </w:rPr>
        <w:t xml:space="preserve">An object </w:t>
      </w:r>
      <w:r>
        <w:rPr>
          <w:rFonts w:ascii="Courier New" w:hAnsi="Courier New"/>
          <w:w w:val="95"/>
        </w:rPr>
        <w:t xml:space="preserve">m </w:t>
      </w:r>
      <w:r>
        <w:rPr>
          <w:w w:val="95"/>
        </w:rPr>
        <w:t>that is returned from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 list that</w:t>
      </w:r>
      <w:r>
        <w:rPr>
          <w:spacing w:val="52"/>
        </w:rPr>
        <w:t xml:space="preserve"> </w:t>
      </w:r>
      <w:r>
        <w:rPr>
          <w:w w:val="95"/>
        </w:rPr>
        <w:t xml:space="preserve">contains the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object as</w:t>
      </w:r>
      <w:r>
        <w:rPr>
          <w:spacing w:val="53"/>
        </w:rPr>
        <w:t xml:space="preserve"> </w:t>
      </w:r>
      <w:proofErr w:type="spellStart"/>
      <w:r>
        <w:rPr>
          <w:rFonts w:ascii="Courier New" w:hAnsi="Courier New"/>
          <w:w w:val="95"/>
        </w:rPr>
        <w:t>m$lmres</w:t>
      </w:r>
      <w:proofErr w:type="spellEnd"/>
      <w:r>
        <w:rPr>
          <w:rFonts w:ascii="Courier New" w:hAnsi="Courier New"/>
          <w:spacing w:val="1"/>
          <w:w w:val="95"/>
        </w:rPr>
        <w:t xml:space="preserve"> </w:t>
      </w:r>
      <w:r>
        <w:t xml:space="preserve">and the covariance matrix as </w:t>
      </w:r>
      <w:proofErr w:type="spellStart"/>
      <w:r>
        <w:rPr>
          <w:rFonts w:ascii="Courier New" w:hAnsi="Courier New"/>
        </w:rPr>
        <w:t>m$vcov</w:t>
      </w:r>
      <w:proofErr w:type="spellEnd"/>
      <w:r>
        <w:t>. Again, these objects need to be “dragged along” if we</w:t>
      </w:r>
      <w:r>
        <w:rPr>
          <w:spacing w:val="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computations.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ascii="Courier New" w:hAnsi="Courier New"/>
        </w:rPr>
        <w:t>margins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 the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23"/>
        </w:rPr>
        <w:t xml:space="preserve"> </w:t>
      </w:r>
      <w:proofErr w:type="spellStart"/>
      <w:r>
        <w:rPr>
          <w:rFonts w:ascii="Courier New" w:hAnsi="Courier New"/>
        </w:rPr>
        <w:t>nlswork</w:t>
      </w:r>
      <w:proofErr w:type="spellEnd"/>
      <w:r>
        <w:t>:</w:t>
      </w:r>
    </w:p>
    <w:p w14:paraId="4268DA5F" w14:textId="77777777" w:rsidR="00E3607C" w:rsidRDefault="00E3607C">
      <w:pPr>
        <w:pStyle w:val="BodyText"/>
        <w:spacing w:before="6"/>
        <w:ind w:left="0"/>
        <w:rPr>
          <w:sz w:val="19"/>
        </w:rPr>
      </w:pPr>
    </w:p>
    <w:p w14:paraId="4B8E58AF" w14:textId="77777777" w:rsidR="00E3607C" w:rsidRDefault="00000000">
      <w:pPr>
        <w:pStyle w:val="BodyText"/>
        <w:spacing w:line="297" w:lineRule="auto"/>
        <w:ind w:left="1174" w:right="2027" w:hanging="1009"/>
        <w:rPr>
          <w:rFonts w:ascii="Courier New"/>
        </w:rPr>
      </w:pPr>
      <w:r>
        <w:rPr>
          <w:rFonts w:ascii="Courier New"/>
        </w:rPr>
        <w:t xml:space="preserve">margins(m2$lm_res, 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 xml:space="preserve"> = m2$vcov, variables = 'tenure',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list(union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0:1), 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2EED1A2D" w14:textId="77777777" w:rsidR="00E3607C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summary()</w:t>
      </w:r>
    </w:p>
    <w:p w14:paraId="5911F9B4" w14:textId="77777777" w:rsidR="00E3607C" w:rsidRDefault="00000000">
      <w:pPr>
        <w:pStyle w:val="BodyText"/>
        <w:tabs>
          <w:tab w:val="left" w:pos="2305"/>
          <w:tab w:val="left" w:pos="3314"/>
          <w:tab w:val="left" w:pos="4322"/>
          <w:tab w:val="left" w:pos="5205"/>
          <w:tab w:val="left" w:pos="5709"/>
        </w:tabs>
        <w:spacing w:before="57" w:line="295" w:lineRule="auto"/>
        <w:ind w:right="2045"/>
        <w:rPr>
          <w:rFonts w:ascii="Courier New"/>
        </w:rPr>
      </w:pPr>
      <w:r>
        <w:rPr>
          <w:rFonts w:ascii="Courier New"/>
        </w:rPr>
        <w:t>factor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</w:rPr>
        <w:tab/>
        <w:t>AME</w:t>
      </w:r>
      <w:r>
        <w:rPr>
          <w:rFonts w:ascii="Courier New"/>
        </w:rPr>
        <w:tab/>
        <w:t>SE</w:t>
      </w:r>
      <w:r>
        <w:rPr>
          <w:rFonts w:ascii="Courier New"/>
        </w:rPr>
        <w:tab/>
        <w:t>z</w:t>
      </w:r>
      <w:r>
        <w:rPr>
          <w:rFonts w:ascii="Courier New"/>
        </w:rPr>
        <w:tab/>
        <w:t>p</w:t>
      </w:r>
      <w:r>
        <w:rPr>
          <w:rFonts w:ascii="Courier New"/>
        </w:rPr>
        <w:tab/>
        <w:t>lower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upper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0.0208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0.0111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1.8617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0.0626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-0.0011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0.0426</w:t>
      </w:r>
    </w:p>
    <w:p w14:paraId="21A54190" w14:textId="77777777" w:rsidR="00E3607C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0.0357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0.0083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4.3089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0.0195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0.0520</w:t>
      </w:r>
    </w:p>
    <w:p w14:paraId="5BD0FC9D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7B7801ED" w14:textId="77777777" w:rsidR="00E3607C" w:rsidRDefault="00000000">
      <w:pPr>
        <w:pStyle w:val="BodyText"/>
        <w:spacing w:line="292" w:lineRule="auto"/>
        <w:ind w:right="207"/>
        <w:jc w:val="both"/>
      </w:pPr>
      <w:r>
        <w:t>The result is consistent with our former computations. The advantage over the “</w:t>
      </w:r>
      <w:proofErr w:type="spellStart"/>
      <w:r>
        <w:t>lm</w:t>
      </w:r>
      <w:proofErr w:type="spellEnd"/>
      <w:r>
        <w:t xml:space="preserve"> + sandwich +</w:t>
      </w:r>
      <w:r>
        <w:rPr>
          <w:spacing w:val="-56"/>
        </w:rPr>
        <w:t xml:space="preserve"> </w:t>
      </w:r>
      <w:proofErr w:type="spellStart"/>
      <w:r>
        <w:t>lmtest</w:t>
      </w:r>
      <w:proofErr w:type="spellEnd"/>
      <w:r>
        <w:t>” approach is that you can do clustered SE estimation and inference in one go. For further</w:t>
      </w:r>
      <w:r>
        <w:rPr>
          <w:spacing w:val="-56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covariance</w:t>
      </w:r>
      <w:r>
        <w:rPr>
          <w:spacing w:val="-2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t xml:space="preserve">from </w:t>
      </w:r>
      <w:proofErr w:type="spellStart"/>
      <w:r>
        <w:rPr>
          <w:rFonts w:ascii="Courier New" w:hAnsi="Courier New"/>
        </w:rPr>
        <w:t>m$vcov</w:t>
      </w:r>
      <w:proofErr w:type="spellEnd"/>
      <w:r>
        <w:t>.</w:t>
      </w:r>
    </w:p>
    <w:p w14:paraId="45EEDAB5" w14:textId="77777777" w:rsidR="00E3607C" w:rsidRDefault="00000000">
      <w:pPr>
        <w:spacing w:before="202"/>
        <w:ind w:left="165"/>
        <w:jc w:val="both"/>
        <w:rPr>
          <w:rFonts w:ascii="Arial"/>
          <w:b/>
          <w:i/>
          <w:sz w:val="31"/>
        </w:rPr>
      </w:pPr>
      <w:r>
        <w:rPr>
          <w:rFonts w:ascii="Arial"/>
          <w:b/>
          <w:sz w:val="31"/>
        </w:rPr>
        <w:t>Option</w:t>
      </w:r>
      <w:r>
        <w:rPr>
          <w:rFonts w:ascii="Arial"/>
          <w:b/>
          <w:spacing w:val="10"/>
          <w:sz w:val="31"/>
        </w:rPr>
        <w:t xml:space="preserve"> </w:t>
      </w:r>
      <w:r>
        <w:rPr>
          <w:rFonts w:ascii="Arial"/>
          <w:b/>
          <w:sz w:val="31"/>
        </w:rPr>
        <w:t>3:</w:t>
      </w:r>
      <w:r>
        <w:rPr>
          <w:rFonts w:ascii="Arial"/>
          <w:b/>
          <w:spacing w:val="13"/>
          <w:sz w:val="31"/>
        </w:rPr>
        <w:t xml:space="preserve"> </w:t>
      </w:r>
      <w:proofErr w:type="spellStart"/>
      <w:r>
        <w:rPr>
          <w:rFonts w:ascii="Courier New"/>
          <w:b/>
          <w:sz w:val="31"/>
        </w:rPr>
        <w:t>lm_robust</w:t>
      </w:r>
      <w:proofErr w:type="spellEnd"/>
      <w:r>
        <w:rPr>
          <w:rFonts w:ascii="Courier New"/>
          <w:b/>
          <w:spacing w:val="-85"/>
          <w:sz w:val="31"/>
        </w:rPr>
        <w:t xml:space="preserve"> </w:t>
      </w:r>
      <w:r>
        <w:rPr>
          <w:rFonts w:ascii="Arial"/>
          <w:b/>
          <w:sz w:val="31"/>
        </w:rPr>
        <w:t>from</w:t>
      </w:r>
      <w:r>
        <w:rPr>
          <w:rFonts w:ascii="Arial"/>
          <w:b/>
          <w:spacing w:val="12"/>
          <w:sz w:val="31"/>
        </w:rPr>
        <w:t xml:space="preserve"> </w:t>
      </w:r>
      <w:proofErr w:type="spellStart"/>
      <w:r>
        <w:rPr>
          <w:rFonts w:ascii="Arial"/>
          <w:b/>
          <w:i/>
          <w:sz w:val="31"/>
        </w:rPr>
        <w:t>estimatr</w:t>
      </w:r>
      <w:proofErr w:type="spellEnd"/>
    </w:p>
    <w:p w14:paraId="77492419" w14:textId="77777777" w:rsidR="00E3607C" w:rsidRDefault="00000000">
      <w:pPr>
        <w:pStyle w:val="BodyText"/>
        <w:spacing w:before="257" w:line="290" w:lineRule="auto"/>
        <w:ind w:right="214"/>
      </w:pPr>
      <w:r>
        <w:rPr>
          <w:w w:val="95"/>
        </w:rPr>
        <w:t>Another</w:t>
      </w:r>
      <w:r>
        <w:rPr>
          <w:spacing w:val="13"/>
          <w:w w:val="95"/>
        </w:rPr>
        <w:t xml:space="preserve"> </w:t>
      </w:r>
      <w:r>
        <w:rPr>
          <w:w w:val="95"/>
        </w:rPr>
        <w:t>option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 w:hAnsi="Courier New"/>
          <w:color w:val="1054CC"/>
          <w:w w:val="95"/>
        </w:rPr>
        <w:t>lm_robust</w:t>
      </w:r>
      <w:proofErr w:type="spellEnd"/>
      <w:r>
        <w:rPr>
          <w:rFonts w:ascii="Courier New" w:hAnsi="Courier New"/>
          <w:color w:val="1054CC"/>
          <w:spacing w:val="-49"/>
          <w:w w:val="95"/>
        </w:rPr>
        <w:t xml:space="preserve"> </w:t>
      </w:r>
      <w:r>
        <w:rPr>
          <w:w w:val="95"/>
        </w:rPr>
        <w:t>from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rFonts w:ascii="Arial" w:hAnsi="Arial"/>
          <w:i/>
          <w:color w:val="1054CC"/>
          <w:w w:val="95"/>
        </w:rPr>
        <w:t>estimatr</w:t>
      </w:r>
      <w:proofErr w:type="spellEnd"/>
      <w:r>
        <w:rPr>
          <w:rFonts w:ascii="Arial" w:hAnsi="Arial"/>
          <w:i/>
          <w:color w:val="1054CC"/>
          <w:spacing w:val="15"/>
          <w:w w:val="95"/>
        </w:rPr>
        <w:t xml:space="preserve"> </w:t>
      </w:r>
      <w:r>
        <w:rPr>
          <w:w w:val="95"/>
        </w:rPr>
        <w:t>package</w:t>
      </w:r>
      <w:r>
        <w:rPr>
          <w:spacing w:val="14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part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color w:val="1054CC"/>
        </w:rPr>
        <w:t>DeclareDesign</w:t>
      </w:r>
      <w:proofErr w:type="spellEnd"/>
      <w:r>
        <w:rPr>
          <w:color w:val="1054CC"/>
          <w:spacing w:val="-4"/>
        </w:rPr>
        <w:t xml:space="preserve"> </w:t>
      </w:r>
      <w:r>
        <w:rPr>
          <w:color w:val="1054CC"/>
        </w:rPr>
        <w:t>framework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[Blair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et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al.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2019]</w:t>
      </w:r>
      <w:r>
        <w:t>.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lm.cluster</w:t>
      </w:r>
      <w:proofErr w:type="spellEnd"/>
      <w:r>
        <w:t>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convenient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use,</w:t>
      </w:r>
      <w:r>
        <w:rPr>
          <w:spacing w:val="-5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 xml:space="preserve">it doesn’t rely on sandwich and </w:t>
      </w:r>
      <w:proofErr w:type="spellStart"/>
      <w:r>
        <w:t>lmtest</w:t>
      </w:r>
      <w:proofErr w:type="spellEnd"/>
      <w:r>
        <w:t xml:space="preserve"> in the background and instead comes with an own</w:t>
      </w:r>
      <w:r>
        <w:rPr>
          <w:spacing w:val="1"/>
        </w:rPr>
        <w:t xml:space="preserve"> </w:t>
      </w:r>
      <w:r>
        <w:t xml:space="preserve">implementation for model fitting and covariance estimation. This implementation is </w:t>
      </w:r>
      <w:r>
        <w:rPr>
          <w:color w:val="1054CC"/>
        </w:rPr>
        <w:t>supposed to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be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 xml:space="preserve">faster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 for our example</w:t>
      </w:r>
      <w:r>
        <w:rPr>
          <w:spacing w:val="-2"/>
        </w:rPr>
        <w:t xml:space="preserve"> </w:t>
      </w:r>
      <w:r>
        <w:t>later.</w:t>
      </w:r>
    </w:p>
    <w:p w14:paraId="4BFAC4D3" w14:textId="77777777" w:rsidR="00E3607C" w:rsidRDefault="00E3607C">
      <w:pPr>
        <w:pStyle w:val="BodyText"/>
        <w:spacing w:before="2"/>
        <w:ind w:left="0"/>
        <w:rPr>
          <w:sz w:val="19"/>
        </w:rPr>
      </w:pPr>
    </w:p>
    <w:p w14:paraId="6E5DA24C" w14:textId="77777777" w:rsidR="00E3607C" w:rsidRDefault="00000000">
      <w:pPr>
        <w:pStyle w:val="BodyText"/>
        <w:spacing w:line="314" w:lineRule="auto"/>
        <w:ind w:right="299"/>
        <w:rPr>
          <w:sz w:val="17"/>
        </w:rPr>
      </w:pPr>
      <w:r>
        <w:t>But</w:t>
      </w:r>
      <w:r>
        <w:rPr>
          <w:spacing w:val="-5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</w:rPr>
        <w:t>lm_robust</w:t>
      </w:r>
      <w:proofErr w:type="spellEnd"/>
      <w:r>
        <w:t>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as</w:t>
      </w:r>
      <w:r>
        <w:rPr>
          <w:spacing w:val="-5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or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8"/>
          <w:w w:val="95"/>
        </w:rPr>
        <w:t xml:space="preserve"> </w:t>
      </w:r>
      <w:r>
        <w:rPr>
          <w:w w:val="95"/>
        </w:rPr>
        <w:t>specify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clusters</w:t>
      </w:r>
      <w:r>
        <w:rPr>
          <w:rFonts w:ascii="Courier New" w:hAnsi="Courier New"/>
          <w:spacing w:val="-54"/>
          <w:w w:val="95"/>
        </w:rPr>
        <w:t xml:space="preserve"> </w:t>
      </w:r>
      <w:r>
        <w:rPr>
          <w:w w:val="95"/>
        </w:rPr>
        <w:t>parameter:</w:t>
      </w:r>
      <w:r>
        <w:rPr>
          <w:spacing w:val="-4"/>
          <w:w w:val="95"/>
        </w:rPr>
        <w:t xml:space="preserve"> </w:t>
      </w:r>
      <w:r>
        <w:rPr>
          <w:color w:val="1054CC"/>
          <w:w w:val="95"/>
          <w:position w:val="7"/>
          <w:sz w:val="17"/>
        </w:rPr>
        <w:t>5</w:t>
      </w:r>
    </w:p>
    <w:p w14:paraId="19284109" w14:textId="77777777" w:rsidR="00E3607C" w:rsidRDefault="00000000">
      <w:pPr>
        <w:pStyle w:val="BodyText"/>
        <w:spacing w:before="196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estimatr</w:t>
      </w:r>
      <w:proofErr w:type="spellEnd"/>
      <w:r>
        <w:rPr>
          <w:rFonts w:ascii="Courier New"/>
        </w:rPr>
        <w:t>)</w:t>
      </w:r>
    </w:p>
    <w:p w14:paraId="3853C0D3" w14:textId="77777777" w:rsidR="00E3607C" w:rsidRDefault="00E3607C">
      <w:pPr>
        <w:pStyle w:val="BodyText"/>
        <w:spacing w:before="10"/>
        <w:ind w:left="0"/>
        <w:rPr>
          <w:rFonts w:ascii="Courier New"/>
          <w:sz w:val="30"/>
        </w:rPr>
      </w:pPr>
    </w:p>
    <w:p w14:paraId="00192E3B" w14:textId="77777777" w:rsidR="00E3607C" w:rsidRDefault="00000000">
      <w:pPr>
        <w:pStyle w:val="BodyText"/>
        <w:spacing w:line="295" w:lineRule="auto"/>
        <w:ind w:left="2182" w:right="263" w:hanging="2017"/>
        <w:rPr>
          <w:rFonts w:ascii="Courier New"/>
        </w:rPr>
      </w:pPr>
      <w:r>
        <w:rPr>
          <w:rFonts w:ascii="Courier New"/>
        </w:rPr>
        <w:t xml:space="preserve">m3 &lt;- </w:t>
      </w:r>
      <w:proofErr w:type="spellStart"/>
      <w:r>
        <w:rPr>
          <w:rFonts w:ascii="Courier New"/>
        </w:rPr>
        <w:t>lm_robust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clusters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</w:p>
    <w:p w14:paraId="610F3D29" w14:textId="77777777" w:rsidR="00E3607C" w:rsidRDefault="00000000">
      <w:pPr>
        <w:pStyle w:val="BodyText"/>
        <w:spacing w:before="3"/>
        <w:ind w:left="2182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20AA42C9" w14:textId="77777777" w:rsidR="00E3607C" w:rsidRDefault="00000000">
      <w:pPr>
        <w:pStyle w:val="BodyText"/>
        <w:spacing w:before="55" w:line="297" w:lineRule="auto"/>
        <w:ind w:right="7698"/>
        <w:rPr>
          <w:rFonts w:ascii="Courier New"/>
        </w:rPr>
      </w:pPr>
      <w:r>
        <w:rPr>
          <w:rFonts w:ascii="Courier New"/>
        </w:rPr>
        <w:t>summary(m3)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Call:</w:t>
      </w:r>
    </w:p>
    <w:p w14:paraId="3ED0E7EB" w14:textId="77777777" w:rsidR="00E3607C" w:rsidRDefault="00000000">
      <w:pPr>
        <w:pStyle w:val="BodyText"/>
        <w:spacing w:line="297" w:lineRule="auto"/>
        <w:ind w:left="794" w:right="516" w:hanging="504"/>
        <w:rPr>
          <w:rFonts w:ascii="Courier New"/>
        </w:rPr>
      </w:pPr>
      <w:proofErr w:type="spellStart"/>
      <w:r>
        <w:rPr>
          <w:rFonts w:ascii="Courier New"/>
        </w:rPr>
        <w:t>lm_robust</w:t>
      </w:r>
      <w:proofErr w:type="spellEnd"/>
      <w:r>
        <w:rPr>
          <w:rFonts w:ascii="Courier New"/>
        </w:rPr>
        <w:t xml:space="preserve">(formula = 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 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clusters =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</w:t>
      </w:r>
    </w:p>
    <w:p w14:paraId="6F5E0679" w14:textId="77777777" w:rsidR="00E3607C" w:rsidRDefault="00000000">
      <w:pPr>
        <w:pStyle w:val="BodyText"/>
        <w:spacing w:line="297" w:lineRule="auto"/>
        <w:ind w:left="290" w:right="4562"/>
        <w:rPr>
          <w:rFonts w:ascii="Courier New"/>
        </w:rPr>
      </w:pPr>
      <w:r>
        <w:rPr>
          <w:rFonts w:ascii="Courier New"/>
        </w:rPr>
        <w:t>Standard error type: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CR2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Coefficients:</w:t>
      </w:r>
    </w:p>
    <w:p w14:paraId="052B4393" w14:textId="77777777" w:rsidR="00E3607C" w:rsidRDefault="00000000">
      <w:pPr>
        <w:pStyle w:val="BodyText"/>
        <w:tabs>
          <w:tab w:val="left" w:pos="5078"/>
          <w:tab w:val="left" w:pos="7598"/>
        </w:tabs>
        <w:spacing w:line="232" w:lineRule="exact"/>
        <w:ind w:left="2182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</w:rPr>
        <w:tab/>
        <w:t>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22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  <w:r>
        <w:rPr>
          <w:rFonts w:ascii="Courier New"/>
        </w:rPr>
        <w:tab/>
        <w:t>CI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CI</w:t>
      </w:r>
    </w:p>
    <w:p w14:paraId="67CC1C5E" w14:textId="77777777" w:rsidR="00E3607C" w:rsidRDefault="00000000">
      <w:pPr>
        <w:pStyle w:val="BodyText"/>
        <w:tabs>
          <w:tab w:val="left" w:pos="1424"/>
        </w:tabs>
        <w:spacing w:before="57" w:after="56"/>
        <w:rPr>
          <w:rFonts w:ascii="Courier New"/>
        </w:rPr>
      </w:pPr>
      <w:r>
        <w:rPr>
          <w:rFonts w:ascii="Courier New"/>
        </w:rPr>
        <w:t>Upper</w:t>
      </w:r>
      <w:r>
        <w:rPr>
          <w:rFonts w:ascii="Courier New"/>
        </w:rPr>
        <w:tab/>
        <w:t>DF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629"/>
        <w:gridCol w:w="1511"/>
        <w:gridCol w:w="1323"/>
        <w:gridCol w:w="1322"/>
        <w:gridCol w:w="1258"/>
        <w:gridCol w:w="1374"/>
      </w:tblGrid>
      <w:tr w:rsidR="00E3607C" w14:paraId="5D44A519" w14:textId="77777777">
        <w:trPr>
          <w:trHeight w:val="236"/>
        </w:trPr>
        <w:tc>
          <w:tcPr>
            <w:tcW w:w="1749" w:type="dxa"/>
            <w:gridSpan w:val="2"/>
          </w:tcPr>
          <w:p w14:paraId="1C69244F" w14:textId="77777777" w:rsidR="00E3607C" w:rsidRDefault="00000000">
            <w:pPr>
              <w:pStyle w:val="TableParagraph"/>
              <w:spacing w:before="0" w:line="217" w:lineRule="exact"/>
              <w:ind w:left="175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1511" w:type="dxa"/>
          </w:tcPr>
          <w:p w14:paraId="08A29C3B" w14:textId="77777777" w:rsidR="00E3607C" w:rsidRDefault="00000000">
            <w:pPr>
              <w:pStyle w:val="TableParagraph"/>
              <w:spacing w:before="0" w:line="217" w:lineRule="exact"/>
              <w:ind w:left="190"/>
              <w:rPr>
                <w:sz w:val="21"/>
              </w:rPr>
            </w:pPr>
            <w:r>
              <w:rPr>
                <w:sz w:val="21"/>
              </w:rPr>
              <w:t>1.882e+00</w:t>
            </w:r>
          </w:p>
        </w:tc>
        <w:tc>
          <w:tcPr>
            <w:tcW w:w="1323" w:type="dxa"/>
          </w:tcPr>
          <w:p w14:paraId="61503961" w14:textId="77777777" w:rsidR="00E3607C" w:rsidRDefault="00000000">
            <w:pPr>
              <w:pStyle w:val="TableParagraph"/>
              <w:spacing w:before="0" w:line="217" w:lineRule="exact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0.141424</w:t>
            </w:r>
          </w:p>
        </w:tc>
        <w:tc>
          <w:tcPr>
            <w:tcW w:w="1322" w:type="dxa"/>
          </w:tcPr>
          <w:p w14:paraId="5DB6360C" w14:textId="77777777" w:rsidR="00E3607C" w:rsidRDefault="00000000">
            <w:pPr>
              <w:pStyle w:val="TableParagraph"/>
              <w:spacing w:before="0" w:line="217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13.310872</w:t>
            </w:r>
          </w:p>
        </w:tc>
        <w:tc>
          <w:tcPr>
            <w:tcW w:w="1258" w:type="dxa"/>
          </w:tcPr>
          <w:p w14:paraId="32445535" w14:textId="77777777" w:rsidR="00E3607C" w:rsidRDefault="00000000">
            <w:pPr>
              <w:pStyle w:val="TableParagraph"/>
              <w:spacing w:before="0" w:line="217" w:lineRule="exact"/>
              <w:ind w:left="44" w:right="38"/>
              <w:jc w:val="center"/>
              <w:rPr>
                <w:sz w:val="21"/>
              </w:rPr>
            </w:pPr>
            <w:r>
              <w:rPr>
                <w:sz w:val="21"/>
              </w:rPr>
              <w:t>8.596e-14</w:t>
            </w:r>
          </w:p>
        </w:tc>
        <w:tc>
          <w:tcPr>
            <w:tcW w:w="1374" w:type="dxa"/>
          </w:tcPr>
          <w:p w14:paraId="0285ACD9" w14:textId="77777777" w:rsidR="00E3607C" w:rsidRDefault="00000000">
            <w:pPr>
              <w:pStyle w:val="TableParagraph"/>
              <w:spacing w:before="0" w:line="217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1.5930761</w:t>
            </w:r>
          </w:p>
        </w:tc>
      </w:tr>
      <w:tr w:rsidR="00E3607C" w14:paraId="4FEB8429" w14:textId="77777777">
        <w:trPr>
          <w:trHeight w:val="323"/>
        </w:trPr>
        <w:tc>
          <w:tcPr>
            <w:tcW w:w="1120" w:type="dxa"/>
          </w:tcPr>
          <w:p w14:paraId="2D7E86A1" w14:textId="77777777" w:rsidR="00E3607C" w:rsidRDefault="00000000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2.171880</w:t>
            </w:r>
          </w:p>
        </w:tc>
        <w:tc>
          <w:tcPr>
            <w:tcW w:w="2140" w:type="dxa"/>
            <w:gridSpan w:val="2"/>
          </w:tcPr>
          <w:p w14:paraId="69FF9119" w14:textId="77777777" w:rsidR="00E3607C" w:rsidRDefault="00000000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28.642</w:t>
            </w:r>
          </w:p>
        </w:tc>
        <w:tc>
          <w:tcPr>
            <w:tcW w:w="1323" w:type="dxa"/>
          </w:tcPr>
          <w:p w14:paraId="0C6E5848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003D80BA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5280066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481BAE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6825564C" w14:textId="77777777">
        <w:trPr>
          <w:trHeight w:val="294"/>
        </w:trPr>
        <w:tc>
          <w:tcPr>
            <w:tcW w:w="1120" w:type="dxa"/>
          </w:tcPr>
          <w:p w14:paraId="1939EFBD" w14:textId="77777777" w:rsidR="00E3607C" w:rsidRDefault="00000000">
            <w:pPr>
              <w:pStyle w:val="TableParagraph"/>
              <w:spacing w:before="27"/>
              <w:ind w:left="175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2140" w:type="dxa"/>
            <w:gridSpan w:val="2"/>
          </w:tcPr>
          <w:p w14:paraId="5EAEED24" w14:textId="77777777" w:rsidR="00E3607C" w:rsidRDefault="0000000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5.631e-03</w:t>
            </w:r>
          </w:p>
        </w:tc>
        <w:tc>
          <w:tcPr>
            <w:tcW w:w="1323" w:type="dxa"/>
          </w:tcPr>
          <w:p w14:paraId="77CC62DB" w14:textId="77777777" w:rsidR="00E3607C" w:rsidRDefault="00000000">
            <w:pPr>
              <w:pStyle w:val="TableParagraph"/>
              <w:spacing w:before="27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0.005726</w:t>
            </w:r>
          </w:p>
        </w:tc>
        <w:tc>
          <w:tcPr>
            <w:tcW w:w="1322" w:type="dxa"/>
          </w:tcPr>
          <w:p w14:paraId="76F95129" w14:textId="77777777" w:rsidR="00E3607C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0.983442</w:t>
            </w:r>
          </w:p>
        </w:tc>
        <w:tc>
          <w:tcPr>
            <w:tcW w:w="1258" w:type="dxa"/>
          </w:tcPr>
          <w:p w14:paraId="55AB776C" w14:textId="77777777" w:rsidR="00E3607C" w:rsidRDefault="00000000">
            <w:pPr>
              <w:pStyle w:val="TableParagraph"/>
              <w:spacing w:before="27"/>
              <w:ind w:left="44" w:right="38"/>
              <w:jc w:val="center"/>
              <w:rPr>
                <w:sz w:val="21"/>
              </w:rPr>
            </w:pPr>
            <w:r>
              <w:rPr>
                <w:sz w:val="21"/>
              </w:rPr>
              <w:t>3.342e-01</w:t>
            </w:r>
          </w:p>
        </w:tc>
        <w:tc>
          <w:tcPr>
            <w:tcW w:w="1374" w:type="dxa"/>
          </w:tcPr>
          <w:p w14:paraId="2E1148DF" w14:textId="77777777" w:rsidR="00E3607C" w:rsidRDefault="00000000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-0.0061215</w:t>
            </w:r>
          </w:p>
        </w:tc>
      </w:tr>
      <w:tr w:rsidR="00E3607C" w14:paraId="072B0F70" w14:textId="77777777">
        <w:trPr>
          <w:trHeight w:val="294"/>
        </w:trPr>
        <w:tc>
          <w:tcPr>
            <w:tcW w:w="1120" w:type="dxa"/>
          </w:tcPr>
          <w:p w14:paraId="7B6C7FCA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0.017383</w:t>
            </w:r>
          </w:p>
        </w:tc>
        <w:tc>
          <w:tcPr>
            <w:tcW w:w="2140" w:type="dxa"/>
            <w:gridSpan w:val="2"/>
          </w:tcPr>
          <w:p w14:paraId="0C6F74F4" w14:textId="77777777" w:rsidR="00E3607C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26.790</w:t>
            </w:r>
          </w:p>
        </w:tc>
        <w:tc>
          <w:tcPr>
            <w:tcW w:w="1323" w:type="dxa"/>
          </w:tcPr>
          <w:p w14:paraId="2AE65ED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62D0A89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79E127FC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DC7DB0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31D0403D" w14:textId="77777777">
        <w:trPr>
          <w:trHeight w:val="293"/>
        </w:trPr>
        <w:tc>
          <w:tcPr>
            <w:tcW w:w="1120" w:type="dxa"/>
          </w:tcPr>
          <w:p w14:paraId="19FBF862" w14:textId="77777777" w:rsidR="00E3607C" w:rsidRDefault="00000000">
            <w:pPr>
              <w:pStyle w:val="TableParagraph"/>
              <w:spacing w:before="27"/>
              <w:ind w:left="175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2140" w:type="dxa"/>
            <w:gridSpan w:val="2"/>
          </w:tcPr>
          <w:p w14:paraId="72748005" w14:textId="77777777" w:rsidR="00E3607C" w:rsidRDefault="00000000">
            <w:pPr>
              <w:pStyle w:val="TableParagraph"/>
              <w:spacing w:before="27"/>
              <w:ind w:left="819"/>
              <w:rPr>
                <w:sz w:val="21"/>
              </w:rPr>
            </w:pPr>
            <w:r>
              <w:rPr>
                <w:sz w:val="21"/>
              </w:rPr>
              <w:t>2.076e-02</w:t>
            </w:r>
          </w:p>
        </w:tc>
        <w:tc>
          <w:tcPr>
            <w:tcW w:w="1323" w:type="dxa"/>
          </w:tcPr>
          <w:p w14:paraId="7A603766" w14:textId="77777777" w:rsidR="00E3607C" w:rsidRDefault="00000000">
            <w:pPr>
              <w:pStyle w:val="TableParagraph"/>
              <w:spacing w:before="27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0.010089</w:t>
            </w:r>
          </w:p>
        </w:tc>
        <w:tc>
          <w:tcPr>
            <w:tcW w:w="1322" w:type="dxa"/>
          </w:tcPr>
          <w:p w14:paraId="583A405C" w14:textId="77777777" w:rsidR="00E3607C" w:rsidRDefault="00000000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2.057345</w:t>
            </w:r>
          </w:p>
        </w:tc>
        <w:tc>
          <w:tcPr>
            <w:tcW w:w="1258" w:type="dxa"/>
          </w:tcPr>
          <w:p w14:paraId="4DC3F073" w14:textId="77777777" w:rsidR="00E3607C" w:rsidRDefault="00000000">
            <w:pPr>
              <w:pStyle w:val="TableParagraph"/>
              <w:spacing w:before="27"/>
              <w:ind w:left="44" w:right="38"/>
              <w:jc w:val="center"/>
              <w:rPr>
                <w:sz w:val="21"/>
              </w:rPr>
            </w:pPr>
            <w:r>
              <w:rPr>
                <w:sz w:val="21"/>
              </w:rPr>
              <w:t>5.771e-02</w:t>
            </w:r>
          </w:p>
        </w:tc>
        <w:tc>
          <w:tcPr>
            <w:tcW w:w="1374" w:type="dxa"/>
          </w:tcPr>
          <w:p w14:paraId="70EC3C3F" w14:textId="77777777" w:rsidR="00E3607C" w:rsidRDefault="00000000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-0.0007714</w:t>
            </w:r>
          </w:p>
        </w:tc>
      </w:tr>
      <w:tr w:rsidR="00E3607C" w14:paraId="39066838" w14:textId="77777777">
        <w:trPr>
          <w:trHeight w:val="293"/>
        </w:trPr>
        <w:tc>
          <w:tcPr>
            <w:tcW w:w="1120" w:type="dxa"/>
          </w:tcPr>
          <w:p w14:paraId="1D3D27AC" w14:textId="77777777" w:rsidR="00E3607C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0.042284</w:t>
            </w:r>
          </w:p>
        </w:tc>
        <w:tc>
          <w:tcPr>
            <w:tcW w:w="2140" w:type="dxa"/>
            <w:gridSpan w:val="2"/>
          </w:tcPr>
          <w:p w14:paraId="4E27BE36" w14:textId="77777777" w:rsidR="00E3607C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14.812</w:t>
            </w:r>
          </w:p>
        </w:tc>
        <w:tc>
          <w:tcPr>
            <w:tcW w:w="1323" w:type="dxa"/>
          </w:tcPr>
          <w:p w14:paraId="65B8F77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03FA152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C0B38B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58C78E3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0B76F657" w14:textId="77777777">
        <w:trPr>
          <w:trHeight w:val="264"/>
        </w:trPr>
        <w:tc>
          <w:tcPr>
            <w:tcW w:w="1120" w:type="dxa"/>
          </w:tcPr>
          <w:p w14:paraId="45D8F852" w14:textId="77777777" w:rsidR="00E3607C" w:rsidRDefault="00000000">
            <w:pPr>
              <w:pStyle w:val="TableParagraph"/>
              <w:spacing w:before="27" w:line="218" w:lineRule="exact"/>
              <w:ind w:left="175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2140" w:type="dxa"/>
            <w:gridSpan w:val="2"/>
          </w:tcPr>
          <w:p w14:paraId="2FBB42AC" w14:textId="77777777" w:rsidR="00E3607C" w:rsidRDefault="00000000">
            <w:pPr>
              <w:pStyle w:val="TableParagraph"/>
              <w:spacing w:before="27" w:line="218" w:lineRule="exact"/>
              <w:ind w:left="819"/>
              <w:rPr>
                <w:sz w:val="21"/>
              </w:rPr>
            </w:pPr>
            <w:r>
              <w:rPr>
                <w:sz w:val="21"/>
              </w:rPr>
              <w:t>1.746e-01</w:t>
            </w:r>
          </w:p>
        </w:tc>
        <w:tc>
          <w:tcPr>
            <w:tcW w:w="1323" w:type="dxa"/>
          </w:tcPr>
          <w:p w14:paraId="3DF99501" w14:textId="77777777" w:rsidR="00E3607C" w:rsidRDefault="00000000">
            <w:pPr>
              <w:pStyle w:val="TableParagraph"/>
              <w:spacing w:before="27" w:line="218" w:lineRule="exact"/>
              <w:ind w:right="121"/>
              <w:jc w:val="right"/>
              <w:rPr>
                <w:sz w:val="21"/>
              </w:rPr>
            </w:pPr>
            <w:r>
              <w:rPr>
                <w:sz w:val="21"/>
              </w:rPr>
              <w:t>0.093790</w:t>
            </w:r>
          </w:p>
        </w:tc>
        <w:tc>
          <w:tcPr>
            <w:tcW w:w="1322" w:type="dxa"/>
          </w:tcPr>
          <w:p w14:paraId="2AD61D02" w14:textId="77777777" w:rsidR="00E3607C" w:rsidRDefault="00000000">
            <w:pPr>
              <w:pStyle w:val="TableParagraph"/>
              <w:spacing w:before="27"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1.861817</w:t>
            </w:r>
          </w:p>
        </w:tc>
        <w:tc>
          <w:tcPr>
            <w:tcW w:w="1258" w:type="dxa"/>
          </w:tcPr>
          <w:p w14:paraId="7323A0CD" w14:textId="77777777" w:rsidR="00E3607C" w:rsidRDefault="00000000">
            <w:pPr>
              <w:pStyle w:val="TableParagraph"/>
              <w:spacing w:before="27" w:line="218" w:lineRule="exact"/>
              <w:ind w:left="44" w:right="38"/>
              <w:jc w:val="center"/>
              <w:rPr>
                <w:sz w:val="21"/>
              </w:rPr>
            </w:pPr>
            <w:r>
              <w:rPr>
                <w:sz w:val="21"/>
              </w:rPr>
              <w:t>7.735e-02</w:t>
            </w:r>
          </w:p>
        </w:tc>
        <w:tc>
          <w:tcPr>
            <w:tcW w:w="1374" w:type="dxa"/>
          </w:tcPr>
          <w:p w14:paraId="38DCD8D3" w14:textId="77777777" w:rsidR="00E3607C" w:rsidRDefault="00000000">
            <w:pPr>
              <w:pStyle w:val="TableParagraph"/>
              <w:spacing w:before="27" w:line="218" w:lineRule="exact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-0.0209918</w:t>
            </w:r>
          </w:p>
        </w:tc>
      </w:tr>
    </w:tbl>
    <w:p w14:paraId="6DD5195B" w14:textId="77777777" w:rsidR="00E3607C" w:rsidRDefault="00E3607C">
      <w:pPr>
        <w:spacing w:line="218" w:lineRule="exact"/>
        <w:jc w:val="right"/>
        <w:rPr>
          <w:sz w:val="21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233AA947" w14:textId="77777777" w:rsidR="00E3607C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0.370231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20.049</w:t>
      </w:r>
    </w:p>
    <w:p w14:paraId="1C7CCDF4" w14:textId="77777777" w:rsidR="00E3607C" w:rsidRDefault="00000000">
      <w:pPr>
        <w:pStyle w:val="BodyText"/>
        <w:tabs>
          <w:tab w:val="left" w:pos="1929"/>
          <w:tab w:val="left" w:pos="3566"/>
        </w:tabs>
        <w:spacing w:before="55"/>
        <w:ind w:left="290"/>
        <w:rPr>
          <w:rFonts w:ascii="Courier New"/>
        </w:rPr>
      </w:pPr>
      <w:r>
        <w:rPr>
          <w:rFonts w:ascii="Courier New"/>
        </w:rPr>
        <w:t>idcode2</w:t>
      </w:r>
      <w:r>
        <w:rPr>
          <w:rFonts w:ascii="Courier New"/>
        </w:rPr>
        <w:tab/>
        <w:t>-6.174e-01</w:t>
      </w:r>
      <w:r>
        <w:rPr>
          <w:rFonts w:ascii="Courier New"/>
        </w:rPr>
        <w:tab/>
        <w:t>0.019094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-32.334722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2.810e-07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-0.6656871</w:t>
      </w:r>
    </w:p>
    <w:p w14:paraId="7AF5D637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-0.569086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5.283</w:t>
      </w:r>
    </w:p>
    <w:p w14:paraId="4427EE3F" w14:textId="77777777" w:rsidR="00E3607C" w:rsidRDefault="00000000">
      <w:pPr>
        <w:pStyle w:val="BodyText"/>
        <w:tabs>
          <w:tab w:val="left" w:pos="1929"/>
          <w:tab w:val="left" w:pos="3566"/>
        </w:tabs>
        <w:spacing w:before="55"/>
        <w:ind w:left="290"/>
        <w:rPr>
          <w:rFonts w:ascii="Courier New"/>
        </w:rPr>
      </w:pPr>
      <w:r>
        <w:rPr>
          <w:rFonts w:ascii="Courier New"/>
        </w:rPr>
        <w:t>idcode3</w:t>
      </w:r>
      <w:r>
        <w:rPr>
          <w:rFonts w:ascii="Courier New"/>
        </w:rPr>
        <w:tab/>
        <w:t>-5.625e-01</w:t>
      </w:r>
      <w:r>
        <w:rPr>
          <w:rFonts w:ascii="Courier New"/>
        </w:rPr>
        <w:tab/>
        <w:t>0.078607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-7.156034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9.687e-07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-0.7273116</w:t>
      </w:r>
    </w:p>
    <w:p w14:paraId="4AEBC0E0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-0.397718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18.550</w:t>
      </w:r>
    </w:p>
    <w:p w14:paraId="515330FC" w14:textId="77777777" w:rsidR="00E3607C" w:rsidRDefault="00E3607C">
      <w:pPr>
        <w:pStyle w:val="BodyText"/>
        <w:spacing w:before="3"/>
        <w:ind w:left="0"/>
        <w:rPr>
          <w:rFonts w:ascii="Courier New"/>
          <w:sz w:val="23"/>
        </w:rPr>
      </w:pPr>
    </w:p>
    <w:p w14:paraId="7F8B04B1" w14:textId="350CB41F" w:rsidR="00E3607C" w:rsidRDefault="00000000">
      <w:pPr>
        <w:pStyle w:val="BodyText"/>
        <w:spacing w:line="290" w:lineRule="auto"/>
        <w:ind w:right="189"/>
      </w:pPr>
      <w:r>
        <w:rPr>
          <w:w w:val="95"/>
        </w:rPr>
        <w:t>Unlike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lm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lm_robust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specify</w:t>
      </w:r>
      <w:r>
        <w:rPr>
          <w:spacing w:val="1"/>
          <w:w w:val="95"/>
        </w:rPr>
        <w:t xml:space="preserve"> </w:t>
      </w:r>
      <w:r>
        <w:rPr>
          <w:w w:val="95"/>
        </w:rPr>
        <w:t>fixed</w:t>
      </w:r>
      <w:r>
        <w:rPr>
          <w:spacing w:val="1"/>
          <w:w w:val="95"/>
        </w:rPr>
        <w:t xml:space="preserve"> </w:t>
      </w:r>
      <w:r>
        <w:rPr>
          <w:w w:val="95"/>
        </w:rPr>
        <w:t>effects</w:t>
      </w:r>
      <w:r>
        <w:rPr>
          <w:spacing w:val="1"/>
          <w:w w:val="95"/>
        </w:rPr>
        <w:t xml:space="preserve"> </w:t>
      </w:r>
      <w:r>
        <w:rPr>
          <w:w w:val="95"/>
        </w:rPr>
        <w:t>in a</w:t>
      </w:r>
      <w:r>
        <w:rPr>
          <w:spacing w:val="1"/>
          <w:w w:val="95"/>
        </w:rPr>
        <w:t xml:space="preserve"> </w:t>
      </w:r>
      <w:r>
        <w:rPr>
          <w:w w:val="95"/>
        </w:rPr>
        <w:t>separate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fixed_effects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formula</w:t>
      </w:r>
      <w:r>
        <w:rPr>
          <w:spacing w:val="1"/>
          <w:w w:val="95"/>
        </w:rPr>
        <w:t xml:space="preserve"> </w:t>
      </w:r>
      <w:r>
        <w:t>parameter which, should speed up computation for many types</w:t>
      </w:r>
      <w:r>
        <w:rPr>
          <w:spacing w:val="-57"/>
        </w:rPr>
        <w:t xml:space="preserve"> </w:t>
      </w:r>
      <w:r>
        <w:t>of SEs. Furthermore, this cleans up the summary output since there are no more FE</w:t>
      </w:r>
      <w:r>
        <w:rPr>
          <w:spacing w:val="1"/>
        </w:rPr>
        <w:t xml:space="preserve"> </w:t>
      </w:r>
      <w:r>
        <w:t>coefficients:</w:t>
      </w:r>
    </w:p>
    <w:p w14:paraId="133FEFA4" w14:textId="77777777" w:rsidR="00E3607C" w:rsidRDefault="00E3607C">
      <w:pPr>
        <w:pStyle w:val="BodyText"/>
        <w:spacing w:before="3"/>
        <w:ind w:left="0"/>
        <w:rPr>
          <w:sz w:val="19"/>
        </w:rPr>
      </w:pPr>
    </w:p>
    <w:p w14:paraId="16D92B71" w14:textId="77777777" w:rsidR="00E3607C" w:rsidRDefault="00000000">
      <w:pPr>
        <w:pStyle w:val="BodyText"/>
        <w:spacing w:line="295" w:lineRule="auto"/>
        <w:ind w:left="2433" w:right="1019" w:hanging="2268"/>
        <w:rPr>
          <w:rFonts w:ascii="Courier New"/>
        </w:rPr>
      </w:pPr>
      <w:r>
        <w:rPr>
          <w:rFonts w:ascii="Courier New"/>
        </w:rPr>
        <w:t xml:space="preserve">m3fe &lt;- </w:t>
      </w:r>
      <w:proofErr w:type="spellStart"/>
      <w:r>
        <w:rPr>
          <w:rFonts w:ascii="Courier New"/>
        </w:rPr>
        <w:t>lm_robust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clusters 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</w:p>
    <w:p w14:paraId="24643EC2" w14:textId="77777777" w:rsidR="00E3607C" w:rsidRDefault="00000000">
      <w:pPr>
        <w:pStyle w:val="BodyText"/>
        <w:spacing w:before="3" w:line="295" w:lineRule="auto"/>
        <w:ind w:left="2433" w:right="3792"/>
        <w:rPr>
          <w:rFonts w:ascii="Courier New"/>
        </w:rPr>
      </w:pPr>
      <w:proofErr w:type="spellStart"/>
      <w:r>
        <w:rPr>
          <w:rFonts w:ascii="Courier New"/>
        </w:rPr>
        <w:t>fixed_effects</w:t>
      </w:r>
      <w:proofErr w:type="spellEnd"/>
      <w:r>
        <w:rPr>
          <w:rFonts w:ascii="Courier New"/>
        </w:rPr>
        <w:t xml:space="preserve"> = ~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34C84E80" w14:textId="77777777" w:rsidR="00E3607C" w:rsidRDefault="00000000">
      <w:pPr>
        <w:pStyle w:val="BodyText"/>
        <w:spacing w:before="3" w:line="295" w:lineRule="auto"/>
        <w:ind w:right="7446"/>
        <w:rPr>
          <w:rFonts w:ascii="Courier New"/>
        </w:rPr>
      </w:pPr>
      <w:r>
        <w:rPr>
          <w:rFonts w:ascii="Courier New"/>
        </w:rPr>
        <w:t>summary(m3fe)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Call:</w:t>
      </w:r>
    </w:p>
    <w:p w14:paraId="03785CEB" w14:textId="77777777" w:rsidR="00E3607C" w:rsidRDefault="00000000">
      <w:pPr>
        <w:pStyle w:val="BodyText"/>
        <w:spacing w:before="3" w:line="295" w:lineRule="auto"/>
        <w:ind w:left="794" w:right="642" w:hanging="504"/>
        <w:rPr>
          <w:rFonts w:ascii="Courier New"/>
        </w:rPr>
      </w:pPr>
      <w:proofErr w:type="spellStart"/>
      <w:r>
        <w:rPr>
          <w:rFonts w:ascii="Courier New"/>
        </w:rPr>
        <w:t>lm_robust</w:t>
      </w:r>
      <w:proofErr w:type="spellEnd"/>
      <w:r>
        <w:rPr>
          <w:rFonts w:ascii="Courier New"/>
        </w:rPr>
        <w:t xml:space="preserve">(formula = 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fixed_effects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)</w:t>
      </w:r>
    </w:p>
    <w:p w14:paraId="3B9163BC" w14:textId="77777777" w:rsidR="00E3607C" w:rsidRDefault="00000000">
      <w:pPr>
        <w:pStyle w:val="BodyText"/>
        <w:spacing w:before="2" w:line="295" w:lineRule="auto"/>
        <w:ind w:left="290" w:right="4562"/>
        <w:rPr>
          <w:rFonts w:ascii="Courier New"/>
        </w:rPr>
      </w:pPr>
      <w:r>
        <w:rPr>
          <w:rFonts w:ascii="Courier New"/>
        </w:rPr>
        <w:t>Standard error type: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CR2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Coefficients:</w:t>
      </w:r>
    </w:p>
    <w:p w14:paraId="53ABFE42" w14:textId="77777777" w:rsidR="00E3607C" w:rsidRDefault="00000000">
      <w:pPr>
        <w:pStyle w:val="BodyText"/>
        <w:tabs>
          <w:tab w:val="left" w:pos="6842"/>
        </w:tabs>
        <w:spacing w:before="3"/>
        <w:ind w:left="1929"/>
        <w:rPr>
          <w:rFonts w:ascii="Courier New"/>
        </w:rPr>
      </w:pPr>
      <w:r>
        <w:rPr>
          <w:rFonts w:ascii="Courier New"/>
        </w:rPr>
        <w:t>Estimate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  <w:r>
        <w:rPr>
          <w:rFonts w:ascii="Courier New"/>
        </w:rPr>
        <w:tab/>
        <w:t>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Lower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Upper</w:t>
      </w:r>
    </w:p>
    <w:p w14:paraId="08461773" w14:textId="77777777" w:rsidR="00E3607C" w:rsidRDefault="00000000">
      <w:pPr>
        <w:pStyle w:val="BodyText"/>
        <w:spacing w:before="55" w:after="59"/>
        <w:rPr>
          <w:rFonts w:ascii="Courier New"/>
        </w:rPr>
      </w:pPr>
      <w:r>
        <w:rPr>
          <w:rFonts w:ascii="Courier New"/>
        </w:rPr>
        <w:t>DF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1259"/>
        <w:gridCol w:w="1324"/>
        <w:gridCol w:w="1008"/>
        <w:gridCol w:w="1071"/>
        <w:gridCol w:w="1451"/>
        <w:gridCol w:w="1057"/>
      </w:tblGrid>
      <w:tr w:rsidR="00E3607C" w14:paraId="4707B1E6" w14:textId="77777777">
        <w:trPr>
          <w:trHeight w:val="264"/>
        </w:trPr>
        <w:tc>
          <w:tcPr>
            <w:tcW w:w="1751" w:type="dxa"/>
          </w:tcPr>
          <w:p w14:paraId="03FE58B8" w14:textId="77777777" w:rsidR="00E3607C" w:rsidRDefault="00000000">
            <w:pPr>
              <w:pStyle w:val="TableParagraph"/>
              <w:spacing w:before="0" w:line="237" w:lineRule="exact"/>
              <w:ind w:left="175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1259" w:type="dxa"/>
          </w:tcPr>
          <w:p w14:paraId="4F9E3853" w14:textId="77777777" w:rsidR="00E3607C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0.005631</w:t>
            </w:r>
          </w:p>
        </w:tc>
        <w:tc>
          <w:tcPr>
            <w:tcW w:w="1324" w:type="dxa"/>
          </w:tcPr>
          <w:p w14:paraId="03E3ABD0" w14:textId="77777777" w:rsidR="00E3607C" w:rsidRDefault="00000000">
            <w:pPr>
              <w:pStyle w:val="TableParagraph"/>
              <w:spacing w:before="0"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0.005726</w:t>
            </w:r>
          </w:p>
        </w:tc>
        <w:tc>
          <w:tcPr>
            <w:tcW w:w="1008" w:type="dxa"/>
          </w:tcPr>
          <w:p w14:paraId="5042EE01" w14:textId="77777777" w:rsidR="00E3607C" w:rsidRDefault="00000000">
            <w:pPr>
              <w:pStyle w:val="TableParagraph"/>
              <w:spacing w:before="0" w:line="237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0.9834</w:t>
            </w:r>
          </w:p>
        </w:tc>
        <w:tc>
          <w:tcPr>
            <w:tcW w:w="1071" w:type="dxa"/>
          </w:tcPr>
          <w:p w14:paraId="32B172FB" w14:textId="77777777" w:rsidR="00E3607C" w:rsidRDefault="00000000">
            <w:pPr>
              <w:pStyle w:val="TableParagraph"/>
              <w:spacing w:before="0" w:line="237" w:lineRule="exact"/>
              <w:ind w:left="103" w:right="45"/>
              <w:jc w:val="center"/>
              <w:rPr>
                <w:sz w:val="21"/>
              </w:rPr>
            </w:pPr>
            <w:r>
              <w:rPr>
                <w:sz w:val="21"/>
              </w:rPr>
              <w:t>0.33419</w:t>
            </w:r>
          </w:p>
        </w:tc>
        <w:tc>
          <w:tcPr>
            <w:tcW w:w="1451" w:type="dxa"/>
          </w:tcPr>
          <w:p w14:paraId="5C94E01F" w14:textId="77777777" w:rsidR="00E3607C" w:rsidRDefault="00000000">
            <w:pPr>
              <w:pStyle w:val="TableParagraph"/>
              <w:spacing w:before="0" w:line="237" w:lineRule="exact"/>
              <w:ind w:left="43" w:right="107"/>
              <w:jc w:val="center"/>
              <w:rPr>
                <w:sz w:val="21"/>
              </w:rPr>
            </w:pPr>
            <w:r>
              <w:rPr>
                <w:sz w:val="21"/>
              </w:rPr>
              <w:t>-0.0061215</w:t>
            </w:r>
          </w:p>
        </w:tc>
        <w:tc>
          <w:tcPr>
            <w:tcW w:w="1057" w:type="dxa"/>
          </w:tcPr>
          <w:p w14:paraId="5666F667" w14:textId="77777777" w:rsidR="00E3607C" w:rsidRDefault="00000000">
            <w:pPr>
              <w:pStyle w:val="TableParagraph"/>
              <w:spacing w:before="0" w:line="237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0.01738</w:t>
            </w:r>
          </w:p>
        </w:tc>
      </w:tr>
      <w:tr w:rsidR="00E3607C" w14:paraId="35A8ABA7" w14:textId="77777777">
        <w:trPr>
          <w:trHeight w:val="294"/>
        </w:trPr>
        <w:tc>
          <w:tcPr>
            <w:tcW w:w="1751" w:type="dxa"/>
          </w:tcPr>
          <w:p w14:paraId="0D408E4A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26.790</w:t>
            </w:r>
          </w:p>
        </w:tc>
        <w:tc>
          <w:tcPr>
            <w:tcW w:w="1259" w:type="dxa"/>
          </w:tcPr>
          <w:p w14:paraId="009F562C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7BB98CA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856DFFB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14:paraId="57DB6D6F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18021F95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24824BF5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118DB627" w14:textId="77777777">
        <w:trPr>
          <w:trHeight w:val="294"/>
        </w:trPr>
        <w:tc>
          <w:tcPr>
            <w:tcW w:w="1751" w:type="dxa"/>
          </w:tcPr>
          <w:p w14:paraId="22CE019B" w14:textId="77777777" w:rsidR="00E3607C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tenure</w:t>
            </w:r>
          </w:p>
        </w:tc>
        <w:tc>
          <w:tcPr>
            <w:tcW w:w="1259" w:type="dxa"/>
          </w:tcPr>
          <w:p w14:paraId="54206C47" w14:textId="77777777" w:rsidR="00E3607C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0.020756</w:t>
            </w:r>
          </w:p>
        </w:tc>
        <w:tc>
          <w:tcPr>
            <w:tcW w:w="1324" w:type="dxa"/>
          </w:tcPr>
          <w:p w14:paraId="7AE6B8E1" w14:textId="77777777" w:rsidR="00E3607C" w:rsidRDefault="00000000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0.010089</w:t>
            </w:r>
          </w:p>
        </w:tc>
        <w:tc>
          <w:tcPr>
            <w:tcW w:w="1008" w:type="dxa"/>
          </w:tcPr>
          <w:p w14:paraId="004F8ED2" w14:textId="77777777" w:rsidR="00E3607C" w:rsidRDefault="00000000">
            <w:pPr>
              <w:pStyle w:val="TableParagraph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2.0573</w:t>
            </w:r>
          </w:p>
        </w:tc>
        <w:tc>
          <w:tcPr>
            <w:tcW w:w="1071" w:type="dxa"/>
          </w:tcPr>
          <w:p w14:paraId="0726C42B" w14:textId="77777777" w:rsidR="00E3607C" w:rsidRDefault="00000000">
            <w:pPr>
              <w:pStyle w:val="TableParagraph"/>
              <w:ind w:left="103" w:right="45"/>
              <w:jc w:val="center"/>
              <w:rPr>
                <w:sz w:val="21"/>
              </w:rPr>
            </w:pPr>
            <w:r>
              <w:rPr>
                <w:sz w:val="21"/>
              </w:rPr>
              <w:t>0.05771</w:t>
            </w:r>
          </w:p>
        </w:tc>
        <w:tc>
          <w:tcPr>
            <w:tcW w:w="1451" w:type="dxa"/>
          </w:tcPr>
          <w:p w14:paraId="754049BC" w14:textId="77777777" w:rsidR="00E3607C" w:rsidRDefault="00000000">
            <w:pPr>
              <w:pStyle w:val="TableParagraph"/>
              <w:ind w:left="43" w:right="107"/>
              <w:jc w:val="center"/>
              <w:rPr>
                <w:sz w:val="21"/>
              </w:rPr>
            </w:pPr>
            <w:r>
              <w:rPr>
                <w:sz w:val="21"/>
              </w:rPr>
              <w:t>-0.0007714</w:t>
            </w:r>
          </w:p>
        </w:tc>
        <w:tc>
          <w:tcPr>
            <w:tcW w:w="1057" w:type="dxa"/>
          </w:tcPr>
          <w:p w14:paraId="3E59AEA5" w14:textId="77777777" w:rsidR="00E3607C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0.04228</w:t>
            </w:r>
          </w:p>
        </w:tc>
      </w:tr>
      <w:tr w:rsidR="00E3607C" w14:paraId="09EC3C2E" w14:textId="77777777">
        <w:trPr>
          <w:trHeight w:val="293"/>
        </w:trPr>
        <w:tc>
          <w:tcPr>
            <w:tcW w:w="1751" w:type="dxa"/>
          </w:tcPr>
          <w:p w14:paraId="0491B137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14.812</w:t>
            </w:r>
          </w:p>
        </w:tc>
        <w:tc>
          <w:tcPr>
            <w:tcW w:w="1259" w:type="dxa"/>
          </w:tcPr>
          <w:p w14:paraId="6448438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3545762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15A9184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14:paraId="131629A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5449944F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25CB78F6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56BE4C1B" w14:textId="77777777">
        <w:trPr>
          <w:trHeight w:val="293"/>
        </w:trPr>
        <w:tc>
          <w:tcPr>
            <w:tcW w:w="1751" w:type="dxa"/>
          </w:tcPr>
          <w:p w14:paraId="46CD56C6" w14:textId="77777777" w:rsidR="00E3607C" w:rsidRDefault="00000000">
            <w:pPr>
              <w:pStyle w:val="TableParagraph"/>
              <w:ind w:left="175"/>
              <w:rPr>
                <w:sz w:val="21"/>
              </w:rPr>
            </w:pPr>
            <w:r>
              <w:rPr>
                <w:sz w:val="21"/>
              </w:rPr>
              <w:t>union</w:t>
            </w:r>
          </w:p>
        </w:tc>
        <w:tc>
          <w:tcPr>
            <w:tcW w:w="1259" w:type="dxa"/>
          </w:tcPr>
          <w:p w14:paraId="4E86CE42" w14:textId="77777777" w:rsidR="00E3607C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0.174619</w:t>
            </w:r>
          </w:p>
        </w:tc>
        <w:tc>
          <w:tcPr>
            <w:tcW w:w="1324" w:type="dxa"/>
          </w:tcPr>
          <w:p w14:paraId="24A39C22" w14:textId="77777777" w:rsidR="00E3607C" w:rsidRDefault="00000000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0.093790</w:t>
            </w:r>
          </w:p>
        </w:tc>
        <w:tc>
          <w:tcPr>
            <w:tcW w:w="1008" w:type="dxa"/>
          </w:tcPr>
          <w:p w14:paraId="33A99C3E" w14:textId="77777777" w:rsidR="00E3607C" w:rsidRDefault="00000000">
            <w:pPr>
              <w:pStyle w:val="TableParagraph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1.8618</w:t>
            </w:r>
          </w:p>
        </w:tc>
        <w:tc>
          <w:tcPr>
            <w:tcW w:w="1071" w:type="dxa"/>
          </w:tcPr>
          <w:p w14:paraId="0CDBD2D7" w14:textId="77777777" w:rsidR="00E3607C" w:rsidRDefault="00000000">
            <w:pPr>
              <w:pStyle w:val="TableParagraph"/>
              <w:ind w:left="103" w:right="45"/>
              <w:jc w:val="center"/>
              <w:rPr>
                <w:sz w:val="21"/>
              </w:rPr>
            </w:pPr>
            <w:r>
              <w:rPr>
                <w:sz w:val="21"/>
              </w:rPr>
              <w:t>0.07735</w:t>
            </w:r>
          </w:p>
        </w:tc>
        <w:tc>
          <w:tcPr>
            <w:tcW w:w="1451" w:type="dxa"/>
          </w:tcPr>
          <w:p w14:paraId="68342D30" w14:textId="77777777" w:rsidR="00E3607C" w:rsidRDefault="00000000">
            <w:pPr>
              <w:pStyle w:val="TableParagraph"/>
              <w:ind w:left="43" w:right="107"/>
              <w:jc w:val="center"/>
              <w:rPr>
                <w:sz w:val="21"/>
              </w:rPr>
            </w:pPr>
            <w:r>
              <w:rPr>
                <w:sz w:val="21"/>
              </w:rPr>
              <w:t>-0.0209918</w:t>
            </w:r>
          </w:p>
        </w:tc>
        <w:tc>
          <w:tcPr>
            <w:tcW w:w="1057" w:type="dxa"/>
          </w:tcPr>
          <w:p w14:paraId="34B67549" w14:textId="77777777" w:rsidR="00E3607C" w:rsidRDefault="00000000">
            <w:pPr>
              <w:pStyle w:val="TableParagraph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0.37023</w:t>
            </w:r>
          </w:p>
        </w:tc>
      </w:tr>
      <w:tr w:rsidR="00E3607C" w14:paraId="55EAC343" w14:textId="77777777">
        <w:trPr>
          <w:trHeight w:val="293"/>
        </w:trPr>
        <w:tc>
          <w:tcPr>
            <w:tcW w:w="1751" w:type="dxa"/>
          </w:tcPr>
          <w:p w14:paraId="5D7A98CD" w14:textId="77777777" w:rsidR="00E3607C" w:rsidRDefault="00000000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20.049</w:t>
            </w:r>
          </w:p>
        </w:tc>
        <w:tc>
          <w:tcPr>
            <w:tcW w:w="1259" w:type="dxa"/>
          </w:tcPr>
          <w:p w14:paraId="4344C704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14:paraId="4093B66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08" w:type="dxa"/>
          </w:tcPr>
          <w:p w14:paraId="7DCA427E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71" w:type="dxa"/>
          </w:tcPr>
          <w:p w14:paraId="5365E63D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</w:tcPr>
          <w:p w14:paraId="073EA5C7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 w14:paraId="096A8130" w14:textId="77777777" w:rsidR="00E3607C" w:rsidRDefault="00E3607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E3607C" w14:paraId="047AA128" w14:textId="77777777">
        <w:trPr>
          <w:trHeight w:val="265"/>
        </w:trPr>
        <w:tc>
          <w:tcPr>
            <w:tcW w:w="1751" w:type="dxa"/>
          </w:tcPr>
          <w:p w14:paraId="2A51BD5A" w14:textId="77777777" w:rsidR="00E3607C" w:rsidRDefault="00000000">
            <w:pPr>
              <w:pStyle w:val="TableParagraph"/>
              <w:spacing w:line="218" w:lineRule="exact"/>
              <w:ind w:left="175"/>
              <w:rPr>
                <w:sz w:val="21"/>
              </w:rPr>
            </w:pPr>
            <w:proofErr w:type="spellStart"/>
            <w:r>
              <w:rPr>
                <w:sz w:val="21"/>
              </w:rPr>
              <w:t>tenure:union</w:t>
            </w:r>
            <w:proofErr w:type="spellEnd"/>
          </w:p>
        </w:tc>
        <w:tc>
          <w:tcPr>
            <w:tcW w:w="1259" w:type="dxa"/>
          </w:tcPr>
          <w:p w14:paraId="1CDA01A3" w14:textId="77777777" w:rsidR="00E3607C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0.014974</w:t>
            </w:r>
          </w:p>
        </w:tc>
        <w:tc>
          <w:tcPr>
            <w:tcW w:w="1324" w:type="dxa"/>
          </w:tcPr>
          <w:p w14:paraId="727D78D1" w14:textId="77777777" w:rsidR="00E3607C" w:rsidRDefault="00000000">
            <w:pPr>
              <w:pStyle w:val="TableParagraph"/>
              <w:spacing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0.009043</w:t>
            </w:r>
          </w:p>
        </w:tc>
        <w:tc>
          <w:tcPr>
            <w:tcW w:w="1008" w:type="dxa"/>
          </w:tcPr>
          <w:p w14:paraId="5290E961" w14:textId="77777777" w:rsidR="00E3607C" w:rsidRDefault="00000000">
            <w:pPr>
              <w:pStyle w:val="TableParagraph"/>
              <w:spacing w:line="218" w:lineRule="exact"/>
              <w:ind w:left="105" w:right="105"/>
              <w:jc w:val="center"/>
              <w:rPr>
                <w:sz w:val="21"/>
              </w:rPr>
            </w:pPr>
            <w:r>
              <w:rPr>
                <w:sz w:val="21"/>
              </w:rPr>
              <w:t>1.6558</w:t>
            </w:r>
          </w:p>
        </w:tc>
        <w:tc>
          <w:tcPr>
            <w:tcW w:w="1071" w:type="dxa"/>
          </w:tcPr>
          <w:p w14:paraId="1C560708" w14:textId="77777777" w:rsidR="00E3607C" w:rsidRDefault="00000000">
            <w:pPr>
              <w:pStyle w:val="TableParagraph"/>
              <w:spacing w:line="218" w:lineRule="exact"/>
              <w:ind w:left="103" w:right="45"/>
              <w:jc w:val="center"/>
              <w:rPr>
                <w:sz w:val="21"/>
              </w:rPr>
            </w:pPr>
            <w:r>
              <w:rPr>
                <w:sz w:val="21"/>
              </w:rPr>
              <w:t>0.14062</w:t>
            </w:r>
          </w:p>
        </w:tc>
        <w:tc>
          <w:tcPr>
            <w:tcW w:w="1451" w:type="dxa"/>
          </w:tcPr>
          <w:p w14:paraId="2B587AC0" w14:textId="77777777" w:rsidR="00E3607C" w:rsidRDefault="00000000">
            <w:pPr>
              <w:pStyle w:val="TableParagraph"/>
              <w:spacing w:line="218" w:lineRule="exact"/>
              <w:ind w:left="43" w:right="107"/>
              <w:jc w:val="center"/>
              <w:rPr>
                <w:sz w:val="21"/>
              </w:rPr>
            </w:pPr>
            <w:r>
              <w:rPr>
                <w:sz w:val="21"/>
              </w:rPr>
              <w:t>-0.0062982</w:t>
            </w:r>
          </w:p>
        </w:tc>
        <w:tc>
          <w:tcPr>
            <w:tcW w:w="1057" w:type="dxa"/>
          </w:tcPr>
          <w:p w14:paraId="7C69DE1B" w14:textId="77777777" w:rsidR="00E3607C" w:rsidRDefault="00000000">
            <w:pPr>
              <w:pStyle w:val="TableParagraph"/>
              <w:spacing w:line="218" w:lineRule="exact"/>
              <w:ind w:right="51"/>
              <w:jc w:val="right"/>
              <w:rPr>
                <w:sz w:val="21"/>
              </w:rPr>
            </w:pPr>
            <w:r>
              <w:rPr>
                <w:sz w:val="21"/>
              </w:rPr>
              <w:t>0.03625</w:t>
            </w:r>
          </w:p>
        </w:tc>
      </w:tr>
    </w:tbl>
    <w:p w14:paraId="6F852C02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7.187</w:t>
      </w:r>
    </w:p>
    <w:p w14:paraId="62F63692" w14:textId="77777777" w:rsidR="00E3607C" w:rsidRDefault="00000000">
      <w:pPr>
        <w:pStyle w:val="BodyText"/>
        <w:tabs>
          <w:tab w:val="left" w:pos="4449"/>
        </w:tabs>
        <w:spacing w:before="57" w:line="295" w:lineRule="auto"/>
        <w:ind w:left="290" w:right="1412"/>
        <w:rPr>
          <w:rFonts w:ascii="Courier New"/>
        </w:rPr>
      </w:pPr>
      <w:r>
        <w:rPr>
          <w:rFonts w:ascii="Courier New"/>
        </w:rPr>
        <w:t>Multiple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0.7554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,</w:t>
      </w:r>
      <w:r>
        <w:rPr>
          <w:rFonts w:ascii="Courier New"/>
        </w:rPr>
        <w:tab/>
        <w:t>Adjusted R-squared: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0.6861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[...]</w:t>
      </w:r>
    </w:p>
    <w:p w14:paraId="1A9863F8" w14:textId="77777777" w:rsidR="00E3607C" w:rsidRDefault="00000000">
      <w:pPr>
        <w:pStyle w:val="BodyText"/>
        <w:spacing w:before="209" w:line="290" w:lineRule="auto"/>
        <w:ind w:right="299"/>
      </w:pPr>
      <w:r>
        <w:rPr>
          <w:w w:val="95"/>
        </w:rPr>
        <w:t>When</w:t>
      </w:r>
      <w:r>
        <w:rPr>
          <w:spacing w:val="24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compare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results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5"/>
          <w:w w:val="95"/>
        </w:rPr>
        <w:t xml:space="preserve"> </w:t>
      </w:r>
      <w:r>
        <w:rPr>
          <w:w w:val="95"/>
        </w:rPr>
        <w:t>see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point</w:t>
      </w:r>
      <w:r>
        <w:rPr>
          <w:spacing w:val="23"/>
          <w:w w:val="95"/>
        </w:rPr>
        <w:t xml:space="preserve"> </w:t>
      </w:r>
      <w:r>
        <w:rPr>
          <w:w w:val="95"/>
        </w:rPr>
        <w:t>estimates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same.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SEs</w:t>
      </w:r>
      <w:r>
        <w:rPr>
          <w:spacing w:val="24"/>
          <w:w w:val="95"/>
        </w:rPr>
        <w:t xml:space="preserve"> </w:t>
      </w:r>
      <w:r>
        <w:rPr>
          <w:w w:val="95"/>
        </w:rPr>
        <w:t>are,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expected,</w:t>
      </w:r>
      <w:r>
        <w:rPr>
          <w:spacing w:val="24"/>
          <w:w w:val="95"/>
        </w:rPr>
        <w:t xml:space="preserve"> </w:t>
      </w:r>
      <w:r>
        <w:rPr>
          <w:w w:val="95"/>
        </w:rPr>
        <w:t>higher</w:t>
      </w:r>
      <w:r>
        <w:rPr>
          <w:spacing w:val="23"/>
          <w:w w:val="95"/>
        </w:rPr>
        <w:t xml:space="preserve"> </w:t>
      </w:r>
      <w:r>
        <w:rPr>
          <w:w w:val="95"/>
        </w:rPr>
        <w:t>than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“classic”</w:t>
      </w:r>
      <w:r>
        <w:rPr>
          <w:spacing w:val="25"/>
          <w:w w:val="95"/>
        </w:rPr>
        <w:t xml:space="preserve"> </w:t>
      </w:r>
      <w:r>
        <w:rPr>
          <w:w w:val="95"/>
        </w:rPr>
        <w:t>SEs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However,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SEs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also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bit</w:t>
      </w:r>
      <w:r>
        <w:rPr>
          <w:spacing w:val="9"/>
          <w:w w:val="95"/>
        </w:rPr>
        <w:t xml:space="preserve"> </w:t>
      </w:r>
      <w:r>
        <w:rPr>
          <w:w w:val="95"/>
        </w:rPr>
        <w:t>smaller</w:t>
      </w:r>
      <w:r>
        <w:rPr>
          <w:spacing w:val="13"/>
          <w:w w:val="95"/>
        </w:rPr>
        <w:t xml:space="preserve"> </w:t>
      </w:r>
      <w:r>
        <w:rPr>
          <w:w w:val="95"/>
        </w:rPr>
        <w:t>than</w:t>
      </w:r>
      <w:r>
        <w:rPr>
          <w:spacing w:val="11"/>
          <w:w w:val="95"/>
        </w:rPr>
        <w:t xml:space="preserve"> </w:t>
      </w:r>
      <w:r>
        <w:rPr>
          <w:w w:val="95"/>
        </w:rPr>
        <w:t>those</w:t>
      </w:r>
      <w:r>
        <w:rPr>
          <w:spacing w:val="12"/>
          <w:w w:val="95"/>
        </w:rPr>
        <w:t xml:space="preserve"> </w:t>
      </w:r>
      <w:r>
        <w:rPr>
          <w:w w:val="95"/>
        </w:rPr>
        <w:t>calculated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sandwich::</w:t>
      </w:r>
      <w:proofErr w:type="spellStart"/>
      <w:r>
        <w:rPr>
          <w:rFonts w:ascii="Courier New" w:hAnsi="Courier New"/>
        </w:rPr>
        <w:t>vcovCL</w:t>
      </w:r>
      <w:proofErr w:type="spellEnd"/>
      <w:r>
        <w:t>:</w:t>
      </w:r>
    </w:p>
    <w:p w14:paraId="633FEE45" w14:textId="77777777" w:rsidR="00E3607C" w:rsidRDefault="00E3607C">
      <w:pPr>
        <w:pStyle w:val="BodyText"/>
        <w:spacing w:before="8"/>
        <w:ind w:left="0"/>
        <w:rPr>
          <w:sz w:val="19"/>
        </w:rPr>
      </w:pPr>
    </w:p>
    <w:p w14:paraId="26A4AA5B" w14:textId="77777777" w:rsidR="00E3607C" w:rsidRDefault="00000000">
      <w:pPr>
        <w:pStyle w:val="BodyText"/>
        <w:rPr>
          <w:rFonts w:ascii="Courier New"/>
        </w:rPr>
      </w:pPr>
      <w:r>
        <w:rPr>
          <w:rFonts w:ascii="Courier New"/>
        </w:rPr>
        <w:t>m3fe_df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tidy(m3fe)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rename(</w:t>
      </w:r>
      <w:proofErr w:type="spellStart"/>
      <w:r>
        <w:rPr>
          <w:rFonts w:ascii="Courier New"/>
        </w:rPr>
        <w:t>est.lm_robust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</w:t>
      </w:r>
    </w:p>
    <w:p w14:paraId="16281E02" w14:textId="77777777" w:rsidR="00E3607C" w:rsidRDefault="00000000">
      <w:pPr>
        <w:pStyle w:val="BodyText"/>
        <w:spacing w:before="55" w:line="297" w:lineRule="auto"/>
        <w:ind w:right="225" w:firstLine="4157"/>
        <w:rPr>
          <w:rFonts w:ascii="Courier New"/>
        </w:rPr>
      </w:pPr>
      <w:proofErr w:type="spellStart"/>
      <w:r>
        <w:rPr>
          <w:rFonts w:ascii="Courier New"/>
        </w:rPr>
        <w:t>se.lm_robust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std.error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m3fe_df$se.sandwich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m1coeffs_cl[coi_indices,2][2:5]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m3fe_df$est.classic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m1coeffs_std[coi_indices,1][2:5]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m3fe_df$se.classic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m1coeffs_std[coi_indices,2][2:5]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m3fe_df[c('term',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est.classic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est.lm_robust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se.classic</w:t>
      </w:r>
      <w:proofErr w:type="spellEnd"/>
      <w:r>
        <w:rPr>
          <w:rFonts w:ascii="Courier New"/>
        </w:rPr>
        <w:t>'</w:t>
      </w:r>
    </w:p>
    <w:p w14:paraId="1C13E801" w14:textId="77777777" w:rsidR="00E3607C" w:rsidRDefault="00000000">
      <w:pPr>
        <w:pStyle w:val="BodyText"/>
        <w:spacing w:line="234" w:lineRule="exact"/>
        <w:ind w:left="1424"/>
        <w:rPr>
          <w:rFonts w:ascii="Courier New"/>
        </w:rPr>
      </w:pPr>
      <w:r>
        <w:rPr>
          <w:rFonts w:ascii="Courier New"/>
        </w:rPr>
        <w:t>'</w:t>
      </w:r>
      <w:proofErr w:type="spellStart"/>
      <w:r>
        <w:rPr>
          <w:rFonts w:ascii="Courier New"/>
        </w:rPr>
        <w:t>se.lm_robust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se.sandwich</w:t>
      </w:r>
      <w:proofErr w:type="spellEnd"/>
      <w:r>
        <w:rPr>
          <w:rFonts w:ascii="Courier New"/>
        </w:rPr>
        <w:t>')]</w:t>
      </w:r>
    </w:p>
    <w:p w14:paraId="42B82775" w14:textId="77777777" w:rsidR="00E3607C" w:rsidRDefault="00000000">
      <w:pPr>
        <w:pStyle w:val="BodyText"/>
        <w:spacing w:before="55" w:line="297" w:lineRule="auto"/>
        <w:ind w:right="225" w:firstLine="1133"/>
        <w:rPr>
          <w:rFonts w:ascii="Courier New"/>
        </w:rPr>
      </w:pPr>
      <w:r>
        <w:rPr>
          <w:rFonts w:ascii="Courier New"/>
        </w:rPr>
        <w:t xml:space="preserve">term </w:t>
      </w:r>
      <w:proofErr w:type="spellStart"/>
      <w:r>
        <w:rPr>
          <w:rFonts w:ascii="Courier New"/>
        </w:rPr>
        <w:t>est.classic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est.lm_robust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se.classic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se.lm_robust</w:t>
      </w:r>
      <w:proofErr w:type="spellEnd"/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se.sandwich</w:t>
      </w:r>
      <w:proofErr w:type="spellEnd"/>
    </w:p>
    <w:p w14:paraId="2DCE9D14" w14:textId="77777777" w:rsidR="00E3607C" w:rsidRDefault="00000000">
      <w:pPr>
        <w:pStyle w:val="BodyText"/>
        <w:tabs>
          <w:tab w:val="left" w:pos="3694"/>
        </w:tabs>
        <w:spacing w:line="236" w:lineRule="exact"/>
        <w:ind w:left="1424"/>
        <w:rPr>
          <w:rFonts w:ascii="Courier New"/>
        </w:rPr>
      </w:pPr>
      <w:r>
        <w:rPr>
          <w:rFonts w:ascii="Courier New"/>
        </w:rPr>
        <w:t>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0.005630809</w:t>
      </w:r>
      <w:r>
        <w:rPr>
          <w:rFonts w:ascii="Courier New"/>
        </w:rPr>
        <w:tab/>
        <w:t>0.005630809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0.003109803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0.005725617</w:t>
      </w:r>
    </w:p>
    <w:p w14:paraId="6A6CDF7B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0.006339777</w:t>
      </w:r>
    </w:p>
    <w:p w14:paraId="6DC65C01" w14:textId="77777777" w:rsidR="00E3607C" w:rsidRDefault="00000000">
      <w:pPr>
        <w:pStyle w:val="BodyText"/>
        <w:tabs>
          <w:tab w:val="left" w:pos="3694"/>
        </w:tabs>
        <w:spacing w:before="55"/>
        <w:ind w:left="1046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0.020756426</w:t>
      </w:r>
      <w:r>
        <w:rPr>
          <w:rFonts w:ascii="Courier New"/>
        </w:rPr>
        <w:tab/>
        <w:t>0.020756426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0.006964417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0.010088940</w:t>
      </w:r>
    </w:p>
    <w:p w14:paraId="6DC488E6" w14:textId="77777777" w:rsidR="00E3607C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0.011149190</w:t>
      </w:r>
    </w:p>
    <w:p w14:paraId="27C4C72F" w14:textId="77777777" w:rsidR="00E3607C" w:rsidRDefault="00E3607C">
      <w:pPr>
        <w:rPr>
          <w:rFonts w:ascii="Courier New"/>
        </w:rPr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431A11A4" w14:textId="77777777" w:rsidR="00E3607C" w:rsidRDefault="00000000">
      <w:pPr>
        <w:pStyle w:val="BodyText"/>
        <w:tabs>
          <w:tab w:val="left" w:pos="3694"/>
        </w:tabs>
        <w:spacing w:before="89"/>
        <w:ind w:left="1174"/>
        <w:rPr>
          <w:rFonts w:ascii="Courier New"/>
        </w:rPr>
      </w:pPr>
      <w:r>
        <w:rPr>
          <w:rFonts w:ascii="Courier New"/>
        </w:rPr>
        <w:lastRenderedPageBreak/>
        <w:t>union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0.174619394</w:t>
      </w:r>
      <w:r>
        <w:rPr>
          <w:rFonts w:ascii="Courier New"/>
        </w:rPr>
        <w:tab/>
        <w:t>0.174619394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0.060646038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0.093789776</w:t>
      </w:r>
    </w:p>
    <w:p w14:paraId="5A23A9ED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0.101970509</w:t>
      </w:r>
    </w:p>
    <w:p w14:paraId="253AD1C6" w14:textId="77777777" w:rsidR="00E3607C" w:rsidRDefault="00000000">
      <w:pPr>
        <w:pStyle w:val="BodyText"/>
        <w:tabs>
          <w:tab w:val="left" w:pos="3694"/>
        </w:tabs>
        <w:spacing w:before="57"/>
        <w:ind w:left="290"/>
        <w:rPr>
          <w:rFonts w:ascii="Courier New"/>
        </w:rPr>
      </w:pP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0.014974113</w:t>
      </w:r>
      <w:r>
        <w:rPr>
          <w:rFonts w:ascii="Courier New"/>
        </w:rPr>
        <w:tab/>
        <w:t>0.014974113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0.009548509</w:t>
      </w:r>
      <w:r>
        <w:rPr>
          <w:rFonts w:ascii="Courier New"/>
          <w:spacing w:val="113"/>
        </w:rPr>
        <w:t xml:space="preserve"> </w:t>
      </w:r>
      <w:r>
        <w:rPr>
          <w:rFonts w:ascii="Courier New"/>
        </w:rPr>
        <w:t>0.009043429</w:t>
      </w:r>
    </w:p>
    <w:p w14:paraId="5C8E6940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0.009646023</w:t>
      </w:r>
    </w:p>
    <w:p w14:paraId="5E68B1A9" w14:textId="77777777" w:rsidR="00E3607C" w:rsidRDefault="00E3607C">
      <w:pPr>
        <w:pStyle w:val="BodyText"/>
        <w:spacing w:before="5"/>
        <w:ind w:left="0"/>
        <w:rPr>
          <w:rFonts w:ascii="Courier New"/>
          <w:sz w:val="23"/>
        </w:rPr>
      </w:pPr>
    </w:p>
    <w:p w14:paraId="7174926F" w14:textId="138AF12B" w:rsidR="00E3607C" w:rsidRDefault="00000000">
      <w:pPr>
        <w:spacing w:line="290" w:lineRule="auto"/>
        <w:ind w:left="165" w:right="304"/>
        <w:rPr>
          <w:sz w:val="21"/>
        </w:rPr>
      </w:pPr>
      <w:r>
        <w:rPr>
          <w:w w:val="95"/>
          <w:sz w:val="21"/>
        </w:rPr>
        <w:t>This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because</w:t>
      </w:r>
      <w:r>
        <w:rPr>
          <w:spacing w:val="1"/>
          <w:w w:val="95"/>
          <w:sz w:val="21"/>
        </w:rPr>
        <w:t xml:space="preserve"> </w:t>
      </w:r>
      <w:proofErr w:type="spellStart"/>
      <w:r>
        <w:rPr>
          <w:rFonts w:ascii="Courier New" w:hAnsi="Courier New"/>
          <w:w w:val="95"/>
          <w:sz w:val="21"/>
        </w:rPr>
        <w:t>lm_robust</w:t>
      </w:r>
      <w:proofErr w:type="spellEnd"/>
      <w:r>
        <w:rPr>
          <w:rFonts w:ascii="Courier New" w:hAnsi="Courier New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default uses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different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cluster-robust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variance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estimator</w:t>
      </w:r>
      <w:r>
        <w:rPr>
          <w:spacing w:val="1"/>
          <w:w w:val="95"/>
          <w:sz w:val="21"/>
        </w:rPr>
        <w:t xml:space="preserve"> </w:t>
      </w:r>
      <w:r>
        <w:rPr>
          <w:rFonts w:ascii="Arial" w:hAnsi="Arial"/>
          <w:i/>
          <w:w w:val="95"/>
          <w:sz w:val="21"/>
        </w:rPr>
        <w:t>“to</w:t>
      </w:r>
      <w:r>
        <w:rPr>
          <w:rFonts w:ascii="Arial" w:hAnsi="Arial"/>
          <w:i/>
          <w:spacing w:val="1"/>
          <w:w w:val="95"/>
          <w:sz w:val="21"/>
        </w:rPr>
        <w:t xml:space="preserve"> </w:t>
      </w:r>
      <w:r>
        <w:rPr>
          <w:rFonts w:ascii="Arial" w:hAnsi="Arial"/>
          <w:i/>
          <w:sz w:val="21"/>
        </w:rPr>
        <w:t>correct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hypotheses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tests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for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small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samples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work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with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commonly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specified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fixed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effects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and</w:t>
      </w:r>
      <w:r>
        <w:rPr>
          <w:rFonts w:ascii="Arial" w:hAnsi="Arial"/>
          <w:i/>
          <w:spacing w:val="-55"/>
          <w:sz w:val="21"/>
        </w:rPr>
        <w:t xml:space="preserve"> </w:t>
      </w:r>
      <w:r>
        <w:rPr>
          <w:rFonts w:ascii="Arial" w:hAnsi="Arial"/>
          <w:i/>
          <w:sz w:val="21"/>
        </w:rPr>
        <w:t>weights”</w:t>
      </w:r>
      <w:r>
        <w:rPr>
          <w:sz w:val="21"/>
        </w:rPr>
        <w:t xml:space="preserve">. </w:t>
      </w:r>
    </w:p>
    <w:p w14:paraId="202297B3" w14:textId="77777777" w:rsidR="00E3607C" w:rsidRDefault="00E3607C">
      <w:pPr>
        <w:pStyle w:val="BodyText"/>
        <w:spacing w:before="9"/>
        <w:ind w:left="0"/>
        <w:rPr>
          <w:sz w:val="18"/>
        </w:rPr>
      </w:pPr>
    </w:p>
    <w:p w14:paraId="6A226CBD" w14:textId="77777777" w:rsidR="00E3607C" w:rsidRDefault="00000000">
      <w:pPr>
        <w:pStyle w:val="BodyText"/>
        <w:spacing w:before="1" w:line="290" w:lineRule="auto"/>
        <w:ind w:right="225"/>
      </w:pP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results,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also</w:t>
      </w:r>
      <w:r>
        <w:rPr>
          <w:spacing w:val="20"/>
          <w:w w:val="95"/>
        </w:rPr>
        <w:t xml:space="preserve"> </w:t>
      </w:r>
      <w:r>
        <w:rPr>
          <w:w w:val="95"/>
        </w:rPr>
        <w:t>estimate</w:t>
      </w:r>
      <w:r>
        <w:rPr>
          <w:spacing w:val="20"/>
          <w:w w:val="95"/>
        </w:rPr>
        <w:t xml:space="preserve"> </w:t>
      </w:r>
      <w:r>
        <w:rPr>
          <w:w w:val="95"/>
        </w:rPr>
        <w:t>marginal</w:t>
      </w:r>
      <w:r>
        <w:rPr>
          <w:spacing w:val="21"/>
          <w:w w:val="95"/>
        </w:rPr>
        <w:t xml:space="preserve"> </w:t>
      </w:r>
      <w:r>
        <w:rPr>
          <w:w w:val="95"/>
        </w:rPr>
        <w:t>effects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result</w:t>
      </w:r>
      <w:r>
        <w:rPr>
          <w:spacing w:val="26"/>
          <w:w w:val="95"/>
        </w:rPr>
        <w:t xml:space="preserve"> </w:t>
      </w:r>
      <w:r>
        <w:rPr>
          <w:w w:val="95"/>
        </w:rPr>
        <w:t>object.</w:t>
      </w:r>
      <w:r>
        <w:rPr>
          <w:spacing w:val="25"/>
          <w:w w:val="95"/>
        </w:rPr>
        <w:t xml:space="preserve"> </w:t>
      </w:r>
      <w:r>
        <w:rPr>
          <w:w w:val="95"/>
        </w:rPr>
        <w:t>However,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doesn’t</w:t>
      </w:r>
      <w:r>
        <w:rPr>
          <w:spacing w:val="26"/>
          <w:w w:val="95"/>
        </w:rPr>
        <w:t xml:space="preserve"> </w:t>
      </w:r>
      <w:r>
        <w:rPr>
          <w:w w:val="95"/>
        </w:rPr>
        <w:t>seem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work</w:t>
      </w:r>
      <w:r>
        <w:rPr>
          <w:spacing w:val="29"/>
          <w:w w:val="95"/>
        </w:rPr>
        <w:t xml:space="preserve"> </w:t>
      </w:r>
      <w:r>
        <w:rPr>
          <w:w w:val="95"/>
        </w:rPr>
        <w:t>when</w:t>
      </w:r>
      <w:r>
        <w:rPr>
          <w:spacing w:val="20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specify</w:t>
      </w:r>
      <w:r>
        <w:rPr>
          <w:spacing w:val="29"/>
          <w:w w:val="95"/>
        </w:rPr>
        <w:t xml:space="preserve"> </w:t>
      </w:r>
      <w:r>
        <w:rPr>
          <w:w w:val="95"/>
        </w:rPr>
        <w:t>FEs</w:t>
      </w:r>
      <w:r>
        <w:rPr>
          <w:spacing w:val="26"/>
          <w:w w:val="95"/>
        </w:rPr>
        <w:t xml:space="preserve"> </w:t>
      </w:r>
      <w:r>
        <w:rPr>
          <w:w w:val="95"/>
        </w:rPr>
        <w:t>via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fixed_effects</w:t>
      </w:r>
      <w:proofErr w:type="spellEnd"/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parameter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done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rFonts w:ascii="Courier New" w:hAnsi="Courier New"/>
          <w:w w:val="95"/>
        </w:rPr>
        <w:t>m3fe</w:t>
      </w:r>
      <w:r>
        <w:rPr>
          <w:w w:val="95"/>
        </w:rPr>
        <w:t>:</w:t>
      </w:r>
    </w:p>
    <w:p w14:paraId="45B29023" w14:textId="77777777" w:rsidR="00E3607C" w:rsidRDefault="00E3607C">
      <w:pPr>
        <w:pStyle w:val="BodyText"/>
        <w:spacing w:before="4"/>
        <w:ind w:left="0"/>
        <w:rPr>
          <w:sz w:val="19"/>
        </w:rPr>
      </w:pPr>
    </w:p>
    <w:p w14:paraId="6E5063C2" w14:textId="77777777" w:rsidR="00E3607C" w:rsidRDefault="00000000">
      <w:pPr>
        <w:pStyle w:val="BodyText"/>
        <w:spacing w:line="297" w:lineRule="auto"/>
        <w:ind w:left="418" w:right="1145" w:hanging="253"/>
        <w:rPr>
          <w:rFonts w:ascii="Courier New"/>
        </w:rPr>
      </w:pPr>
      <w:r>
        <w:rPr>
          <w:rFonts w:ascii="Courier New"/>
        </w:rPr>
        <w:t>margins(m3fe, variables = 'tenure', at = list(union = 0:1))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summary()</w:t>
      </w:r>
    </w:p>
    <w:p w14:paraId="1D0FE989" w14:textId="77777777" w:rsidR="00E3607C" w:rsidRDefault="00000000">
      <w:pPr>
        <w:pStyle w:val="BodyText"/>
        <w:spacing w:line="297" w:lineRule="auto"/>
        <w:ind w:right="137"/>
        <w:rPr>
          <w:rFonts w:ascii="Courier New"/>
        </w:rPr>
      </w:pPr>
      <w:r>
        <w:rPr>
          <w:rFonts w:ascii="Courier New"/>
        </w:rPr>
        <w:t xml:space="preserve">Error in </w:t>
      </w:r>
      <w:proofErr w:type="spellStart"/>
      <w:r>
        <w:rPr>
          <w:rFonts w:ascii="Courier New"/>
        </w:rPr>
        <w:t>predict.lm_robust</w:t>
      </w:r>
      <w:proofErr w:type="spellEnd"/>
      <w:r>
        <w:rPr>
          <w:rFonts w:ascii="Courier New"/>
        </w:rPr>
        <w:t xml:space="preserve">(model,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</w:rPr>
        <w:t xml:space="preserve"> = data, type = type, </w:t>
      </w:r>
      <w:proofErr w:type="spellStart"/>
      <w:r>
        <w:rPr>
          <w:rFonts w:ascii="Courier New"/>
        </w:rPr>
        <w:t>se.fit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TRUE, :</w:t>
      </w:r>
    </w:p>
    <w:p w14:paraId="067F0184" w14:textId="77777777" w:rsidR="00E3607C" w:rsidRDefault="00000000">
      <w:pPr>
        <w:pStyle w:val="BodyText"/>
        <w:spacing w:line="236" w:lineRule="exact"/>
        <w:ind w:left="541"/>
        <w:rPr>
          <w:rFonts w:ascii="Courier New"/>
        </w:rPr>
      </w:pPr>
      <w:r>
        <w:rPr>
          <w:rFonts w:ascii="Courier New"/>
        </w:rPr>
        <w:t>Can't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se.fit</w:t>
      </w:r>
      <w:proofErr w:type="spellEnd"/>
      <w:r>
        <w:rPr>
          <w:rFonts w:ascii="Courier New"/>
        </w:rPr>
        <w:t>`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fixed_effects</w:t>
      </w:r>
      <w:proofErr w:type="spellEnd"/>
      <w:r>
        <w:rPr>
          <w:rFonts w:ascii="Courier New"/>
        </w:rPr>
        <w:t>`</w:t>
      </w:r>
    </w:p>
    <w:p w14:paraId="5169E923" w14:textId="77777777" w:rsidR="00E3607C" w:rsidRDefault="00E3607C">
      <w:pPr>
        <w:pStyle w:val="BodyText"/>
        <w:ind w:left="0"/>
        <w:rPr>
          <w:rFonts w:ascii="Courier New"/>
          <w:sz w:val="23"/>
        </w:rPr>
      </w:pPr>
    </w:p>
    <w:p w14:paraId="6721C8CB" w14:textId="77777777" w:rsidR="00E3607C" w:rsidRDefault="00000000">
      <w:pPr>
        <w:pStyle w:val="BodyText"/>
        <w:spacing w:line="302" w:lineRule="auto"/>
        <w:ind w:right="450"/>
        <w:jc w:val="both"/>
        <w:rPr>
          <w:sz w:val="17"/>
        </w:rPr>
      </w:pPr>
      <w:r>
        <w:rPr>
          <w:w w:val="95"/>
        </w:rPr>
        <w:t xml:space="preserve">With </w:t>
      </w:r>
      <w:r>
        <w:rPr>
          <w:rFonts w:ascii="Courier New" w:hAnsi="Courier New"/>
          <w:w w:val="95"/>
        </w:rPr>
        <w:t xml:space="preserve">m3 </w:t>
      </w:r>
      <w:r>
        <w:rPr>
          <w:w w:val="95"/>
        </w:rPr>
        <w:t>(where FEs were directly specified in the model formula), marginal effects estimation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works and we don’t even need to pass a separate </w:t>
      </w:r>
      <w:proofErr w:type="spellStart"/>
      <w:r>
        <w:rPr>
          <w:rFonts w:ascii="Courier New" w:hAnsi="Courier New"/>
          <w:w w:val="95"/>
        </w:rPr>
        <w:t>vcov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matrix, since this information already</w:t>
      </w:r>
      <w:r>
        <w:rPr>
          <w:spacing w:val="1"/>
          <w:w w:val="95"/>
        </w:rPr>
        <w:t xml:space="preserve"> </w:t>
      </w:r>
      <w:r>
        <w:rPr>
          <w:w w:val="95"/>
        </w:rPr>
        <w:t>comes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61"/>
          <w:w w:val="95"/>
        </w:rPr>
        <w:t xml:space="preserve"> </w:t>
      </w:r>
      <w:r>
        <w:rPr>
          <w:w w:val="95"/>
        </w:rPr>
        <w:t>result</w:t>
      </w:r>
      <w:r>
        <w:rPr>
          <w:spacing w:val="5"/>
          <w:w w:val="95"/>
        </w:rPr>
        <w:t xml:space="preserve"> </w:t>
      </w:r>
      <w:r>
        <w:rPr>
          <w:w w:val="95"/>
        </w:rPr>
        <w:t>object</w:t>
      </w:r>
      <w:r>
        <w:rPr>
          <w:spacing w:val="3"/>
          <w:w w:val="95"/>
        </w:rPr>
        <w:t xml:space="preserve"> </w:t>
      </w:r>
      <w:r>
        <w:rPr>
          <w:rFonts w:ascii="Courier New" w:hAnsi="Courier New"/>
          <w:w w:val="95"/>
        </w:rPr>
        <w:t>m3</w:t>
      </w:r>
      <w:r>
        <w:rPr>
          <w:w w:val="95"/>
        </w:rPr>
        <w:t>.</w:t>
      </w:r>
      <w:r>
        <w:rPr>
          <w:spacing w:val="-5"/>
          <w:w w:val="95"/>
        </w:rPr>
        <w:t xml:space="preserve"> </w:t>
      </w:r>
      <w:r>
        <w:rPr>
          <w:color w:val="1054CC"/>
          <w:w w:val="95"/>
          <w:position w:val="7"/>
          <w:sz w:val="17"/>
        </w:rPr>
        <w:t>6</w:t>
      </w:r>
    </w:p>
    <w:p w14:paraId="1620EEDD" w14:textId="77777777" w:rsidR="00E3607C" w:rsidRDefault="00000000">
      <w:pPr>
        <w:pStyle w:val="BodyText"/>
        <w:tabs>
          <w:tab w:val="left" w:pos="2305"/>
          <w:tab w:val="left" w:pos="3314"/>
          <w:tab w:val="left" w:pos="4322"/>
          <w:tab w:val="left" w:pos="5205"/>
        </w:tabs>
        <w:spacing w:before="212" w:line="295" w:lineRule="auto"/>
        <w:ind w:right="281"/>
        <w:rPr>
          <w:rFonts w:ascii="Courier New"/>
        </w:rPr>
      </w:pPr>
      <w:r>
        <w:rPr>
          <w:rFonts w:ascii="Courier New"/>
        </w:rPr>
        <w:t>margins(m3, variables = 'tenure', at = list(union = 0:1)) %&gt;% summary(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union</w:t>
      </w:r>
      <w:r>
        <w:rPr>
          <w:rFonts w:ascii="Courier New"/>
        </w:rPr>
        <w:tab/>
        <w:t>AME</w:t>
      </w:r>
      <w:r>
        <w:rPr>
          <w:rFonts w:ascii="Courier New"/>
        </w:rPr>
        <w:tab/>
        <w:t>SE</w:t>
      </w:r>
      <w:r>
        <w:rPr>
          <w:rFonts w:ascii="Courier New"/>
        </w:rPr>
        <w:tab/>
        <w:t>z</w:t>
      </w:r>
      <w:r>
        <w:rPr>
          <w:rFonts w:ascii="Courier New"/>
        </w:rPr>
        <w:tab/>
        <w:t>p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lower  upper</w:t>
      </w:r>
    </w:p>
    <w:p w14:paraId="087842F8" w14:textId="77777777" w:rsidR="00E3607C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0.0208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0.0101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2.0573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0.0397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0.0405</w:t>
      </w:r>
    </w:p>
    <w:p w14:paraId="08ADDDCB" w14:textId="77777777" w:rsidR="00E3607C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tenure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0.0357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0.0077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4.6174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0.0206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0.0509</w:t>
      </w:r>
    </w:p>
    <w:p w14:paraId="112262FB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6F3BED6E" w14:textId="77777777" w:rsidR="00E3607C" w:rsidRDefault="00000000">
      <w:pPr>
        <w:pStyle w:val="BodyText"/>
        <w:spacing w:line="290" w:lineRule="auto"/>
        <w:ind w:right="225"/>
      </w:pP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already</w:t>
      </w:r>
      <w:r>
        <w:rPr>
          <w:spacing w:val="26"/>
          <w:w w:val="95"/>
        </w:rPr>
        <w:t xml:space="preserve"> </w:t>
      </w:r>
      <w:r>
        <w:rPr>
          <w:w w:val="95"/>
        </w:rPr>
        <w:t>said,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uses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different</w:t>
      </w:r>
      <w:r>
        <w:rPr>
          <w:spacing w:val="27"/>
          <w:w w:val="95"/>
        </w:rPr>
        <w:t xml:space="preserve"> </w:t>
      </w:r>
      <w:r>
        <w:rPr>
          <w:w w:val="95"/>
        </w:rPr>
        <w:t>variance</w:t>
      </w:r>
      <w:r>
        <w:rPr>
          <w:spacing w:val="23"/>
          <w:w w:val="95"/>
        </w:rPr>
        <w:t xml:space="preserve"> </w:t>
      </w:r>
      <w:r>
        <w:rPr>
          <w:w w:val="95"/>
        </w:rPr>
        <w:t>estimator</w:t>
      </w:r>
      <w:r>
        <w:rPr>
          <w:spacing w:val="25"/>
          <w:w w:val="95"/>
        </w:rPr>
        <w:t xml:space="preserve"> </w:t>
      </w:r>
      <w:r>
        <w:rPr>
          <w:w w:val="95"/>
        </w:rPr>
        <w:t>than</w:t>
      </w:r>
      <w:r>
        <w:rPr>
          <w:spacing w:val="26"/>
          <w:w w:val="95"/>
        </w:rPr>
        <w:t xml:space="preserve"> </w:t>
      </w:r>
      <w:r>
        <w:rPr>
          <w:w w:val="95"/>
        </w:rPr>
        <w:t>sandwich’s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vcovCL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Stata.</w:t>
      </w:r>
      <w:r>
        <w:rPr>
          <w:spacing w:val="27"/>
          <w:w w:val="95"/>
        </w:rPr>
        <w:t xml:space="preserve"> </w:t>
      </w:r>
      <w:r>
        <w:rPr>
          <w:w w:val="95"/>
        </w:rPr>
        <w:t>However,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8"/>
          <w:w w:val="95"/>
        </w:rPr>
        <w:t xml:space="preserve"> </w:t>
      </w:r>
      <w:r>
        <w:rPr>
          <w:w w:val="95"/>
        </w:rPr>
        <w:t>setting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se_type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'</w:t>
      </w:r>
      <w:proofErr w:type="spellStart"/>
      <w:r>
        <w:rPr>
          <w:rFonts w:ascii="Courier New" w:hAnsi="Courier New"/>
          <w:w w:val="95"/>
        </w:rPr>
        <w:t>stata</w:t>
      </w:r>
      <w:proofErr w:type="spellEnd"/>
      <w:r>
        <w:rPr>
          <w:rFonts w:ascii="Courier New" w:hAnsi="Courier New"/>
          <w:w w:val="95"/>
        </w:rPr>
        <w:t>'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replicate</w:t>
      </w:r>
      <w:r>
        <w:rPr>
          <w:spacing w:val="27"/>
          <w:w w:val="95"/>
        </w:rPr>
        <w:t xml:space="preserve"> </w:t>
      </w:r>
      <w:r>
        <w:rPr>
          <w:w w:val="95"/>
        </w:rPr>
        <w:t>these</w:t>
      </w:r>
      <w:r>
        <w:rPr>
          <w:spacing w:val="28"/>
          <w:w w:val="95"/>
        </w:rPr>
        <w:t xml:space="preserve"> </w:t>
      </w:r>
      <w:r>
        <w:rPr>
          <w:w w:val="95"/>
        </w:rPr>
        <w:t>“Stata</w:t>
      </w:r>
      <w:r>
        <w:rPr>
          <w:spacing w:val="28"/>
          <w:w w:val="95"/>
        </w:rPr>
        <w:t xml:space="preserve"> </w:t>
      </w:r>
      <w:r>
        <w:rPr>
          <w:w w:val="95"/>
        </w:rPr>
        <w:t>Clustered</w:t>
      </w:r>
      <w:r>
        <w:rPr>
          <w:spacing w:val="27"/>
          <w:w w:val="95"/>
        </w:rPr>
        <w:t xml:space="preserve"> </w:t>
      </w:r>
      <w:r>
        <w:rPr>
          <w:w w:val="95"/>
        </w:rPr>
        <w:t>SEs”:</w:t>
      </w:r>
    </w:p>
    <w:p w14:paraId="69108247" w14:textId="77777777" w:rsidR="00E3607C" w:rsidRDefault="00E3607C">
      <w:pPr>
        <w:pStyle w:val="BodyText"/>
        <w:ind w:left="0"/>
        <w:rPr>
          <w:sz w:val="19"/>
        </w:rPr>
      </w:pPr>
    </w:p>
    <w:p w14:paraId="3962DE98" w14:textId="77777777" w:rsidR="00E3607C" w:rsidRDefault="00000000">
      <w:pPr>
        <w:pStyle w:val="BodyText"/>
        <w:spacing w:line="297" w:lineRule="auto"/>
        <w:ind w:right="515"/>
        <w:rPr>
          <w:rFonts w:ascii="Courier New"/>
        </w:rPr>
      </w:pPr>
      <w:r>
        <w:rPr>
          <w:rFonts w:ascii="Courier New"/>
        </w:rPr>
        <w:t xml:space="preserve">m3stata &lt;- </w:t>
      </w:r>
      <w:proofErr w:type="spellStart"/>
      <w:r>
        <w:rPr>
          <w:rFonts w:ascii="Courier New"/>
        </w:rPr>
        <w:t>lm_robust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ln_wage</w:t>
      </w:r>
      <w:proofErr w:type="spellEnd"/>
      <w:r>
        <w:rPr>
          <w:rFonts w:ascii="Courier New"/>
        </w:rPr>
        <w:t xml:space="preserve"> ~ age + tenure + union + </w:t>
      </w:r>
      <w:proofErr w:type="spellStart"/>
      <w:r>
        <w:rPr>
          <w:rFonts w:ascii="Courier New"/>
        </w:rPr>
        <w:t>tenure:union</w:t>
      </w:r>
      <w:proofErr w:type="spellEnd"/>
      <w:r>
        <w:rPr>
          <w:rFonts w:ascii="Courier New"/>
        </w:rPr>
        <w:t xml:space="preserve">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</w:p>
    <w:p w14:paraId="21025047" w14:textId="77777777" w:rsidR="00E3607C" w:rsidRDefault="00000000">
      <w:pPr>
        <w:pStyle w:val="BodyText"/>
        <w:spacing w:line="297" w:lineRule="auto"/>
        <w:ind w:left="2811" w:right="4185"/>
        <w:jc w:val="both"/>
        <w:rPr>
          <w:rFonts w:ascii="Courier New"/>
        </w:rPr>
      </w:pPr>
      <w:r>
        <w:rPr>
          <w:rFonts w:ascii="Courier New"/>
        </w:rPr>
        <w:t xml:space="preserve">clusters = </w:t>
      </w:r>
      <w:proofErr w:type="spellStart"/>
      <w:r>
        <w:rPr>
          <w:rFonts w:ascii="Courier New"/>
        </w:rPr>
        <w:t>idcode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se_type</w:t>
      </w:r>
      <w:proofErr w:type="spellEnd"/>
      <w:r>
        <w:rPr>
          <w:rFonts w:ascii="Courier New"/>
        </w:rPr>
        <w:t xml:space="preserve"> = '</w:t>
      </w:r>
      <w:proofErr w:type="spellStart"/>
      <w:r>
        <w:rPr>
          <w:rFonts w:ascii="Courier New"/>
        </w:rPr>
        <w:t>stata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nlswork</w:t>
      </w:r>
      <w:proofErr w:type="spellEnd"/>
      <w:r>
        <w:rPr>
          <w:rFonts w:ascii="Courier New"/>
        </w:rPr>
        <w:t>)</w:t>
      </w:r>
    </w:p>
    <w:p w14:paraId="70CE6C36" w14:textId="77777777" w:rsidR="00E3607C" w:rsidRDefault="00000000">
      <w:pPr>
        <w:pStyle w:val="BodyText"/>
        <w:spacing w:line="295" w:lineRule="auto"/>
        <w:ind w:right="3304"/>
        <w:jc w:val="both"/>
        <w:rPr>
          <w:rFonts w:ascii="Courier New"/>
        </w:rPr>
      </w:pPr>
      <w:r>
        <w:rPr>
          <w:rFonts w:ascii="Courier New"/>
        </w:rPr>
        <w:t>m3stata_se &lt;- tidy(m3stata) %&gt;% pull(</w:t>
      </w:r>
      <w:proofErr w:type="spellStart"/>
      <w:r>
        <w:rPr>
          <w:rFonts w:ascii="Courier New"/>
        </w:rPr>
        <w:t>std.error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all(near(m3stata_se,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m1clse))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same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SEs?</w:t>
      </w:r>
    </w:p>
    <w:p w14:paraId="3A1A4B34" w14:textId="77777777" w:rsidR="00E3607C" w:rsidRDefault="00000000">
      <w:pPr>
        <w:pStyle w:val="ListParagraph"/>
        <w:numPr>
          <w:ilvl w:val="0"/>
          <w:numId w:val="1"/>
        </w:numPr>
        <w:tabs>
          <w:tab w:val="left" w:pos="669"/>
        </w:tabs>
        <w:rPr>
          <w:rFonts w:ascii="Courier New"/>
          <w:sz w:val="21"/>
        </w:rPr>
      </w:pPr>
      <w:r>
        <w:rPr>
          <w:rFonts w:ascii="Courier New"/>
          <w:sz w:val="21"/>
        </w:rPr>
        <w:t>TRUE</w:t>
      </w:r>
    </w:p>
    <w:p w14:paraId="1DC3DFD6" w14:textId="77777777" w:rsidR="00E3607C" w:rsidRDefault="00E3607C">
      <w:pPr>
        <w:pStyle w:val="BodyText"/>
        <w:spacing w:before="2"/>
        <w:ind w:left="0"/>
        <w:rPr>
          <w:rFonts w:ascii="Courier New"/>
          <w:sz w:val="23"/>
        </w:rPr>
      </w:pPr>
    </w:p>
    <w:p w14:paraId="7E6ED554" w14:textId="77777777" w:rsidR="00E3607C" w:rsidRDefault="00000000">
      <w:pPr>
        <w:pStyle w:val="BodyText"/>
        <w:spacing w:line="290" w:lineRule="auto"/>
        <w:ind w:right="234"/>
      </w:pPr>
      <w:r>
        <w:rPr>
          <w:w w:val="95"/>
        </w:rPr>
        <w:t>In summary,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is as convenient to use as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or</w:t>
      </w:r>
      <w:r>
        <w:rPr>
          <w:spacing w:val="52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w w:val="95"/>
        </w:rPr>
        <w:t>, but offers similar</w:t>
      </w:r>
      <w:r>
        <w:rPr>
          <w:spacing w:val="1"/>
          <w:w w:val="95"/>
        </w:rPr>
        <w:t xml:space="preserve"> </w:t>
      </w:r>
      <w:r>
        <w:rPr>
          <w:w w:val="95"/>
        </w:rPr>
        <w:t>flexibility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sandwich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estimating</w:t>
      </w:r>
      <w:r>
        <w:rPr>
          <w:spacing w:val="21"/>
          <w:w w:val="95"/>
        </w:rPr>
        <w:t xml:space="preserve"> </w:t>
      </w:r>
      <w:r>
        <w:rPr>
          <w:w w:val="95"/>
        </w:rPr>
        <w:t>clustered</w:t>
      </w:r>
      <w:r>
        <w:rPr>
          <w:spacing w:val="22"/>
          <w:w w:val="95"/>
        </w:rPr>
        <w:t xml:space="preserve"> </w:t>
      </w:r>
      <w:r>
        <w:rPr>
          <w:w w:val="95"/>
        </w:rPr>
        <w:t>SEs.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big</w:t>
      </w:r>
      <w:r>
        <w:rPr>
          <w:spacing w:val="22"/>
          <w:w w:val="95"/>
        </w:rPr>
        <w:t xml:space="preserve"> </w:t>
      </w:r>
      <w:r>
        <w:rPr>
          <w:w w:val="95"/>
        </w:rPr>
        <w:t>advantage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don’t</w:t>
      </w:r>
      <w:r>
        <w:rPr>
          <w:spacing w:val="22"/>
          <w:w w:val="95"/>
        </w:rPr>
        <w:t xml:space="preserve"> </w:t>
      </w:r>
      <w:r>
        <w:rPr>
          <w:w w:val="95"/>
        </w:rPr>
        <w:t>need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care about supplying the right covariance matrix to further post-estimation functions like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margins</w:t>
      </w:r>
      <w:r>
        <w:rPr>
          <w:w w:val="95"/>
        </w:rPr>
        <w:t>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proper</w:t>
      </w:r>
      <w:r>
        <w:rPr>
          <w:spacing w:val="27"/>
          <w:w w:val="95"/>
        </w:rPr>
        <w:t xml:space="preserve"> </w:t>
      </w:r>
      <w:r>
        <w:rPr>
          <w:w w:val="95"/>
        </w:rPr>
        <w:t>covariance</w:t>
      </w:r>
      <w:r>
        <w:rPr>
          <w:spacing w:val="26"/>
          <w:w w:val="95"/>
        </w:rPr>
        <w:t xml:space="preserve"> </w:t>
      </w:r>
      <w:r>
        <w:rPr>
          <w:w w:val="95"/>
        </w:rPr>
        <w:t>matrix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directy</w:t>
      </w:r>
      <w:proofErr w:type="spellEnd"/>
      <w:r>
        <w:rPr>
          <w:spacing w:val="29"/>
          <w:w w:val="95"/>
        </w:rPr>
        <w:t xml:space="preserve"> </w:t>
      </w:r>
      <w:r>
        <w:rPr>
          <w:w w:val="95"/>
        </w:rPr>
        <w:t>attached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fitted</w:t>
      </w:r>
      <w:r>
        <w:rPr>
          <w:spacing w:val="3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object</w:t>
      </w:r>
      <w:r>
        <w:rPr>
          <w:spacing w:val="29"/>
          <w:w w:val="95"/>
        </w:rPr>
        <w:t xml:space="preserve"> </w:t>
      </w:r>
      <w:r>
        <w:rPr>
          <w:w w:val="95"/>
        </w:rPr>
        <w:t>(and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accessed</w:t>
      </w:r>
      <w:r>
        <w:rPr>
          <w:spacing w:val="23"/>
          <w:w w:val="95"/>
        </w:rPr>
        <w:t xml:space="preserve"> </w:t>
      </w:r>
      <w:r>
        <w:rPr>
          <w:w w:val="95"/>
        </w:rPr>
        <w:t>via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model$vcov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vcov</w:t>
      </w:r>
      <w:proofErr w:type="spellEnd"/>
      <w:r>
        <w:rPr>
          <w:rFonts w:ascii="Courier New" w:hAnsi="Courier New"/>
          <w:w w:val="95"/>
        </w:rPr>
        <w:t>(model)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to).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parameter</w:t>
      </w:r>
      <w:r>
        <w:rPr>
          <w:spacing w:val="21"/>
          <w:w w:val="95"/>
        </w:rPr>
        <w:t xml:space="preserve"> </w:t>
      </w:r>
      <w:r>
        <w:rPr>
          <w:w w:val="95"/>
        </w:rPr>
        <w:t>estimation</w:t>
      </w:r>
      <w:r>
        <w:rPr>
          <w:spacing w:val="1"/>
          <w:w w:val="9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rFonts w:ascii="Courier New" w:hAnsi="Courier New"/>
        </w:rPr>
        <w:t>lm_robust</w:t>
      </w:r>
      <w:proofErr w:type="spellEnd"/>
      <w:r>
        <w:t>?</w:t>
      </w:r>
    </w:p>
    <w:p w14:paraId="7CFAE761" w14:textId="77777777" w:rsidR="00E3607C" w:rsidRDefault="00E3607C">
      <w:pPr>
        <w:pStyle w:val="BodyText"/>
        <w:spacing w:before="2"/>
        <w:ind w:left="0"/>
        <w:rPr>
          <w:sz w:val="19"/>
        </w:rPr>
      </w:pPr>
    </w:p>
    <w:p w14:paraId="408B7BC9" w14:textId="77777777" w:rsidR="00E3607C" w:rsidRDefault="00000000">
      <w:pPr>
        <w:pStyle w:val="Heading1"/>
      </w:pPr>
      <w:r>
        <w:t>Performance</w:t>
      </w:r>
      <w:r>
        <w:rPr>
          <w:spacing w:val="25"/>
        </w:rPr>
        <w:t xml:space="preserve"> </w:t>
      </w:r>
      <w:r>
        <w:t>comparison</w:t>
      </w:r>
    </w:p>
    <w:p w14:paraId="42189820" w14:textId="77777777" w:rsidR="00E3607C" w:rsidRDefault="00000000">
      <w:pPr>
        <w:pStyle w:val="BodyText"/>
        <w:spacing w:before="258" w:line="292" w:lineRule="auto"/>
        <w:ind w:right="225"/>
      </w:pPr>
      <w:r>
        <w:rPr>
          <w:w w:val="95"/>
        </w:rPr>
        <w:t>We’ll</w:t>
      </w:r>
      <w:r>
        <w:rPr>
          <w:spacing w:val="32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rather</w:t>
      </w:r>
      <w:r>
        <w:rPr>
          <w:spacing w:val="29"/>
          <w:w w:val="95"/>
        </w:rPr>
        <w:t xml:space="preserve"> </w:t>
      </w:r>
      <w:r>
        <w:rPr>
          <w:w w:val="95"/>
        </w:rPr>
        <w:t>superficial</w:t>
      </w:r>
      <w:r>
        <w:rPr>
          <w:spacing w:val="27"/>
          <w:w w:val="95"/>
        </w:rPr>
        <w:t xml:space="preserve"> </w:t>
      </w:r>
      <w:r>
        <w:rPr>
          <w:w w:val="95"/>
        </w:rPr>
        <w:t>performance</w:t>
      </w:r>
      <w:r>
        <w:rPr>
          <w:spacing w:val="31"/>
          <w:w w:val="95"/>
        </w:rPr>
        <w:t xml:space="preserve"> </w:t>
      </w:r>
      <w:r>
        <w:rPr>
          <w:w w:val="95"/>
        </w:rPr>
        <w:t>comparison</w:t>
      </w:r>
      <w:r>
        <w:rPr>
          <w:spacing w:val="31"/>
          <w:w w:val="95"/>
        </w:rPr>
        <w:t xml:space="preserve"> </w:t>
      </w:r>
      <w:r>
        <w:rPr>
          <w:w w:val="95"/>
        </w:rPr>
        <w:t>only</w:t>
      </w:r>
      <w:r>
        <w:rPr>
          <w:spacing w:val="31"/>
          <w:w w:val="95"/>
        </w:rPr>
        <w:t xml:space="preserve"> </w:t>
      </w:r>
      <w:r>
        <w:rPr>
          <w:w w:val="95"/>
        </w:rPr>
        <w:t>using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nlswork</w:t>
      </w:r>
      <w:proofErr w:type="spellEnd"/>
      <w:r>
        <w:rPr>
          <w:rFonts w:ascii="Courier New" w:hAnsi="Courier New"/>
          <w:spacing w:val="-31"/>
          <w:w w:val="95"/>
        </w:rPr>
        <w:t xml:space="preserve"> </w:t>
      </w:r>
      <w:r>
        <w:rPr>
          <w:w w:val="95"/>
        </w:rPr>
        <w:t>dataset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color w:val="1054CC"/>
        </w:rPr>
        <w:t>microbenchmark</w:t>
      </w:r>
      <w:r>
        <w:t>. We will compare the following implementations for estimating model</w:t>
      </w:r>
      <w:r>
        <w:rPr>
          <w:spacing w:val="1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and clustered SEs:</w:t>
      </w:r>
    </w:p>
    <w:p w14:paraId="4490CFC1" w14:textId="77777777" w:rsidR="00E3607C" w:rsidRDefault="00E3607C">
      <w:pPr>
        <w:spacing w:line="292" w:lineRule="auto"/>
        <w:sectPr w:rsidR="00E3607C">
          <w:pgSz w:w="11910" w:h="16840"/>
          <w:pgMar w:top="680" w:right="1320" w:bottom="280" w:left="1320" w:header="0" w:footer="83" w:gutter="0"/>
          <w:cols w:space="720"/>
        </w:sectPr>
      </w:pPr>
    </w:p>
    <w:p w14:paraId="027EE793" w14:textId="77777777" w:rsidR="00E3607C" w:rsidRDefault="00000000">
      <w:pPr>
        <w:pStyle w:val="ListParagraph"/>
        <w:numPr>
          <w:ilvl w:val="1"/>
          <w:numId w:val="1"/>
        </w:numPr>
        <w:tabs>
          <w:tab w:val="left" w:pos="766"/>
        </w:tabs>
        <w:spacing w:before="86"/>
        <w:ind w:hanging="234"/>
        <w:rPr>
          <w:sz w:val="21"/>
        </w:rPr>
      </w:pPr>
      <w:proofErr w:type="spellStart"/>
      <w:r>
        <w:rPr>
          <w:rFonts w:ascii="Courier New"/>
          <w:w w:val="95"/>
          <w:sz w:val="21"/>
        </w:rPr>
        <w:lastRenderedPageBreak/>
        <w:t>lm</w:t>
      </w:r>
      <w:proofErr w:type="spellEnd"/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5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vcovCL</w:t>
      </w:r>
      <w:proofErr w:type="spellEnd"/>
      <w:r>
        <w:rPr>
          <w:rFonts w:ascii="Courier New"/>
          <w:spacing w:val="-37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sandwich</w:t>
      </w:r>
    </w:p>
    <w:p w14:paraId="59869851" w14:textId="77777777" w:rsidR="00E3607C" w:rsidRDefault="00000000">
      <w:pPr>
        <w:pStyle w:val="ListParagraph"/>
        <w:numPr>
          <w:ilvl w:val="1"/>
          <w:numId w:val="1"/>
        </w:numPr>
        <w:tabs>
          <w:tab w:val="left" w:pos="766"/>
        </w:tabs>
        <w:spacing w:before="54"/>
        <w:ind w:hanging="234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lm.cluster</w:t>
      </w:r>
      <w:proofErr w:type="spellEnd"/>
    </w:p>
    <w:p w14:paraId="1B8E31D3" w14:textId="77777777" w:rsidR="00E3607C" w:rsidRDefault="00000000">
      <w:pPr>
        <w:pStyle w:val="ListParagraph"/>
        <w:numPr>
          <w:ilvl w:val="1"/>
          <w:numId w:val="1"/>
        </w:numPr>
        <w:tabs>
          <w:tab w:val="left" w:pos="766"/>
        </w:tabs>
        <w:spacing w:before="54"/>
        <w:ind w:hanging="234"/>
        <w:rPr>
          <w:sz w:val="21"/>
        </w:rPr>
      </w:pPr>
      <w:proofErr w:type="spellStart"/>
      <w:r>
        <w:rPr>
          <w:rFonts w:ascii="Courier New"/>
          <w:w w:val="95"/>
          <w:sz w:val="21"/>
        </w:rPr>
        <w:t>lm_robust</w:t>
      </w:r>
      <w:proofErr w:type="spellEnd"/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default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SEs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(</w:t>
      </w:r>
      <w:proofErr w:type="spellStart"/>
      <w:r>
        <w:rPr>
          <w:rFonts w:ascii="Courier New"/>
          <w:w w:val="95"/>
          <w:sz w:val="21"/>
        </w:rPr>
        <w:t>se_type</w:t>
      </w:r>
      <w:proofErr w:type="spellEnd"/>
      <w:r>
        <w:rPr>
          <w:rFonts w:ascii="Courier New"/>
          <w:spacing w:val="5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5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'CR2'</w:t>
      </w:r>
      <w:r>
        <w:rPr>
          <w:w w:val="95"/>
          <w:sz w:val="21"/>
        </w:rPr>
        <w:t>)</w:t>
      </w:r>
    </w:p>
    <w:p w14:paraId="391A2054" w14:textId="77777777" w:rsidR="00E3607C" w:rsidRDefault="00000000">
      <w:pPr>
        <w:pStyle w:val="ListParagraph"/>
        <w:numPr>
          <w:ilvl w:val="1"/>
          <w:numId w:val="1"/>
        </w:numPr>
        <w:tabs>
          <w:tab w:val="left" w:pos="766"/>
        </w:tabs>
        <w:spacing w:before="55"/>
        <w:ind w:hanging="234"/>
        <w:rPr>
          <w:sz w:val="21"/>
        </w:rPr>
      </w:pPr>
      <w:proofErr w:type="spellStart"/>
      <w:r>
        <w:rPr>
          <w:rFonts w:ascii="Courier New"/>
          <w:w w:val="95"/>
          <w:sz w:val="21"/>
        </w:rPr>
        <w:t>lm_robust</w:t>
      </w:r>
      <w:proofErr w:type="spellEnd"/>
      <w:r>
        <w:rPr>
          <w:rFonts w:ascii="Courier New"/>
          <w:spacing w:val="-40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Stata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SEs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(</w:t>
      </w:r>
      <w:proofErr w:type="spellStart"/>
      <w:r>
        <w:rPr>
          <w:rFonts w:ascii="Courier New"/>
          <w:w w:val="95"/>
          <w:sz w:val="21"/>
        </w:rPr>
        <w:t>se_type</w:t>
      </w:r>
      <w:proofErr w:type="spellEnd"/>
      <w:r>
        <w:rPr>
          <w:rFonts w:ascii="Courier New"/>
          <w:spacing w:val="53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50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'</w:t>
      </w:r>
      <w:proofErr w:type="spellStart"/>
      <w:r>
        <w:rPr>
          <w:rFonts w:ascii="Courier New"/>
          <w:w w:val="95"/>
          <w:sz w:val="21"/>
        </w:rPr>
        <w:t>stata</w:t>
      </w:r>
      <w:proofErr w:type="spellEnd"/>
      <w:r>
        <w:rPr>
          <w:rFonts w:ascii="Courier New"/>
          <w:w w:val="95"/>
          <w:sz w:val="21"/>
        </w:rPr>
        <w:t>'</w:t>
      </w:r>
      <w:r>
        <w:rPr>
          <w:w w:val="95"/>
          <w:sz w:val="21"/>
        </w:rPr>
        <w:t>)</w:t>
      </w:r>
    </w:p>
    <w:p w14:paraId="3A570497" w14:textId="77777777" w:rsidR="00E3607C" w:rsidRDefault="00000000">
      <w:pPr>
        <w:pStyle w:val="ListParagraph"/>
        <w:numPr>
          <w:ilvl w:val="1"/>
          <w:numId w:val="1"/>
        </w:numPr>
        <w:tabs>
          <w:tab w:val="left" w:pos="766"/>
        </w:tabs>
        <w:spacing w:before="52" w:line="290" w:lineRule="auto"/>
        <w:ind w:right="803"/>
        <w:rPr>
          <w:sz w:val="21"/>
        </w:rPr>
      </w:pPr>
      <w:proofErr w:type="spellStart"/>
      <w:r>
        <w:rPr>
          <w:rFonts w:ascii="Courier New"/>
          <w:w w:val="95"/>
          <w:sz w:val="21"/>
        </w:rPr>
        <w:t>lm_robust</w:t>
      </w:r>
      <w:proofErr w:type="spellEnd"/>
      <w:r>
        <w:rPr>
          <w:rFonts w:ascii="Courier New"/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31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fixed_effects</w:t>
      </w:r>
      <w:proofErr w:type="spellEnd"/>
      <w:r>
        <w:rPr>
          <w:rFonts w:ascii="Courier New"/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parameter</w:t>
      </w:r>
      <w:r>
        <w:rPr>
          <w:spacing w:val="3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3"/>
          <w:w w:val="95"/>
          <w:sz w:val="21"/>
        </w:rPr>
        <w:t xml:space="preserve"> </w:t>
      </w:r>
      <w:r>
        <w:rPr>
          <w:w w:val="95"/>
          <w:sz w:val="21"/>
        </w:rPr>
        <w:t>Stata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SEs</w:t>
      </w:r>
      <w:r>
        <w:rPr>
          <w:spacing w:val="36"/>
          <w:w w:val="95"/>
          <w:sz w:val="21"/>
        </w:rPr>
        <w:t xml:space="preserve"> </w:t>
      </w:r>
      <w:r>
        <w:rPr>
          <w:w w:val="95"/>
          <w:sz w:val="21"/>
        </w:rPr>
        <w:t>(</w:t>
      </w:r>
      <w:proofErr w:type="spellStart"/>
      <w:r>
        <w:rPr>
          <w:rFonts w:ascii="Courier New"/>
          <w:w w:val="95"/>
          <w:sz w:val="21"/>
        </w:rPr>
        <w:t>fixed_effects</w:t>
      </w:r>
      <w:proofErr w:type="spellEnd"/>
      <w:r>
        <w:rPr>
          <w:rFonts w:ascii="Courier New"/>
          <w:spacing w:val="79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=</w:t>
      </w:r>
      <w:r>
        <w:rPr>
          <w:rFonts w:ascii="Courier New"/>
          <w:spacing w:val="-117"/>
          <w:w w:val="95"/>
          <w:sz w:val="21"/>
        </w:rPr>
        <w:t xml:space="preserve"> </w:t>
      </w:r>
      <w:proofErr w:type="spellStart"/>
      <w:r>
        <w:rPr>
          <w:rFonts w:ascii="Courier New"/>
          <w:sz w:val="21"/>
        </w:rPr>
        <w:t>idcode</w:t>
      </w:r>
      <w:proofErr w:type="spellEnd"/>
      <w:r>
        <w:rPr>
          <w:rFonts w:ascii="Courier New"/>
          <w:sz w:val="21"/>
        </w:rPr>
        <w:t xml:space="preserve">, </w:t>
      </w:r>
      <w:proofErr w:type="spellStart"/>
      <w:r>
        <w:rPr>
          <w:rFonts w:ascii="Courier New"/>
          <w:sz w:val="21"/>
        </w:rPr>
        <w:t>se_type</w:t>
      </w:r>
      <w:proofErr w:type="spellEnd"/>
      <w:r>
        <w:rPr>
          <w:rFonts w:ascii="Courier New"/>
          <w:spacing w:val="1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'</w:t>
      </w:r>
      <w:proofErr w:type="spellStart"/>
      <w:r>
        <w:rPr>
          <w:rFonts w:ascii="Courier New"/>
          <w:sz w:val="21"/>
        </w:rPr>
        <w:t>stata</w:t>
      </w:r>
      <w:proofErr w:type="spellEnd"/>
      <w:r>
        <w:rPr>
          <w:rFonts w:ascii="Courier New"/>
          <w:sz w:val="21"/>
        </w:rPr>
        <w:t>'</w:t>
      </w:r>
      <w:r>
        <w:rPr>
          <w:sz w:val="21"/>
        </w:rPr>
        <w:t>)</w:t>
      </w:r>
    </w:p>
    <w:p w14:paraId="3757F909" w14:textId="77777777" w:rsidR="00E3607C" w:rsidRDefault="00E3607C">
      <w:pPr>
        <w:pStyle w:val="BodyText"/>
        <w:ind w:left="0"/>
        <w:rPr>
          <w:sz w:val="19"/>
        </w:rPr>
      </w:pPr>
    </w:p>
    <w:p w14:paraId="44F9A27D" w14:textId="77777777" w:rsidR="00E3607C" w:rsidRDefault="00000000">
      <w:pPr>
        <w:pStyle w:val="BodyText"/>
        <w:spacing w:line="288" w:lineRule="auto"/>
        <w:ind w:right="299"/>
      </w:pP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fair</w:t>
      </w:r>
      <w:r>
        <w:rPr>
          <w:spacing w:val="24"/>
          <w:w w:val="95"/>
        </w:rPr>
        <w:t xml:space="preserve"> </w:t>
      </w:r>
      <w:r>
        <w:rPr>
          <w:w w:val="95"/>
        </w:rPr>
        <w:t>comparison,</w:t>
      </w:r>
      <w:r>
        <w:rPr>
          <w:spacing w:val="28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don’t</w:t>
      </w:r>
      <w:r>
        <w:rPr>
          <w:spacing w:val="25"/>
          <w:w w:val="95"/>
        </w:rPr>
        <w:t xml:space="preserve"> </w:t>
      </w:r>
      <w:r>
        <w:rPr>
          <w:w w:val="95"/>
        </w:rPr>
        <w:t>calculate</w:t>
      </w:r>
      <w:r>
        <w:rPr>
          <w:spacing w:val="25"/>
          <w:w w:val="95"/>
        </w:rPr>
        <w:t xml:space="preserve"> </w:t>
      </w:r>
      <w:r>
        <w:rPr>
          <w:w w:val="95"/>
        </w:rPr>
        <w:t>CIs</w:t>
      </w:r>
      <w:r>
        <w:rPr>
          <w:spacing w:val="29"/>
          <w:w w:val="95"/>
        </w:rPr>
        <w:t xml:space="preserve"> </w:t>
      </w:r>
      <w:r>
        <w:rPr>
          <w:w w:val="95"/>
        </w:rPr>
        <w:t>(which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by</w:t>
      </w:r>
      <w:r>
        <w:rPr>
          <w:spacing w:val="25"/>
          <w:w w:val="95"/>
        </w:rPr>
        <w:t xml:space="preserve"> </w:t>
      </w:r>
      <w:r>
        <w:rPr>
          <w:w w:val="95"/>
        </w:rPr>
        <w:t>default</w:t>
      </w:r>
      <w:r>
        <w:rPr>
          <w:spacing w:val="26"/>
          <w:w w:val="95"/>
        </w:rPr>
        <w:t xml:space="preserve"> </w:t>
      </w:r>
      <w:r>
        <w:rPr>
          <w:w w:val="95"/>
        </w:rPr>
        <w:t>does).</w:t>
      </w:r>
      <w:r>
        <w:rPr>
          <w:spacing w:val="25"/>
          <w:w w:val="95"/>
        </w:rPr>
        <w:t xml:space="preserve"> </w:t>
      </w:r>
      <w:r>
        <w:rPr>
          <w:w w:val="95"/>
        </w:rPr>
        <w:t>These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for</w:t>
      </w:r>
      <w:r>
        <w:rPr>
          <w:spacing w:val="-1"/>
        </w:rPr>
        <w:t xml:space="preserve"> </w:t>
      </w:r>
      <w:r>
        <w:t>100 test</w:t>
      </w:r>
      <w:r>
        <w:rPr>
          <w:spacing w:val="-2"/>
        </w:rPr>
        <w:t xml:space="preserve"> </w:t>
      </w:r>
      <w:r>
        <w:t>runs:</w:t>
      </w:r>
    </w:p>
    <w:p w14:paraId="37DB758B" w14:textId="77777777" w:rsidR="00E3607C" w:rsidRDefault="00E3607C">
      <w:pPr>
        <w:pStyle w:val="BodyText"/>
        <w:ind w:left="0"/>
        <w:rPr>
          <w:sz w:val="20"/>
        </w:rPr>
      </w:pPr>
    </w:p>
    <w:p w14:paraId="7939310E" w14:textId="77777777" w:rsidR="00E3607C" w:rsidRDefault="00000000">
      <w:pPr>
        <w:pStyle w:val="BodyText"/>
        <w:spacing w:before="9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FCB7A76" wp14:editId="2C25CD72">
            <wp:simplePos x="0" y="0"/>
            <wp:positionH relativeFrom="page">
              <wp:posOffset>1324355</wp:posOffset>
            </wp:positionH>
            <wp:positionV relativeFrom="paragraph">
              <wp:posOffset>205791</wp:posOffset>
            </wp:positionV>
            <wp:extent cx="4040036" cy="2209800"/>
            <wp:effectExtent l="0" t="0" r="0" b="0"/>
            <wp:wrapTopAndBottom/>
            <wp:docPr id="83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03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BE4F1" w14:textId="77777777" w:rsidR="00E3607C" w:rsidRDefault="00E3607C">
      <w:pPr>
        <w:pStyle w:val="BodyText"/>
        <w:ind w:left="0"/>
        <w:rPr>
          <w:sz w:val="20"/>
        </w:rPr>
      </w:pPr>
    </w:p>
    <w:p w14:paraId="232AB8F6" w14:textId="77777777" w:rsidR="00E3607C" w:rsidRDefault="00E3607C">
      <w:pPr>
        <w:pStyle w:val="BodyText"/>
        <w:ind w:left="0"/>
        <w:rPr>
          <w:sz w:val="20"/>
        </w:rPr>
      </w:pPr>
    </w:p>
    <w:p w14:paraId="39066CD1" w14:textId="77777777" w:rsidR="00E3607C" w:rsidRDefault="00E3607C">
      <w:pPr>
        <w:pStyle w:val="BodyText"/>
        <w:ind w:left="0"/>
        <w:rPr>
          <w:sz w:val="20"/>
        </w:rPr>
      </w:pPr>
    </w:p>
    <w:p w14:paraId="46895149" w14:textId="77777777" w:rsidR="00E3607C" w:rsidRDefault="00E3607C">
      <w:pPr>
        <w:pStyle w:val="BodyText"/>
        <w:spacing w:before="6"/>
        <w:ind w:left="0"/>
      </w:pPr>
    </w:p>
    <w:p w14:paraId="1D0042AD" w14:textId="77777777" w:rsidR="00E3607C" w:rsidRDefault="00000000">
      <w:pPr>
        <w:pStyle w:val="BodyText"/>
        <w:spacing w:line="290" w:lineRule="auto"/>
        <w:ind w:right="225"/>
      </w:pP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expected,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lm</w:t>
      </w:r>
      <w:proofErr w:type="spellEnd"/>
      <w:r>
        <w:rPr>
          <w:rFonts w:ascii="Courier New"/>
          <w:w w:val="95"/>
        </w:rPr>
        <w:t>/sandwich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lm.cluster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similar</w:t>
      </w:r>
      <w:r>
        <w:rPr>
          <w:spacing w:val="30"/>
          <w:w w:val="95"/>
        </w:rPr>
        <w:t xml:space="preserve"> </w:t>
      </w:r>
      <w:r>
        <w:rPr>
          <w:w w:val="95"/>
        </w:rPr>
        <w:t>run</w:t>
      </w:r>
      <w:r>
        <w:rPr>
          <w:spacing w:val="31"/>
          <w:w w:val="95"/>
        </w:rPr>
        <w:t xml:space="preserve"> </w:t>
      </w:r>
      <w:r>
        <w:rPr>
          <w:w w:val="95"/>
        </w:rPr>
        <w:t>times.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/>
          <w:w w:val="95"/>
        </w:rPr>
        <w:t>lm_robust</w:t>
      </w:r>
      <w:proofErr w:type="spellEnd"/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faster</w:t>
      </w:r>
      <w:r>
        <w:rPr>
          <w:spacing w:val="33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(3.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fast when</w:t>
      </w:r>
      <w:r>
        <w:rPr>
          <w:spacing w:val="-3"/>
        </w:rPr>
        <w:t xml:space="preserve"> </w:t>
      </w:r>
      <w:r>
        <w:t>estimating</w:t>
      </w:r>
      <w:r>
        <w:rPr>
          <w:spacing w:val="-3"/>
        </w:rPr>
        <w:t xml:space="preserve"> </w:t>
      </w:r>
      <w:r>
        <w:t>Stata</w:t>
      </w:r>
      <w:r>
        <w:rPr>
          <w:spacing w:val="-2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(4.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5.).</w:t>
      </w:r>
    </w:p>
    <w:p w14:paraId="2E0AA291" w14:textId="77777777" w:rsidR="00E3607C" w:rsidRDefault="00000000">
      <w:pPr>
        <w:pStyle w:val="BodyText"/>
        <w:spacing w:before="5" w:line="290" w:lineRule="auto"/>
        <w:ind w:right="225"/>
      </w:pP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our</w:t>
      </w:r>
      <w:r>
        <w:rPr>
          <w:spacing w:val="29"/>
          <w:w w:val="95"/>
        </w:rPr>
        <w:t xml:space="preserve"> </w:t>
      </w:r>
      <w:r>
        <w:rPr>
          <w:w w:val="95"/>
        </w:rPr>
        <w:t>example</w:t>
      </w:r>
      <w:r>
        <w:rPr>
          <w:spacing w:val="28"/>
          <w:w w:val="95"/>
        </w:rPr>
        <w:t xml:space="preserve"> </w:t>
      </w:r>
      <w:r>
        <w:rPr>
          <w:w w:val="95"/>
        </w:rPr>
        <w:t>data,</w:t>
      </w:r>
      <w:r>
        <w:rPr>
          <w:spacing w:val="28"/>
          <w:w w:val="95"/>
        </w:rPr>
        <w:t xml:space="preserve"> </w:t>
      </w:r>
      <w:r>
        <w:rPr>
          <w:w w:val="95"/>
        </w:rPr>
        <w:t>specifying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fixed_effects</w:t>
      </w:r>
      <w:proofErr w:type="spellEnd"/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(5.)</w:t>
      </w:r>
      <w:r>
        <w:rPr>
          <w:spacing w:val="26"/>
          <w:w w:val="95"/>
        </w:rPr>
        <w:t xml:space="preserve"> </w:t>
      </w:r>
      <w:r>
        <w:rPr>
          <w:w w:val="95"/>
        </w:rPr>
        <w:t>doesn’t</w:t>
      </w:r>
      <w:r>
        <w:rPr>
          <w:spacing w:val="31"/>
          <w:w w:val="95"/>
        </w:rPr>
        <w:t xml:space="preserve"> </w:t>
      </w:r>
      <w:r>
        <w:rPr>
          <w:w w:val="95"/>
        </w:rPr>
        <w:t>seem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speed</w:t>
      </w:r>
      <w:r>
        <w:rPr>
          <w:spacing w:val="28"/>
          <w:w w:val="95"/>
        </w:rPr>
        <w:t xml:space="preserve"> </w:t>
      </w:r>
      <w:r>
        <w:rPr>
          <w:w w:val="95"/>
        </w:rPr>
        <w:t>up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calculations.</w:t>
      </w:r>
    </w:p>
    <w:p w14:paraId="690B6599" w14:textId="77777777" w:rsidR="00E3607C" w:rsidRDefault="00E3607C">
      <w:pPr>
        <w:pStyle w:val="BodyText"/>
        <w:spacing w:before="1"/>
        <w:ind w:left="0"/>
        <w:rPr>
          <w:sz w:val="18"/>
        </w:rPr>
      </w:pPr>
    </w:p>
    <w:p w14:paraId="75457F03" w14:textId="77777777" w:rsidR="00E3607C" w:rsidRDefault="00000000">
      <w:pPr>
        <w:pStyle w:val="Heading1"/>
      </w:pPr>
      <w:r>
        <w:t>Conclusion</w:t>
      </w:r>
    </w:p>
    <w:p w14:paraId="06268D88" w14:textId="77777777" w:rsidR="00E3607C" w:rsidRDefault="00000000">
      <w:pPr>
        <w:pStyle w:val="BodyText"/>
        <w:spacing w:before="258" w:line="290" w:lineRule="auto"/>
        <w:ind w:right="169"/>
      </w:pPr>
      <w:r>
        <w:t>We’ve</w:t>
      </w:r>
      <w:r>
        <w:rPr>
          <w:spacing w:val="-4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clusters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estimating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parameters,</w:t>
      </w:r>
      <w:r>
        <w:rPr>
          <w:spacing w:val="-55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ignoring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fact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overestimated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wrong inference. R provides many ways to estimate clustered SEs. The packages </w:t>
      </w:r>
      <w:r>
        <w:rPr>
          <w:rFonts w:ascii="Courier New" w:hAnsi="Courier New"/>
        </w:rPr>
        <w:t>sandwich</w:t>
      </w:r>
      <w:r>
        <w:rPr>
          <w:rFonts w:ascii="Courier New" w:hAnsi="Courier New"/>
          <w:spacing w:val="1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lmtest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come</w:t>
      </w:r>
      <w:r>
        <w:rPr>
          <w:spacing w:val="20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rich</w:t>
      </w:r>
      <w:r>
        <w:rPr>
          <w:spacing w:val="20"/>
          <w:w w:val="95"/>
        </w:rPr>
        <w:t xml:space="preserve"> </w:t>
      </w:r>
      <w:r>
        <w:rPr>
          <w:w w:val="95"/>
        </w:rPr>
        <w:t>set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tools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task</w:t>
      </w:r>
      <w:r>
        <w:rPr>
          <w:spacing w:val="20"/>
          <w:w w:val="95"/>
        </w:rPr>
        <w:t xml:space="preserve"> </w:t>
      </w:r>
      <w:r>
        <w:rPr>
          <w:w w:val="95"/>
        </w:rPr>
        <w:t>(and</w:t>
      </w:r>
      <w:r>
        <w:rPr>
          <w:spacing w:val="20"/>
          <w:w w:val="95"/>
        </w:rPr>
        <w:t xml:space="preserve"> </w:t>
      </w:r>
      <w:r>
        <w:rPr>
          <w:w w:val="95"/>
        </w:rPr>
        <w:t>also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other</w:t>
      </w:r>
      <w:r>
        <w:rPr>
          <w:spacing w:val="19"/>
          <w:w w:val="95"/>
        </w:rPr>
        <w:t xml:space="preserve"> </w:t>
      </w:r>
      <w:r>
        <w:rPr>
          <w:w w:val="95"/>
        </w:rPr>
        <w:t>types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robust</w:t>
      </w:r>
      <w:r>
        <w:rPr>
          <w:spacing w:val="18"/>
          <w:w w:val="95"/>
        </w:rPr>
        <w:t xml:space="preserve"> </w:t>
      </w:r>
      <w:r>
        <w:rPr>
          <w:w w:val="95"/>
        </w:rPr>
        <w:t>SEs)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work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kinds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models.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lm.cluster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miceadds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package</w:t>
      </w:r>
      <w:r>
        <w:rPr>
          <w:spacing w:val="27"/>
          <w:w w:val="95"/>
        </w:rPr>
        <w:t xml:space="preserve"> </w:t>
      </w:r>
      <w:r>
        <w:rPr>
          <w:w w:val="95"/>
        </w:rPr>
        <w:t>provides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34"/>
          <w:w w:val="95"/>
        </w:rPr>
        <w:t xml:space="preserve"> </w:t>
      </w:r>
      <w:r>
        <w:rPr>
          <w:w w:val="95"/>
        </w:rPr>
        <w:t>more</w:t>
      </w:r>
      <w:r>
        <w:rPr>
          <w:spacing w:val="35"/>
          <w:w w:val="95"/>
        </w:rPr>
        <w:t xml:space="preserve"> </w:t>
      </w:r>
      <w:r>
        <w:rPr>
          <w:w w:val="95"/>
        </w:rPr>
        <w:t>convenient</w:t>
      </w:r>
      <w:r>
        <w:rPr>
          <w:spacing w:val="35"/>
          <w:w w:val="95"/>
        </w:rPr>
        <w:t xml:space="preserve"> </w:t>
      </w:r>
      <w:r>
        <w:rPr>
          <w:w w:val="95"/>
        </w:rPr>
        <w:t>wrapper</w:t>
      </w:r>
      <w:r>
        <w:rPr>
          <w:spacing w:val="33"/>
          <w:w w:val="95"/>
        </w:rPr>
        <w:t xml:space="preserve"> </w:t>
      </w:r>
      <w:r>
        <w:rPr>
          <w:w w:val="95"/>
        </w:rPr>
        <w:t>around</w:t>
      </w:r>
      <w:r>
        <w:rPr>
          <w:spacing w:val="37"/>
          <w:w w:val="95"/>
        </w:rPr>
        <w:t xml:space="preserve"> </w:t>
      </w:r>
      <w:r>
        <w:rPr>
          <w:rFonts w:ascii="Courier New" w:hAnsi="Courier New"/>
          <w:w w:val="95"/>
        </w:rPr>
        <w:t>sandwich</w:t>
      </w:r>
      <w:r>
        <w:rPr>
          <w:rFonts w:ascii="Courier New" w:hAnsi="Courier New"/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3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lmtest</w:t>
      </w:r>
      <w:proofErr w:type="spellEnd"/>
      <w:r>
        <w:rPr>
          <w:w w:val="95"/>
        </w:rPr>
        <w:t>.</w:t>
      </w:r>
      <w:r>
        <w:rPr>
          <w:spacing w:val="35"/>
          <w:w w:val="95"/>
        </w:rPr>
        <w:t xml:space="preserve"> </w:t>
      </w:r>
      <w:r>
        <w:rPr>
          <w:w w:val="95"/>
        </w:rPr>
        <w:t>However,</w:t>
      </w:r>
      <w:r>
        <w:rPr>
          <w:spacing w:val="35"/>
          <w:w w:val="95"/>
        </w:rPr>
        <w:t xml:space="preserve"> </w:t>
      </w:r>
      <w:r>
        <w:rPr>
          <w:w w:val="95"/>
        </w:rPr>
        <w:t>users</w:t>
      </w:r>
      <w:r>
        <w:rPr>
          <w:spacing w:val="35"/>
          <w:w w:val="95"/>
        </w:rPr>
        <w:t xml:space="preserve"> </w:t>
      </w:r>
      <w:r>
        <w:rPr>
          <w:w w:val="95"/>
        </w:rPr>
        <w:t>should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5"/>
          <w:w w:val="95"/>
        </w:rPr>
        <w:t xml:space="preserve"> </w:t>
      </w:r>
      <w:r>
        <w:rPr>
          <w:w w:val="95"/>
        </w:rPr>
        <w:t>careful</w:t>
      </w:r>
      <w:r>
        <w:rPr>
          <w:spacing w:val="1"/>
          <w:w w:val="95"/>
        </w:rPr>
        <w:t xml:space="preserve"> </w:t>
      </w:r>
      <w:r>
        <w:t>to not forget passing along the separate cluster robust covariance matrix for post-estimation</w:t>
      </w:r>
      <w:r>
        <w:rPr>
          <w:spacing w:val="1"/>
        </w:rPr>
        <w:t xml:space="preserve"> </w:t>
      </w:r>
      <w:r>
        <w:rPr>
          <w:w w:val="95"/>
        </w:rPr>
        <w:t>tasks.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something</w:t>
      </w:r>
      <w:r>
        <w:rPr>
          <w:spacing w:val="22"/>
          <w:w w:val="95"/>
        </w:rPr>
        <w:t xml:space="preserve"> </w:t>
      </w:r>
      <w:r>
        <w:rPr>
          <w:w w:val="95"/>
        </w:rPr>
        <w:t>users</w:t>
      </w:r>
      <w:r>
        <w:rPr>
          <w:spacing w:val="22"/>
          <w:w w:val="95"/>
        </w:rPr>
        <w:t xml:space="preserve"> </w:t>
      </w:r>
      <w:r>
        <w:rPr>
          <w:w w:val="95"/>
        </w:rPr>
        <w:t>don’t</w:t>
      </w:r>
      <w:r>
        <w:rPr>
          <w:spacing w:val="25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care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estimatr</w:t>
      </w:r>
      <w:proofErr w:type="spellEnd"/>
      <w:r>
        <w:rPr>
          <w:spacing w:val="1"/>
          <w:w w:val="95"/>
        </w:rPr>
        <w:t xml:space="preserve"> </w:t>
      </w:r>
      <w:r>
        <w:t>package, since the covariance matrix is not separate from the fitted model object. Another</w:t>
      </w:r>
      <w:r>
        <w:rPr>
          <w:spacing w:val="1"/>
        </w:rPr>
        <w:t xml:space="preserve"> </w:t>
      </w:r>
      <w:r>
        <w:rPr>
          <w:w w:val="95"/>
        </w:rPr>
        <w:t>advantage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lm_robust</w:t>
      </w:r>
      <w:proofErr w:type="spellEnd"/>
      <w:r>
        <w:rPr>
          <w:rFonts w:ascii="Courier New" w:hAnsi="Courier New"/>
          <w:spacing w:val="-55"/>
          <w:w w:val="95"/>
        </w:rPr>
        <w:t xml:space="preserve"> </w:t>
      </w:r>
      <w:r>
        <w:rPr>
          <w:w w:val="95"/>
        </w:rPr>
        <w:t>seems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6"/>
          <w:w w:val="95"/>
        </w:rPr>
        <w:t xml:space="preserve"> </w:t>
      </w:r>
      <w:r>
        <w:rPr>
          <w:w w:val="95"/>
        </w:rPr>
        <w:t>faster</w:t>
      </w:r>
      <w:r>
        <w:rPr>
          <w:spacing w:val="9"/>
          <w:w w:val="95"/>
        </w:rPr>
        <w:t xml:space="preserve"> </w:t>
      </w:r>
      <w:r>
        <w:rPr>
          <w:w w:val="95"/>
        </w:rPr>
        <w:t>than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other</w:t>
      </w:r>
      <w:r>
        <w:rPr>
          <w:spacing w:val="9"/>
          <w:w w:val="95"/>
        </w:rPr>
        <w:t xml:space="preserve"> </w:t>
      </w:r>
      <w:r>
        <w:rPr>
          <w:w w:val="95"/>
        </w:rPr>
        <w:t>options.</w:t>
      </w:r>
    </w:p>
    <w:sectPr w:rsidR="00E3607C">
      <w:pgSz w:w="11910" w:h="16840"/>
      <w:pgMar w:top="68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ED16" w14:textId="77777777" w:rsidR="004E5FF5" w:rsidRDefault="004E5FF5">
      <w:r>
        <w:separator/>
      </w:r>
    </w:p>
  </w:endnote>
  <w:endnote w:type="continuationSeparator" w:id="0">
    <w:p w14:paraId="6A5FFF93" w14:textId="77777777" w:rsidR="004E5FF5" w:rsidRDefault="004E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25844" w14:textId="77777777" w:rsidR="00E3607C" w:rsidRDefault="00000000">
    <w:pPr>
      <w:pStyle w:val="BodyText"/>
      <w:spacing w:line="14" w:lineRule="auto"/>
      <w:ind w:left="0"/>
      <w:rPr>
        <w:sz w:val="20"/>
      </w:rPr>
    </w:pPr>
    <w:r>
      <w:pict w14:anchorId="6BC920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717312;mso-position-horizontal-relative:page;mso-position-vertical-relative:page" filled="f" stroked="f">
          <v:textbox inset="0,0,0,0">
            <w:txbxContent>
              <w:p w14:paraId="4C576B5F" w14:textId="77777777" w:rsidR="00E3607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10:37</w:t>
                </w:r>
              </w:p>
            </w:txbxContent>
          </v:textbox>
          <w10:wrap anchorx="page" anchory="page"/>
        </v:shape>
      </w:pict>
    </w:r>
    <w:r>
      <w:pict w14:anchorId="1DEB9516">
        <v:rect id="_x0000_s1025" style="position:absolute;margin-left:0;margin-top:827.75pt;width:595.3pt;height:14.15pt;z-index:-1671680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A9C9" w14:textId="77777777" w:rsidR="004E5FF5" w:rsidRDefault="004E5FF5">
      <w:r>
        <w:separator/>
      </w:r>
    </w:p>
  </w:footnote>
  <w:footnote w:type="continuationSeparator" w:id="0">
    <w:p w14:paraId="05F54BF7" w14:textId="77777777" w:rsidR="004E5FF5" w:rsidRDefault="004E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871D" w14:textId="77777777" w:rsidR="00E3607C" w:rsidRDefault="00000000">
    <w:pPr>
      <w:pStyle w:val="BodyText"/>
      <w:spacing w:line="14" w:lineRule="auto"/>
      <w:ind w:left="0"/>
      <w:rPr>
        <w:sz w:val="20"/>
      </w:rPr>
    </w:pPr>
    <w:r>
      <w:pict w14:anchorId="0416188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718336;mso-position-horizontal-relative:page;mso-position-vertical-relative:page" filled="f" stroked="f">
          <v:textbox inset="0,0,0,0">
            <w:txbxContent>
              <w:p w14:paraId="71C325DC" w14:textId="77777777" w:rsidR="00E3607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EB89F6E">
        <v:rect id="_x0000_s1027" style="position:absolute;margin-left:0;margin-top:0;width:595.3pt;height:14.15pt;z-index:-16717824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14FF"/>
    <w:multiLevelType w:val="hybridMultilevel"/>
    <w:tmpl w:val="518A6F52"/>
    <w:lvl w:ilvl="0" w:tplc="0882BDAA">
      <w:start w:val="1"/>
      <w:numFmt w:val="decimal"/>
      <w:lvlText w:val="[%1]"/>
      <w:lvlJc w:val="left"/>
      <w:pPr>
        <w:ind w:left="668" w:hanging="504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BBC889CA">
      <w:start w:val="1"/>
      <w:numFmt w:val="decimal"/>
      <w:lvlText w:val="%2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AA5651BE">
      <w:numFmt w:val="bullet"/>
      <w:lvlText w:val="•"/>
      <w:lvlJc w:val="left"/>
      <w:pPr>
        <w:ind w:left="1705" w:hanging="233"/>
      </w:pPr>
      <w:rPr>
        <w:rFonts w:hint="default"/>
        <w:lang w:val="en-US" w:eastAsia="en-US" w:bidi="ar-SA"/>
      </w:rPr>
    </w:lvl>
    <w:lvl w:ilvl="3" w:tplc="64266E6E">
      <w:numFmt w:val="bullet"/>
      <w:lvlText w:val="•"/>
      <w:lvlJc w:val="left"/>
      <w:pPr>
        <w:ind w:left="2650" w:hanging="233"/>
      </w:pPr>
      <w:rPr>
        <w:rFonts w:hint="default"/>
        <w:lang w:val="en-US" w:eastAsia="en-US" w:bidi="ar-SA"/>
      </w:rPr>
    </w:lvl>
    <w:lvl w:ilvl="4" w:tplc="E38CFF40">
      <w:numFmt w:val="bullet"/>
      <w:lvlText w:val="•"/>
      <w:lvlJc w:val="left"/>
      <w:pPr>
        <w:ind w:left="3595" w:hanging="233"/>
      </w:pPr>
      <w:rPr>
        <w:rFonts w:hint="default"/>
        <w:lang w:val="en-US" w:eastAsia="en-US" w:bidi="ar-SA"/>
      </w:rPr>
    </w:lvl>
    <w:lvl w:ilvl="5" w:tplc="03B6B034">
      <w:numFmt w:val="bullet"/>
      <w:lvlText w:val="•"/>
      <w:lvlJc w:val="left"/>
      <w:pPr>
        <w:ind w:left="4540" w:hanging="233"/>
      </w:pPr>
      <w:rPr>
        <w:rFonts w:hint="default"/>
        <w:lang w:val="en-US" w:eastAsia="en-US" w:bidi="ar-SA"/>
      </w:rPr>
    </w:lvl>
    <w:lvl w:ilvl="6" w:tplc="2990F444">
      <w:numFmt w:val="bullet"/>
      <w:lvlText w:val="•"/>
      <w:lvlJc w:val="left"/>
      <w:pPr>
        <w:ind w:left="5485" w:hanging="233"/>
      </w:pPr>
      <w:rPr>
        <w:rFonts w:hint="default"/>
        <w:lang w:val="en-US" w:eastAsia="en-US" w:bidi="ar-SA"/>
      </w:rPr>
    </w:lvl>
    <w:lvl w:ilvl="7" w:tplc="987AE4C2">
      <w:numFmt w:val="bullet"/>
      <w:lvlText w:val="•"/>
      <w:lvlJc w:val="left"/>
      <w:pPr>
        <w:ind w:left="6430" w:hanging="233"/>
      </w:pPr>
      <w:rPr>
        <w:rFonts w:hint="default"/>
        <w:lang w:val="en-US" w:eastAsia="en-US" w:bidi="ar-SA"/>
      </w:rPr>
    </w:lvl>
    <w:lvl w:ilvl="8" w:tplc="AC282412">
      <w:numFmt w:val="bullet"/>
      <w:lvlText w:val="•"/>
      <w:lvlJc w:val="left"/>
      <w:pPr>
        <w:ind w:left="737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757F6AEC"/>
    <w:multiLevelType w:val="hybridMultilevel"/>
    <w:tmpl w:val="422E4046"/>
    <w:lvl w:ilvl="0" w:tplc="4230B856">
      <w:start w:val="1"/>
      <w:numFmt w:val="decimal"/>
      <w:lvlText w:val="[%1]"/>
      <w:lvlJc w:val="left"/>
      <w:pPr>
        <w:ind w:left="668" w:hanging="504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3B547FEE">
      <w:start w:val="1"/>
      <w:numFmt w:val="decimal"/>
      <w:lvlText w:val="%2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2" w:tplc="6568BAEC">
      <w:numFmt w:val="bullet"/>
      <w:lvlText w:val="•"/>
      <w:lvlJc w:val="left"/>
      <w:pPr>
        <w:ind w:left="1705" w:hanging="232"/>
      </w:pPr>
      <w:rPr>
        <w:rFonts w:hint="default"/>
        <w:lang w:val="en-US" w:eastAsia="en-US" w:bidi="ar-SA"/>
      </w:rPr>
    </w:lvl>
    <w:lvl w:ilvl="3" w:tplc="70C6E272">
      <w:numFmt w:val="bullet"/>
      <w:lvlText w:val="•"/>
      <w:lvlJc w:val="left"/>
      <w:pPr>
        <w:ind w:left="2650" w:hanging="232"/>
      </w:pPr>
      <w:rPr>
        <w:rFonts w:hint="default"/>
        <w:lang w:val="en-US" w:eastAsia="en-US" w:bidi="ar-SA"/>
      </w:rPr>
    </w:lvl>
    <w:lvl w:ilvl="4" w:tplc="ACFE28CC">
      <w:numFmt w:val="bullet"/>
      <w:lvlText w:val="•"/>
      <w:lvlJc w:val="left"/>
      <w:pPr>
        <w:ind w:left="3595" w:hanging="232"/>
      </w:pPr>
      <w:rPr>
        <w:rFonts w:hint="default"/>
        <w:lang w:val="en-US" w:eastAsia="en-US" w:bidi="ar-SA"/>
      </w:rPr>
    </w:lvl>
    <w:lvl w:ilvl="5" w:tplc="8DD47B50">
      <w:numFmt w:val="bullet"/>
      <w:lvlText w:val="•"/>
      <w:lvlJc w:val="left"/>
      <w:pPr>
        <w:ind w:left="4540" w:hanging="232"/>
      </w:pPr>
      <w:rPr>
        <w:rFonts w:hint="default"/>
        <w:lang w:val="en-US" w:eastAsia="en-US" w:bidi="ar-SA"/>
      </w:rPr>
    </w:lvl>
    <w:lvl w:ilvl="6" w:tplc="3F145400">
      <w:numFmt w:val="bullet"/>
      <w:lvlText w:val="•"/>
      <w:lvlJc w:val="left"/>
      <w:pPr>
        <w:ind w:left="5485" w:hanging="232"/>
      </w:pPr>
      <w:rPr>
        <w:rFonts w:hint="default"/>
        <w:lang w:val="en-US" w:eastAsia="en-US" w:bidi="ar-SA"/>
      </w:rPr>
    </w:lvl>
    <w:lvl w:ilvl="7" w:tplc="FDEAA82C">
      <w:numFmt w:val="bullet"/>
      <w:lvlText w:val="•"/>
      <w:lvlJc w:val="left"/>
      <w:pPr>
        <w:ind w:left="6430" w:hanging="232"/>
      </w:pPr>
      <w:rPr>
        <w:rFonts w:hint="default"/>
        <w:lang w:val="en-US" w:eastAsia="en-US" w:bidi="ar-SA"/>
      </w:rPr>
    </w:lvl>
    <w:lvl w:ilvl="8" w:tplc="1AF2231A">
      <w:numFmt w:val="bullet"/>
      <w:lvlText w:val="•"/>
      <w:lvlJc w:val="left"/>
      <w:pPr>
        <w:ind w:left="7376" w:hanging="232"/>
      </w:pPr>
      <w:rPr>
        <w:rFonts w:hint="default"/>
        <w:lang w:val="en-US" w:eastAsia="en-US" w:bidi="ar-SA"/>
      </w:rPr>
    </w:lvl>
  </w:abstractNum>
  <w:num w:numId="1" w16cid:durableId="690449855">
    <w:abstractNumId w:val="0"/>
  </w:num>
  <w:num w:numId="2" w16cid:durableId="141559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07C"/>
    <w:rsid w:val="004E5FF5"/>
    <w:rsid w:val="007F2F61"/>
    <w:rsid w:val="00C736DC"/>
    <w:rsid w:val="00E3607C"/>
    <w:rsid w:val="00E92E23"/>
    <w:rsid w:val="00F7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7BB26DD2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hanging="234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jpeg"/><Relationship Id="rId55" Type="http://schemas.openxmlformats.org/officeDocument/2006/relationships/image" Target="media/image47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image" Target="media/image37.jpeg"/><Relationship Id="rId53" Type="http://schemas.openxmlformats.org/officeDocument/2006/relationships/image" Target="media/image45.jpeg"/><Relationship Id="rId5" Type="http://schemas.openxmlformats.org/officeDocument/2006/relationships/footnotes" Target="footnotes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43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0" Type="http://schemas.openxmlformats.org/officeDocument/2006/relationships/image" Target="media/image12.png"/><Relationship Id="rId41" Type="http://schemas.openxmlformats.org/officeDocument/2006/relationships/image" Target="media/image33.jpeg"/><Relationship Id="rId54" Type="http://schemas.openxmlformats.org/officeDocument/2006/relationships/image" Target="media/image4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jpeg"/><Relationship Id="rId31" Type="http://schemas.openxmlformats.org/officeDocument/2006/relationships/image" Target="media/image23.jpeg"/><Relationship Id="rId44" Type="http://schemas.openxmlformats.org/officeDocument/2006/relationships/image" Target="media/image36.jpeg"/><Relationship Id="rId52" Type="http://schemas.openxmlformats.org/officeDocument/2006/relationships/image" Target="media/image4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4132</Words>
  <Characters>23558</Characters>
  <Application>Microsoft Office Word</Application>
  <DocSecurity>0</DocSecurity>
  <Lines>196</Lines>
  <Paragraphs>55</Paragraphs>
  <ScaleCrop>false</ScaleCrop>
  <Company/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2022-07-12T06:18:00Z</dcterms:created>
  <dcterms:modified xsi:type="dcterms:W3CDTF">2022-07-12T06:20:00Z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