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B38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In </w:t>
      </w:r>
      <w:hyperlink r:id="rId4" w:tgtFrame="_blank" w:history="1">
        <w:r w:rsidRPr="001F6849">
          <w:rPr>
            <w:rFonts w:ascii="Times New Roman" w:eastAsia="Times New Roman" w:hAnsi="Times New Roman" w:cs="Times New Roman"/>
            <w:color w:val="0000FF"/>
            <w:sz w:val="20"/>
            <w:szCs w:val="20"/>
            <w:u w:val="single"/>
            <w:lang w:eastAsia="en-IN"/>
          </w:rPr>
          <w:t>part 1</w:t>
        </w:r>
      </w:hyperlink>
      <w:r w:rsidRPr="001F6849">
        <w:rPr>
          <w:rFonts w:ascii="Times New Roman" w:eastAsia="Times New Roman" w:hAnsi="Times New Roman" w:cs="Times New Roman"/>
          <w:sz w:val="20"/>
          <w:szCs w:val="20"/>
          <w:lang w:eastAsia="en-IN"/>
        </w:rPr>
        <w:t xml:space="preserve"> of this 2-part series, I introduced the notion of </w:t>
      </w:r>
      <w:r w:rsidRPr="001F6849">
        <w:rPr>
          <w:rFonts w:ascii="Times New Roman" w:eastAsia="Times New Roman" w:hAnsi="Times New Roman" w:cs="Times New Roman"/>
          <w:i/>
          <w:iCs/>
          <w:sz w:val="20"/>
          <w:szCs w:val="20"/>
          <w:lang w:eastAsia="en-IN"/>
        </w:rPr>
        <w:t>sensitivity to unmeasured confounding</w:t>
      </w:r>
      <w:r w:rsidRPr="001F6849">
        <w:rPr>
          <w:rFonts w:ascii="Times New Roman" w:eastAsia="Times New Roman" w:hAnsi="Times New Roman" w:cs="Times New Roman"/>
          <w:sz w:val="20"/>
          <w:szCs w:val="20"/>
          <w:lang w:eastAsia="en-IN"/>
        </w:rPr>
        <w:t xml:space="preserve"> in the context of an observational data analysis. I argued that an estimate of an association between an observed exposure \(D\) and outcome \(Y\) is sensitive to unmeasured confounding if we can conceive of a reasonable alternative data generating process (DGP) that includes some unmeasured confounder that will generate the same observed distribution the observed data. I further argued that reasonableness can be quantified or parameterized by the two correlation coefficients \(\rho_{UD}\) and \(\rho_{UY}\), which measure the strength of the relationship of the unmeasured confounder \(U\) with each of the observed measures. Alternative DGPs that are characterized by high correlation coefficients can be viewed as less realistic, and the observed data could be considered less sensitive to unmeasured confounding. On the other hand, DGPs characterized by lower correlation coefficients would be considered more sensitive.</w:t>
      </w:r>
    </w:p>
    <w:p w14:paraId="759E4C41"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 need to pause here for a moment to point out that something similar has been described much more thoroughly by a group at NYU’s </w:t>
      </w:r>
      <w:hyperlink r:id="rId5" w:tgtFrame="_blank" w:history="1">
        <w:r w:rsidRPr="001F6849">
          <w:rPr>
            <w:rFonts w:ascii="Times New Roman" w:eastAsia="Times New Roman" w:hAnsi="Times New Roman" w:cs="Times New Roman"/>
            <w:color w:val="0000FF"/>
            <w:sz w:val="20"/>
            <w:szCs w:val="20"/>
            <w:u w:val="single"/>
            <w:lang w:eastAsia="en-IN"/>
          </w:rPr>
          <w:t>PRIISM</w:t>
        </w:r>
      </w:hyperlink>
      <w:r w:rsidRPr="001F6849">
        <w:rPr>
          <w:rFonts w:ascii="Times New Roman" w:eastAsia="Times New Roman" w:hAnsi="Times New Roman" w:cs="Times New Roman"/>
          <w:sz w:val="20"/>
          <w:szCs w:val="20"/>
          <w:lang w:eastAsia="en-IN"/>
        </w:rPr>
        <w:t xml:space="preserve"> (see </w:t>
      </w:r>
      <w:hyperlink r:id="rId6" w:tgtFrame="_blank" w:history="1">
        <w:r w:rsidRPr="001F6849">
          <w:rPr>
            <w:rFonts w:ascii="Times New Roman" w:eastAsia="Times New Roman" w:hAnsi="Times New Roman" w:cs="Times New Roman"/>
            <w:color w:val="0000FF"/>
            <w:sz w:val="20"/>
            <w:szCs w:val="20"/>
            <w:u w:val="single"/>
            <w:lang w:eastAsia="en-IN"/>
          </w:rPr>
          <w:t>Carnegie, Harada &amp; Hill</w:t>
        </w:r>
      </w:hyperlink>
      <w:r w:rsidRPr="001F6849">
        <w:rPr>
          <w:rFonts w:ascii="Times New Roman" w:eastAsia="Times New Roman" w:hAnsi="Times New Roman" w:cs="Times New Roman"/>
          <w:sz w:val="20"/>
          <w:szCs w:val="20"/>
          <w:lang w:eastAsia="en-IN"/>
        </w:rPr>
        <w:t xml:space="preserve"> and </w:t>
      </w:r>
      <w:hyperlink r:id="rId7" w:tgtFrame="_blank" w:history="1">
        <w:r w:rsidRPr="001F6849">
          <w:rPr>
            <w:rFonts w:ascii="Times New Roman" w:eastAsia="Times New Roman" w:hAnsi="Times New Roman" w:cs="Times New Roman"/>
            <w:color w:val="0000FF"/>
            <w:sz w:val="20"/>
            <w:szCs w:val="20"/>
            <w:u w:val="single"/>
            <w:lang w:eastAsia="en-IN"/>
          </w:rPr>
          <w:t>Dorie et al</w:t>
        </w:r>
      </w:hyperlink>
      <w:r w:rsidRPr="001F6849">
        <w:rPr>
          <w:rFonts w:ascii="Times New Roman" w:eastAsia="Times New Roman" w:hAnsi="Times New Roman" w:cs="Times New Roman"/>
          <w:sz w:val="20"/>
          <w:szCs w:val="20"/>
          <w:lang w:eastAsia="en-IN"/>
        </w:rPr>
        <w:t xml:space="preserve">). In fact, this group of researchers has actually created an </w:t>
      </w:r>
      <w:r w:rsidRPr="001F6849">
        <w:rPr>
          <w:rFonts w:ascii="Courier New" w:eastAsia="Times New Roman" w:hAnsi="Courier New" w:cs="Courier New"/>
          <w:sz w:val="20"/>
          <w:szCs w:val="20"/>
          <w:lang w:eastAsia="en-IN"/>
        </w:rPr>
        <w:t>R</w:t>
      </w:r>
      <w:r w:rsidRPr="001F6849">
        <w:rPr>
          <w:rFonts w:ascii="Times New Roman" w:eastAsia="Times New Roman" w:hAnsi="Times New Roman" w:cs="Times New Roman"/>
          <w:sz w:val="20"/>
          <w:szCs w:val="20"/>
          <w:lang w:eastAsia="en-IN"/>
        </w:rPr>
        <w:t xml:space="preserve"> package called </w:t>
      </w:r>
      <w:hyperlink r:id="rId8" w:tgtFrame="_blank" w:history="1">
        <w:proofErr w:type="spellStart"/>
        <w:r w:rsidRPr="001F6849">
          <w:rPr>
            <w:rFonts w:ascii="Times New Roman" w:eastAsia="Times New Roman" w:hAnsi="Times New Roman" w:cs="Times New Roman"/>
            <w:color w:val="0000FF"/>
            <w:sz w:val="20"/>
            <w:szCs w:val="20"/>
            <w:u w:val="single"/>
            <w:lang w:eastAsia="en-IN"/>
          </w:rPr>
          <w:t>treatSens</w:t>
        </w:r>
        <w:proofErr w:type="spellEnd"/>
      </w:hyperlink>
      <w:r w:rsidRPr="001F6849">
        <w:rPr>
          <w:rFonts w:ascii="Times New Roman" w:eastAsia="Times New Roman" w:hAnsi="Times New Roman" w:cs="Times New Roman"/>
          <w:sz w:val="20"/>
          <w:szCs w:val="20"/>
          <w:lang w:eastAsia="en-IN"/>
        </w:rPr>
        <w:t xml:space="preserve"> to facilitate sensitivity analysis. I believe the discussion in these posts here is consistent with the PRIISM methodology, except </w:t>
      </w:r>
      <w:proofErr w:type="spellStart"/>
      <w:r w:rsidRPr="001F6849">
        <w:rPr>
          <w:rFonts w:ascii="Courier New" w:eastAsia="Times New Roman" w:hAnsi="Courier New" w:cs="Courier New"/>
          <w:sz w:val="20"/>
          <w:szCs w:val="20"/>
          <w:lang w:eastAsia="en-IN"/>
        </w:rPr>
        <w:t>treatSens</w:t>
      </w:r>
      <w:proofErr w:type="spellEnd"/>
      <w:r w:rsidRPr="001F6849">
        <w:rPr>
          <w:rFonts w:ascii="Times New Roman" w:eastAsia="Times New Roman" w:hAnsi="Times New Roman" w:cs="Times New Roman"/>
          <w:sz w:val="20"/>
          <w:szCs w:val="20"/>
          <w:lang w:eastAsia="en-IN"/>
        </w:rPr>
        <w:t xml:space="preserve"> is far more flexible (</w:t>
      </w:r>
      <w:proofErr w:type="gramStart"/>
      <w:r w:rsidRPr="001F6849">
        <w:rPr>
          <w:rFonts w:ascii="Times New Roman" w:eastAsia="Times New Roman" w:hAnsi="Times New Roman" w:cs="Times New Roman"/>
          <w:sz w:val="20"/>
          <w:szCs w:val="20"/>
          <w:lang w:eastAsia="en-IN"/>
        </w:rPr>
        <w:t>e.g.</w:t>
      </w:r>
      <w:proofErr w:type="gramEnd"/>
      <w:r w:rsidRPr="001F6849">
        <w:rPr>
          <w:rFonts w:ascii="Times New Roman" w:eastAsia="Times New Roman" w:hAnsi="Times New Roman" w:cs="Times New Roman"/>
          <w:sz w:val="20"/>
          <w:szCs w:val="20"/>
          <w:lang w:eastAsia="en-IN"/>
        </w:rPr>
        <w:t> it can handle binary exposures) and provides more informative output than what I am describing. I am hoping that the examples and derivation of an equivalent DGP that I show here provide some additional insight into what sensitivity means.</w:t>
      </w:r>
    </w:p>
    <w:p w14:paraId="54E0452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I’ve been wrestling with these issues for a while, but the ideas for the derivation of an alternative DGP were actually motivated by this recent </w:t>
      </w:r>
      <w:hyperlink r:id="rId9" w:tgtFrame="_blank" w:history="1">
        <w:r w:rsidRPr="001F6849">
          <w:rPr>
            <w:rFonts w:ascii="Times New Roman" w:eastAsia="Times New Roman" w:hAnsi="Times New Roman" w:cs="Times New Roman"/>
            <w:color w:val="0000FF"/>
            <w:sz w:val="20"/>
            <w:szCs w:val="20"/>
            <w:u w:val="single"/>
            <w:lang w:eastAsia="en-IN"/>
          </w:rPr>
          <w:t>note</w:t>
        </w:r>
      </w:hyperlink>
      <w:r w:rsidRPr="001F6849">
        <w:rPr>
          <w:rFonts w:ascii="Times New Roman" w:eastAsia="Times New Roman" w:hAnsi="Times New Roman" w:cs="Times New Roman"/>
          <w:sz w:val="20"/>
          <w:szCs w:val="20"/>
          <w:lang w:eastAsia="en-IN"/>
        </w:rPr>
        <w:t xml:space="preserve"> by </w:t>
      </w:r>
      <w:r w:rsidRPr="001F6849">
        <w:rPr>
          <w:rFonts w:ascii="Times New Roman" w:eastAsia="Times New Roman" w:hAnsi="Times New Roman" w:cs="Times New Roman"/>
          <w:i/>
          <w:iCs/>
          <w:sz w:val="20"/>
          <w:szCs w:val="20"/>
          <w:lang w:eastAsia="en-IN"/>
        </w:rPr>
        <w:t>Fei Wan</w:t>
      </w:r>
      <w:r w:rsidRPr="001F6849">
        <w:rPr>
          <w:rFonts w:ascii="Times New Roman" w:eastAsia="Times New Roman" w:hAnsi="Times New Roman" w:cs="Times New Roman"/>
          <w:sz w:val="20"/>
          <w:szCs w:val="20"/>
          <w:lang w:eastAsia="en-IN"/>
        </w:rPr>
        <w:t xml:space="preserve"> on an unrelated topic. (Wan shows how a valid instrumental variable may appear to violate a key assumption even though it does not.) The key element of </w:t>
      </w:r>
      <w:proofErr w:type="spellStart"/>
      <w:r w:rsidRPr="001F6849">
        <w:rPr>
          <w:rFonts w:ascii="Times New Roman" w:eastAsia="Times New Roman" w:hAnsi="Times New Roman" w:cs="Times New Roman"/>
          <w:sz w:val="20"/>
          <w:szCs w:val="20"/>
          <w:lang w:eastAsia="en-IN"/>
        </w:rPr>
        <w:t>Wan’s</w:t>
      </w:r>
      <w:proofErr w:type="spellEnd"/>
      <w:r w:rsidRPr="001F6849">
        <w:rPr>
          <w:rFonts w:ascii="Times New Roman" w:eastAsia="Times New Roman" w:hAnsi="Times New Roman" w:cs="Times New Roman"/>
          <w:sz w:val="20"/>
          <w:szCs w:val="20"/>
          <w:lang w:eastAsia="en-IN"/>
        </w:rPr>
        <w:t xml:space="preserve"> argument for my purposes is how the coefficient estimates of an observed model relate to the coefficients of an alternative (possibly true) data generation process/model.</w:t>
      </w:r>
    </w:p>
    <w:p w14:paraId="3AC91C5E"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OK – now we are ready to walk through the derivation of alternative DGPs for an observed data set.</w:t>
      </w:r>
    </w:p>
    <w:p w14:paraId="50521505"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Two DGPs, same data</w:t>
      </w:r>
    </w:p>
    <w:p w14:paraId="77FD369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Recall from Part 1 that we have an observed data model</w:t>
      </w:r>
    </w:p>
    <w:p w14:paraId="4824D7B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 Y = k_0 + k_1D +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where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 xml:space="preserve"> \sim N\left(0, \sigma^2_Y\right)\). We are wondering if there is another DGP that could have generated the data that we have actually observed:</w:t>
      </w:r>
    </w:p>
    <w:p w14:paraId="48734CA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D &amp;= \alpha_0 + \alpha_1 U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w:t>
      </w:r>
      <w:r w:rsidRPr="001F6849">
        <w:rPr>
          <w:rFonts w:ascii="Times New Roman" w:eastAsia="Times New Roman" w:hAnsi="Times New Roman" w:cs="Times New Roman"/>
          <w:sz w:val="20"/>
          <w:szCs w:val="20"/>
          <w:lang w:eastAsia="en-IN"/>
        </w:rPr>
        <w:br/>
        <w:t>Y &amp;= \beta_0 + \beta_1 D + \beta_2 U + \epsilon_{Y^*},</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0A51B5F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where \(U\) is some unmeasured confounder, and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\sim N\left(0, \sigma^2_D\right)\) and \(\epsilon_{Y^*} \sim N\left(0, \sigma^2_{Y^*}\right)\). Can we go even further and find an alternative DGP where \(D\) has no direct effect on \(Y\) at all?</w:t>
      </w:r>
    </w:p>
    <w:p w14:paraId="7BBD5BE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D &amp;= \alpha_0 + \alpha_1 U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w:t>
      </w:r>
      <w:r w:rsidRPr="001F6849">
        <w:rPr>
          <w:rFonts w:ascii="Times New Roman" w:eastAsia="Times New Roman" w:hAnsi="Times New Roman" w:cs="Times New Roman"/>
          <w:sz w:val="20"/>
          <w:szCs w:val="20"/>
          <w:lang w:eastAsia="en-IN"/>
        </w:rPr>
        <w:br/>
        <w:t>Y &amp;= \beta_0 + \beta_2 U + \epsilon_{Y^*},</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2A7C8597"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\(\alpha_1\) (and \(\sigma_{\</w:t>
      </w:r>
      <w:proofErr w:type="spellStart"/>
      <w:r w:rsidRPr="001F6849">
        <w:rPr>
          <w:rFonts w:ascii="Times New Roman" w:eastAsia="Times New Roman" w:hAnsi="Times New Roman" w:cs="Times New Roman"/>
          <w:b/>
          <w:bCs/>
          <w:sz w:val="27"/>
          <w:szCs w:val="27"/>
          <w:lang w:eastAsia="en-IN"/>
        </w:rPr>
        <w:t>epsilon_</w:t>
      </w:r>
      <w:proofErr w:type="gramStart"/>
      <w:r w:rsidRPr="001F6849">
        <w:rPr>
          <w:rFonts w:ascii="Times New Roman" w:eastAsia="Times New Roman" w:hAnsi="Times New Roman" w:cs="Times New Roman"/>
          <w:b/>
          <w:bCs/>
          <w:sz w:val="27"/>
          <w:szCs w:val="27"/>
          <w:lang w:eastAsia="en-IN"/>
        </w:rPr>
        <w:t>D</w:t>
      </w:r>
      <w:proofErr w:type="spellEnd"/>
      <w:r w:rsidRPr="001F6849">
        <w:rPr>
          <w:rFonts w:ascii="Times New Roman" w:eastAsia="Times New Roman" w:hAnsi="Times New Roman" w:cs="Times New Roman"/>
          <w:b/>
          <w:bCs/>
          <w:sz w:val="27"/>
          <w:szCs w:val="27"/>
          <w:lang w:eastAsia="en-IN"/>
        </w:rPr>
        <w:t>}^</w:t>
      </w:r>
      <w:proofErr w:type="gramEnd"/>
      <w:r w:rsidRPr="001F6849">
        <w:rPr>
          <w:rFonts w:ascii="Times New Roman" w:eastAsia="Times New Roman" w:hAnsi="Times New Roman" w:cs="Times New Roman"/>
          <w:b/>
          <w:bCs/>
          <w:sz w:val="27"/>
          <w:szCs w:val="27"/>
          <w:lang w:eastAsia="en-IN"/>
        </w:rPr>
        <w:t>2\)) derived from \(\rho_{UD}\)</w:t>
      </w:r>
    </w:p>
    <w:p w14:paraId="061DBA51"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a simple linear regression model with a single predictor, the coefficient \(\alpha_1\) can be specified directly in terms \(\rho_{UD}\), the correlation between \(U\) and \(D\):</w:t>
      </w:r>
    </w:p>
    <w:p w14:paraId="3D815B5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lastRenderedPageBreak/>
        <w:t>\[</w:t>
      </w:r>
      <w:proofErr w:type="gramEnd"/>
      <w:r w:rsidRPr="001F6849">
        <w:rPr>
          <w:rFonts w:ascii="Times New Roman" w:eastAsia="Times New Roman" w:hAnsi="Times New Roman" w:cs="Times New Roman"/>
          <w:sz w:val="20"/>
          <w:szCs w:val="20"/>
          <w:lang w:eastAsia="en-IN"/>
        </w:rPr>
        <w:t xml:space="preserve"> \alpha_1 = \rho_{UD} \frac{\</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sigma_U</w:t>
      </w:r>
      <w:proofErr w:type="spellEnd"/>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We can estimate \(\</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 from the observed data set, and we can reasonably assume that \(\</w:t>
      </w:r>
      <w:proofErr w:type="spellStart"/>
      <w:r w:rsidRPr="001F6849">
        <w:rPr>
          <w:rFonts w:ascii="Times New Roman" w:eastAsia="Times New Roman" w:hAnsi="Times New Roman" w:cs="Times New Roman"/>
          <w:sz w:val="20"/>
          <w:szCs w:val="20"/>
          <w:lang w:eastAsia="en-IN"/>
        </w:rPr>
        <w:t>sigma_U</w:t>
      </w:r>
      <w:proofErr w:type="spellEnd"/>
      <w:r w:rsidRPr="001F6849">
        <w:rPr>
          <w:rFonts w:ascii="Times New Roman" w:eastAsia="Times New Roman" w:hAnsi="Times New Roman" w:cs="Times New Roman"/>
          <w:sz w:val="20"/>
          <w:szCs w:val="20"/>
          <w:lang w:eastAsia="en-IN"/>
        </w:rPr>
        <w:t xml:space="preserve"> = 1\) (since we could always normalize the original measurement of \(U\)). Finally, we can specify a range of \(\rho_{UD}\) (I am keeping everything positive here for simplicity), such that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0 &lt; \rho_{UD} &lt; 0.90\) (where I assume a correlation of \(0.90\) is at or beyond the realm of reasonableness). By plugging these three parameters into the formula, we can generate a range of \(\alpha_1\)’s.</w:t>
      </w:r>
    </w:p>
    <w:p w14:paraId="2699EF0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Furthermore, we can derive an estimate of the variance for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w:t>
      </w:r>
      <w:proofErr w:type="gramStart"/>
      <w:r w:rsidRPr="001F6849">
        <w:rPr>
          <w:rFonts w:ascii="Times New Roman" w:eastAsia="Times New Roman" w:hAnsi="Times New Roman" w:cs="Times New Roman"/>
          <w:sz w:val="20"/>
          <w:szCs w:val="20"/>
          <w:lang w:eastAsia="en-IN"/>
        </w:rPr>
        <w:t>( \</w:t>
      </w:r>
      <w:proofErr w:type="gramEnd"/>
      <w:r w:rsidRPr="001F6849">
        <w:rPr>
          <w:rFonts w:ascii="Times New Roman" w:eastAsia="Times New Roman" w:hAnsi="Times New Roman" w:cs="Times New Roman"/>
          <w:sz w:val="20"/>
          <w:szCs w:val="20"/>
          <w:lang w:eastAsia="en-IN"/>
        </w:rPr>
        <w:t>(\sigma_{\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}^2\)) at each level of \(\rho_{UD}\):</w:t>
      </w:r>
    </w:p>
    <w:p w14:paraId="7A72970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 xml:space="preserve">Var(D) &amp;= </w:t>
      </w:r>
      <w:proofErr w:type="gramStart"/>
      <w:r w:rsidRPr="001F6849">
        <w:rPr>
          <w:rFonts w:ascii="Times New Roman" w:eastAsia="Times New Roman" w:hAnsi="Times New Roman" w:cs="Times New Roman"/>
          <w:sz w:val="20"/>
          <w:szCs w:val="20"/>
          <w:lang w:eastAsia="en-IN"/>
        </w:rPr>
        <w:t>Var(</w:t>
      </w:r>
      <w:proofErr w:type="gramEnd"/>
      <w:r w:rsidRPr="001F6849">
        <w:rPr>
          <w:rFonts w:ascii="Times New Roman" w:eastAsia="Times New Roman" w:hAnsi="Times New Roman" w:cs="Times New Roman"/>
          <w:sz w:val="20"/>
          <w:szCs w:val="20"/>
          <w:lang w:eastAsia="en-IN"/>
        </w:rPr>
        <w:t>\alpha_0 + \alpha_1 U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\sigma_D^2 &amp;= \alpha_1^2 \sigma_U^2 + \sigma_{\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}^2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}^2 &amp;= \sigma_D^2 – \alpha_1^2 \; \text{(since } \sigma_U^2=1)</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19190B6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So, for each value of \(\rho_{UD}\) that we generated, there is a corresponding pair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(\alpha_1, \; \sigma_{\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}^2)\).</w:t>
      </w:r>
    </w:p>
    <w:p w14:paraId="70D79E92"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Determine \(\beta_2\)</w:t>
      </w:r>
    </w:p>
    <w:p w14:paraId="1AEB48A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In the </w:t>
      </w:r>
      <w:hyperlink r:id="rId10" w:anchor="addendum" w:tgtFrame="_blank" w:history="1">
        <w:r w:rsidRPr="001F6849">
          <w:rPr>
            <w:rFonts w:ascii="Times New Roman" w:eastAsia="Times New Roman" w:hAnsi="Times New Roman" w:cs="Times New Roman"/>
            <w:color w:val="0000FF"/>
            <w:sz w:val="20"/>
            <w:szCs w:val="20"/>
            <w:u w:val="single"/>
            <w:lang w:eastAsia="en-IN"/>
          </w:rPr>
          <w:t>addendum</w:t>
        </w:r>
      </w:hyperlink>
      <w:r w:rsidRPr="001F6849">
        <w:rPr>
          <w:rFonts w:ascii="Times New Roman" w:eastAsia="Times New Roman" w:hAnsi="Times New Roman" w:cs="Times New Roman"/>
          <w:sz w:val="20"/>
          <w:szCs w:val="20"/>
          <w:lang w:eastAsia="en-IN"/>
        </w:rPr>
        <w:t xml:space="preserve"> I go through a bit of an elaborate derivation of \(\beta_2\), the coefficient of \(U\) in the alternative outcome model. Here is the bottom line:</w:t>
      </w:r>
    </w:p>
    <w:p w14:paraId="4F4F84E3"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br/>
        <w:t>\beta_2 = \frac{\alpha_1}{1-\frac{\sigma_{\epsilon_D}^2}{\sigma_D^2}}\left( k_1 – \beta_1\right)</w:t>
      </w:r>
      <w:r w:rsidRPr="001F6849">
        <w:rPr>
          <w:rFonts w:ascii="Times New Roman" w:eastAsia="Times New Roman" w:hAnsi="Times New Roman" w:cs="Times New Roman"/>
          <w:sz w:val="20"/>
          <w:szCs w:val="20"/>
          <w:lang w:eastAsia="en-IN"/>
        </w:rPr>
        <w:br/>
        <w:t>\]</w:t>
      </w:r>
    </w:p>
    <w:p w14:paraId="38A9DE3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the equation, we have \(\sigma^2_D\) and \(k_1\), which are both estimated from the observed data and the pair of derived parameters \(\alpha_1\) and \(\sigma_{\</w:t>
      </w:r>
      <w:proofErr w:type="spellStart"/>
      <w:r w:rsidRPr="001F6849">
        <w:rPr>
          <w:rFonts w:ascii="Times New Roman" w:eastAsia="Times New Roman" w:hAnsi="Times New Roman" w:cs="Times New Roman"/>
          <w:sz w:val="20"/>
          <w:szCs w:val="20"/>
          <w:lang w:eastAsia="en-IN"/>
        </w:rPr>
        <w:t>epsilon_</w:t>
      </w:r>
      <w:proofErr w:type="gramStart"/>
      <w:r w:rsidRPr="001F6849">
        <w:rPr>
          <w:rFonts w:ascii="Times New Roman" w:eastAsia="Times New Roman" w:hAnsi="Times New Roman" w:cs="Times New Roman"/>
          <w:sz w:val="20"/>
          <w:szCs w:val="20"/>
          <w:lang w:eastAsia="en-IN"/>
        </w:rPr>
        <w:t>D</w:t>
      </w:r>
      <w:proofErr w:type="spellEnd"/>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2\) based on \(\rho_{UD}\). \(\beta_1\), the coefficient of \(D\) in the outcome model is a free parameter, set externally. That is, we can choose to evaluate all \(\beta_2\)’s the are generated when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\beta_1 = 0\). More generally, we can set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\beta_1 = pk_1\), where \(0 \le p \le 1\). (We could go negative if we want, though I won’t do that here.) If \(p=1\</w:t>
      </w:r>
      <w:proofErr w:type="gramStart"/>
      <w:r w:rsidRPr="001F6849">
        <w:rPr>
          <w:rFonts w:ascii="Times New Roman" w:eastAsia="Times New Roman" w:hAnsi="Times New Roman" w:cs="Times New Roman"/>
          <w:sz w:val="20"/>
          <w:szCs w:val="20"/>
          <w:lang w:eastAsia="en-IN"/>
        </w:rPr>
        <w:t>) ,</w:t>
      </w:r>
      <w:proofErr w:type="gramEnd"/>
      <w:r w:rsidRPr="001F6849">
        <w:rPr>
          <w:rFonts w:ascii="Times New Roman" w:eastAsia="Times New Roman" w:hAnsi="Times New Roman" w:cs="Times New Roman"/>
          <w:sz w:val="20"/>
          <w:szCs w:val="20"/>
          <w:lang w:eastAsia="en-IN"/>
        </w:rPr>
        <w:t xml:space="preserve"> \(\beta_1 = k_1\) and \(\beta_2 = 0\); we end up with the original model with no confounding.</w:t>
      </w:r>
    </w:p>
    <w:p w14:paraId="67BED771"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So, once we specify \(\rho_{UD}\) and \(p\), we get the corresponding triplet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(\alpha_1, \; \sigma_{\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}^2, \; \beta_2)\).</w:t>
      </w:r>
    </w:p>
    <w:p w14:paraId="1F5C06BC"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Determine \(\rho_{UY}\)</w:t>
      </w:r>
    </w:p>
    <w:p w14:paraId="287B175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this last step, we can identify the correlation of \(U\) and \(Y\), \(\rho_{UY}\), that is associated with all the observed, specified, and derived parameters up until this point. We start by writing the alternative outcome model, and then replace \(D\) with the alternative exposure model, and do some algebraic manipulation to end up with a re-parameterized alternative outcome model that has a single predictor:</w:t>
      </w:r>
    </w:p>
    <w:p w14:paraId="153C260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Y &amp;= \beta_0 + \beta_1 D + \beta_2 U +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&amp;= \beta_0 + \beta_1 \left( \alpha_0 + \alpha_1 U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\right) + \beta_2 U +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&amp;=\beta_0 + \beta_1 \alpha_0 + \beta_1 \alpha_1 U + \beta_1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 \beta_2 U +</w:t>
      </w:r>
      <w:r w:rsidRPr="001F6849">
        <w:rPr>
          <w:rFonts w:ascii="Times New Roman" w:eastAsia="Times New Roman" w:hAnsi="Times New Roman" w:cs="Times New Roman"/>
          <w:sz w:val="20"/>
          <w:szCs w:val="20"/>
          <w:lang w:eastAsia="en-IN"/>
        </w:rPr>
        <w:br/>
        <w:t>\</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&amp;=\beta_0^* + \left( \beta_1 \alpha_1 + \beta_2 \right)U +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&amp;=\beta_0^* + \beta_1^*U +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 , \\</w:t>
      </w:r>
      <w:r w:rsidRPr="001F6849">
        <w:rPr>
          <w:rFonts w:ascii="Times New Roman" w:eastAsia="Times New Roman" w:hAnsi="Times New Roman" w:cs="Times New Roman"/>
          <w:sz w:val="20"/>
          <w:szCs w:val="20"/>
          <w:lang w:eastAsia="en-IN"/>
        </w:rPr>
        <w:br/>
      </w:r>
      <w:r w:rsidRPr="001F6849">
        <w:rPr>
          <w:rFonts w:ascii="Times New Roman" w:eastAsia="Times New Roman" w:hAnsi="Times New Roman" w:cs="Times New Roman"/>
          <w:sz w:val="20"/>
          <w:szCs w:val="20"/>
          <w:lang w:eastAsia="en-IN"/>
        </w:rPr>
        <w:lastRenderedPageBreak/>
        <w:t>\end{aligned}</w:t>
      </w:r>
      <w:r w:rsidRPr="001F6849">
        <w:rPr>
          <w:rFonts w:ascii="Times New Roman" w:eastAsia="Times New Roman" w:hAnsi="Times New Roman" w:cs="Times New Roman"/>
          <w:sz w:val="20"/>
          <w:szCs w:val="20"/>
          <w:lang w:eastAsia="en-IN"/>
        </w:rPr>
        <w:br/>
        <w:t>\]</w:t>
      </w:r>
    </w:p>
    <w:p w14:paraId="3F8C7D5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where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\beta_0^* = \beta_0 + \beta_1 \alpha_0\), \(\beta_1^* = \left( \beta_1 \alpha_1 + \beta_2 \right)\), and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 = \beta_1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w:t>
      </w:r>
    </w:p>
    <w:p w14:paraId="0BB14A6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As before, the coefficient in a simple linear regression model with a single predictor is related to the correlation of the two variables as follows:</w:t>
      </w:r>
    </w:p>
    <w:p w14:paraId="2B80E694"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br/>
        <w:t>\beta_1^* = \rho_{UY} \frac{\</w:t>
      </w:r>
      <w:proofErr w:type="spellStart"/>
      <w:r w:rsidRPr="001F6849">
        <w:rPr>
          <w:rFonts w:ascii="Times New Roman" w:eastAsia="Times New Roman" w:hAnsi="Times New Roman" w:cs="Times New Roman"/>
          <w:sz w:val="20"/>
          <w:szCs w:val="20"/>
          <w:lang w:eastAsia="en-IN"/>
        </w:rPr>
        <w:t>sigma_Y</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sigma_U</w:t>
      </w:r>
      <w:proofErr w:type="spellEnd"/>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w:t>
      </w:r>
    </w:p>
    <w:p w14:paraId="0B1A915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Since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\beta_1^* = \left( \beta_1 \alpha_1 + \beta_2 \right)\),</w:t>
      </w:r>
    </w:p>
    <w:p w14:paraId="1546545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\beta_1 \alpha_1 + \beta_2 &amp;= \rho_{UY} \frac{\</w:t>
      </w:r>
      <w:proofErr w:type="spellStart"/>
      <w:r w:rsidRPr="001F6849">
        <w:rPr>
          <w:rFonts w:ascii="Times New Roman" w:eastAsia="Times New Roman" w:hAnsi="Times New Roman" w:cs="Times New Roman"/>
          <w:sz w:val="20"/>
          <w:szCs w:val="20"/>
          <w:lang w:eastAsia="en-IN"/>
        </w:rPr>
        <w:t>sigma_</w:t>
      </w:r>
      <w:proofErr w:type="gramStart"/>
      <w:r w:rsidRPr="001F6849">
        <w:rPr>
          <w:rFonts w:ascii="Times New Roman" w:eastAsia="Times New Roman" w:hAnsi="Times New Roman" w:cs="Times New Roman"/>
          <w:sz w:val="20"/>
          <w:szCs w:val="20"/>
          <w:lang w:eastAsia="en-IN"/>
        </w:rPr>
        <w:t>Y</w:t>
      </w:r>
      <w:proofErr w:type="spellEnd"/>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sigma_U</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\rho_{UY} &amp;= \frac{\</w:t>
      </w:r>
      <w:proofErr w:type="spellStart"/>
      <w:r w:rsidRPr="001F6849">
        <w:rPr>
          <w:rFonts w:ascii="Times New Roman" w:eastAsia="Times New Roman" w:hAnsi="Times New Roman" w:cs="Times New Roman"/>
          <w:sz w:val="20"/>
          <w:szCs w:val="20"/>
          <w:lang w:eastAsia="en-IN"/>
        </w:rPr>
        <w:t>sigma_U</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sigma_Y</w:t>
      </w:r>
      <w:proofErr w:type="spellEnd"/>
      <w:r w:rsidRPr="001F6849">
        <w:rPr>
          <w:rFonts w:ascii="Times New Roman" w:eastAsia="Times New Roman" w:hAnsi="Times New Roman" w:cs="Times New Roman"/>
          <w:sz w:val="20"/>
          <w:szCs w:val="20"/>
          <w:lang w:eastAsia="en-IN"/>
        </w:rPr>
        <w:t>} \left( \beta_1 \alpha_1 + \beta_2 \right)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\frac{\left( \beta_1 \alpha_1 + \beta_2 \right)}{\</w:t>
      </w:r>
      <w:proofErr w:type="spellStart"/>
      <w:r w:rsidRPr="001F6849">
        <w:rPr>
          <w:rFonts w:ascii="Times New Roman" w:eastAsia="Times New Roman" w:hAnsi="Times New Roman" w:cs="Times New Roman"/>
          <w:sz w:val="20"/>
          <w:szCs w:val="20"/>
          <w:lang w:eastAsia="en-IN"/>
        </w:rPr>
        <w:t>sigma_Y</w:t>
      </w:r>
      <w:proofErr w:type="spellEnd"/>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461EDECE"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Determine \(\sigma^2_{Y</w:t>
      </w:r>
      <w:proofErr w:type="gramStart"/>
      <w:r w:rsidRPr="001F6849">
        <w:rPr>
          <w:rFonts w:ascii="Times New Roman" w:eastAsia="Times New Roman" w:hAnsi="Times New Roman" w:cs="Times New Roman"/>
          <w:b/>
          <w:bCs/>
          <w:sz w:val="27"/>
          <w:szCs w:val="27"/>
          <w:lang w:eastAsia="en-IN"/>
        </w:rPr>
        <w:t>*}\</w:t>
      </w:r>
      <w:proofErr w:type="gramEnd"/>
      <w:r w:rsidRPr="001F6849">
        <w:rPr>
          <w:rFonts w:ascii="Times New Roman" w:eastAsia="Times New Roman" w:hAnsi="Times New Roman" w:cs="Times New Roman"/>
          <w:b/>
          <w:bCs/>
          <w:sz w:val="27"/>
          <w:szCs w:val="27"/>
          <w:lang w:eastAsia="en-IN"/>
        </w:rPr>
        <w:t>)</w:t>
      </w:r>
    </w:p>
    <w:p w14:paraId="2956641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order to simulate data from the alternative DGPs, we need to derive the variation for the noise of the alternative model. That is, we need an estimate of \(\sigma^2_{Y</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w:t>
      </w:r>
    </w:p>
    <w:p w14:paraId="7249DB3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 xml:space="preserve">Var(Y) &amp;= </w:t>
      </w:r>
      <w:proofErr w:type="gramStart"/>
      <w:r w:rsidRPr="001F6849">
        <w:rPr>
          <w:rFonts w:ascii="Times New Roman" w:eastAsia="Times New Roman" w:hAnsi="Times New Roman" w:cs="Times New Roman"/>
          <w:sz w:val="20"/>
          <w:szCs w:val="20"/>
          <w:lang w:eastAsia="en-IN"/>
        </w:rPr>
        <w:t>Var(</w:t>
      </w:r>
      <w:proofErr w:type="gramEnd"/>
      <w:r w:rsidRPr="001F6849">
        <w:rPr>
          <w:rFonts w:ascii="Times New Roman" w:eastAsia="Times New Roman" w:hAnsi="Times New Roman" w:cs="Times New Roman"/>
          <w:sz w:val="20"/>
          <w:szCs w:val="20"/>
          <w:lang w:eastAsia="en-IN"/>
        </w:rPr>
        <w:t>\beta_0 + \beta_1 D + \beta_2 U + \epsilon_{Y^*})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\beta_1^2 Var(D) + \beta_2^2 Var(U) + 2\beta_1\beta_2Cov(D, U) + Var(\epsilon_{y*})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\beta_1^2 \sigma^2_D + \beta_2^2 + 2\beta_1\beta_2\rho_{UD}\</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 xml:space="preserve"> + \sigma^2_{Y*} \\</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166B63D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So,</w:t>
      </w:r>
    </w:p>
    <w:p w14:paraId="30E1CBA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\sigma^2_{Y*} = Var(Y) – (\beta_1^2 \sigma^2_D + \beta_2^2 + 2</w:t>
      </w:r>
      <w:proofErr w:type="gramStart"/>
      <w:r w:rsidRPr="001F6849">
        <w:rPr>
          <w:rFonts w:ascii="Times New Roman" w:eastAsia="Times New Roman" w:hAnsi="Times New Roman" w:cs="Times New Roman"/>
          <w:sz w:val="20"/>
          <w:szCs w:val="20"/>
          <w:lang w:eastAsia="en-IN"/>
        </w:rPr>
        <w:t>\beta_1\beta_2\rho_{</w:t>
      </w:r>
      <w:proofErr w:type="gramEnd"/>
      <w:r w:rsidRPr="001F6849">
        <w:rPr>
          <w:rFonts w:ascii="Times New Roman" w:eastAsia="Times New Roman" w:hAnsi="Times New Roman" w:cs="Times New Roman"/>
          <w:sz w:val="20"/>
          <w:szCs w:val="20"/>
          <w:lang w:eastAsia="en-IN"/>
        </w:rPr>
        <w:t>UD}\</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w:t>
      </w:r>
    </w:p>
    <w:p w14:paraId="614EA75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where \(Var(Y)\) is the variation of \(Y\) from the observed data. Now we are ready to implement this in R.</w:t>
      </w:r>
    </w:p>
    <w:p w14:paraId="2177E252"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 xml:space="preserve">Implementing in </w:t>
      </w:r>
      <w:r w:rsidRPr="001F6849">
        <w:rPr>
          <w:rFonts w:ascii="Courier New" w:eastAsia="Times New Roman" w:hAnsi="Courier New" w:cs="Courier New"/>
          <w:b/>
          <w:bCs/>
          <w:sz w:val="20"/>
          <w:szCs w:val="20"/>
          <w:lang w:eastAsia="en-IN"/>
        </w:rPr>
        <w:t>R</w:t>
      </w:r>
    </w:p>
    <w:p w14:paraId="0F32327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If we have an observed data set with observed \(D\) and \(Y\), and some target \(\beta_1\) determined by \(p\), we can calculate/generate all the quantities that we just derived.</w:t>
      </w:r>
    </w:p>
    <w:p w14:paraId="13C6CE6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Before getting to the function, I want to make a brief point about what we do if we have other </w:t>
      </w:r>
      <w:r w:rsidRPr="001F6849">
        <w:rPr>
          <w:rFonts w:ascii="Times New Roman" w:eastAsia="Times New Roman" w:hAnsi="Times New Roman" w:cs="Times New Roman"/>
          <w:i/>
          <w:iCs/>
          <w:sz w:val="20"/>
          <w:szCs w:val="20"/>
          <w:lang w:eastAsia="en-IN"/>
        </w:rPr>
        <w:t>measured</w:t>
      </w:r>
      <w:r w:rsidRPr="001F6849">
        <w:rPr>
          <w:rFonts w:ascii="Times New Roman" w:eastAsia="Times New Roman" w:hAnsi="Times New Roman" w:cs="Times New Roman"/>
          <w:sz w:val="20"/>
          <w:szCs w:val="20"/>
          <w:lang w:eastAsia="en-IN"/>
        </w:rPr>
        <w:t xml:space="preserve"> confounders. We can essentially eliminate measured confounders by regressing the exposure \(D\) on the confounders and conducting the entire sensitivity analysis with the residual exposure measurements derived </w:t>
      </w:r>
      <w:r w:rsidRPr="001F6849">
        <w:rPr>
          <w:rFonts w:ascii="Times New Roman" w:eastAsia="Times New Roman" w:hAnsi="Times New Roman" w:cs="Times New Roman"/>
          <w:sz w:val="20"/>
          <w:szCs w:val="20"/>
          <w:lang w:eastAsia="en-IN"/>
        </w:rPr>
        <w:lastRenderedPageBreak/>
        <w:t>from this initial regression model. I won’t be doing this here, but if anyone wants to see an example of this, let me know, and I can do a short post.</w:t>
      </w:r>
    </w:p>
    <w:p w14:paraId="4CEA2B93"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OK – here is the function, which essentially follows the path of the derivation above:</w:t>
      </w:r>
    </w:p>
    <w:p w14:paraId="4E96898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849">
        <w:rPr>
          <w:rFonts w:ascii="Courier New" w:eastAsia="Times New Roman" w:hAnsi="Courier New" w:cs="Courier New"/>
          <w:sz w:val="20"/>
          <w:szCs w:val="20"/>
          <w:lang w:eastAsia="en-IN"/>
        </w:rPr>
        <w:t>altDGP</w:t>
      </w:r>
      <w:proofErr w:type="spellEnd"/>
      <w:r w:rsidRPr="001F6849">
        <w:rPr>
          <w:rFonts w:ascii="Courier New" w:eastAsia="Times New Roman" w:hAnsi="Courier New" w:cs="Courier New"/>
          <w:sz w:val="20"/>
          <w:szCs w:val="20"/>
          <w:lang w:eastAsia="en-IN"/>
        </w:rPr>
        <w:t xml:space="preserve"> &lt;- </w:t>
      </w:r>
      <w:proofErr w:type="gramStart"/>
      <w:r w:rsidRPr="001F6849">
        <w:rPr>
          <w:rFonts w:ascii="Courier New" w:eastAsia="Times New Roman" w:hAnsi="Courier New" w:cs="Courier New"/>
          <w:sz w:val="20"/>
          <w:szCs w:val="20"/>
          <w:lang w:eastAsia="en-IN"/>
        </w:rPr>
        <w:t>function(</w:t>
      </w:r>
      <w:proofErr w:type="gramEnd"/>
      <w:r w:rsidRPr="001F6849">
        <w:rPr>
          <w:rFonts w:ascii="Courier New" w:eastAsia="Times New Roman" w:hAnsi="Courier New" w:cs="Courier New"/>
          <w:sz w:val="20"/>
          <w:szCs w:val="20"/>
          <w:lang w:eastAsia="en-IN"/>
        </w:rPr>
        <w:t>dd, p) {</w:t>
      </w:r>
    </w:p>
    <w:p w14:paraId="00270C2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750A4DF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Create values of </w:t>
      </w:r>
      <w:proofErr w:type="spellStart"/>
      <w:r w:rsidRPr="001F6849">
        <w:rPr>
          <w:rFonts w:ascii="Courier New" w:eastAsia="Times New Roman" w:hAnsi="Courier New" w:cs="Courier New"/>
          <w:sz w:val="20"/>
          <w:szCs w:val="20"/>
          <w:lang w:eastAsia="en-IN"/>
        </w:rPr>
        <w:t>rhoUD</w:t>
      </w:r>
      <w:proofErr w:type="spellEnd"/>
    </w:p>
    <w:p w14:paraId="275F05F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0374537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data.table</w:t>
      </w:r>
      <w:proofErr w:type="spellEnd"/>
      <w:proofErr w:type="gramEnd"/>
      <w:r w:rsidRPr="001F6849">
        <w:rPr>
          <w:rFonts w:ascii="Courier New" w:eastAsia="Times New Roman" w:hAnsi="Courier New" w:cs="Courier New"/>
          <w:sz w:val="20"/>
          <w:szCs w:val="20"/>
          <w:lang w:eastAsia="en-IN"/>
        </w:rPr>
        <w:t xml:space="preserve">(p = p, </w:t>
      </w:r>
      <w:proofErr w:type="spellStart"/>
      <w:r w:rsidRPr="001F6849">
        <w:rPr>
          <w:rFonts w:ascii="Courier New" w:eastAsia="Times New Roman" w:hAnsi="Courier New" w:cs="Courier New"/>
          <w:sz w:val="20"/>
          <w:szCs w:val="20"/>
          <w:lang w:eastAsia="en-IN"/>
        </w:rPr>
        <w:t>rhoUD</w:t>
      </w:r>
      <w:proofErr w:type="spellEnd"/>
      <w:r w:rsidRPr="001F6849">
        <w:rPr>
          <w:rFonts w:ascii="Courier New" w:eastAsia="Times New Roman" w:hAnsi="Courier New" w:cs="Courier New"/>
          <w:sz w:val="20"/>
          <w:szCs w:val="20"/>
          <w:lang w:eastAsia="en-IN"/>
        </w:rPr>
        <w:t xml:space="preserve"> = </w:t>
      </w:r>
      <w:proofErr w:type="spellStart"/>
      <w:r w:rsidRPr="001F6849">
        <w:rPr>
          <w:rFonts w:ascii="Courier New" w:eastAsia="Times New Roman" w:hAnsi="Courier New" w:cs="Courier New"/>
          <w:sz w:val="20"/>
          <w:szCs w:val="20"/>
          <w:lang w:eastAsia="en-IN"/>
        </w:rPr>
        <w:t>seq</w:t>
      </w:r>
      <w:proofErr w:type="spellEnd"/>
      <w:r w:rsidRPr="001F6849">
        <w:rPr>
          <w:rFonts w:ascii="Courier New" w:eastAsia="Times New Roman" w:hAnsi="Courier New" w:cs="Courier New"/>
          <w:sz w:val="20"/>
          <w:szCs w:val="20"/>
          <w:lang w:eastAsia="en-IN"/>
        </w:rPr>
        <w:t>(0.0, 0.9, length = 1000))</w:t>
      </w:r>
    </w:p>
    <w:p w14:paraId="20B285F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7BCA6C7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Parameters estimated from data</w:t>
      </w:r>
    </w:p>
    <w:p w14:paraId="1FAFBDE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4149132"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w:t>
      </w:r>
      <w:proofErr w:type="spellStart"/>
      <w:r w:rsidRPr="001F6849">
        <w:rPr>
          <w:rFonts w:ascii="Courier New" w:eastAsia="Times New Roman" w:hAnsi="Courier New" w:cs="Courier New"/>
          <w:sz w:val="20"/>
          <w:szCs w:val="20"/>
          <w:lang w:eastAsia="en-IN"/>
        </w:rPr>
        <w:t>sdD</w:t>
      </w:r>
      <w:proofErr w:type="spellEnd"/>
      <w:r w:rsidRPr="001F6849">
        <w:rPr>
          <w:rFonts w:ascii="Courier New" w:eastAsia="Times New Roman" w:hAnsi="Courier New" w:cs="Courier New"/>
          <w:sz w:val="20"/>
          <w:szCs w:val="20"/>
          <w:lang w:eastAsia="en-IN"/>
        </w:rPr>
        <w:t xml:space="preserve"> = </w:t>
      </w:r>
      <w:proofErr w:type="spellStart"/>
      <w:r w:rsidRPr="001F6849">
        <w:rPr>
          <w:rFonts w:ascii="Courier New" w:eastAsia="Times New Roman" w:hAnsi="Courier New" w:cs="Courier New"/>
          <w:sz w:val="20"/>
          <w:szCs w:val="20"/>
          <w:lang w:eastAsia="en-IN"/>
        </w:rPr>
        <w:t>sd</w:t>
      </w:r>
      <w:proofErr w:type="spellEnd"/>
      <w:r w:rsidRPr="001F6849">
        <w:rPr>
          <w:rFonts w:ascii="Courier New" w:eastAsia="Times New Roman" w:hAnsi="Courier New" w:cs="Courier New"/>
          <w:sz w:val="20"/>
          <w:szCs w:val="20"/>
          <w:lang w:eastAsia="en-IN"/>
        </w:rPr>
        <w:t>(</w:t>
      </w:r>
      <w:proofErr w:type="spellStart"/>
      <w:r w:rsidRPr="001F6849">
        <w:rPr>
          <w:rFonts w:ascii="Courier New" w:eastAsia="Times New Roman" w:hAnsi="Courier New" w:cs="Courier New"/>
          <w:sz w:val="20"/>
          <w:szCs w:val="20"/>
          <w:lang w:eastAsia="en-IN"/>
        </w:rPr>
        <w:t>dd$D</w:t>
      </w:r>
      <w:proofErr w:type="spellEnd"/>
      <w:r w:rsidRPr="001F6849">
        <w:rPr>
          <w:rFonts w:ascii="Courier New" w:eastAsia="Times New Roman" w:hAnsi="Courier New" w:cs="Courier New"/>
          <w:sz w:val="20"/>
          <w:szCs w:val="20"/>
          <w:lang w:eastAsia="en-IN"/>
        </w:rPr>
        <w:t>), s2D = var(</w:t>
      </w:r>
      <w:proofErr w:type="spellStart"/>
      <w:r w:rsidRPr="001F6849">
        <w:rPr>
          <w:rFonts w:ascii="Courier New" w:eastAsia="Times New Roman" w:hAnsi="Courier New" w:cs="Courier New"/>
          <w:sz w:val="20"/>
          <w:szCs w:val="20"/>
          <w:lang w:eastAsia="en-IN"/>
        </w:rPr>
        <w:t>dd$D</w:t>
      </w:r>
      <w:proofErr w:type="spell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sdY</w:t>
      </w:r>
      <w:proofErr w:type="spellEnd"/>
      <w:r w:rsidRPr="001F6849">
        <w:rPr>
          <w:rFonts w:ascii="Courier New" w:eastAsia="Times New Roman" w:hAnsi="Courier New" w:cs="Courier New"/>
          <w:sz w:val="20"/>
          <w:szCs w:val="20"/>
          <w:lang w:eastAsia="en-IN"/>
        </w:rPr>
        <w:t xml:space="preserve"> = </w:t>
      </w:r>
      <w:proofErr w:type="spellStart"/>
      <w:r w:rsidRPr="001F6849">
        <w:rPr>
          <w:rFonts w:ascii="Courier New" w:eastAsia="Times New Roman" w:hAnsi="Courier New" w:cs="Courier New"/>
          <w:sz w:val="20"/>
          <w:szCs w:val="20"/>
          <w:lang w:eastAsia="en-IN"/>
        </w:rPr>
        <w:t>sd</w:t>
      </w:r>
      <w:proofErr w:type="spellEnd"/>
      <w:r w:rsidRPr="001F6849">
        <w:rPr>
          <w:rFonts w:ascii="Courier New" w:eastAsia="Times New Roman" w:hAnsi="Courier New" w:cs="Courier New"/>
          <w:sz w:val="20"/>
          <w:szCs w:val="20"/>
          <w:lang w:eastAsia="en-IN"/>
        </w:rPr>
        <w:t>(</w:t>
      </w:r>
      <w:proofErr w:type="spellStart"/>
      <w:r w:rsidRPr="001F6849">
        <w:rPr>
          <w:rFonts w:ascii="Courier New" w:eastAsia="Times New Roman" w:hAnsi="Courier New" w:cs="Courier New"/>
          <w:sz w:val="20"/>
          <w:szCs w:val="20"/>
          <w:lang w:eastAsia="en-IN"/>
        </w:rPr>
        <w:t>dd$Y</w:t>
      </w:r>
      <w:proofErr w:type="spellEnd"/>
      <w:r w:rsidRPr="001F6849">
        <w:rPr>
          <w:rFonts w:ascii="Courier New" w:eastAsia="Times New Roman" w:hAnsi="Courier New" w:cs="Courier New"/>
          <w:sz w:val="20"/>
          <w:szCs w:val="20"/>
          <w:lang w:eastAsia="en-IN"/>
        </w:rPr>
        <w:t xml:space="preserve">))] </w:t>
      </w:r>
    </w:p>
    <w:p w14:paraId="1412FBF1"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xml:space="preserve">, k1:= </w:t>
      </w:r>
      <w:proofErr w:type="spellStart"/>
      <w:r w:rsidRPr="001F6849">
        <w:rPr>
          <w:rFonts w:ascii="Courier New" w:eastAsia="Times New Roman" w:hAnsi="Courier New" w:cs="Courier New"/>
          <w:sz w:val="20"/>
          <w:szCs w:val="20"/>
          <w:lang w:eastAsia="en-IN"/>
        </w:rPr>
        <w:t>coef</w:t>
      </w:r>
      <w:proofErr w:type="spellEnd"/>
      <w:r w:rsidRPr="001F6849">
        <w:rPr>
          <w:rFonts w:ascii="Courier New" w:eastAsia="Times New Roman" w:hAnsi="Courier New" w:cs="Courier New"/>
          <w:sz w:val="20"/>
          <w:szCs w:val="20"/>
          <w:lang w:eastAsia="en-IN"/>
        </w:rPr>
        <w:t>(</w:t>
      </w:r>
      <w:proofErr w:type="spellStart"/>
      <w:r w:rsidRPr="001F6849">
        <w:rPr>
          <w:rFonts w:ascii="Courier New" w:eastAsia="Times New Roman" w:hAnsi="Courier New" w:cs="Courier New"/>
          <w:sz w:val="20"/>
          <w:szCs w:val="20"/>
          <w:lang w:eastAsia="en-IN"/>
        </w:rPr>
        <w:t>lm</w:t>
      </w:r>
      <w:proofErr w:type="spellEnd"/>
      <w:r w:rsidRPr="001F6849">
        <w:rPr>
          <w:rFonts w:ascii="Courier New" w:eastAsia="Times New Roman" w:hAnsi="Courier New" w:cs="Courier New"/>
          <w:sz w:val="20"/>
          <w:szCs w:val="20"/>
          <w:lang w:eastAsia="en-IN"/>
        </w:rPr>
        <w:t>(Y ~ D, data = dd))[2]]</w:t>
      </w:r>
    </w:p>
    <w:p w14:paraId="3757F8A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44EC2AE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Generate b1 based on p</w:t>
      </w:r>
    </w:p>
    <w:p w14:paraId="3336341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4178FFD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b1 := p * k1]</w:t>
      </w:r>
    </w:p>
    <w:p w14:paraId="59FCB340"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4E7582A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a1</w:t>
      </w:r>
    </w:p>
    <w:p w14:paraId="0D2229C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72AA2483"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xml:space="preserve">, a1 := </w:t>
      </w:r>
      <w:proofErr w:type="spellStart"/>
      <w:r w:rsidRPr="001F6849">
        <w:rPr>
          <w:rFonts w:ascii="Courier New" w:eastAsia="Times New Roman" w:hAnsi="Courier New" w:cs="Courier New"/>
          <w:sz w:val="20"/>
          <w:szCs w:val="20"/>
          <w:lang w:eastAsia="en-IN"/>
        </w:rPr>
        <w:t>rhoUD</w:t>
      </w:r>
      <w:proofErr w:type="spellEnd"/>
      <w:r w:rsidRPr="001F6849">
        <w:rPr>
          <w:rFonts w:ascii="Courier New" w:eastAsia="Times New Roman" w:hAnsi="Courier New" w:cs="Courier New"/>
          <w:sz w:val="20"/>
          <w:szCs w:val="20"/>
          <w:lang w:eastAsia="en-IN"/>
        </w:rPr>
        <w:t xml:space="preserve"> * </w:t>
      </w:r>
      <w:proofErr w:type="spellStart"/>
      <w:r w:rsidRPr="001F6849">
        <w:rPr>
          <w:rFonts w:ascii="Courier New" w:eastAsia="Times New Roman" w:hAnsi="Courier New" w:cs="Courier New"/>
          <w:sz w:val="20"/>
          <w:szCs w:val="20"/>
          <w:lang w:eastAsia="en-IN"/>
        </w:rPr>
        <w:t>sdD</w:t>
      </w:r>
      <w:proofErr w:type="spellEnd"/>
      <w:r w:rsidRPr="001F6849">
        <w:rPr>
          <w:rFonts w:ascii="Courier New" w:eastAsia="Times New Roman" w:hAnsi="Courier New" w:cs="Courier New"/>
          <w:sz w:val="20"/>
          <w:szCs w:val="20"/>
          <w:lang w:eastAsia="en-IN"/>
        </w:rPr>
        <w:t xml:space="preserve"> ]</w:t>
      </w:r>
    </w:p>
    <w:p w14:paraId="0447B8A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4E83399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s2ed</w:t>
      </w:r>
    </w:p>
    <w:p w14:paraId="1B44BFFB"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785B22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s2ed := s2D - (a1^2)]</w:t>
      </w:r>
    </w:p>
    <w:p w14:paraId="1F10AEA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5E091BC0"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b2</w:t>
      </w:r>
    </w:p>
    <w:p w14:paraId="1E7A81D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5CD4274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g:= s2ed/s2D]</w:t>
      </w:r>
    </w:p>
    <w:p w14:paraId="51F42A5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g != 1]</w:t>
      </w:r>
    </w:p>
    <w:p w14:paraId="1F08E0A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b2 := (a1 / (1 - g) ) * ( k1 - b1 )]</w:t>
      </w:r>
    </w:p>
    <w:p w14:paraId="329F8EC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2E3665C1"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w:t>
      </w:r>
      <w:proofErr w:type="spellStart"/>
      <w:r w:rsidRPr="001F6849">
        <w:rPr>
          <w:rFonts w:ascii="Courier New" w:eastAsia="Times New Roman" w:hAnsi="Courier New" w:cs="Courier New"/>
          <w:sz w:val="20"/>
          <w:szCs w:val="20"/>
          <w:lang w:eastAsia="en-IN"/>
        </w:rPr>
        <w:t>rhoUY</w:t>
      </w:r>
      <w:proofErr w:type="spellEnd"/>
    </w:p>
    <w:p w14:paraId="77EA6CA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7758720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rhoUY</w:t>
      </w:r>
      <w:proofErr w:type="spellEnd"/>
      <w:r w:rsidRPr="001F6849">
        <w:rPr>
          <w:rFonts w:ascii="Courier New" w:eastAsia="Times New Roman" w:hAnsi="Courier New" w:cs="Courier New"/>
          <w:sz w:val="20"/>
          <w:szCs w:val="20"/>
          <w:lang w:eastAsia="en-IN"/>
        </w:rPr>
        <w:t xml:space="preserve"> := ( (b1 * a1) + b2 ) / </w:t>
      </w:r>
      <w:proofErr w:type="spellStart"/>
      <w:r w:rsidRPr="001F6849">
        <w:rPr>
          <w:rFonts w:ascii="Courier New" w:eastAsia="Times New Roman" w:hAnsi="Courier New" w:cs="Courier New"/>
          <w:sz w:val="20"/>
          <w:szCs w:val="20"/>
          <w:lang w:eastAsia="en-IN"/>
        </w:rPr>
        <w:t>sdY</w:t>
      </w:r>
      <w:proofErr w:type="spellEnd"/>
      <w:r w:rsidRPr="001F6849">
        <w:rPr>
          <w:rFonts w:ascii="Courier New" w:eastAsia="Times New Roman" w:hAnsi="Courier New" w:cs="Courier New"/>
          <w:sz w:val="20"/>
          <w:szCs w:val="20"/>
          <w:lang w:eastAsia="en-IN"/>
        </w:rPr>
        <w:t xml:space="preserve"> ]</w:t>
      </w:r>
    </w:p>
    <w:p w14:paraId="171B6B82"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11F8228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Eliminate impossible correlations</w:t>
      </w:r>
    </w:p>
    <w:p w14:paraId="7751A01B"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117830C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spellStart"/>
      <w:proofErr w:type="gramEnd"/>
      <w:r w:rsidRPr="001F6849">
        <w:rPr>
          <w:rFonts w:ascii="Courier New" w:eastAsia="Times New Roman" w:hAnsi="Courier New" w:cs="Courier New"/>
          <w:sz w:val="20"/>
          <w:szCs w:val="20"/>
          <w:lang w:eastAsia="en-IN"/>
        </w:rPr>
        <w:t>rhoUY</w:t>
      </w:r>
      <w:proofErr w:type="spellEnd"/>
      <w:r w:rsidRPr="001F6849">
        <w:rPr>
          <w:rFonts w:ascii="Courier New" w:eastAsia="Times New Roman" w:hAnsi="Courier New" w:cs="Courier New"/>
          <w:sz w:val="20"/>
          <w:szCs w:val="20"/>
          <w:lang w:eastAsia="en-IN"/>
        </w:rPr>
        <w:t xml:space="preserve"> &gt; 0 &amp; </w:t>
      </w:r>
      <w:proofErr w:type="spellStart"/>
      <w:r w:rsidRPr="001F6849">
        <w:rPr>
          <w:rFonts w:ascii="Courier New" w:eastAsia="Times New Roman" w:hAnsi="Courier New" w:cs="Courier New"/>
          <w:sz w:val="20"/>
          <w:szCs w:val="20"/>
          <w:lang w:eastAsia="en-IN"/>
        </w:rPr>
        <w:t>rhoUY</w:t>
      </w:r>
      <w:proofErr w:type="spellEnd"/>
      <w:r w:rsidRPr="001F6849">
        <w:rPr>
          <w:rFonts w:ascii="Courier New" w:eastAsia="Times New Roman" w:hAnsi="Courier New" w:cs="Courier New"/>
          <w:sz w:val="20"/>
          <w:szCs w:val="20"/>
          <w:lang w:eastAsia="en-IN"/>
        </w:rPr>
        <w:t xml:space="preserve"> &lt;= .9]</w:t>
      </w:r>
    </w:p>
    <w:p w14:paraId="4AF5388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C87AB1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s2eyx</w:t>
      </w:r>
    </w:p>
    <w:p w14:paraId="3BBBE68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28799F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xml:space="preserve">, s2eyx := sdY^2 - (b1^2 * s2D + b2^2 + 2 * b1 * b2 * </w:t>
      </w:r>
      <w:proofErr w:type="spellStart"/>
      <w:r w:rsidRPr="001F6849">
        <w:rPr>
          <w:rFonts w:ascii="Courier New" w:eastAsia="Times New Roman" w:hAnsi="Courier New" w:cs="Courier New"/>
          <w:sz w:val="20"/>
          <w:szCs w:val="20"/>
          <w:lang w:eastAsia="en-IN"/>
        </w:rPr>
        <w:t>rhoUD</w:t>
      </w:r>
      <w:proofErr w:type="spellEnd"/>
      <w:r w:rsidRPr="001F6849">
        <w:rPr>
          <w:rFonts w:ascii="Courier New" w:eastAsia="Times New Roman" w:hAnsi="Courier New" w:cs="Courier New"/>
          <w:sz w:val="20"/>
          <w:szCs w:val="20"/>
          <w:lang w:eastAsia="en-IN"/>
        </w:rPr>
        <w:t xml:space="preserve"> * </w:t>
      </w:r>
      <w:proofErr w:type="spellStart"/>
      <w:r w:rsidRPr="001F6849">
        <w:rPr>
          <w:rFonts w:ascii="Courier New" w:eastAsia="Times New Roman" w:hAnsi="Courier New" w:cs="Courier New"/>
          <w:sz w:val="20"/>
          <w:szCs w:val="20"/>
          <w:lang w:eastAsia="en-IN"/>
        </w:rPr>
        <w:t>sdD</w:t>
      </w:r>
      <w:proofErr w:type="spellEnd"/>
      <w:r w:rsidRPr="001F6849">
        <w:rPr>
          <w:rFonts w:ascii="Courier New" w:eastAsia="Times New Roman" w:hAnsi="Courier New" w:cs="Courier New"/>
          <w:sz w:val="20"/>
          <w:szCs w:val="20"/>
          <w:lang w:eastAsia="en-IN"/>
        </w:rPr>
        <w:t>)]</w:t>
      </w:r>
    </w:p>
    <w:p w14:paraId="172A792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s2eyx &gt; 0]</w:t>
      </w:r>
    </w:p>
    <w:p w14:paraId="5377115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19E0B1E3"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Determine standard deviations</w:t>
      </w:r>
    </w:p>
    <w:p w14:paraId="5C151A4B"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309E9E5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sdeyx</w:t>
      </w:r>
      <w:proofErr w:type="spellEnd"/>
      <w:r w:rsidRPr="001F6849">
        <w:rPr>
          <w:rFonts w:ascii="Courier New" w:eastAsia="Times New Roman" w:hAnsi="Courier New" w:cs="Courier New"/>
          <w:sz w:val="20"/>
          <w:szCs w:val="20"/>
          <w:lang w:eastAsia="en-IN"/>
        </w:rPr>
        <w:t xml:space="preserve"> := sqrt(s2eyx)]</w:t>
      </w:r>
    </w:p>
    <w:p w14:paraId="502E3DE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sdedx</w:t>
      </w:r>
      <w:proofErr w:type="spellEnd"/>
      <w:r w:rsidRPr="001F6849">
        <w:rPr>
          <w:rFonts w:ascii="Courier New" w:eastAsia="Times New Roman" w:hAnsi="Courier New" w:cs="Courier New"/>
          <w:sz w:val="20"/>
          <w:szCs w:val="20"/>
          <w:lang w:eastAsia="en-IN"/>
        </w:rPr>
        <w:t xml:space="preserve"> := sqrt(s2ed)]</w:t>
      </w:r>
    </w:p>
    <w:p w14:paraId="190AE61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522A129D"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Finished</w:t>
      </w:r>
    </w:p>
    <w:p w14:paraId="33190074"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61333FCD"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w:t>
      </w:r>
    </w:p>
    <w:p w14:paraId="06237743"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
    <w:p w14:paraId="19A30C60"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w:t>
      </w:r>
    </w:p>
    <w:p w14:paraId="1F1E79D9"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6849">
        <w:rPr>
          <w:rFonts w:ascii="Times New Roman" w:eastAsia="Times New Roman" w:hAnsi="Times New Roman" w:cs="Times New Roman"/>
          <w:b/>
          <w:bCs/>
          <w:sz w:val="27"/>
          <w:szCs w:val="27"/>
          <w:lang w:eastAsia="en-IN"/>
        </w:rPr>
        <w:t>Assessing sensitivity</w:t>
      </w:r>
    </w:p>
    <w:p w14:paraId="6F352B6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lastRenderedPageBreak/>
        <w:t xml:space="preserve">If we generate the same data </w:t>
      </w:r>
      <w:proofErr w:type="gramStart"/>
      <w:r w:rsidRPr="001F6849">
        <w:rPr>
          <w:rFonts w:ascii="Times New Roman" w:eastAsia="Times New Roman" w:hAnsi="Times New Roman" w:cs="Times New Roman"/>
          <w:sz w:val="20"/>
          <w:szCs w:val="20"/>
          <w:lang w:eastAsia="en-IN"/>
        </w:rPr>
        <w:t>set</w:t>
      </w:r>
      <w:proofErr w:type="gramEnd"/>
      <w:r w:rsidRPr="001F6849">
        <w:rPr>
          <w:rFonts w:ascii="Times New Roman" w:eastAsia="Times New Roman" w:hAnsi="Times New Roman" w:cs="Times New Roman"/>
          <w:sz w:val="20"/>
          <w:szCs w:val="20"/>
          <w:lang w:eastAsia="en-IN"/>
        </w:rPr>
        <w:t xml:space="preserve"> we started out with last post, we can use the function to assess the sensitivity of this association.</w:t>
      </w:r>
    </w:p>
    <w:p w14:paraId="65D0249A"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849">
        <w:rPr>
          <w:rFonts w:ascii="Courier New" w:eastAsia="Times New Roman" w:hAnsi="Courier New" w:cs="Courier New"/>
          <w:sz w:val="20"/>
          <w:szCs w:val="20"/>
          <w:lang w:eastAsia="en-IN"/>
        </w:rPr>
        <w:t>defO</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defData</w:t>
      </w:r>
      <w:proofErr w:type="spellEnd"/>
      <w:r w:rsidRPr="001F6849">
        <w:rPr>
          <w:rFonts w:ascii="Courier New" w:eastAsia="Times New Roman" w:hAnsi="Courier New" w:cs="Courier New"/>
          <w:sz w:val="20"/>
          <w:szCs w:val="20"/>
          <w:lang w:eastAsia="en-IN"/>
        </w:rPr>
        <w:t>(</w:t>
      </w:r>
      <w:proofErr w:type="spellStart"/>
      <w:proofErr w:type="gramEnd"/>
      <w:r w:rsidRPr="001F6849">
        <w:rPr>
          <w:rFonts w:ascii="Courier New" w:eastAsia="Times New Roman" w:hAnsi="Courier New" w:cs="Courier New"/>
          <w:sz w:val="20"/>
          <w:szCs w:val="20"/>
          <w:lang w:eastAsia="en-IN"/>
        </w:rPr>
        <w:t>varname</w:t>
      </w:r>
      <w:proofErr w:type="spellEnd"/>
      <w:r w:rsidRPr="001F6849">
        <w:rPr>
          <w:rFonts w:ascii="Courier New" w:eastAsia="Times New Roman" w:hAnsi="Courier New" w:cs="Courier New"/>
          <w:sz w:val="20"/>
          <w:szCs w:val="20"/>
          <w:lang w:eastAsia="en-IN"/>
        </w:rPr>
        <w:t xml:space="preserve"> = "D", formula = 0, variance = 1)</w:t>
      </w:r>
    </w:p>
    <w:p w14:paraId="7D191BB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849">
        <w:rPr>
          <w:rFonts w:ascii="Courier New" w:eastAsia="Times New Roman" w:hAnsi="Courier New" w:cs="Courier New"/>
          <w:sz w:val="20"/>
          <w:szCs w:val="20"/>
          <w:lang w:eastAsia="en-IN"/>
        </w:rPr>
        <w:t>defO</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defData</w:t>
      </w:r>
      <w:proofErr w:type="spellEnd"/>
      <w:r w:rsidRPr="001F6849">
        <w:rPr>
          <w:rFonts w:ascii="Courier New" w:eastAsia="Times New Roman" w:hAnsi="Courier New" w:cs="Courier New"/>
          <w:sz w:val="20"/>
          <w:szCs w:val="20"/>
          <w:lang w:eastAsia="en-IN"/>
        </w:rPr>
        <w:t>(</w:t>
      </w:r>
      <w:proofErr w:type="spellStart"/>
      <w:proofErr w:type="gramEnd"/>
      <w:r w:rsidRPr="001F6849">
        <w:rPr>
          <w:rFonts w:ascii="Courier New" w:eastAsia="Times New Roman" w:hAnsi="Courier New" w:cs="Courier New"/>
          <w:sz w:val="20"/>
          <w:szCs w:val="20"/>
          <w:lang w:eastAsia="en-IN"/>
        </w:rPr>
        <w:t>defO</w:t>
      </w:r>
      <w:proofErr w:type="spell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varname</w:t>
      </w:r>
      <w:proofErr w:type="spellEnd"/>
      <w:r w:rsidRPr="001F6849">
        <w:rPr>
          <w:rFonts w:ascii="Courier New" w:eastAsia="Times New Roman" w:hAnsi="Courier New" w:cs="Courier New"/>
          <w:sz w:val="20"/>
          <w:szCs w:val="20"/>
          <w:lang w:eastAsia="en-IN"/>
        </w:rPr>
        <w:t xml:space="preserve"> = "Y", formula = "1.5 * D", variance = 25)</w:t>
      </w:r>
    </w:p>
    <w:p w14:paraId="4748E0F2"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A76D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849">
        <w:rPr>
          <w:rFonts w:ascii="Courier New" w:eastAsia="Times New Roman" w:hAnsi="Courier New" w:cs="Courier New"/>
          <w:sz w:val="20"/>
          <w:szCs w:val="20"/>
          <w:lang w:eastAsia="en-IN"/>
        </w:rPr>
        <w:t>set.seed</w:t>
      </w:r>
      <w:proofErr w:type="spellEnd"/>
      <w:proofErr w:type="gramEnd"/>
      <w:r w:rsidRPr="001F6849">
        <w:rPr>
          <w:rFonts w:ascii="Courier New" w:eastAsia="Times New Roman" w:hAnsi="Courier New" w:cs="Courier New"/>
          <w:sz w:val="20"/>
          <w:szCs w:val="20"/>
          <w:lang w:eastAsia="en-IN"/>
        </w:rPr>
        <w:t>(20181201)</w:t>
      </w:r>
    </w:p>
    <w:p w14:paraId="2ADEB2A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849">
        <w:rPr>
          <w:rFonts w:ascii="Courier New" w:eastAsia="Times New Roman" w:hAnsi="Courier New" w:cs="Courier New"/>
          <w:sz w:val="20"/>
          <w:szCs w:val="20"/>
          <w:lang w:eastAsia="en-IN"/>
        </w:rPr>
        <w:t>dtO</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genData</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xml:space="preserve">1200, </w:t>
      </w:r>
      <w:proofErr w:type="spellStart"/>
      <w:r w:rsidRPr="001F6849">
        <w:rPr>
          <w:rFonts w:ascii="Courier New" w:eastAsia="Times New Roman" w:hAnsi="Courier New" w:cs="Courier New"/>
          <w:sz w:val="20"/>
          <w:szCs w:val="20"/>
          <w:lang w:eastAsia="en-IN"/>
        </w:rPr>
        <w:t>defO</w:t>
      </w:r>
      <w:proofErr w:type="spellEnd"/>
      <w:r w:rsidRPr="001F6849">
        <w:rPr>
          <w:rFonts w:ascii="Courier New" w:eastAsia="Times New Roman" w:hAnsi="Courier New" w:cs="Courier New"/>
          <w:sz w:val="20"/>
          <w:szCs w:val="20"/>
          <w:lang w:eastAsia="en-IN"/>
        </w:rPr>
        <w:t>)</w:t>
      </w:r>
    </w:p>
    <w:p w14:paraId="3C79B87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In this first example, I am looking for the DGP with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\beta_1 = 0\), which is implemented as \(p = 0\) in the call to function </w:t>
      </w:r>
      <w:proofErr w:type="spellStart"/>
      <w:r w:rsidRPr="001F6849">
        <w:rPr>
          <w:rFonts w:ascii="Courier New" w:eastAsia="Times New Roman" w:hAnsi="Courier New" w:cs="Courier New"/>
          <w:sz w:val="20"/>
          <w:szCs w:val="20"/>
          <w:lang w:eastAsia="en-IN"/>
        </w:rPr>
        <w:t>altDGP</w:t>
      </w:r>
      <w:proofErr w:type="spellEnd"/>
      <w:r w:rsidRPr="001F6849">
        <w:rPr>
          <w:rFonts w:ascii="Times New Roman" w:eastAsia="Times New Roman" w:hAnsi="Times New Roman" w:cs="Times New Roman"/>
          <w:sz w:val="20"/>
          <w:szCs w:val="20"/>
          <w:lang w:eastAsia="en-IN"/>
        </w:rPr>
        <w:t xml:space="preserve">. Each row of output represents an alternative set of parameters that will result in a DGP with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\beta_1 = 0\).</w:t>
      </w:r>
    </w:p>
    <w:p w14:paraId="24A6A5B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altDGP</w:t>
      </w:r>
      <w:proofErr w:type="spellEnd"/>
      <w:r w:rsidRPr="001F6849">
        <w:rPr>
          <w:rFonts w:ascii="Courier New" w:eastAsia="Times New Roman" w:hAnsi="Courier New" w:cs="Courier New"/>
          <w:sz w:val="20"/>
          <w:szCs w:val="20"/>
          <w:lang w:eastAsia="en-IN"/>
        </w:rPr>
        <w:t>(</w:t>
      </w:r>
      <w:proofErr w:type="spellStart"/>
      <w:proofErr w:type="gramEnd"/>
      <w:r w:rsidRPr="001F6849">
        <w:rPr>
          <w:rFonts w:ascii="Courier New" w:eastAsia="Times New Roman" w:hAnsi="Courier New" w:cs="Courier New"/>
          <w:sz w:val="20"/>
          <w:szCs w:val="20"/>
          <w:lang w:eastAsia="en-IN"/>
        </w:rPr>
        <w:t>dtO</w:t>
      </w:r>
      <w:proofErr w:type="spellEnd"/>
      <w:r w:rsidRPr="001F6849">
        <w:rPr>
          <w:rFonts w:ascii="Courier New" w:eastAsia="Times New Roman" w:hAnsi="Courier New" w:cs="Courier New"/>
          <w:sz w:val="20"/>
          <w:szCs w:val="20"/>
          <w:lang w:eastAsia="en-IN"/>
        </w:rPr>
        <w:t>, p = 0)</w:t>
      </w:r>
    </w:p>
    <w:p w14:paraId="28303A52"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F6849">
        <w:rPr>
          <w:rFonts w:ascii="Courier New" w:eastAsia="Times New Roman" w:hAnsi="Courier New" w:cs="Courier New"/>
          <w:sz w:val="20"/>
          <w:szCs w:val="20"/>
          <w:lang w:eastAsia="en-IN"/>
        </w:rPr>
        <w:t>dp</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w:t>
      </w:r>
      <w:proofErr w:type="spellStart"/>
      <w:r w:rsidRPr="001F6849">
        <w:rPr>
          <w:rFonts w:ascii="Courier New" w:eastAsia="Times New Roman" w:hAnsi="Courier New" w:cs="Courier New"/>
          <w:sz w:val="20"/>
          <w:szCs w:val="20"/>
          <w:lang w:eastAsia="en-IN"/>
        </w:rPr>
        <w:t>rhoUD</w:t>
      </w:r>
      <w:proofErr w:type="spell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rhoUY</w:t>
      </w:r>
      <w:proofErr w:type="spellEnd"/>
      <w:r w:rsidRPr="001F6849">
        <w:rPr>
          <w:rFonts w:ascii="Courier New" w:eastAsia="Times New Roman" w:hAnsi="Courier New" w:cs="Courier New"/>
          <w:sz w:val="20"/>
          <w:szCs w:val="20"/>
          <w:lang w:eastAsia="en-IN"/>
        </w:rPr>
        <w:t>, k1, b1, a1, s2ed, b2, s2eyx)]</w:t>
      </w:r>
    </w:p>
    <w:p w14:paraId="5D3A114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rhoUD</w:t>
      </w:r>
      <w:proofErr w:type="spell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rhoUY</w:t>
      </w:r>
      <w:proofErr w:type="spellEnd"/>
      <w:r w:rsidRPr="001F6849">
        <w:rPr>
          <w:rFonts w:ascii="Courier New" w:eastAsia="Times New Roman" w:hAnsi="Courier New" w:cs="Courier New"/>
          <w:sz w:val="20"/>
          <w:szCs w:val="20"/>
          <w:lang w:eastAsia="en-IN"/>
        </w:rPr>
        <w:t xml:space="preserve">   k1 b1    a</w:t>
      </w:r>
      <w:proofErr w:type="gramStart"/>
      <w:r w:rsidRPr="001F6849">
        <w:rPr>
          <w:rFonts w:ascii="Courier New" w:eastAsia="Times New Roman" w:hAnsi="Courier New" w:cs="Courier New"/>
          <w:sz w:val="20"/>
          <w:szCs w:val="20"/>
          <w:lang w:eastAsia="en-IN"/>
        </w:rPr>
        <w:t>1  s</w:t>
      </w:r>
      <w:proofErr w:type="gramEnd"/>
      <w:r w:rsidRPr="001F6849">
        <w:rPr>
          <w:rFonts w:ascii="Courier New" w:eastAsia="Times New Roman" w:hAnsi="Courier New" w:cs="Courier New"/>
          <w:sz w:val="20"/>
          <w:szCs w:val="20"/>
          <w:lang w:eastAsia="en-IN"/>
        </w:rPr>
        <w:t>2ed   b2 s2eyx</w:t>
      </w:r>
    </w:p>
    <w:p w14:paraId="17B611E3"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1: 0.295 0.898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0.294 0.904 4.74  5.36</w:t>
      </w:r>
    </w:p>
    <w:p w14:paraId="3ED8E850"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2: 0.296 0.896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0.295 0.903 4.72  5.50</w:t>
      </w:r>
    </w:p>
    <w:p w14:paraId="22551D6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3: 0.297 0.893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0.296 0.903 4.71  5.63</w:t>
      </w:r>
    </w:p>
    <w:p w14:paraId="3655D82D"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4: 0.298 0.890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0.297 0.902 4.69  5.76</w:t>
      </w:r>
    </w:p>
    <w:p w14:paraId="1653156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5: 0.299 0.888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0.298 0.902 4.68  5.90</w:t>
      </w:r>
    </w:p>
    <w:p w14:paraId="0C6A0A0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                                           </w:t>
      </w:r>
    </w:p>
    <w:p w14:paraId="5B10A6E8"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668: 0.896 0.296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0.892 0.195 1.56 25.35</w:t>
      </w:r>
    </w:p>
    <w:p w14:paraId="28DFFAB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669: 0.897 0.296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0.893 0.193 1.56 25.35</w:t>
      </w:r>
    </w:p>
    <w:p w14:paraId="33A2B9B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670: 0.898 0.296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0.894 0.191 1.56 25.36</w:t>
      </w:r>
    </w:p>
    <w:p w14:paraId="04BB7CE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671: 0.899 0.295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0.895 0.190 1.56 25.36</w:t>
      </w:r>
    </w:p>
    <w:p w14:paraId="27B327BF"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672: 0.900 0.295 </w:t>
      </w:r>
      <w:proofErr w:type="gramStart"/>
      <w:r w:rsidRPr="001F6849">
        <w:rPr>
          <w:rFonts w:ascii="Courier New" w:eastAsia="Times New Roman" w:hAnsi="Courier New" w:cs="Courier New"/>
          <w:sz w:val="20"/>
          <w:szCs w:val="20"/>
          <w:lang w:eastAsia="en-IN"/>
        </w:rPr>
        <w:t>1.41  0</w:t>
      </w:r>
      <w:proofErr w:type="gramEnd"/>
      <w:r w:rsidRPr="001F6849">
        <w:rPr>
          <w:rFonts w:ascii="Courier New" w:eastAsia="Times New Roman" w:hAnsi="Courier New" w:cs="Courier New"/>
          <w:sz w:val="20"/>
          <w:szCs w:val="20"/>
          <w:lang w:eastAsia="en-IN"/>
        </w:rPr>
        <w:t xml:space="preserve"> 0.896 0.188 1.55 25.37</w:t>
      </w:r>
    </w:p>
    <w:p w14:paraId="1F0899F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Now, I am creating a data set that will be based on four levels of \(\beta_1\). I do this by creating a vector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p = \; &lt;0.0, \; 0.2, \; 0.5, \; 0.8&gt;\). The idea is to create a plot that shows the curve for each value of \(p\). The most extreme curve (in this case, the curve all the way to the right, since we are dealing with positive associations only) represents the scenario where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p = 0\) (i.e. \(\beta_1 = 0\)). The curves moving to the left reflect increasing sensitivity as \(p\) increases.</w:t>
      </w:r>
    </w:p>
    <w:p w14:paraId="2807487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849">
        <w:rPr>
          <w:rFonts w:ascii="Courier New" w:eastAsia="Times New Roman" w:hAnsi="Courier New" w:cs="Courier New"/>
          <w:sz w:val="20"/>
          <w:szCs w:val="20"/>
          <w:lang w:eastAsia="en-IN"/>
        </w:rPr>
        <w:t>dsenO</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rbindlist</w:t>
      </w:r>
      <w:proofErr w:type="spellEnd"/>
      <w:r w:rsidRPr="001F6849">
        <w:rPr>
          <w:rFonts w:ascii="Courier New" w:eastAsia="Times New Roman" w:hAnsi="Courier New" w:cs="Courier New"/>
          <w:sz w:val="20"/>
          <w:szCs w:val="20"/>
          <w:lang w:eastAsia="en-IN"/>
        </w:rPr>
        <w:t>(</w:t>
      </w:r>
      <w:proofErr w:type="spellStart"/>
      <w:proofErr w:type="gramEnd"/>
      <w:r w:rsidRPr="001F6849">
        <w:rPr>
          <w:rFonts w:ascii="Courier New" w:eastAsia="Times New Roman" w:hAnsi="Courier New" w:cs="Courier New"/>
          <w:sz w:val="20"/>
          <w:szCs w:val="20"/>
          <w:lang w:eastAsia="en-IN"/>
        </w:rPr>
        <w:t>lapply</w:t>
      </w:r>
      <w:proofErr w:type="spellEnd"/>
      <w:r w:rsidRPr="001F6849">
        <w:rPr>
          <w:rFonts w:ascii="Courier New" w:eastAsia="Times New Roman" w:hAnsi="Courier New" w:cs="Courier New"/>
          <w:sz w:val="20"/>
          <w:szCs w:val="20"/>
          <w:lang w:eastAsia="en-IN"/>
        </w:rPr>
        <w:t xml:space="preserve">(c(0.0, 0.2, 0.5, 0.8), </w:t>
      </w:r>
    </w:p>
    <w:p w14:paraId="3A73A56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                     function(x) </w:t>
      </w:r>
      <w:proofErr w:type="spellStart"/>
      <w:proofErr w:type="gramStart"/>
      <w:r w:rsidRPr="001F6849">
        <w:rPr>
          <w:rFonts w:ascii="Courier New" w:eastAsia="Times New Roman" w:hAnsi="Courier New" w:cs="Courier New"/>
          <w:sz w:val="20"/>
          <w:szCs w:val="20"/>
          <w:lang w:eastAsia="en-IN"/>
        </w:rPr>
        <w:t>altDGP</w:t>
      </w:r>
      <w:proofErr w:type="spellEnd"/>
      <w:r w:rsidRPr="001F6849">
        <w:rPr>
          <w:rFonts w:ascii="Courier New" w:eastAsia="Times New Roman" w:hAnsi="Courier New" w:cs="Courier New"/>
          <w:sz w:val="20"/>
          <w:szCs w:val="20"/>
          <w:lang w:eastAsia="en-IN"/>
        </w:rPr>
        <w:t>(</w:t>
      </w:r>
      <w:proofErr w:type="spellStart"/>
      <w:proofErr w:type="gramEnd"/>
      <w:r w:rsidRPr="001F6849">
        <w:rPr>
          <w:rFonts w:ascii="Courier New" w:eastAsia="Times New Roman" w:hAnsi="Courier New" w:cs="Courier New"/>
          <w:sz w:val="20"/>
          <w:szCs w:val="20"/>
          <w:lang w:eastAsia="en-IN"/>
        </w:rPr>
        <w:t>dtO</w:t>
      </w:r>
      <w:proofErr w:type="spellEnd"/>
      <w:r w:rsidRPr="001F6849">
        <w:rPr>
          <w:rFonts w:ascii="Courier New" w:eastAsia="Times New Roman" w:hAnsi="Courier New" w:cs="Courier New"/>
          <w:sz w:val="20"/>
          <w:szCs w:val="20"/>
          <w:lang w:eastAsia="en-IN"/>
        </w:rPr>
        <w:t>, x)))</w:t>
      </w:r>
    </w:p>
    <w:p w14:paraId="019CD4F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drawing>
          <wp:inline distT="0" distB="0" distL="0" distR="0" wp14:anchorId="098A67BA" wp14:editId="1DBA0DAC">
            <wp:extent cx="429006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78A2767E"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 would say that in this first case the observed association is moderately sensitive to unmeasured confounding, as correlations as low as 0.5 would enough to erase the association.</w:t>
      </w:r>
    </w:p>
    <w:p w14:paraId="0BA8C88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the next case, if the association remains unchanged but the variation of \(Y\) is considerably reduced, the observed association is much less sensitive. However, it is still quite possible that the observed overestimation is at least partially overstated, as relatively low levels of correlation could reduce the estimated association.</w:t>
      </w:r>
    </w:p>
    <w:p w14:paraId="6521685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defA1 &lt;- </w:t>
      </w:r>
      <w:proofErr w:type="spellStart"/>
      <w:proofErr w:type="gramStart"/>
      <w:r w:rsidRPr="001F6849">
        <w:rPr>
          <w:rFonts w:ascii="Courier New" w:eastAsia="Times New Roman" w:hAnsi="Courier New" w:cs="Courier New"/>
          <w:sz w:val="20"/>
          <w:szCs w:val="20"/>
          <w:lang w:eastAsia="en-IN"/>
        </w:rPr>
        <w:t>updateDef</w:t>
      </w:r>
      <w:proofErr w:type="spellEnd"/>
      <w:r w:rsidRPr="001F6849">
        <w:rPr>
          <w:rFonts w:ascii="Courier New" w:eastAsia="Times New Roman" w:hAnsi="Courier New" w:cs="Courier New"/>
          <w:sz w:val="20"/>
          <w:szCs w:val="20"/>
          <w:lang w:eastAsia="en-IN"/>
        </w:rPr>
        <w:t>(</w:t>
      </w:r>
      <w:proofErr w:type="spellStart"/>
      <w:proofErr w:type="gramEnd"/>
      <w:r w:rsidRPr="001F6849">
        <w:rPr>
          <w:rFonts w:ascii="Courier New" w:eastAsia="Times New Roman" w:hAnsi="Courier New" w:cs="Courier New"/>
          <w:sz w:val="20"/>
          <w:szCs w:val="20"/>
          <w:lang w:eastAsia="en-IN"/>
        </w:rPr>
        <w:t>defO</w:t>
      </w:r>
      <w:proofErr w:type="spell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changevar</w:t>
      </w:r>
      <w:proofErr w:type="spellEnd"/>
      <w:r w:rsidRPr="001F6849">
        <w:rPr>
          <w:rFonts w:ascii="Courier New" w:eastAsia="Times New Roman" w:hAnsi="Courier New" w:cs="Courier New"/>
          <w:sz w:val="20"/>
          <w:szCs w:val="20"/>
          <w:lang w:eastAsia="en-IN"/>
        </w:rPr>
        <w:t xml:space="preserve"> = "Y", </w:t>
      </w:r>
      <w:proofErr w:type="spellStart"/>
      <w:r w:rsidRPr="001F6849">
        <w:rPr>
          <w:rFonts w:ascii="Courier New" w:eastAsia="Times New Roman" w:hAnsi="Courier New" w:cs="Courier New"/>
          <w:sz w:val="20"/>
          <w:szCs w:val="20"/>
          <w:lang w:eastAsia="en-IN"/>
        </w:rPr>
        <w:t>newvariance</w:t>
      </w:r>
      <w:proofErr w:type="spellEnd"/>
      <w:r w:rsidRPr="001F6849">
        <w:rPr>
          <w:rFonts w:ascii="Courier New" w:eastAsia="Times New Roman" w:hAnsi="Courier New" w:cs="Courier New"/>
          <w:sz w:val="20"/>
          <w:szCs w:val="20"/>
          <w:lang w:eastAsia="en-IN"/>
        </w:rPr>
        <w:t xml:space="preserve"> = 4)</w:t>
      </w:r>
    </w:p>
    <w:p w14:paraId="4DAD8DA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lastRenderedPageBreak/>
        <w:drawing>
          <wp:inline distT="0" distB="0" distL="0" distR="0" wp14:anchorId="05AB3912" wp14:editId="14B91E80">
            <wp:extent cx="429006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16201FA7"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this last scenario, variance is the same as the initial scenario, but the association is considerably weaker. Here, we see that the estimate of the association is extremely sensitive to unmeasured confounding, as low levels of correlation are required to entirely erase the association.</w:t>
      </w:r>
    </w:p>
    <w:p w14:paraId="696B174B"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defA2 &lt;- </w:t>
      </w:r>
      <w:proofErr w:type="spellStart"/>
      <w:proofErr w:type="gramStart"/>
      <w:r w:rsidRPr="001F6849">
        <w:rPr>
          <w:rFonts w:ascii="Courier New" w:eastAsia="Times New Roman" w:hAnsi="Courier New" w:cs="Courier New"/>
          <w:sz w:val="20"/>
          <w:szCs w:val="20"/>
          <w:lang w:eastAsia="en-IN"/>
        </w:rPr>
        <w:t>updateDef</w:t>
      </w:r>
      <w:proofErr w:type="spellEnd"/>
      <w:r w:rsidRPr="001F6849">
        <w:rPr>
          <w:rFonts w:ascii="Courier New" w:eastAsia="Times New Roman" w:hAnsi="Courier New" w:cs="Courier New"/>
          <w:sz w:val="20"/>
          <w:szCs w:val="20"/>
          <w:lang w:eastAsia="en-IN"/>
        </w:rPr>
        <w:t>(</w:t>
      </w:r>
      <w:proofErr w:type="spellStart"/>
      <w:proofErr w:type="gramEnd"/>
      <w:r w:rsidRPr="001F6849">
        <w:rPr>
          <w:rFonts w:ascii="Courier New" w:eastAsia="Times New Roman" w:hAnsi="Courier New" w:cs="Courier New"/>
          <w:sz w:val="20"/>
          <w:szCs w:val="20"/>
          <w:lang w:eastAsia="en-IN"/>
        </w:rPr>
        <w:t>defO</w:t>
      </w:r>
      <w:proofErr w:type="spellEnd"/>
      <w:r w:rsidRPr="001F6849">
        <w:rPr>
          <w:rFonts w:ascii="Courier New" w:eastAsia="Times New Roman" w:hAnsi="Courier New" w:cs="Courier New"/>
          <w:sz w:val="20"/>
          <w:szCs w:val="20"/>
          <w:lang w:eastAsia="en-IN"/>
        </w:rPr>
        <w:t xml:space="preserve">, </w:t>
      </w:r>
      <w:proofErr w:type="spellStart"/>
      <w:r w:rsidRPr="001F6849">
        <w:rPr>
          <w:rFonts w:ascii="Courier New" w:eastAsia="Times New Roman" w:hAnsi="Courier New" w:cs="Courier New"/>
          <w:sz w:val="20"/>
          <w:szCs w:val="20"/>
          <w:lang w:eastAsia="en-IN"/>
        </w:rPr>
        <w:t>changevar</w:t>
      </w:r>
      <w:proofErr w:type="spellEnd"/>
      <w:r w:rsidRPr="001F6849">
        <w:rPr>
          <w:rFonts w:ascii="Courier New" w:eastAsia="Times New Roman" w:hAnsi="Courier New" w:cs="Courier New"/>
          <w:sz w:val="20"/>
          <w:szCs w:val="20"/>
          <w:lang w:eastAsia="en-IN"/>
        </w:rPr>
        <w:t xml:space="preserve"> = "Y", </w:t>
      </w:r>
      <w:proofErr w:type="spellStart"/>
      <w:r w:rsidRPr="001F6849">
        <w:rPr>
          <w:rFonts w:ascii="Courier New" w:eastAsia="Times New Roman" w:hAnsi="Courier New" w:cs="Courier New"/>
          <w:sz w:val="20"/>
          <w:szCs w:val="20"/>
          <w:lang w:eastAsia="en-IN"/>
        </w:rPr>
        <w:t>newformula</w:t>
      </w:r>
      <w:proofErr w:type="spellEnd"/>
      <w:r w:rsidRPr="001F6849">
        <w:rPr>
          <w:rFonts w:ascii="Courier New" w:eastAsia="Times New Roman" w:hAnsi="Courier New" w:cs="Courier New"/>
          <w:sz w:val="20"/>
          <w:szCs w:val="20"/>
          <w:lang w:eastAsia="en-IN"/>
        </w:rPr>
        <w:t xml:space="preserve"> = "0.25 * D")</w:t>
      </w:r>
    </w:p>
    <w:p w14:paraId="4C6978F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drawing>
          <wp:inline distT="0" distB="0" distL="0" distR="0" wp14:anchorId="1CD3E41D" wp14:editId="07E2F2EF">
            <wp:extent cx="429006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0552FBC5" w14:textId="77777777" w:rsidR="001F6849" w:rsidRPr="001F6849" w:rsidRDefault="001F6849" w:rsidP="001F6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F6849">
        <w:rPr>
          <w:rFonts w:ascii="Courier New" w:eastAsia="Times New Roman" w:hAnsi="Courier New" w:cs="Courier New"/>
          <w:b/>
          <w:bCs/>
          <w:sz w:val="20"/>
          <w:szCs w:val="20"/>
          <w:lang w:eastAsia="en-IN"/>
        </w:rPr>
        <w:t>treatSens</w:t>
      </w:r>
      <w:proofErr w:type="spellEnd"/>
      <w:r w:rsidRPr="001F6849">
        <w:rPr>
          <w:rFonts w:ascii="Times New Roman" w:eastAsia="Times New Roman" w:hAnsi="Times New Roman" w:cs="Times New Roman"/>
          <w:b/>
          <w:bCs/>
          <w:sz w:val="27"/>
          <w:szCs w:val="27"/>
          <w:lang w:eastAsia="en-IN"/>
        </w:rPr>
        <w:t xml:space="preserve"> package</w:t>
      </w:r>
    </w:p>
    <w:p w14:paraId="5B916C1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I want to show output generated by the </w:t>
      </w:r>
      <w:proofErr w:type="spellStart"/>
      <w:r w:rsidRPr="001F6849">
        <w:rPr>
          <w:rFonts w:ascii="Courier New" w:eastAsia="Times New Roman" w:hAnsi="Courier New" w:cs="Courier New"/>
          <w:sz w:val="20"/>
          <w:szCs w:val="20"/>
          <w:lang w:eastAsia="en-IN"/>
        </w:rPr>
        <w:t>treatSens</w:t>
      </w:r>
      <w:proofErr w:type="spellEnd"/>
      <w:r w:rsidRPr="001F6849">
        <w:rPr>
          <w:rFonts w:ascii="Times New Roman" w:eastAsia="Times New Roman" w:hAnsi="Times New Roman" w:cs="Times New Roman"/>
          <w:sz w:val="20"/>
          <w:szCs w:val="20"/>
          <w:lang w:eastAsia="en-IN"/>
        </w:rPr>
        <w:t xml:space="preserve"> package I referenced earlier. </w:t>
      </w:r>
      <w:proofErr w:type="spellStart"/>
      <w:r w:rsidRPr="001F6849">
        <w:rPr>
          <w:rFonts w:ascii="Courier New" w:eastAsia="Times New Roman" w:hAnsi="Courier New" w:cs="Courier New"/>
          <w:sz w:val="20"/>
          <w:szCs w:val="20"/>
          <w:lang w:eastAsia="en-IN"/>
        </w:rPr>
        <w:t>treatSens</w:t>
      </w:r>
      <w:proofErr w:type="spellEnd"/>
      <w:r w:rsidRPr="001F6849">
        <w:rPr>
          <w:rFonts w:ascii="Times New Roman" w:eastAsia="Times New Roman" w:hAnsi="Times New Roman" w:cs="Times New Roman"/>
          <w:sz w:val="20"/>
          <w:szCs w:val="20"/>
          <w:lang w:eastAsia="en-IN"/>
        </w:rPr>
        <w:t xml:space="preserve"> requires a formula that includes an outcome vector \(Y\), an exposure vector \(Z\), and at least one vector of measured of confounders \(X\). In my examples, I have included no measured confounders, so I generate a vector of independent noise that is not related to the outcome.</w:t>
      </w:r>
    </w:p>
    <w:p w14:paraId="74EC78A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library(</w:t>
      </w:r>
      <w:proofErr w:type="spellStart"/>
      <w:r w:rsidRPr="001F6849">
        <w:rPr>
          <w:rFonts w:ascii="Courier New" w:eastAsia="Times New Roman" w:hAnsi="Courier New" w:cs="Courier New"/>
          <w:sz w:val="20"/>
          <w:szCs w:val="20"/>
          <w:lang w:eastAsia="en-IN"/>
        </w:rPr>
        <w:t>treatSens</w:t>
      </w:r>
      <w:proofErr w:type="spellEnd"/>
      <w:r w:rsidRPr="001F6849">
        <w:rPr>
          <w:rFonts w:ascii="Courier New" w:eastAsia="Times New Roman" w:hAnsi="Courier New" w:cs="Courier New"/>
          <w:sz w:val="20"/>
          <w:szCs w:val="20"/>
          <w:lang w:eastAsia="en-IN"/>
        </w:rPr>
        <w:t>)</w:t>
      </w:r>
    </w:p>
    <w:p w14:paraId="2EDEB29C"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6C6D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X &lt;- </w:t>
      </w:r>
      <w:proofErr w:type="spellStart"/>
      <w:proofErr w:type="gramStart"/>
      <w:r w:rsidRPr="001F6849">
        <w:rPr>
          <w:rFonts w:ascii="Courier New" w:eastAsia="Times New Roman" w:hAnsi="Courier New" w:cs="Courier New"/>
          <w:sz w:val="20"/>
          <w:szCs w:val="20"/>
          <w:lang w:eastAsia="en-IN"/>
        </w:rPr>
        <w:t>rnorm</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1200)</w:t>
      </w:r>
    </w:p>
    <w:p w14:paraId="57B6FA79"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Y &lt;- </w:t>
      </w:r>
      <w:proofErr w:type="spellStart"/>
      <w:r w:rsidRPr="001F6849">
        <w:rPr>
          <w:rFonts w:ascii="Courier New" w:eastAsia="Times New Roman" w:hAnsi="Courier New" w:cs="Courier New"/>
          <w:sz w:val="20"/>
          <w:szCs w:val="20"/>
          <w:lang w:eastAsia="en-IN"/>
        </w:rPr>
        <w:t>dtO$Y</w:t>
      </w:r>
      <w:proofErr w:type="spellEnd"/>
    </w:p>
    <w:p w14:paraId="21B3E207"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849">
        <w:rPr>
          <w:rFonts w:ascii="Courier New" w:eastAsia="Times New Roman" w:hAnsi="Courier New" w:cs="Courier New"/>
          <w:sz w:val="20"/>
          <w:szCs w:val="20"/>
          <w:lang w:eastAsia="en-IN"/>
        </w:rPr>
        <w:t xml:space="preserve">Z &lt;- </w:t>
      </w:r>
      <w:proofErr w:type="spellStart"/>
      <w:r w:rsidRPr="001F6849">
        <w:rPr>
          <w:rFonts w:ascii="Courier New" w:eastAsia="Times New Roman" w:hAnsi="Courier New" w:cs="Courier New"/>
          <w:sz w:val="20"/>
          <w:szCs w:val="20"/>
          <w:lang w:eastAsia="en-IN"/>
        </w:rPr>
        <w:t>dtO$D</w:t>
      </w:r>
      <w:proofErr w:type="spellEnd"/>
    </w:p>
    <w:p w14:paraId="0CF2F9DE"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86C86"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849">
        <w:rPr>
          <w:rFonts w:ascii="Courier New" w:eastAsia="Times New Roman" w:hAnsi="Courier New" w:cs="Courier New"/>
          <w:sz w:val="20"/>
          <w:szCs w:val="20"/>
          <w:lang w:eastAsia="en-IN"/>
        </w:rPr>
        <w:t>testsens</w:t>
      </w:r>
      <w:proofErr w:type="spellEnd"/>
      <w:r w:rsidRPr="001F6849">
        <w:rPr>
          <w:rFonts w:ascii="Courier New" w:eastAsia="Times New Roman" w:hAnsi="Courier New" w:cs="Courier New"/>
          <w:sz w:val="20"/>
          <w:szCs w:val="20"/>
          <w:lang w:eastAsia="en-IN"/>
        </w:rPr>
        <w:t xml:space="preserve"> &lt;- </w:t>
      </w:r>
      <w:proofErr w:type="spellStart"/>
      <w:proofErr w:type="gramStart"/>
      <w:r w:rsidRPr="001F6849">
        <w:rPr>
          <w:rFonts w:ascii="Courier New" w:eastAsia="Times New Roman" w:hAnsi="Courier New" w:cs="Courier New"/>
          <w:sz w:val="20"/>
          <w:szCs w:val="20"/>
          <w:lang w:eastAsia="en-IN"/>
        </w:rPr>
        <w:t>treatSens</w:t>
      </w:r>
      <w:proofErr w:type="spellEnd"/>
      <w:r w:rsidRPr="001F6849">
        <w:rPr>
          <w:rFonts w:ascii="Courier New" w:eastAsia="Times New Roman" w:hAnsi="Courier New" w:cs="Courier New"/>
          <w:sz w:val="20"/>
          <w:szCs w:val="20"/>
          <w:lang w:eastAsia="en-IN"/>
        </w:rPr>
        <w:t>(</w:t>
      </w:r>
      <w:proofErr w:type="gramEnd"/>
      <w:r w:rsidRPr="001F6849">
        <w:rPr>
          <w:rFonts w:ascii="Courier New" w:eastAsia="Times New Roman" w:hAnsi="Courier New" w:cs="Courier New"/>
          <w:sz w:val="20"/>
          <w:szCs w:val="20"/>
          <w:lang w:eastAsia="en-IN"/>
        </w:rPr>
        <w:t xml:space="preserve">Y ~ Z + X, </w:t>
      </w:r>
      <w:proofErr w:type="spellStart"/>
      <w:r w:rsidRPr="001F6849">
        <w:rPr>
          <w:rFonts w:ascii="Courier New" w:eastAsia="Times New Roman" w:hAnsi="Courier New" w:cs="Courier New"/>
          <w:sz w:val="20"/>
          <w:szCs w:val="20"/>
          <w:lang w:eastAsia="en-IN"/>
        </w:rPr>
        <w:t>nsim</w:t>
      </w:r>
      <w:proofErr w:type="spellEnd"/>
      <w:r w:rsidRPr="001F6849">
        <w:rPr>
          <w:rFonts w:ascii="Courier New" w:eastAsia="Times New Roman" w:hAnsi="Courier New" w:cs="Courier New"/>
          <w:sz w:val="20"/>
          <w:szCs w:val="20"/>
          <w:lang w:eastAsia="en-IN"/>
        </w:rPr>
        <w:t xml:space="preserve"> = 5)</w:t>
      </w:r>
    </w:p>
    <w:p w14:paraId="21183755" w14:textId="77777777" w:rsidR="001F6849" w:rsidRPr="001F6849" w:rsidRDefault="001F6849" w:rsidP="001F6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849">
        <w:rPr>
          <w:rFonts w:ascii="Courier New" w:eastAsia="Times New Roman" w:hAnsi="Courier New" w:cs="Courier New"/>
          <w:sz w:val="20"/>
          <w:szCs w:val="20"/>
          <w:lang w:eastAsia="en-IN"/>
        </w:rPr>
        <w:t>sensPlot</w:t>
      </w:r>
      <w:proofErr w:type="spellEnd"/>
      <w:r w:rsidRPr="001F6849">
        <w:rPr>
          <w:rFonts w:ascii="Courier New" w:eastAsia="Times New Roman" w:hAnsi="Courier New" w:cs="Courier New"/>
          <w:sz w:val="20"/>
          <w:szCs w:val="20"/>
          <w:lang w:eastAsia="en-IN"/>
        </w:rPr>
        <w:t>(</w:t>
      </w:r>
      <w:proofErr w:type="spellStart"/>
      <w:r w:rsidRPr="001F6849">
        <w:rPr>
          <w:rFonts w:ascii="Courier New" w:eastAsia="Times New Roman" w:hAnsi="Courier New" w:cs="Courier New"/>
          <w:sz w:val="20"/>
          <w:szCs w:val="20"/>
          <w:lang w:eastAsia="en-IN"/>
        </w:rPr>
        <w:t>testsens</w:t>
      </w:r>
      <w:proofErr w:type="spellEnd"/>
      <w:r w:rsidRPr="001F6849">
        <w:rPr>
          <w:rFonts w:ascii="Courier New" w:eastAsia="Times New Roman" w:hAnsi="Courier New" w:cs="Courier New"/>
          <w:sz w:val="20"/>
          <w:szCs w:val="20"/>
          <w:lang w:eastAsia="en-IN"/>
        </w:rPr>
        <w:t>)</w:t>
      </w:r>
    </w:p>
    <w:p w14:paraId="390F8BE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Once </w:t>
      </w:r>
      <w:proofErr w:type="spellStart"/>
      <w:r w:rsidRPr="001F6849">
        <w:rPr>
          <w:rFonts w:ascii="Courier New" w:eastAsia="Times New Roman" w:hAnsi="Courier New" w:cs="Courier New"/>
          <w:sz w:val="20"/>
          <w:szCs w:val="20"/>
          <w:lang w:eastAsia="en-IN"/>
        </w:rPr>
        <w:t>treatSens</w:t>
      </w:r>
      <w:proofErr w:type="spellEnd"/>
      <w:r w:rsidRPr="001F6849">
        <w:rPr>
          <w:rFonts w:ascii="Times New Roman" w:eastAsia="Times New Roman" w:hAnsi="Times New Roman" w:cs="Times New Roman"/>
          <w:sz w:val="20"/>
          <w:szCs w:val="20"/>
          <w:lang w:eastAsia="en-IN"/>
        </w:rPr>
        <w:t xml:space="preserve"> has been executed, it is possible to generate a sensitivity plot, which looks substantively similar to the ones I have created. The package uses sensitivity parameters \(\</w:t>
      </w:r>
      <w:proofErr w:type="spellStart"/>
      <w:r w:rsidRPr="001F6849">
        <w:rPr>
          <w:rFonts w:ascii="Times New Roman" w:eastAsia="Times New Roman" w:hAnsi="Times New Roman" w:cs="Times New Roman"/>
          <w:sz w:val="20"/>
          <w:szCs w:val="20"/>
          <w:lang w:eastAsia="en-IN"/>
        </w:rPr>
        <w:t>zeta^Z</w:t>
      </w:r>
      <w:proofErr w:type="spellEnd"/>
      <w:r w:rsidRPr="001F6849">
        <w:rPr>
          <w:rFonts w:ascii="Times New Roman" w:eastAsia="Times New Roman" w:hAnsi="Times New Roman" w:cs="Times New Roman"/>
          <w:sz w:val="20"/>
          <w:szCs w:val="20"/>
          <w:lang w:eastAsia="en-IN"/>
        </w:rPr>
        <w:t>\) and \(\</w:t>
      </w:r>
      <w:proofErr w:type="spellStart"/>
      <w:r w:rsidRPr="001F6849">
        <w:rPr>
          <w:rFonts w:ascii="Times New Roman" w:eastAsia="Times New Roman" w:hAnsi="Times New Roman" w:cs="Times New Roman"/>
          <w:sz w:val="20"/>
          <w:szCs w:val="20"/>
          <w:lang w:eastAsia="en-IN"/>
        </w:rPr>
        <w:t>zeta^Y</w:t>
      </w:r>
      <w:proofErr w:type="spellEnd"/>
      <w:r w:rsidRPr="001F6849">
        <w:rPr>
          <w:rFonts w:ascii="Times New Roman" w:eastAsia="Times New Roman" w:hAnsi="Times New Roman" w:cs="Times New Roman"/>
          <w:sz w:val="20"/>
          <w:szCs w:val="20"/>
          <w:lang w:eastAsia="en-IN"/>
        </w:rPr>
        <w:t xml:space="preserve">\), which represent the coefficients of \(U\), the unmeasured confounder. Since </w:t>
      </w:r>
      <w:proofErr w:type="spellStart"/>
      <w:r w:rsidRPr="001F6849">
        <w:rPr>
          <w:rFonts w:ascii="Courier New" w:eastAsia="Times New Roman" w:hAnsi="Courier New" w:cs="Courier New"/>
          <w:sz w:val="20"/>
          <w:szCs w:val="20"/>
          <w:lang w:eastAsia="en-IN"/>
        </w:rPr>
        <w:t>treatSens</w:t>
      </w:r>
      <w:proofErr w:type="spellEnd"/>
      <w:r w:rsidRPr="001F6849">
        <w:rPr>
          <w:rFonts w:ascii="Times New Roman" w:eastAsia="Times New Roman" w:hAnsi="Times New Roman" w:cs="Times New Roman"/>
          <w:sz w:val="20"/>
          <w:szCs w:val="20"/>
          <w:lang w:eastAsia="en-IN"/>
        </w:rPr>
        <w:t xml:space="preserve"> normalizes the data (in the default setting), these coefficients are actually equivalent to the correlations \(\rho_{UD}\) and \(\rho_{UY}\) that are the basis of my sensitivity analysis. </w:t>
      </w:r>
      <w:proofErr w:type="gramStart"/>
      <w:r w:rsidRPr="001F6849">
        <w:rPr>
          <w:rFonts w:ascii="Times New Roman" w:eastAsia="Times New Roman" w:hAnsi="Times New Roman" w:cs="Times New Roman"/>
          <w:sz w:val="20"/>
          <w:szCs w:val="20"/>
          <w:lang w:eastAsia="en-IN"/>
        </w:rPr>
        <w:t>A</w:t>
      </w:r>
      <w:proofErr w:type="gramEnd"/>
      <w:r w:rsidRPr="001F6849">
        <w:rPr>
          <w:rFonts w:ascii="Times New Roman" w:eastAsia="Times New Roman" w:hAnsi="Times New Roman" w:cs="Times New Roman"/>
          <w:sz w:val="20"/>
          <w:szCs w:val="20"/>
          <w:lang w:eastAsia="en-IN"/>
        </w:rPr>
        <w:t xml:space="preserve"> important difference in the output is that </w:t>
      </w:r>
      <w:proofErr w:type="spellStart"/>
      <w:r w:rsidRPr="001F6849">
        <w:rPr>
          <w:rFonts w:ascii="Courier New" w:eastAsia="Times New Roman" w:hAnsi="Courier New" w:cs="Courier New"/>
          <w:sz w:val="20"/>
          <w:szCs w:val="20"/>
          <w:lang w:eastAsia="en-IN"/>
        </w:rPr>
        <w:t>treatSens</w:t>
      </w:r>
      <w:proofErr w:type="spellEnd"/>
      <w:r w:rsidRPr="001F6849">
        <w:rPr>
          <w:rFonts w:ascii="Times New Roman" w:eastAsia="Times New Roman" w:hAnsi="Times New Roman" w:cs="Times New Roman"/>
          <w:sz w:val="20"/>
          <w:szCs w:val="20"/>
          <w:lang w:eastAsia="en-IN"/>
        </w:rPr>
        <w:t xml:space="preserve"> provides uncertainty bands, and extends into regions of negative correlation. (And of course, a more significant difference is that </w:t>
      </w:r>
      <w:proofErr w:type="spellStart"/>
      <w:r w:rsidRPr="001F6849">
        <w:rPr>
          <w:rFonts w:ascii="Courier New" w:eastAsia="Times New Roman" w:hAnsi="Courier New" w:cs="Courier New"/>
          <w:sz w:val="20"/>
          <w:szCs w:val="20"/>
          <w:lang w:eastAsia="en-IN"/>
        </w:rPr>
        <w:t>treatSens</w:t>
      </w:r>
      <w:proofErr w:type="spellEnd"/>
      <w:r w:rsidRPr="001F6849">
        <w:rPr>
          <w:rFonts w:ascii="Times New Roman" w:eastAsia="Times New Roman" w:hAnsi="Times New Roman" w:cs="Times New Roman"/>
          <w:sz w:val="20"/>
          <w:szCs w:val="20"/>
          <w:lang w:eastAsia="en-IN"/>
        </w:rPr>
        <w:t xml:space="preserve"> is flexible enough to handle binary exposures, whereas I have not yet extended my analytic approach in that direction, and I suspect it is no possible for me to do so due to non-collapsibility of logistic regression </w:t>
      </w:r>
      <w:proofErr w:type="spellStart"/>
      <w:r w:rsidRPr="001F6849">
        <w:rPr>
          <w:rFonts w:ascii="Times New Roman" w:eastAsia="Times New Roman" w:hAnsi="Times New Roman" w:cs="Times New Roman"/>
          <w:sz w:val="20"/>
          <w:szCs w:val="20"/>
          <w:lang w:eastAsia="en-IN"/>
        </w:rPr>
        <w:t>estimands</w:t>
      </w:r>
      <w:proofErr w:type="spellEnd"/>
      <w:r w:rsidRPr="001F6849">
        <w:rPr>
          <w:rFonts w:ascii="Times New Roman" w:eastAsia="Times New Roman" w:hAnsi="Times New Roman" w:cs="Times New Roman"/>
          <w:sz w:val="20"/>
          <w:szCs w:val="20"/>
          <w:lang w:eastAsia="en-IN"/>
        </w:rPr>
        <w:t xml:space="preserve"> – I hope to revisit this in the future.)</w:t>
      </w:r>
    </w:p>
    <w:p w14:paraId="2475DB9B" w14:textId="77777777" w:rsidR="001F6849" w:rsidRPr="001F6849" w:rsidRDefault="001F6849" w:rsidP="001F6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6849">
        <w:rPr>
          <w:rFonts w:ascii="Times New Roman" w:eastAsia="Times New Roman" w:hAnsi="Times New Roman" w:cs="Times New Roman"/>
          <w:b/>
          <w:bCs/>
          <w:sz w:val="24"/>
          <w:szCs w:val="24"/>
          <w:lang w:eastAsia="en-IN"/>
        </w:rPr>
        <w:lastRenderedPageBreak/>
        <w:t xml:space="preserve">Observed data scenario 1: </w:t>
      </w:r>
      <w:proofErr w:type="gramStart"/>
      <w:r w:rsidRPr="001F6849">
        <w:rPr>
          <w:rFonts w:ascii="Times New Roman" w:eastAsia="Times New Roman" w:hAnsi="Times New Roman" w:cs="Times New Roman"/>
          <w:b/>
          <w:bCs/>
          <w:sz w:val="24"/>
          <w:szCs w:val="24"/>
          <w:lang w:eastAsia="en-IN"/>
        </w:rPr>
        <w:t>\(</w:t>
      </w:r>
      <w:proofErr w:type="gramEnd"/>
      <w:r w:rsidRPr="001F6849">
        <w:rPr>
          <w:rFonts w:ascii="Times New Roman" w:eastAsia="Times New Roman" w:hAnsi="Times New Roman" w:cs="Times New Roman"/>
          <w:b/>
          <w:bCs/>
          <w:sz w:val="24"/>
          <w:szCs w:val="24"/>
          <w:lang w:eastAsia="en-IN"/>
        </w:rPr>
        <w:t>\small{Y \sim N(1.50Z, \; 25)}\)</w:t>
      </w:r>
    </w:p>
    <w:p w14:paraId="58768AD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drawing>
          <wp:inline distT="0" distB="0" distL="0" distR="0" wp14:anchorId="288E741C" wp14:editId="7C09179E">
            <wp:extent cx="4290060" cy="271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712720"/>
                    </a:xfrm>
                    <a:prstGeom prst="rect">
                      <a:avLst/>
                    </a:prstGeom>
                    <a:noFill/>
                    <a:ln>
                      <a:noFill/>
                    </a:ln>
                  </pic:spPr>
                </pic:pic>
              </a:graphicData>
            </a:graphic>
          </wp:inline>
        </w:drawing>
      </w:r>
    </w:p>
    <w:p w14:paraId="56BA6461" w14:textId="77777777" w:rsidR="001F6849" w:rsidRPr="001F6849" w:rsidRDefault="001F6849" w:rsidP="001F6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6849">
        <w:rPr>
          <w:rFonts w:ascii="Times New Roman" w:eastAsia="Times New Roman" w:hAnsi="Times New Roman" w:cs="Times New Roman"/>
          <w:b/>
          <w:bCs/>
          <w:sz w:val="24"/>
          <w:szCs w:val="24"/>
          <w:lang w:eastAsia="en-IN"/>
        </w:rPr>
        <w:t xml:space="preserve">Observed data scenario 2: </w:t>
      </w:r>
      <w:proofErr w:type="gramStart"/>
      <w:r w:rsidRPr="001F6849">
        <w:rPr>
          <w:rFonts w:ascii="Times New Roman" w:eastAsia="Times New Roman" w:hAnsi="Times New Roman" w:cs="Times New Roman"/>
          <w:b/>
          <w:bCs/>
          <w:sz w:val="24"/>
          <w:szCs w:val="24"/>
          <w:lang w:eastAsia="en-IN"/>
        </w:rPr>
        <w:t>\(</w:t>
      </w:r>
      <w:proofErr w:type="gramEnd"/>
      <w:r w:rsidRPr="001F6849">
        <w:rPr>
          <w:rFonts w:ascii="Times New Roman" w:eastAsia="Times New Roman" w:hAnsi="Times New Roman" w:cs="Times New Roman"/>
          <w:b/>
          <w:bCs/>
          <w:sz w:val="24"/>
          <w:szCs w:val="24"/>
          <w:lang w:eastAsia="en-IN"/>
        </w:rPr>
        <w:t>\small{Y \sim N(1.50Z, \; 4)}\)</w:t>
      </w:r>
    </w:p>
    <w:p w14:paraId="47A9AF2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drawing>
          <wp:inline distT="0" distB="0" distL="0" distR="0" wp14:anchorId="03DC0EDC" wp14:editId="2C32D2EF">
            <wp:extent cx="4290060" cy="271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712720"/>
                    </a:xfrm>
                    <a:prstGeom prst="rect">
                      <a:avLst/>
                    </a:prstGeom>
                    <a:noFill/>
                    <a:ln>
                      <a:noFill/>
                    </a:ln>
                  </pic:spPr>
                </pic:pic>
              </a:graphicData>
            </a:graphic>
          </wp:inline>
        </w:drawing>
      </w:r>
    </w:p>
    <w:p w14:paraId="53B099A5" w14:textId="77777777" w:rsidR="001F6849" w:rsidRPr="001F6849" w:rsidRDefault="001F6849" w:rsidP="001F6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F6849">
        <w:rPr>
          <w:rFonts w:ascii="Times New Roman" w:eastAsia="Times New Roman" w:hAnsi="Times New Roman" w:cs="Times New Roman"/>
          <w:b/>
          <w:bCs/>
          <w:sz w:val="24"/>
          <w:szCs w:val="24"/>
          <w:lang w:eastAsia="en-IN"/>
        </w:rPr>
        <w:t xml:space="preserve">Observed data scenario 3: </w:t>
      </w:r>
      <w:proofErr w:type="gramStart"/>
      <w:r w:rsidRPr="001F6849">
        <w:rPr>
          <w:rFonts w:ascii="Times New Roman" w:eastAsia="Times New Roman" w:hAnsi="Times New Roman" w:cs="Times New Roman"/>
          <w:b/>
          <w:bCs/>
          <w:sz w:val="24"/>
          <w:szCs w:val="24"/>
          <w:lang w:eastAsia="en-IN"/>
        </w:rPr>
        <w:t>\(</w:t>
      </w:r>
      <w:proofErr w:type="gramEnd"/>
      <w:r w:rsidRPr="001F6849">
        <w:rPr>
          <w:rFonts w:ascii="Times New Roman" w:eastAsia="Times New Roman" w:hAnsi="Times New Roman" w:cs="Times New Roman"/>
          <w:b/>
          <w:bCs/>
          <w:sz w:val="24"/>
          <w:szCs w:val="24"/>
          <w:lang w:eastAsia="en-IN"/>
        </w:rPr>
        <w:t>\small{Y \sim N(0.25Z, \; 25)}\)</w:t>
      </w:r>
    </w:p>
    <w:p w14:paraId="3903372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noProof/>
          <w:sz w:val="20"/>
          <w:szCs w:val="20"/>
          <w:lang w:eastAsia="en-IN"/>
        </w:rPr>
        <w:lastRenderedPageBreak/>
        <w:drawing>
          <wp:inline distT="0" distB="0" distL="0" distR="0" wp14:anchorId="34D2D977" wp14:editId="17ED7E61">
            <wp:extent cx="4290060"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12720"/>
                    </a:xfrm>
                    <a:prstGeom prst="rect">
                      <a:avLst/>
                    </a:prstGeom>
                    <a:noFill/>
                    <a:ln>
                      <a:noFill/>
                    </a:ln>
                  </pic:spPr>
                </pic:pic>
              </a:graphicData>
            </a:graphic>
          </wp:inline>
        </w:drawing>
      </w:r>
    </w:p>
    <w:p w14:paraId="4B68397F" w14:textId="77777777" w:rsidR="001F6849" w:rsidRPr="001F6849" w:rsidRDefault="001F6849" w:rsidP="001F68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m_-5908766832596303882_addendum"/>
      <w:bookmarkEnd w:id="0"/>
      <w:r w:rsidRPr="001F6849">
        <w:rPr>
          <w:rFonts w:ascii="Times New Roman" w:eastAsia="Times New Roman" w:hAnsi="Times New Roman" w:cs="Times New Roman"/>
          <w:b/>
          <w:bCs/>
          <w:sz w:val="36"/>
          <w:szCs w:val="36"/>
          <w:lang w:eastAsia="en-IN"/>
        </w:rPr>
        <w:t>Addendum: Derivation of \(\beta_2\)</w:t>
      </w:r>
    </w:p>
    <w:p w14:paraId="7872A4E9"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In case you want more detail on how we derive \(\beta_2\) from the observed data model and assumed correlation parameters, here it is. We start by specifying the simple observed outcome model:</w:t>
      </w:r>
    </w:p>
    <w:p w14:paraId="612D6E7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 Y = k_0 + k_1D +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w:t>
      </w:r>
    </w:p>
    <w:p w14:paraId="26F298D4"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We can estimate the parameters \(k_0\) and \(k_1\) using this standard matrix solution:</w:t>
      </w:r>
    </w:p>
    <w:p w14:paraId="43DDC433"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 \; = (W^TW)^{-1}W^TY,\]</w:t>
      </w:r>
    </w:p>
    <w:p w14:paraId="2DBCA16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where \(W\) is the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n \times 2\) design matrix:</w:t>
      </w:r>
    </w:p>
    <w:p w14:paraId="3889EF0C"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 W = [\</w:t>
      </w:r>
      <w:proofErr w:type="spellStart"/>
      <w:r w:rsidRPr="001F6849">
        <w:rPr>
          <w:rFonts w:ascii="Times New Roman" w:eastAsia="Times New Roman" w:hAnsi="Times New Roman" w:cs="Times New Roman"/>
          <w:sz w:val="20"/>
          <w:szCs w:val="20"/>
          <w:lang w:eastAsia="en-IN"/>
        </w:rPr>
        <w:t>mathbf</w:t>
      </w:r>
      <w:proofErr w:type="spellEnd"/>
      <w:r w:rsidRPr="001F6849">
        <w:rPr>
          <w:rFonts w:ascii="Times New Roman" w:eastAsia="Times New Roman" w:hAnsi="Times New Roman" w:cs="Times New Roman"/>
          <w:sz w:val="20"/>
          <w:szCs w:val="20"/>
          <w:lang w:eastAsia="en-IN"/>
        </w:rPr>
        <w:t>{1}, D]_{n \times 2}.\]</w:t>
      </w:r>
    </w:p>
    <w:p w14:paraId="1EA48364"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We can replace \(Y\) with the alternative outcome model:</w:t>
      </w:r>
    </w:p>
    <w:p w14:paraId="2851599D"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 &amp;= (W^TW)^{-1}W^T(\beta_0 + \beta_1 D + \beta_2 U + \</w:t>
      </w:r>
      <w:proofErr w:type="spellStart"/>
      <w:r w:rsidRPr="001F6849">
        <w:rPr>
          <w:rFonts w:ascii="Times New Roman" w:eastAsia="Times New Roman" w:hAnsi="Times New Roman" w:cs="Times New Roman"/>
          <w:sz w:val="20"/>
          <w:szCs w:val="20"/>
          <w:lang w:eastAsia="en-IN"/>
        </w:rPr>
        <w:t>epsilon_Y</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&amp;= \;&lt;\beta_0, 0&gt; + &lt;0, \beta_1&gt; +\; (W^TW)^{-1}W^T(\beta_2U) + \</w:t>
      </w:r>
      <w:proofErr w:type="spellStart"/>
      <w:r w:rsidRPr="001F6849">
        <w:rPr>
          <w:rFonts w:ascii="Times New Roman" w:eastAsia="Times New Roman" w:hAnsi="Times New Roman" w:cs="Times New Roman"/>
          <w:sz w:val="20"/>
          <w:szCs w:val="20"/>
          <w:lang w:eastAsia="en-IN"/>
        </w:rPr>
        <w:t>mathbf</w:t>
      </w:r>
      <w:proofErr w:type="spellEnd"/>
      <w:r w:rsidRPr="001F6849">
        <w:rPr>
          <w:rFonts w:ascii="Times New Roman" w:eastAsia="Times New Roman" w:hAnsi="Times New Roman" w:cs="Times New Roman"/>
          <w:sz w:val="20"/>
          <w:szCs w:val="20"/>
          <w:lang w:eastAsia="en-IN"/>
        </w:rPr>
        <w:t>{0} \\</w:t>
      </w:r>
      <w:r w:rsidRPr="001F6849">
        <w:rPr>
          <w:rFonts w:ascii="Times New Roman" w:eastAsia="Times New Roman" w:hAnsi="Times New Roman" w:cs="Times New Roman"/>
          <w:sz w:val="20"/>
          <w:szCs w:val="20"/>
          <w:lang w:eastAsia="en-IN"/>
        </w:rPr>
        <w:br/>
        <w:t>&amp;= \;&lt;\beta_0, \beta_1&gt; +\; (W^TW)^{-1}W^T(\beta_2U)</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53E79E0C"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Note that</w:t>
      </w:r>
    </w:p>
    <w:p w14:paraId="77A70D2B"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(W^</w:t>
      </w:r>
      <w:proofErr w:type="gramStart"/>
      <w:r w:rsidRPr="001F6849">
        <w:rPr>
          <w:rFonts w:ascii="Times New Roman" w:eastAsia="Times New Roman" w:hAnsi="Times New Roman" w:cs="Times New Roman"/>
          <w:sz w:val="20"/>
          <w:szCs w:val="20"/>
          <w:lang w:eastAsia="en-IN"/>
        </w:rPr>
        <w:t>TW)^</w:t>
      </w:r>
      <w:proofErr w:type="gramEnd"/>
      <w:r w:rsidRPr="001F6849">
        <w:rPr>
          <w:rFonts w:ascii="Times New Roman" w:eastAsia="Times New Roman" w:hAnsi="Times New Roman" w:cs="Times New Roman"/>
          <w:sz w:val="20"/>
          <w:szCs w:val="20"/>
          <w:lang w:eastAsia="en-IN"/>
        </w:rPr>
        <w:t>{-1}W^T(\beta_0) &amp;= \; &lt;\beta_0,\; 0&gt; \; \; and\\</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(W^TW)^{-1}W^T(\beta_1D) &amp;= \; &lt;0,\; \beta_1&gt;.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5EB13084"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Now, we need to figure out what \((W^</w:t>
      </w:r>
      <w:proofErr w:type="gramStart"/>
      <w:r w:rsidRPr="001F6849">
        <w:rPr>
          <w:rFonts w:ascii="Times New Roman" w:eastAsia="Times New Roman" w:hAnsi="Times New Roman" w:cs="Times New Roman"/>
          <w:sz w:val="20"/>
          <w:szCs w:val="20"/>
          <w:lang w:eastAsia="en-IN"/>
        </w:rPr>
        <w:t>TW)^</w:t>
      </w:r>
      <w:proofErr w:type="gramEnd"/>
      <w:r w:rsidRPr="001F6849">
        <w:rPr>
          <w:rFonts w:ascii="Times New Roman" w:eastAsia="Times New Roman" w:hAnsi="Times New Roman" w:cs="Times New Roman"/>
          <w:sz w:val="20"/>
          <w:szCs w:val="20"/>
          <w:lang w:eastAsia="en-IN"/>
        </w:rPr>
        <w:t>{-1}W^T(\beta_2U)\) is. First, we rearrange the alternate exposure model:</w:t>
      </w:r>
      <w:r w:rsidRPr="001F6849">
        <w:rPr>
          <w:rFonts w:ascii="Times New Roman" w:eastAsia="Times New Roman" w:hAnsi="Times New Roman" w:cs="Times New Roman"/>
          <w:sz w:val="20"/>
          <w:szCs w:val="20"/>
          <w:lang w:eastAsia="en-IN"/>
        </w:rPr>
        <w:br/>
      </w:r>
      <w:r w:rsidRPr="001F6849">
        <w:rPr>
          <w:rFonts w:ascii="Times New Roman" w:eastAsia="Times New Roman" w:hAnsi="Times New Roman" w:cs="Times New Roman"/>
          <w:sz w:val="20"/>
          <w:szCs w:val="20"/>
          <w:lang w:eastAsia="en-IN"/>
        </w:rPr>
        <w:lastRenderedPageBreak/>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D &amp;= \alpha_0 + \alpha_1 U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w:t>
      </w:r>
      <w:r w:rsidRPr="001F6849">
        <w:rPr>
          <w:rFonts w:ascii="Times New Roman" w:eastAsia="Times New Roman" w:hAnsi="Times New Roman" w:cs="Times New Roman"/>
          <w:sz w:val="20"/>
          <w:szCs w:val="20"/>
          <w:lang w:eastAsia="en-IN"/>
        </w:rPr>
        <w:br/>
        <w:t>\alpha_1 U &amp;= D – \alpha_0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w:t>
      </w:r>
      <w:r w:rsidRPr="001F6849">
        <w:rPr>
          <w:rFonts w:ascii="Times New Roman" w:eastAsia="Times New Roman" w:hAnsi="Times New Roman" w:cs="Times New Roman"/>
          <w:sz w:val="20"/>
          <w:szCs w:val="20"/>
          <w:lang w:eastAsia="en-IN"/>
        </w:rPr>
        <w:br/>
        <w:t>U &amp;= \frac{1}{\alpha_1} \left( D – \alpha_0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\right) \\</w:t>
      </w:r>
      <w:r w:rsidRPr="001F6849">
        <w:rPr>
          <w:rFonts w:ascii="Times New Roman" w:eastAsia="Times New Roman" w:hAnsi="Times New Roman" w:cs="Times New Roman"/>
          <w:sz w:val="20"/>
          <w:szCs w:val="20"/>
          <w:lang w:eastAsia="en-IN"/>
        </w:rPr>
        <w:br/>
        <w:t>\beta_2 U &amp;= \frac{\beta_2}{\alpha_1} \left( D – \alpha_0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\right)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4E9F289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We can replace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\beta_2 U\):</w:t>
      </w:r>
    </w:p>
    <w:p w14:paraId="4AE4431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(W^TW)^{-1}W^T(\beta_2U) &amp;= (W^TW)^{-1}W^T \left[ \frac{\beta_2}{\alpha_1} \left( D – \alpha_0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\right) \right] \\</w:t>
      </w:r>
      <w:r w:rsidRPr="001F6849">
        <w:rPr>
          <w:rFonts w:ascii="Times New Roman" w:eastAsia="Times New Roman" w:hAnsi="Times New Roman" w:cs="Times New Roman"/>
          <w:sz w:val="20"/>
          <w:szCs w:val="20"/>
          <w:lang w:eastAsia="en-IN"/>
        </w:rPr>
        <w:br/>
        <w:t>&amp;= &lt;-\frac{\beta_2}{\alpha_1}\alpha_0, 0&gt; + &lt;0,\frac{\beta_2}{\alpha_1}&gt;-\;\frac{\beta_2}{\alpha_1}(W^TW)^{-1}W^T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w:t>
      </w:r>
      <w:r w:rsidRPr="001F6849">
        <w:rPr>
          <w:rFonts w:ascii="Times New Roman" w:eastAsia="Times New Roman" w:hAnsi="Times New Roman" w:cs="Times New Roman"/>
          <w:sz w:val="20"/>
          <w:szCs w:val="20"/>
          <w:lang w:eastAsia="en-IN"/>
        </w:rPr>
        <w:br/>
        <w:t>&amp;= &lt;-\frac{\beta_2}{\alpha_1}\alpha_0, \frac{\beta_2}{\alpha_1}&gt;-\;\frac{\beta_2}{\alpha_1}(W^TW)^{-1}W^T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31EF230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And now we get back to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w:t>
      </w:r>
    </w:p>
    <w:p w14:paraId="3E1F6A3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 &amp;= \;&lt;\beta_0,\; \beta_1&gt; +\; (W^TW)^{-1}W^T(\beta_2U) \\</w:t>
      </w:r>
      <w:r w:rsidRPr="001F6849">
        <w:rPr>
          <w:rFonts w:ascii="Times New Roman" w:eastAsia="Times New Roman" w:hAnsi="Times New Roman" w:cs="Times New Roman"/>
          <w:sz w:val="20"/>
          <w:szCs w:val="20"/>
          <w:lang w:eastAsia="en-IN"/>
        </w:rPr>
        <w:br/>
        <w:t>&amp;= \;&lt;\beta_0-\frac{\beta_2}{\alpha_1}\alpha_0, \; \beta_1 + \frac{\beta_2}{\alpha_1}&gt;-\;\frac{\beta_2}{\alpha_1}(W^TW)^{-1}W^T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w:t>
      </w:r>
      <w:r w:rsidRPr="001F6849">
        <w:rPr>
          <w:rFonts w:ascii="Times New Roman" w:eastAsia="Times New Roman" w:hAnsi="Times New Roman" w:cs="Times New Roman"/>
          <w:sz w:val="20"/>
          <w:szCs w:val="20"/>
          <w:lang w:eastAsia="en-IN"/>
        </w:rPr>
        <w:br/>
        <w:t>&amp;= \;&lt;\beta_0-\frac{\beta_2}{\alpha_1}\alpha_0, \; \beta_1 + \frac{\beta_2}{\alpha_1}&gt;-\;\frac{\beta_2}{\alpha_1}&lt;\gamma_0, \; \gamma_1&gt;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563A429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where \(\gamma_0\) and \(\gamma_1\) come from regressing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on \(D\):</w:t>
      </w:r>
    </w:p>
    <w:p w14:paraId="1419F580"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 xml:space="preserve">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 \gamma_0 + \gamma_1 D\]</w:t>
      </w:r>
      <w:r w:rsidRPr="001F6849">
        <w:rPr>
          <w:rFonts w:ascii="Times New Roman" w:eastAsia="Times New Roman" w:hAnsi="Times New Roman" w:cs="Times New Roman"/>
          <w:sz w:val="20"/>
          <w:szCs w:val="20"/>
          <w:lang w:eastAsia="en-IN"/>
        </w:rPr>
        <w:br/>
        <w:t>so,</w:t>
      </w:r>
    </w:p>
    <w:p w14:paraId="42EBE40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 &amp;= \;&lt;\beta_0-\frac{\beta_2}{\alpha_1}\alpha_0 – \frac{\beta_2}{\alpha_1}\gamma_0, \; \beta_1 + \frac{\beta_2}{\alpha_1} – \frac{\beta_2}{\alpha_1}\gamma_1 &gt; \\</w:t>
      </w:r>
      <w:r w:rsidRPr="001F6849">
        <w:rPr>
          <w:rFonts w:ascii="Times New Roman" w:eastAsia="Times New Roman" w:hAnsi="Times New Roman" w:cs="Times New Roman"/>
          <w:sz w:val="20"/>
          <w:szCs w:val="20"/>
          <w:lang w:eastAsia="en-IN"/>
        </w:rPr>
        <w:br/>
        <w:t>&amp;= \;&lt;\beta_0-\frac{\beta_2}{\alpha_1}\left(\alpha_0 + \gamma_0\right), \; \beta_1 + \frac{\beta_2}{\alpha_1}\left(1 – \gamma_1 \right) &gt;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6E97A0AE"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Since we can </w:t>
      </w:r>
      <w:proofErr w:type="spellStart"/>
      <w:r w:rsidRPr="001F6849">
        <w:rPr>
          <w:rFonts w:ascii="Times New Roman" w:eastAsia="Times New Roman" w:hAnsi="Times New Roman" w:cs="Times New Roman"/>
          <w:sz w:val="20"/>
          <w:szCs w:val="20"/>
          <w:lang w:eastAsia="en-IN"/>
        </w:rPr>
        <w:t>center</w:t>
      </w:r>
      <w:proofErr w:type="spellEnd"/>
      <w:r w:rsidRPr="001F6849">
        <w:rPr>
          <w:rFonts w:ascii="Times New Roman" w:eastAsia="Times New Roman" w:hAnsi="Times New Roman" w:cs="Times New Roman"/>
          <w:sz w:val="20"/>
          <w:szCs w:val="20"/>
          <w:lang w:eastAsia="en-IN"/>
        </w:rPr>
        <w:t xml:space="preserve"> all the observed data, we can easily assume that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k_0 = 0\). All we need to worry about is \(k_1\):</w:t>
      </w:r>
    </w:p>
    <w:p w14:paraId="49FC1FA2"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k_1 &amp;= \beta_1 + \frac{\beta_</w:t>
      </w:r>
      <w:proofErr w:type="gramStart"/>
      <w:r w:rsidRPr="001F6849">
        <w:rPr>
          <w:rFonts w:ascii="Times New Roman" w:eastAsia="Times New Roman" w:hAnsi="Times New Roman" w:cs="Times New Roman"/>
          <w:sz w:val="20"/>
          <w:szCs w:val="20"/>
          <w:lang w:eastAsia="en-IN"/>
        </w:rPr>
        <w:t>2}{</w:t>
      </w:r>
      <w:proofErr w:type="gramEnd"/>
      <w:r w:rsidRPr="001F6849">
        <w:rPr>
          <w:rFonts w:ascii="Times New Roman" w:eastAsia="Times New Roman" w:hAnsi="Times New Roman" w:cs="Times New Roman"/>
          <w:sz w:val="20"/>
          <w:szCs w:val="20"/>
          <w:lang w:eastAsia="en-IN"/>
        </w:rPr>
        <w:t>\alpha_1}\left(1 – \gamma_1 \right) \\</w:t>
      </w:r>
      <w:r w:rsidRPr="001F6849">
        <w:rPr>
          <w:rFonts w:ascii="Times New Roman" w:eastAsia="Times New Roman" w:hAnsi="Times New Roman" w:cs="Times New Roman"/>
          <w:sz w:val="20"/>
          <w:szCs w:val="20"/>
          <w:lang w:eastAsia="en-IN"/>
        </w:rPr>
        <w:br/>
        <w:t>\frac{\beta_2}{\alpha_1}\left(1 – \gamma_1 \right) &amp;= k_1 – \beta_1 \\</w:t>
      </w:r>
      <w:r w:rsidRPr="001F6849">
        <w:rPr>
          <w:rFonts w:ascii="Times New Roman" w:eastAsia="Times New Roman" w:hAnsi="Times New Roman" w:cs="Times New Roman"/>
          <w:sz w:val="20"/>
          <w:szCs w:val="20"/>
          <w:lang w:eastAsia="en-IN"/>
        </w:rPr>
        <w:br/>
        <w:t>\beta_2 &amp;= \frac{\alpha_1}{1-\gamma_1}\left( k_1 – \beta_1\right)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68565D6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lastRenderedPageBreak/>
        <w:t xml:space="preserve">We have generated \(\alpha_1\) based on \(\rho_{UD}\), \(k_1\) is </w:t>
      </w:r>
      <w:proofErr w:type="spellStart"/>
      <w:r w:rsidRPr="001F6849">
        <w:rPr>
          <w:rFonts w:ascii="Times New Roman" w:eastAsia="Times New Roman" w:hAnsi="Times New Roman" w:cs="Times New Roman"/>
          <w:sz w:val="20"/>
          <w:szCs w:val="20"/>
          <w:lang w:eastAsia="en-IN"/>
        </w:rPr>
        <w:t>a</w:t>
      </w:r>
      <w:proofErr w:type="spellEnd"/>
      <w:r w:rsidRPr="001F6849">
        <w:rPr>
          <w:rFonts w:ascii="Times New Roman" w:eastAsia="Times New Roman" w:hAnsi="Times New Roman" w:cs="Times New Roman"/>
          <w:sz w:val="20"/>
          <w:szCs w:val="20"/>
          <w:lang w:eastAsia="en-IN"/>
        </w:rPr>
        <w:t xml:space="preserve"> estimated from the data, and \(\beta_1\) is fixed based on some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p, \; 0 \le p \le 1\) such that \(\beta_1 = pk_1\). All that remains is \(\gamma_1\):</w:t>
      </w:r>
    </w:p>
    <w:p w14:paraId="5449D9D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br/>
        <w:t>\gamma_1 = \rho_{\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D} \frac{\sigma_{\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w:t>
      </w:r>
    </w:p>
    <w:p w14:paraId="3036C108"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 xml:space="preserve">Since </w:t>
      </w: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D = \alpha_0 + \alpha_1 U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(and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\perp \! \! \! \</w:t>
      </w:r>
      <w:proofErr w:type="gramStart"/>
      <w:r w:rsidRPr="001F6849">
        <w:rPr>
          <w:rFonts w:ascii="Times New Roman" w:eastAsia="Times New Roman" w:hAnsi="Times New Roman" w:cs="Times New Roman"/>
          <w:sz w:val="20"/>
          <w:szCs w:val="20"/>
          <w:lang w:eastAsia="en-IN"/>
        </w:rPr>
        <w:t>perp</w:t>
      </w:r>
      <w:proofErr w:type="gramEnd"/>
      <w:r w:rsidRPr="001F6849">
        <w:rPr>
          <w:rFonts w:ascii="Times New Roman" w:eastAsia="Times New Roman" w:hAnsi="Times New Roman" w:cs="Times New Roman"/>
          <w:sz w:val="20"/>
          <w:szCs w:val="20"/>
          <w:lang w:eastAsia="en-IN"/>
        </w:rPr>
        <w:t xml:space="preserve"> U\))</w:t>
      </w:r>
    </w:p>
    <w:p w14:paraId="3F982506"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\rho_{\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D} &amp;= \frac{</w:t>
      </w:r>
      <w:proofErr w:type="spellStart"/>
      <w:r w:rsidRPr="001F6849">
        <w:rPr>
          <w:rFonts w:ascii="Times New Roman" w:eastAsia="Times New Roman" w:hAnsi="Times New Roman" w:cs="Times New Roman"/>
          <w:sz w:val="20"/>
          <w:szCs w:val="20"/>
          <w:lang w:eastAsia="en-IN"/>
        </w:rPr>
        <w:t>Cov</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D)}{\sigma_{\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&amp;=\frac{</w:t>
      </w:r>
      <w:proofErr w:type="spellStart"/>
      <w:r w:rsidRPr="001F6849">
        <w:rPr>
          <w:rFonts w:ascii="Times New Roman" w:eastAsia="Times New Roman" w:hAnsi="Times New Roman" w:cs="Times New Roman"/>
          <w:sz w:val="20"/>
          <w:szCs w:val="20"/>
          <w:lang w:eastAsia="en-IN"/>
        </w:rPr>
        <w:t>Cov</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\;\alpha_0 + \alpha_1 U + \</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\frac{\sigma_{\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}^2}{\sigma_{\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 \frac{\sigma_{\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4AD13E35"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It follows that</w:t>
      </w:r>
    </w:p>
    <w:p w14:paraId="584C47BA"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w:t>
      </w:r>
      <w:r w:rsidRPr="001F6849">
        <w:rPr>
          <w:rFonts w:ascii="Times New Roman" w:eastAsia="Times New Roman" w:hAnsi="Times New Roman" w:cs="Times New Roman"/>
          <w:sz w:val="20"/>
          <w:szCs w:val="20"/>
          <w:lang w:eastAsia="en-IN"/>
        </w:rPr>
        <w:br/>
        <w:t>\begin{aligned}</w:t>
      </w:r>
      <w:r w:rsidRPr="001F6849">
        <w:rPr>
          <w:rFonts w:ascii="Times New Roman" w:eastAsia="Times New Roman" w:hAnsi="Times New Roman" w:cs="Times New Roman"/>
          <w:sz w:val="20"/>
          <w:szCs w:val="20"/>
          <w:lang w:eastAsia="en-IN"/>
        </w:rPr>
        <w:br/>
        <w:t>\gamma_1 &amp;= \rho</w:t>
      </w:r>
      <w:proofErr w:type="gramStart"/>
      <w:r w:rsidRPr="001F6849">
        <w:rPr>
          <w:rFonts w:ascii="Times New Roman" w:eastAsia="Times New Roman" w:hAnsi="Times New Roman" w:cs="Times New Roman"/>
          <w:sz w:val="20"/>
          <w:szCs w:val="20"/>
          <w:lang w:eastAsia="en-IN"/>
        </w:rPr>
        <w:t>_{</w:t>
      </w:r>
      <w:proofErr w:type="gram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 xml:space="preserve"> D} \frac{\sigma_{\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&amp;=\frac{\sigma_{\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 \times \frac{\sigma_{\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w:t>
      </w:r>
      <w:proofErr w:type="spellStart"/>
      <w:r w:rsidRPr="001F6849">
        <w:rPr>
          <w:rFonts w:ascii="Times New Roman" w:eastAsia="Times New Roman" w:hAnsi="Times New Roman" w:cs="Times New Roman"/>
          <w:sz w:val="20"/>
          <w:szCs w:val="20"/>
          <w:lang w:eastAsia="en-IN"/>
        </w:rPr>
        <w:t>sigma_D</w:t>
      </w:r>
      <w:proofErr w:type="spellEnd"/>
      <w:r w:rsidRPr="001F6849">
        <w:rPr>
          <w:rFonts w:ascii="Times New Roman" w:eastAsia="Times New Roman" w:hAnsi="Times New Roman" w:cs="Times New Roman"/>
          <w:sz w:val="20"/>
          <w:szCs w:val="20"/>
          <w:lang w:eastAsia="en-IN"/>
        </w:rPr>
        <w:t>} \\</w:t>
      </w:r>
      <w:r w:rsidRPr="001F6849">
        <w:rPr>
          <w:rFonts w:ascii="Times New Roman" w:eastAsia="Times New Roman" w:hAnsi="Times New Roman" w:cs="Times New Roman"/>
          <w:sz w:val="20"/>
          <w:szCs w:val="20"/>
          <w:lang w:eastAsia="en-IN"/>
        </w:rPr>
        <w:br/>
        <w:t>\\</w:t>
      </w:r>
      <w:r w:rsidRPr="001F6849">
        <w:rPr>
          <w:rFonts w:ascii="Times New Roman" w:eastAsia="Times New Roman" w:hAnsi="Times New Roman" w:cs="Times New Roman"/>
          <w:sz w:val="20"/>
          <w:szCs w:val="20"/>
          <w:lang w:eastAsia="en-IN"/>
        </w:rPr>
        <w:br/>
        <w:t>&amp;=\frac{\sigma_{\</w:t>
      </w:r>
      <w:proofErr w:type="spellStart"/>
      <w:r w:rsidRPr="001F6849">
        <w:rPr>
          <w:rFonts w:ascii="Times New Roman" w:eastAsia="Times New Roman" w:hAnsi="Times New Roman" w:cs="Times New Roman"/>
          <w:sz w:val="20"/>
          <w:szCs w:val="20"/>
          <w:lang w:eastAsia="en-IN"/>
        </w:rPr>
        <w:t>epsilon_D</w:t>
      </w:r>
      <w:proofErr w:type="spellEnd"/>
      <w:r w:rsidRPr="001F6849">
        <w:rPr>
          <w:rFonts w:ascii="Times New Roman" w:eastAsia="Times New Roman" w:hAnsi="Times New Roman" w:cs="Times New Roman"/>
          <w:sz w:val="20"/>
          <w:szCs w:val="20"/>
          <w:lang w:eastAsia="en-IN"/>
        </w:rPr>
        <w:t>}^2}{\sigma_D^2}</w:t>
      </w:r>
      <w:r w:rsidRPr="001F6849">
        <w:rPr>
          <w:rFonts w:ascii="Times New Roman" w:eastAsia="Times New Roman" w:hAnsi="Times New Roman" w:cs="Times New Roman"/>
          <w:sz w:val="20"/>
          <w:szCs w:val="20"/>
          <w:lang w:eastAsia="en-IN"/>
        </w:rPr>
        <w:br/>
        <w:t>\end{aligned}</w:t>
      </w:r>
      <w:r w:rsidRPr="001F6849">
        <w:rPr>
          <w:rFonts w:ascii="Times New Roman" w:eastAsia="Times New Roman" w:hAnsi="Times New Roman" w:cs="Times New Roman"/>
          <w:sz w:val="20"/>
          <w:szCs w:val="20"/>
          <w:lang w:eastAsia="en-IN"/>
        </w:rPr>
        <w:br/>
        <w:t>\]</w:t>
      </w:r>
    </w:p>
    <w:p w14:paraId="0168878F"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r w:rsidRPr="001F6849">
        <w:rPr>
          <w:rFonts w:ascii="Times New Roman" w:eastAsia="Times New Roman" w:hAnsi="Times New Roman" w:cs="Times New Roman"/>
          <w:sz w:val="20"/>
          <w:szCs w:val="20"/>
          <w:lang w:eastAsia="en-IN"/>
        </w:rPr>
        <w:t>So, now, we have all the elements to generate \(\beta_2\) for a range of \(\alpha_1\)’s and \(\sigma_{\</w:t>
      </w:r>
      <w:proofErr w:type="spellStart"/>
      <w:r w:rsidRPr="001F6849">
        <w:rPr>
          <w:rFonts w:ascii="Times New Roman" w:eastAsia="Times New Roman" w:hAnsi="Times New Roman" w:cs="Times New Roman"/>
          <w:sz w:val="20"/>
          <w:szCs w:val="20"/>
          <w:lang w:eastAsia="en-IN"/>
        </w:rPr>
        <w:t>epsilon_</w:t>
      </w:r>
      <w:proofErr w:type="gramStart"/>
      <w:r w:rsidRPr="001F6849">
        <w:rPr>
          <w:rFonts w:ascii="Times New Roman" w:eastAsia="Times New Roman" w:hAnsi="Times New Roman" w:cs="Times New Roman"/>
          <w:sz w:val="20"/>
          <w:szCs w:val="20"/>
          <w:lang w:eastAsia="en-IN"/>
        </w:rPr>
        <w:t>D</w:t>
      </w:r>
      <w:proofErr w:type="spellEnd"/>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t>2\)’s:</w:t>
      </w:r>
    </w:p>
    <w:p w14:paraId="22253C63" w14:textId="77777777" w:rsidR="001F6849" w:rsidRPr="001F6849" w:rsidRDefault="001F6849" w:rsidP="001F68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F6849">
        <w:rPr>
          <w:rFonts w:ascii="Times New Roman" w:eastAsia="Times New Roman" w:hAnsi="Times New Roman" w:cs="Times New Roman"/>
          <w:sz w:val="20"/>
          <w:szCs w:val="20"/>
          <w:lang w:eastAsia="en-IN"/>
        </w:rPr>
        <w:t>\[</w:t>
      </w:r>
      <w:proofErr w:type="gramEnd"/>
      <w:r w:rsidRPr="001F6849">
        <w:rPr>
          <w:rFonts w:ascii="Times New Roman" w:eastAsia="Times New Roman" w:hAnsi="Times New Roman" w:cs="Times New Roman"/>
          <w:sz w:val="20"/>
          <w:szCs w:val="20"/>
          <w:lang w:eastAsia="en-IN"/>
        </w:rPr>
        <w:br/>
        <w:t>\beta_2 = \frac{\alpha_1}{1-\frac{\sigma_{\epsilon_D}^2}{\sigma_D^2}}\left( k_1 – \beta_1\right)</w:t>
      </w:r>
      <w:r w:rsidRPr="001F6849">
        <w:rPr>
          <w:rFonts w:ascii="Times New Roman" w:eastAsia="Times New Roman" w:hAnsi="Times New Roman" w:cs="Times New Roman"/>
          <w:sz w:val="20"/>
          <w:szCs w:val="20"/>
          <w:lang w:eastAsia="en-IN"/>
        </w:rPr>
        <w:br/>
        <w:t>\]</w:t>
      </w:r>
    </w:p>
    <w:p w14:paraId="6D257DD6"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49"/>
    <w:rsid w:val="001F6849"/>
    <w:rsid w:val="0021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667F"/>
  <w15:chartTrackingRefBased/>
  <w15:docId w15:val="{F385AE5C-DC80-46EE-9FFD-069E3AA2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43369">
      <w:bodyDiv w:val="1"/>
      <w:marLeft w:val="0"/>
      <w:marRight w:val="0"/>
      <w:marTop w:val="0"/>
      <w:marBottom w:val="0"/>
      <w:divBdr>
        <w:top w:val="none" w:sz="0" w:space="0" w:color="auto"/>
        <w:left w:val="none" w:sz="0" w:space="0" w:color="auto"/>
        <w:bottom w:val="none" w:sz="0" w:space="0" w:color="auto"/>
        <w:right w:val="none" w:sz="0" w:space="0" w:color="auto"/>
      </w:divBdr>
      <w:divsChild>
        <w:div w:id="1307125764">
          <w:marLeft w:val="0"/>
          <w:marRight w:val="0"/>
          <w:marTop w:val="0"/>
          <w:marBottom w:val="0"/>
          <w:divBdr>
            <w:top w:val="none" w:sz="0" w:space="0" w:color="auto"/>
            <w:left w:val="none" w:sz="0" w:space="0" w:color="auto"/>
            <w:bottom w:val="none" w:sz="0" w:space="0" w:color="auto"/>
            <w:right w:val="none" w:sz="0" w:space="0" w:color="auto"/>
          </w:divBdr>
        </w:div>
        <w:div w:id="996612470">
          <w:marLeft w:val="0"/>
          <w:marRight w:val="0"/>
          <w:marTop w:val="0"/>
          <w:marBottom w:val="0"/>
          <w:divBdr>
            <w:top w:val="none" w:sz="0" w:space="0" w:color="auto"/>
            <w:left w:val="none" w:sz="0" w:space="0" w:color="auto"/>
            <w:bottom w:val="none" w:sz="0" w:space="0" w:color="auto"/>
            <w:right w:val="none" w:sz="0" w:space="0" w:color="auto"/>
          </w:divBdr>
        </w:div>
        <w:div w:id="1128553107">
          <w:marLeft w:val="0"/>
          <w:marRight w:val="0"/>
          <w:marTop w:val="0"/>
          <w:marBottom w:val="0"/>
          <w:divBdr>
            <w:top w:val="none" w:sz="0" w:space="0" w:color="auto"/>
            <w:left w:val="none" w:sz="0" w:space="0" w:color="auto"/>
            <w:bottom w:val="none" w:sz="0" w:space="0" w:color="auto"/>
            <w:right w:val="none" w:sz="0" w:space="0" w:color="auto"/>
          </w:divBdr>
        </w:div>
        <w:div w:id="1769039500">
          <w:marLeft w:val="0"/>
          <w:marRight w:val="0"/>
          <w:marTop w:val="0"/>
          <w:marBottom w:val="0"/>
          <w:divBdr>
            <w:top w:val="none" w:sz="0" w:space="0" w:color="auto"/>
            <w:left w:val="none" w:sz="0" w:space="0" w:color="auto"/>
            <w:bottom w:val="none" w:sz="0" w:space="0" w:color="auto"/>
            <w:right w:val="none" w:sz="0" w:space="0" w:color="auto"/>
          </w:divBdr>
        </w:div>
        <w:div w:id="744373926">
          <w:marLeft w:val="0"/>
          <w:marRight w:val="0"/>
          <w:marTop w:val="0"/>
          <w:marBottom w:val="0"/>
          <w:divBdr>
            <w:top w:val="none" w:sz="0" w:space="0" w:color="auto"/>
            <w:left w:val="none" w:sz="0" w:space="0" w:color="auto"/>
            <w:bottom w:val="none" w:sz="0" w:space="0" w:color="auto"/>
            <w:right w:val="none" w:sz="0" w:space="0" w:color="auto"/>
          </w:divBdr>
        </w:div>
        <w:div w:id="1959683843">
          <w:marLeft w:val="0"/>
          <w:marRight w:val="0"/>
          <w:marTop w:val="0"/>
          <w:marBottom w:val="0"/>
          <w:divBdr>
            <w:top w:val="none" w:sz="0" w:space="0" w:color="auto"/>
            <w:left w:val="none" w:sz="0" w:space="0" w:color="auto"/>
            <w:bottom w:val="none" w:sz="0" w:space="0" w:color="auto"/>
            <w:right w:val="none" w:sz="0" w:space="0" w:color="auto"/>
          </w:divBdr>
        </w:div>
        <w:div w:id="91366664">
          <w:marLeft w:val="0"/>
          <w:marRight w:val="0"/>
          <w:marTop w:val="0"/>
          <w:marBottom w:val="0"/>
          <w:divBdr>
            <w:top w:val="none" w:sz="0" w:space="0" w:color="auto"/>
            <w:left w:val="none" w:sz="0" w:space="0" w:color="auto"/>
            <w:bottom w:val="none" w:sz="0" w:space="0" w:color="auto"/>
            <w:right w:val="none" w:sz="0" w:space="0" w:color="auto"/>
          </w:divBdr>
        </w:div>
        <w:div w:id="1705248742">
          <w:marLeft w:val="0"/>
          <w:marRight w:val="0"/>
          <w:marTop w:val="0"/>
          <w:marBottom w:val="0"/>
          <w:divBdr>
            <w:top w:val="none" w:sz="0" w:space="0" w:color="auto"/>
            <w:left w:val="none" w:sz="0" w:space="0" w:color="auto"/>
            <w:bottom w:val="none" w:sz="0" w:space="0" w:color="auto"/>
            <w:right w:val="none" w:sz="0" w:space="0" w:color="auto"/>
          </w:divBdr>
          <w:divsChild>
            <w:div w:id="1138258017">
              <w:marLeft w:val="0"/>
              <w:marRight w:val="0"/>
              <w:marTop w:val="0"/>
              <w:marBottom w:val="0"/>
              <w:divBdr>
                <w:top w:val="none" w:sz="0" w:space="0" w:color="auto"/>
                <w:left w:val="none" w:sz="0" w:space="0" w:color="auto"/>
                <w:bottom w:val="none" w:sz="0" w:space="0" w:color="auto"/>
                <w:right w:val="none" w:sz="0" w:space="0" w:color="auto"/>
              </w:divBdr>
            </w:div>
            <w:div w:id="1870531362">
              <w:marLeft w:val="0"/>
              <w:marRight w:val="0"/>
              <w:marTop w:val="0"/>
              <w:marBottom w:val="0"/>
              <w:divBdr>
                <w:top w:val="none" w:sz="0" w:space="0" w:color="auto"/>
                <w:left w:val="none" w:sz="0" w:space="0" w:color="auto"/>
                <w:bottom w:val="none" w:sz="0" w:space="0" w:color="auto"/>
                <w:right w:val="none" w:sz="0" w:space="0" w:color="auto"/>
              </w:divBdr>
            </w:div>
            <w:div w:id="596864097">
              <w:marLeft w:val="0"/>
              <w:marRight w:val="0"/>
              <w:marTop w:val="0"/>
              <w:marBottom w:val="0"/>
              <w:divBdr>
                <w:top w:val="none" w:sz="0" w:space="0" w:color="auto"/>
                <w:left w:val="none" w:sz="0" w:space="0" w:color="auto"/>
                <w:bottom w:val="none" w:sz="0" w:space="0" w:color="auto"/>
                <w:right w:val="none" w:sz="0" w:space="0" w:color="auto"/>
              </w:divBdr>
            </w:div>
          </w:divsChild>
        </w:div>
        <w:div w:id="134884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reatSens/index.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nlinelibrary.wiley.com/doi/full/10.1002/sim.6973"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tandfonline.com/doi/abs/10.1080/19345747.2015.1078862" TargetMode="External"/><Relationship Id="rId11" Type="http://schemas.openxmlformats.org/officeDocument/2006/relationships/image" Target="media/image1.png"/><Relationship Id="rId5" Type="http://schemas.openxmlformats.org/officeDocument/2006/relationships/hyperlink" Target="https://steinhardt.nyu.edu/priism/" TargetMode="External"/><Relationship Id="rId15" Type="http://schemas.openxmlformats.org/officeDocument/2006/relationships/image" Target="media/image5.png"/><Relationship Id="rId10" Type="http://schemas.openxmlformats.org/officeDocument/2006/relationships/hyperlink" Target="https://www.rdatagen.net/post/what-does-it-mean-if-findings-are-sensitive-to-unmeasured-confounding-ii/" TargetMode="External"/><Relationship Id="rId4" Type="http://schemas.openxmlformats.org/officeDocument/2006/relationships/hyperlink" Target="https://www.rdatagen.net/post/what-does-it-mean-if-findings-are-sensitive-to-unmeasured-confounding/" TargetMode="External"/><Relationship Id="rId9" Type="http://schemas.openxmlformats.org/officeDocument/2006/relationships/hyperlink" Target="https://onlinelibrary.wiley.com/doi/full/10.1002/sim.790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2791</Words>
  <Characters>15913</Characters>
  <Application>Microsoft Office Word</Application>
  <DocSecurity>0</DocSecurity>
  <Lines>132</Lines>
  <Paragraphs>37</Paragraphs>
  <ScaleCrop>false</ScaleCrop>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2021-12-03T07:45:00Z</dcterms:created>
  <dcterms:modified xsi:type="dcterms:W3CDTF">2021-12-03T07:45:00Z</dcterms:modified>
</cp:coreProperties>
</file>