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C2FC" w14:textId="77777777" w:rsidR="008F1773" w:rsidRDefault="00000000">
      <w:pPr>
        <w:pStyle w:val="Heading1"/>
        <w:spacing w:before="75"/>
      </w:pPr>
      <w:r>
        <w:t>…Introduction</w:t>
      </w:r>
    </w:p>
    <w:p w14:paraId="701A0ADF" w14:textId="77777777" w:rsidR="008F1773" w:rsidRDefault="00000000">
      <w:pPr>
        <w:pStyle w:val="BodyText"/>
        <w:spacing w:before="261" w:line="295" w:lineRule="auto"/>
      </w:pPr>
      <w:r>
        <w:t>There are probably tutorials and posts on all aspects of correlation analysis, including on how to</w:t>
      </w:r>
      <w:r>
        <w:rPr>
          <w:spacing w:val="-5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R.</w:t>
      </w:r>
      <w:r>
        <w:rPr>
          <w:spacing w:val="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more?</w:t>
      </w:r>
    </w:p>
    <w:p w14:paraId="321FF83C" w14:textId="77777777" w:rsidR="008F1773" w:rsidRDefault="008F1773">
      <w:pPr>
        <w:pStyle w:val="BodyText"/>
        <w:spacing w:before="8"/>
        <w:ind w:left="0"/>
        <w:rPr>
          <w:sz w:val="18"/>
        </w:rPr>
      </w:pPr>
    </w:p>
    <w:p w14:paraId="0F82ECF1" w14:textId="77777777" w:rsidR="008F1773" w:rsidRDefault="00000000">
      <w:pPr>
        <w:pStyle w:val="BodyText"/>
        <w:spacing w:line="297" w:lineRule="auto"/>
        <w:ind w:right="177"/>
      </w:pPr>
      <w:r>
        <w:t>When I was learning statistics, I was surprised by how few learning materials I personally found</w:t>
      </w:r>
      <w:r>
        <w:rPr>
          <w:spacing w:val="-53"/>
        </w:rPr>
        <w:t xml:space="preserve"> </w:t>
      </w:r>
      <w:r>
        <w:t>to be clear and accessible. This might be just me, but I suspect I am not the only one who feels</w:t>
      </w:r>
      <w:r>
        <w:rPr>
          <w:spacing w:val="1"/>
        </w:rPr>
        <w:t xml:space="preserve"> </w:t>
      </w:r>
      <w:r>
        <w:t>this way. Also, everyone’s brain works differently, and different people would prefer different</w:t>
      </w:r>
      <w:r>
        <w:rPr>
          <w:spacing w:val="1"/>
        </w:rPr>
        <w:t xml:space="preserve"> </w:t>
      </w:r>
      <w:r>
        <w:rPr>
          <w:spacing w:val="-1"/>
        </w:rPr>
        <w:t>explanations.</w:t>
      </w:r>
      <w:r>
        <w:rPr>
          <w:spacing w:val="4"/>
        </w:rPr>
        <w:t xml:space="preserve"> </w:t>
      </w:r>
      <w:r>
        <w:rPr>
          <w:spacing w:val="-1"/>
        </w:rPr>
        <w:t>So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1"/>
        </w:rPr>
        <w:t xml:space="preserve"> </w:t>
      </w:r>
      <w:r>
        <w:rPr>
          <w:spacing w:val="-1"/>
        </w:rPr>
        <w:t>hope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myself</w:t>
      </w:r>
      <w:r>
        <w:rPr>
          <w:spacing w:val="5"/>
        </w:rPr>
        <w:t xml:space="preserve"> </w:t>
      </w:r>
      <w:r>
        <w:rPr>
          <w:w w:val="135"/>
        </w:rPr>
        <w:t>–</w:t>
      </w:r>
      <w:r>
        <w:rPr>
          <w:spacing w:val="-19"/>
          <w:w w:val="135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scientists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economists</w:t>
      </w:r>
      <w:r>
        <w:rPr>
          <w:spacing w:val="2"/>
        </w:rPr>
        <w:t xml:space="preserve"> </w:t>
      </w:r>
      <w:r>
        <w:rPr>
          <w:spacing w:val="-1"/>
          <w:w w:val="160"/>
        </w:rPr>
        <w:t>–</w:t>
      </w:r>
      <w:r>
        <w:rPr>
          <w:spacing w:val="-33"/>
          <w:w w:val="160"/>
        </w:rPr>
        <w:t xml:space="preserve"> </w:t>
      </w:r>
      <w:r>
        <w:rPr>
          <w:spacing w:val="-1"/>
        </w:rPr>
        <w:t>who</w:t>
      </w:r>
      <w:r>
        <w:rPr>
          <w:spacing w:val="3"/>
        </w:rPr>
        <w:t xml:space="preserve"> </w:t>
      </w:r>
      <w:r>
        <w:rPr>
          <w:spacing w:val="-1"/>
        </w:rPr>
        <w:t>may</w:t>
      </w:r>
      <w:r>
        <w:rPr>
          <w:spacing w:val="4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hands-on</w:t>
      </w:r>
      <w:r>
        <w:rPr>
          <w:spacing w:val="3"/>
        </w:rPr>
        <w:t xml:space="preserve"> </w:t>
      </w:r>
      <w:r>
        <w:t>approach.</w:t>
      </w:r>
    </w:p>
    <w:p w14:paraId="2CC8968B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264426CB" w14:textId="77777777" w:rsidR="008F1773" w:rsidRDefault="00000000">
      <w:pPr>
        <w:pStyle w:val="BodyText"/>
        <w:spacing w:line="297" w:lineRule="auto"/>
        <w:ind w:right="177"/>
      </w:pPr>
      <w:r>
        <w:t>These series are</w:t>
      </w:r>
      <w:r>
        <w:rPr>
          <w:spacing w:val="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my notes and</w:t>
      </w:r>
      <w:r>
        <w:rPr>
          <w:spacing w:val="-1"/>
        </w:rPr>
        <w:t xml:space="preserve"> </w:t>
      </w:r>
      <w:r>
        <w:t>summaries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personally</w:t>
      </w:r>
      <w:r>
        <w:rPr>
          <w:spacing w:val="-1"/>
        </w:rPr>
        <w:t xml:space="preserve"> </w:t>
      </w:r>
      <w:r>
        <w:t>consider some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 textbooks and articles on basic stats, combined with the R code to illustrate the concepts</w:t>
      </w:r>
      <w:r>
        <w:rPr>
          <w:spacing w:val="1"/>
        </w:rPr>
        <w:t xml:space="preserve"> </w:t>
      </w:r>
      <w:r>
        <w:t>and to give practical examples. Likely there are people out there whose cognitive processes are</w:t>
      </w:r>
      <w:r>
        <w:rPr>
          <w:spacing w:val="-5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mine,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will hopefully</w:t>
      </w:r>
      <w:r>
        <w:rPr>
          <w:spacing w:val="1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useful.</w:t>
      </w:r>
    </w:p>
    <w:p w14:paraId="1F90FA7D" w14:textId="77777777" w:rsidR="008F1773" w:rsidRDefault="008F1773">
      <w:pPr>
        <w:pStyle w:val="BodyText"/>
        <w:spacing w:before="4"/>
        <w:ind w:left="0"/>
        <w:rPr>
          <w:sz w:val="18"/>
        </w:rPr>
      </w:pPr>
    </w:p>
    <w:p w14:paraId="17E63E7E" w14:textId="77777777" w:rsidR="008F1773" w:rsidRDefault="00000000">
      <w:pPr>
        <w:pStyle w:val="BodyText"/>
        <w:spacing w:before="1" w:line="297" w:lineRule="auto"/>
        <w:ind w:right="158"/>
      </w:pPr>
      <w:r>
        <w:t>Why correlation analysis specifically, you might ask? Understanding correlation is the basis for</w:t>
      </w:r>
      <w:r>
        <w:rPr>
          <w:spacing w:val="1"/>
        </w:rPr>
        <w:t xml:space="preserve"> </w:t>
      </w:r>
      <w:r>
        <w:t xml:space="preserve">most other statistical models; in fact, these things are directlyy related, as you will see just </w:t>
      </w:r>
      <w:r>
        <w:rPr>
          <w:color w:val="1154CC"/>
        </w:rPr>
        <w:t>a few</w:t>
      </w:r>
      <w:r>
        <w:rPr>
          <w:color w:val="1154CC"/>
          <w:spacing w:val="-53"/>
        </w:rPr>
        <w:t xml:space="preserve"> </w:t>
      </w:r>
      <w:r>
        <w:rPr>
          <w:color w:val="1154CC"/>
        </w:rPr>
        <w:t>paragraphs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further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down</w:t>
      </w:r>
      <w:r>
        <w:rPr>
          <w:color w:val="1154CC"/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post.</w:t>
      </w:r>
    </w:p>
    <w:p w14:paraId="76F81A46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2714D99B" w14:textId="77777777" w:rsidR="008F1773" w:rsidRDefault="00000000">
      <w:pPr>
        <w:pStyle w:val="BodyText"/>
        <w:spacing w:before="1" w:line="297" w:lineRule="auto"/>
      </w:pPr>
      <w:r>
        <w:t>Although this series will go beyond the basic explanation of what a correlation coefficient is and</w:t>
      </w:r>
      <w:r>
        <w:rPr>
          <w:spacing w:val="-53"/>
        </w:rPr>
        <w:t xml:space="preserve"> </w:t>
      </w:r>
      <w:r>
        <w:t>will thus include several posts, it is not intended to be a comprehensive source on the subject.</w:t>
      </w:r>
      <w:r>
        <w:rPr>
          <w:spacing w:val="1"/>
        </w:rPr>
        <w:t xml:space="preserve"> </w:t>
      </w:r>
      <w:r>
        <w:t>Some topics won’t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 much</w:t>
      </w:r>
      <w:r>
        <w:rPr>
          <w:spacing w:val="-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(for example,</w:t>
      </w:r>
      <w:r>
        <w:rPr>
          <w:spacing w:val="1"/>
        </w:rPr>
        <w:t xml:space="preserve"> </w:t>
      </w:r>
      <w:r>
        <w:t>Bayesian correlations) because I am not planning to include them. Since I will be focusing on</w:t>
      </w:r>
      <w:r>
        <w:rPr>
          <w:spacing w:val="1"/>
        </w:rPr>
        <w:t xml:space="preserve"> </w:t>
      </w:r>
      <w:r>
        <w:t>performing correlation analysis in R, I won’t be addressing basic statistical concepts such as</w:t>
      </w:r>
      <w:r>
        <w:rPr>
          <w:spacing w:val="1"/>
        </w:rPr>
        <w:t xml:space="preserve"> </w:t>
      </w:r>
      <w:r>
        <w:t>variance,</w:t>
      </w:r>
      <w:r>
        <w:rPr>
          <w:spacing w:val="2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deviation,</w:t>
      </w:r>
      <w:r>
        <w:rPr>
          <w:spacing w:val="5"/>
        </w:rPr>
        <w:t xml:space="preserve"> </w:t>
      </w:r>
      <w:r>
        <w:t>etc.</w:t>
      </w:r>
    </w:p>
    <w:p w14:paraId="65ECD19E" w14:textId="77777777" w:rsidR="008F1773" w:rsidRDefault="008F1773">
      <w:pPr>
        <w:pStyle w:val="BodyText"/>
        <w:ind w:left="0"/>
        <w:rPr>
          <w:sz w:val="18"/>
        </w:rPr>
      </w:pPr>
    </w:p>
    <w:p w14:paraId="33F4C80B" w14:textId="77777777" w:rsidR="008F1773" w:rsidRDefault="008F1773">
      <w:pPr>
        <w:pStyle w:val="BodyText"/>
        <w:spacing w:before="7"/>
        <w:ind w:left="0"/>
        <w:rPr>
          <w:sz w:val="22"/>
        </w:rPr>
      </w:pPr>
    </w:p>
    <w:p w14:paraId="50AB19AC" w14:textId="77777777" w:rsidR="008F1773" w:rsidRDefault="00000000">
      <w:pPr>
        <w:pStyle w:val="Heading1"/>
      </w:pPr>
      <w:r>
        <w:t>Correlation</w:t>
      </w:r>
      <w:r>
        <w:rPr>
          <w:spacing w:val="21"/>
        </w:rPr>
        <w:t xml:space="preserve"> </w:t>
      </w:r>
      <w:r>
        <w:t>Coefficient</w:t>
      </w:r>
    </w:p>
    <w:p w14:paraId="4F04C6DB" w14:textId="54DB2CDD" w:rsidR="008F1773" w:rsidRDefault="00000000">
      <w:pPr>
        <w:pStyle w:val="BodyText"/>
        <w:spacing w:before="258" w:line="302" w:lineRule="auto"/>
        <w:ind w:right="121"/>
        <w:rPr>
          <w:sz w:val="17"/>
        </w:rPr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related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 xml:space="preserve">is a </w:t>
      </w:r>
      <w:r>
        <w:rPr>
          <w:rFonts w:ascii="Arial" w:hAnsi="Arial"/>
          <w:i/>
        </w:rPr>
        <w:t>covariate</w:t>
      </w:r>
      <w:r>
        <w:t>.</w:t>
      </w:r>
      <w:r>
        <w:rPr>
          <w:spacing w:val="-1"/>
        </w:rPr>
        <w:t xml:space="preserve"> </w:t>
      </w:r>
      <w:r>
        <w:t>Covariates share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variance (hence </w:t>
      </w:r>
      <w:r>
        <w:rPr>
          <w:rFonts w:ascii="Arial" w:hAnsi="Arial"/>
          <w:i/>
        </w:rPr>
        <w:t>co-</w:t>
      </w:r>
      <w:r>
        <w:t>variance). But variance depends on the scale of measurement, and thus is</w:t>
      </w:r>
      <w:r>
        <w:rPr>
          <w:spacing w:val="1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when you</w:t>
      </w:r>
      <w:r>
        <w:rPr>
          <w:spacing w:val="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covariance,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a very</w:t>
      </w:r>
      <w:r>
        <w:rPr>
          <w:spacing w:val="1"/>
        </w:rPr>
        <w:t xml:space="preserve"> </w:t>
      </w:r>
      <w:r>
        <w:t>useful number in a sense that you can’t say whether the variables share a lot or only a little bit of</w:t>
      </w:r>
      <w:r>
        <w:rPr>
          <w:spacing w:val="-5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variance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number.</w:t>
      </w:r>
    </w:p>
    <w:p w14:paraId="054DA491" w14:textId="77777777" w:rsidR="008F1773" w:rsidRDefault="00000000">
      <w:pPr>
        <w:pStyle w:val="BodyText"/>
        <w:spacing w:before="201" w:line="295" w:lineRule="auto"/>
        <w:ind w:right="133"/>
      </w:pPr>
      <w:r>
        <w:t>To overcome the problem of covariance being dependent on the measurement scale, we need a</w:t>
      </w:r>
      <w:r>
        <w:rPr>
          <w:spacing w:val="-53"/>
        </w:rPr>
        <w:t xml:space="preserve"> </w:t>
      </w:r>
      <w:r>
        <w:t>unit of measurement into which any scale of measurement can be converted. This unit is the</w:t>
      </w:r>
      <w:r>
        <w:rPr>
          <w:spacing w:val="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 (SD).</w:t>
      </w:r>
      <w:r>
        <w:rPr>
          <w:spacing w:val="2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of measurement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units is</w:t>
      </w:r>
      <w:r>
        <w:rPr>
          <w:spacing w:val="3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</w:rPr>
        <w:t>standardization</w:t>
      </w:r>
      <w:r>
        <w:t>. In this case we are converting covariance, and it is done by simply dividing the</w:t>
      </w:r>
      <w:r>
        <w:rPr>
          <w:spacing w:val="1"/>
        </w:rPr>
        <w:t xml:space="preserve"> </w:t>
      </w:r>
      <w:r>
        <w:t>covariance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deviations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covariates.</w:t>
      </w:r>
    </w:p>
    <w:p w14:paraId="0EAEFC76" w14:textId="77777777" w:rsidR="008F1773" w:rsidRDefault="008F1773">
      <w:pPr>
        <w:pStyle w:val="BodyText"/>
        <w:spacing w:before="6"/>
        <w:ind w:left="0"/>
        <w:rPr>
          <w:sz w:val="18"/>
        </w:rPr>
      </w:pPr>
    </w:p>
    <w:p w14:paraId="6A17EDAB" w14:textId="77777777" w:rsidR="008F1773" w:rsidRDefault="00000000">
      <w:pPr>
        <w:spacing w:line="292" w:lineRule="auto"/>
        <w:ind w:left="165" w:right="177"/>
        <w:rPr>
          <w:sz w:val="21"/>
        </w:rPr>
      </w:pPr>
      <w:r>
        <w:rPr>
          <w:sz w:val="21"/>
        </w:rPr>
        <w:t xml:space="preserve">This gives us the </w:t>
      </w:r>
      <w:r>
        <w:rPr>
          <w:rFonts w:ascii="Arial" w:hAnsi="Arial"/>
          <w:b/>
          <w:i/>
          <w:sz w:val="21"/>
        </w:rPr>
        <w:t>Pearson product-moment correlation coefficient</w:t>
      </w:r>
      <w:r>
        <w:rPr>
          <w:sz w:val="21"/>
        </w:rPr>
        <w:t>, more often referred to as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the </w:t>
      </w:r>
      <w:r>
        <w:rPr>
          <w:rFonts w:ascii="Arial" w:hAnsi="Arial"/>
          <w:b/>
          <w:i/>
          <w:sz w:val="21"/>
        </w:rPr>
        <w:t>Pearson correlation coefficient</w:t>
      </w:r>
      <w:r>
        <w:rPr>
          <w:sz w:val="21"/>
        </w:rPr>
        <w:t xml:space="preserve">, or simply the </w:t>
      </w:r>
      <w:r>
        <w:rPr>
          <w:rFonts w:ascii="Arial" w:hAnsi="Arial"/>
          <w:b/>
          <w:i/>
          <w:sz w:val="21"/>
        </w:rPr>
        <w:t>Pearson’s \(r\)</w:t>
      </w:r>
      <w:r>
        <w:rPr>
          <w:sz w:val="21"/>
        </w:rPr>
        <w:t>: \[ r = {COVxy \over</w:t>
      </w:r>
      <w:r>
        <w:rPr>
          <w:spacing w:val="1"/>
          <w:sz w:val="21"/>
        </w:rPr>
        <w:t xml:space="preserve"> </w:t>
      </w:r>
      <w:r>
        <w:rPr>
          <w:sz w:val="21"/>
        </w:rPr>
        <w:t>SDx*SDy}</w:t>
      </w:r>
      <w:r>
        <w:rPr>
          <w:spacing w:val="2"/>
          <w:sz w:val="21"/>
        </w:rPr>
        <w:t xml:space="preserve"> </w:t>
      </w:r>
      <w:r>
        <w:rPr>
          <w:sz w:val="21"/>
        </w:rPr>
        <w:t>\]</w:t>
      </w:r>
    </w:p>
    <w:p w14:paraId="330598CE" w14:textId="77777777" w:rsidR="008F1773" w:rsidRDefault="008F1773">
      <w:pPr>
        <w:pStyle w:val="BodyText"/>
        <w:spacing w:before="1"/>
        <w:ind w:left="0"/>
        <w:rPr>
          <w:sz w:val="19"/>
        </w:rPr>
      </w:pPr>
    </w:p>
    <w:p w14:paraId="78C3EEF3" w14:textId="77777777" w:rsidR="008F1773" w:rsidRDefault="00000000">
      <w:pPr>
        <w:pStyle w:val="BodyText"/>
        <w:spacing w:line="297" w:lineRule="auto"/>
      </w:pPr>
      <w:r>
        <w:t>So what does the correlation coefficient do in practical terms? Suppose, you have collected your</w:t>
      </w:r>
      <w:r>
        <w:rPr>
          <w:spacing w:val="-5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 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scatterplot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As such, you</w:t>
      </w:r>
      <w:r>
        <w:rPr>
          <w:spacing w:val="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 are</w:t>
      </w:r>
      <w:r>
        <w:rPr>
          <w:spacing w:val="-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yet.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you’ll have</w:t>
      </w:r>
      <w:r>
        <w:rPr>
          <w:spacing w:val="1"/>
        </w:rPr>
        <w:t xml:space="preserve"> </w:t>
      </w:r>
      <w:r>
        <w:t>to start</w:t>
      </w:r>
      <w:r>
        <w:rPr>
          <w:spacing w:val="1"/>
        </w:rPr>
        <w:t xml:space="preserve"> </w:t>
      </w:r>
      <w:r>
        <w:t>by somehow describing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summarizing</w:t>
      </w:r>
      <w:r>
        <w:rPr>
          <w:spacing w:val="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data.</w:t>
      </w:r>
    </w:p>
    <w:p w14:paraId="0FB2D17F" w14:textId="77777777" w:rsidR="008F1773" w:rsidRDefault="008F1773">
      <w:pPr>
        <w:spacing w:line="297" w:lineRule="auto"/>
        <w:sectPr w:rsidR="008F1773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5A1BBA4B" w14:textId="6E7505D9" w:rsidR="008F1773" w:rsidRDefault="00000000">
      <w:pPr>
        <w:pStyle w:val="BodyText"/>
        <w:spacing w:before="84" w:line="300" w:lineRule="auto"/>
        <w:ind w:right="121"/>
      </w:pPr>
      <w:r>
        <w:lastRenderedPageBreak/>
        <w:t>The logical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 would be</w:t>
      </w:r>
      <w:r>
        <w:rPr>
          <w:spacing w:val="-1"/>
        </w:rPr>
        <w:t xml:space="preserve"> </w:t>
      </w:r>
      <w:r>
        <w:t>to find</w:t>
      </w:r>
      <w:r>
        <w:rPr>
          <w:spacing w:val="1"/>
        </w:rPr>
        <w:t xml:space="preserve"> </w:t>
      </w:r>
      <w:r>
        <w:t>\(mean_x\)</w:t>
      </w:r>
      <w:r>
        <w:rPr>
          <w:spacing w:val="-1"/>
        </w:rPr>
        <w:t xml:space="preserve"> </w:t>
      </w:r>
      <w:r>
        <w:t>and \(mean_y\),</w:t>
      </w:r>
      <w:r>
        <w:rPr>
          <w:color w:val="1154CC"/>
          <w:spacing w:val="11"/>
          <w:position w:val="7"/>
          <w:sz w:val="17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rPr>
          <w:spacing w:val="-1"/>
        </w:rPr>
        <w:t>intersect</w:t>
      </w:r>
      <w:r>
        <w:rPr>
          <w:spacing w:val="1"/>
        </w:rPr>
        <w:t xml:space="preserve"> </w:t>
      </w:r>
      <w:r>
        <w:rPr>
          <w:spacing w:val="-1"/>
          <w:w w:val="155"/>
        </w:rPr>
        <w:t>–</w:t>
      </w:r>
      <w:r>
        <w:rPr>
          <w:spacing w:val="-28"/>
          <w:w w:val="15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Arial" w:hAnsi="Arial"/>
          <w:i/>
          <w:spacing w:val="-1"/>
        </w:rPr>
        <w:t>point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1"/>
        </w:rPr>
        <w:t>of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  <w:spacing w:val="-1"/>
        </w:rPr>
        <w:t>averages</w:t>
      </w:r>
      <w:r>
        <w:rPr>
          <w:spacing w:val="-1"/>
        </w:rPr>
        <w:t>.</w:t>
      </w:r>
      <w:r>
        <w:rPr>
          <w:spacing w:val="3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averages,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 spread of</w:t>
      </w:r>
      <w:r>
        <w:rPr>
          <w:spacing w:val="-1"/>
        </w:rPr>
        <w:t xml:space="preserve"> </w:t>
      </w:r>
      <w:r>
        <w:t>the data points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\(SDx\)</w:t>
      </w:r>
      <w:r>
        <w:rPr>
          <w:spacing w:val="-1"/>
        </w:rPr>
        <w:t xml:space="preserve"> </w:t>
      </w:r>
      <w:r>
        <w:t>and \(SDy\),</w:t>
      </w:r>
      <w:r>
        <w:rPr>
          <w:color w:val="1154CC"/>
          <w:spacing w:val="10"/>
          <w:position w:val="7"/>
          <w:sz w:val="1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spread</w:t>
      </w:r>
      <w:r>
        <w:rPr>
          <w:spacing w:val="-52"/>
        </w:rPr>
        <w:t xml:space="preserve"> </w:t>
      </w:r>
      <w:r>
        <w:t>out the data is horizontally and vertically. But if we knew only the point of averages and the</w:t>
      </w:r>
      <w:r>
        <w:rPr>
          <w:spacing w:val="1"/>
        </w:rPr>
        <w:t xml:space="preserve"> </w:t>
      </w:r>
      <w:r>
        <w:t>standard deviations of our variables, we still wouldn’t know if and how strongly the variables are</w:t>
      </w:r>
      <w:r>
        <w:rPr>
          <w:spacing w:val="1"/>
        </w:rPr>
        <w:t xml:space="preserve"> </w:t>
      </w:r>
      <w:r>
        <w:t>associated.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the correlation</w:t>
      </w:r>
      <w:r>
        <w:rPr>
          <w:spacing w:val="3"/>
        </w:rPr>
        <w:t xml:space="preserve"> </w:t>
      </w:r>
      <w:r>
        <w:t>coefficient tells</w:t>
      </w:r>
      <w:r>
        <w:rPr>
          <w:spacing w:val="1"/>
        </w:rPr>
        <w:t xml:space="preserve"> </w:t>
      </w:r>
      <w:r>
        <w:t>us!</w:t>
      </w:r>
    </w:p>
    <w:p w14:paraId="74C6C22F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08147758" w14:textId="77777777" w:rsidR="008F1773" w:rsidRDefault="00000000">
      <w:pPr>
        <w:spacing w:line="295" w:lineRule="auto"/>
        <w:ind w:left="165" w:right="113"/>
        <w:rPr>
          <w:sz w:val="21"/>
        </w:rPr>
      </w:pPr>
      <w:r>
        <w:rPr>
          <w:rFonts w:ascii="Arial" w:hAnsi="Arial"/>
          <w:i/>
          <w:sz w:val="21"/>
        </w:rPr>
        <w:t xml:space="preserve">The </w:t>
      </w:r>
      <w:r>
        <w:rPr>
          <w:rFonts w:ascii="Arial" w:hAnsi="Arial"/>
          <w:b/>
          <w:i/>
          <w:sz w:val="21"/>
        </w:rPr>
        <w:t xml:space="preserve">correlation coefficient </w:t>
      </w:r>
      <w:r>
        <w:rPr>
          <w:rFonts w:ascii="Arial" w:hAnsi="Arial"/>
          <w:i/>
          <w:sz w:val="21"/>
        </w:rPr>
        <w:t>is the measure of linear association between variables</w:t>
      </w:r>
      <w:r>
        <w:rPr>
          <w:sz w:val="21"/>
        </w:rPr>
        <w:t>. “If there is a</w:t>
      </w:r>
      <w:r>
        <w:rPr>
          <w:spacing w:val="-53"/>
          <w:sz w:val="21"/>
        </w:rPr>
        <w:t xml:space="preserve"> </w:t>
      </w:r>
      <w:r>
        <w:rPr>
          <w:sz w:val="21"/>
        </w:rPr>
        <w:t>strong</w:t>
      </w:r>
      <w:r>
        <w:rPr>
          <w:spacing w:val="-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-1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variables,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knowing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1"/>
          <w:sz w:val="21"/>
        </w:rPr>
        <w:t xml:space="preserve"> </w:t>
      </w:r>
      <w:r>
        <w:rPr>
          <w:sz w:val="21"/>
        </w:rPr>
        <w:t>helps a</w:t>
      </w:r>
      <w:r>
        <w:rPr>
          <w:spacing w:val="-3"/>
          <w:sz w:val="21"/>
        </w:rPr>
        <w:t xml:space="preserve"> </w:t>
      </w:r>
      <w:r>
        <w:rPr>
          <w:sz w:val="21"/>
        </w:rPr>
        <w:t>lot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predicting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other.</w:t>
      </w:r>
    </w:p>
    <w:p w14:paraId="14331E99" w14:textId="77777777" w:rsidR="008F1773" w:rsidRDefault="00000000">
      <w:pPr>
        <w:pStyle w:val="BodyText"/>
        <w:spacing w:before="2" w:line="295" w:lineRule="auto"/>
      </w:pPr>
      <w:r>
        <w:t>But when there is a weak association, information about one doesn’t help much in guessing the</w:t>
      </w:r>
      <w:r>
        <w:rPr>
          <w:spacing w:val="-53"/>
        </w:rPr>
        <w:t xml:space="preserve"> </w:t>
      </w:r>
      <w:r>
        <w:t>other”</w:t>
      </w:r>
      <w:r>
        <w:rPr>
          <w:spacing w:val="3"/>
        </w:rPr>
        <w:t xml:space="preserve"> </w:t>
      </w:r>
      <w:r>
        <w:t>(Freedman,</w:t>
      </w:r>
      <w:r>
        <w:rPr>
          <w:spacing w:val="1"/>
        </w:rPr>
        <w:t xml:space="preserve"> </w:t>
      </w:r>
      <w:r>
        <w:t>Pisani,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Purves</w:t>
      </w:r>
      <w:r>
        <w:rPr>
          <w:spacing w:val="3"/>
        </w:rPr>
        <w:t xml:space="preserve"> </w:t>
      </w:r>
      <w:r>
        <w:rPr>
          <w:color w:val="1154CC"/>
        </w:rPr>
        <w:t>1998</w:t>
      </w:r>
      <w:r>
        <w:t>,</w:t>
      </w:r>
      <w:r>
        <w:rPr>
          <w:spacing w:val="3"/>
        </w:rPr>
        <w:t xml:space="preserve"> </w:t>
      </w:r>
      <w:r>
        <w:t>121).</w:t>
      </w:r>
    </w:p>
    <w:p w14:paraId="08298CD5" w14:textId="77777777" w:rsidR="008F1773" w:rsidRDefault="008F1773">
      <w:pPr>
        <w:pStyle w:val="BodyText"/>
        <w:spacing w:before="5"/>
        <w:ind w:left="0"/>
        <w:rPr>
          <w:sz w:val="18"/>
        </w:rPr>
      </w:pPr>
    </w:p>
    <w:p w14:paraId="3D0C722A" w14:textId="77777777" w:rsidR="008F1773" w:rsidRDefault="00000000">
      <w:pPr>
        <w:pStyle w:val="BodyText"/>
        <w:spacing w:line="297" w:lineRule="auto"/>
        <w:ind w:right="158"/>
      </w:pPr>
      <w:r>
        <w:t xml:space="preserve">What does the </w:t>
      </w:r>
      <w:r>
        <w:rPr>
          <w:rFonts w:ascii="Arial" w:hAnsi="Arial"/>
          <w:i/>
        </w:rPr>
        <w:t xml:space="preserve">“measure of linear association” </w:t>
      </w:r>
      <w:r>
        <w:t>mean? It simply means that if the relationship</w:t>
      </w:r>
      <w:r>
        <w:rPr>
          <w:spacing w:val="1"/>
        </w:rPr>
        <w:t xml:space="preserve"> </w:t>
      </w:r>
      <w:r>
        <w:t>between the variables can be graphically summarized with a straight line, and the correlation</w:t>
      </w:r>
      <w:r>
        <w:rPr>
          <w:spacing w:val="1"/>
        </w:rPr>
        <w:t xml:space="preserve"> </w:t>
      </w:r>
      <w:r>
        <w:t>coefficient measures how much the data points are clustered around the line. Further in this</w:t>
      </w:r>
      <w:r>
        <w:rPr>
          <w:spacing w:val="1"/>
        </w:rPr>
        <w:t xml:space="preserve"> </w:t>
      </w:r>
      <w:r>
        <w:t>series, I will be using the letter \(r\) interchangeably with the term “correlation coefficient”, unless</w:t>
      </w:r>
      <w:r>
        <w:rPr>
          <w:spacing w:val="-5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speaking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 type</w:t>
      </w:r>
      <w:r>
        <w:rPr>
          <w:spacing w:val="1"/>
        </w:rPr>
        <w:t xml:space="preserve"> </w:t>
      </w:r>
      <w:r>
        <w:t>of coefficient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Kendall’s tau</w:t>
      </w:r>
      <w:r>
        <w:rPr>
          <w:spacing w:val="1"/>
        </w:rPr>
        <w:t xml:space="preserve"> </w:t>
      </w:r>
      <w:r>
        <w:t>\(\tau\) or the</w:t>
      </w:r>
      <w:r>
        <w:rPr>
          <w:spacing w:val="1"/>
        </w:rPr>
        <w:t xml:space="preserve"> </w:t>
      </w:r>
      <w:r>
        <w:t>Spearman’s</w:t>
      </w:r>
      <w:r>
        <w:rPr>
          <w:spacing w:val="1"/>
        </w:rPr>
        <w:t xml:space="preserve"> </w:t>
      </w:r>
      <w:r>
        <w:t>rho</w:t>
      </w:r>
      <w:r>
        <w:rPr>
          <w:spacing w:val="3"/>
        </w:rPr>
        <w:t xml:space="preserve"> </w:t>
      </w:r>
      <w:r>
        <w:t>\(\rho\).</w:t>
      </w:r>
    </w:p>
    <w:p w14:paraId="2184843C" w14:textId="77777777" w:rsidR="008F1773" w:rsidRDefault="008F1773">
      <w:pPr>
        <w:pStyle w:val="BodyText"/>
        <w:spacing w:before="1"/>
        <w:ind w:left="0"/>
        <w:rPr>
          <w:sz w:val="18"/>
        </w:rPr>
      </w:pPr>
    </w:p>
    <w:p w14:paraId="73D1B681" w14:textId="77777777" w:rsidR="008F1773" w:rsidRDefault="00000000">
      <w:pPr>
        <w:pStyle w:val="BodyText"/>
        <w:spacing w:before="1"/>
      </w:pPr>
      <w:r>
        <w:t>Let’s</w:t>
      </w:r>
      <w:r>
        <w:rPr>
          <w:spacing w:val="-4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scatterplot:</w:t>
      </w:r>
    </w:p>
    <w:p w14:paraId="4F53625B" w14:textId="77777777" w:rsidR="008F1773" w:rsidRDefault="008F1773">
      <w:pPr>
        <w:pStyle w:val="BodyText"/>
        <w:spacing w:before="3"/>
        <w:ind w:left="0"/>
        <w:rPr>
          <w:sz w:val="23"/>
        </w:rPr>
      </w:pPr>
    </w:p>
    <w:p w14:paraId="4CF121B0" w14:textId="77777777" w:rsidR="008F1773" w:rsidRDefault="00000000">
      <w:pPr>
        <w:pStyle w:val="BodyText"/>
        <w:spacing w:line="297" w:lineRule="auto"/>
        <w:ind w:right="4760"/>
        <w:rPr>
          <w:rFonts w:ascii="Courier New"/>
        </w:rPr>
      </w:pPr>
      <w:r>
        <w:rPr>
          <w:rFonts w:ascii="Courier New"/>
        </w:rPr>
        <w:t># load {tidyverse} for convenience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library(tidyverse)</w:t>
      </w:r>
    </w:p>
    <w:p w14:paraId="59A6349A" w14:textId="77777777" w:rsidR="008F1773" w:rsidRDefault="008F1773">
      <w:pPr>
        <w:pStyle w:val="BodyText"/>
        <w:spacing w:before="10"/>
        <w:ind w:left="0"/>
        <w:rPr>
          <w:rFonts w:ascii="Courier New"/>
          <w:sz w:val="25"/>
        </w:rPr>
      </w:pPr>
    </w:p>
    <w:p w14:paraId="583CE5B7" w14:textId="77777777" w:rsidR="008F1773" w:rsidRDefault="00000000">
      <w:pPr>
        <w:pStyle w:val="BodyText"/>
        <w:spacing w:line="297" w:lineRule="auto"/>
        <w:ind w:left="418" w:right="2239" w:hanging="253"/>
        <w:rPr>
          <w:rFonts w:ascii="Courier New"/>
        </w:rPr>
      </w:pPr>
      <w:r>
        <w:rPr>
          <w:rFonts w:ascii="Courier New"/>
        </w:rPr>
        <w:t>ggplot(iris, aes(x = Sepal.Width, y = Sepal.Length))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 Species, scales = "free_x")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geom_point() +</w:t>
      </w:r>
    </w:p>
    <w:p w14:paraId="33457B4B" w14:textId="77777777" w:rsidR="008F1773" w:rsidRDefault="00000000">
      <w:pPr>
        <w:pStyle w:val="BodyText"/>
        <w:spacing w:line="297" w:lineRule="auto"/>
        <w:ind w:left="418"/>
        <w:rPr>
          <w:rFonts w:ascii="Courier New"/>
        </w:rPr>
      </w:pPr>
      <w:r>
        <w:rPr>
          <w:rFonts w:ascii="Courier New"/>
        </w:rPr>
        <w:t>geom_smooth(formula = y ~ x, method = "lm", se = FALSE)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ggpubr::stat_cor(aes(label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tolower(..r.label..)),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label.y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8.1)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theme_classic()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B97AF9C" w14:textId="77777777" w:rsidR="008F1773" w:rsidRDefault="00000000">
      <w:pPr>
        <w:pStyle w:val="BodyText"/>
        <w:spacing w:line="295" w:lineRule="auto"/>
        <w:ind w:left="418" w:right="3625"/>
        <w:rPr>
          <w:rFonts w:ascii="Courier New"/>
        </w:rPr>
      </w:pPr>
      <w:r>
        <w:rPr>
          <w:rFonts w:ascii="Courier New"/>
        </w:rPr>
        <w:t>theme(panel.spacing = unit(1, "lines"))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labs(x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"Sepal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Width",</w:t>
      </w:r>
    </w:p>
    <w:p w14:paraId="5538B276" w14:textId="77777777" w:rsidR="008F1773" w:rsidRDefault="00000000">
      <w:pPr>
        <w:pStyle w:val="BodyText"/>
        <w:ind w:left="104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"Sepal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Length",</w:t>
      </w:r>
    </w:p>
    <w:p w14:paraId="7B233AF2" w14:textId="77777777" w:rsidR="008F1773" w:rsidRDefault="00000000">
      <w:pPr>
        <w:pStyle w:val="BodyText"/>
        <w:spacing w:before="52" w:line="297" w:lineRule="auto"/>
        <w:ind w:left="1046" w:right="1989"/>
        <w:rPr>
          <w:rFonts w:ascii="Courier New"/>
        </w:rPr>
      </w:pPr>
      <w:r>
        <w:rPr>
          <w:rFonts w:ascii="Courier New"/>
        </w:rPr>
        <w:t>title = "Sepal Length vs. Sepal Width in Irises",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"Grouped 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Species")</w:t>
      </w:r>
    </w:p>
    <w:p w14:paraId="11994D34" w14:textId="77777777" w:rsidR="008F1773" w:rsidRDefault="008F1773">
      <w:pPr>
        <w:pStyle w:val="BodyText"/>
        <w:ind w:left="0"/>
        <w:rPr>
          <w:rFonts w:ascii="Courier New"/>
          <w:sz w:val="20"/>
        </w:rPr>
      </w:pPr>
    </w:p>
    <w:p w14:paraId="41337DF6" w14:textId="77777777" w:rsidR="008F1773" w:rsidRDefault="00000000">
      <w:pPr>
        <w:pStyle w:val="BodyText"/>
        <w:spacing w:before="5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EA7392" wp14:editId="256053A6">
            <wp:simplePos x="0" y="0"/>
            <wp:positionH relativeFrom="page">
              <wp:posOffset>943355</wp:posOffset>
            </wp:positionH>
            <wp:positionV relativeFrom="paragraph">
              <wp:posOffset>157918</wp:posOffset>
            </wp:positionV>
            <wp:extent cx="665987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41770" w14:textId="77777777" w:rsidR="008F1773" w:rsidRDefault="008F1773">
      <w:pPr>
        <w:pStyle w:val="BodyText"/>
        <w:ind w:left="0"/>
        <w:rPr>
          <w:rFonts w:ascii="Courier New"/>
          <w:sz w:val="10"/>
        </w:rPr>
      </w:pPr>
    </w:p>
    <w:p w14:paraId="53B4120E" w14:textId="77777777" w:rsidR="008F1773" w:rsidRDefault="00000000">
      <w:pPr>
        <w:pStyle w:val="BodyText"/>
        <w:spacing w:before="96" w:line="297" w:lineRule="auto"/>
        <w:ind w:right="200"/>
      </w:pPr>
      <w:r>
        <w:t>The closer</w:t>
      </w:r>
      <w:r>
        <w:rPr>
          <w:spacing w:val="2"/>
        </w:rPr>
        <w:t xml:space="preserve"> </w:t>
      </w:r>
      <w:r>
        <w:t>\(r\)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-1,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tighter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grouped</w:t>
      </w:r>
      <w:r>
        <w:rPr>
          <w:spacing w:val="-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 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stronger is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closer \(r\)</w:t>
      </w:r>
      <w:r>
        <w:rPr>
          <w:spacing w:val="2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looser is the</w:t>
      </w:r>
      <w:r>
        <w:rPr>
          <w:spacing w:val="1"/>
        </w:rPr>
        <w:t xml:space="preserve"> </w:t>
      </w:r>
      <w:r>
        <w:t>grouping and the weaker is the association. If the coefficient is positive, the variables are</w:t>
      </w:r>
      <w:r>
        <w:rPr>
          <w:spacing w:val="1"/>
        </w:rPr>
        <w:t xml:space="preserve"> </w:t>
      </w:r>
      <w:r>
        <w:t>positively associated (as \(x\) deviates from the mean, \(y\) deviates in the same direction), and</w:t>
      </w:r>
      <w:r>
        <w:rPr>
          <w:spacing w:val="-53"/>
        </w:rPr>
        <w:t xml:space="preserve"> </w:t>
      </w:r>
      <w:r>
        <w:t>the line goes</w:t>
      </w:r>
      <w:r>
        <w:rPr>
          <w:spacing w:val="-1"/>
        </w:rPr>
        <w:t xml:space="preserve"> </w:t>
      </w:r>
      <w:r>
        <w:t>up.</w:t>
      </w:r>
      <w:r>
        <w:rPr>
          <w:spacing w:val="2"/>
        </w:rPr>
        <w:t xml:space="preserve"> </w:t>
      </w:r>
      <w:r>
        <w:t>If 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negative,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negatively</w:t>
      </w:r>
      <w:r>
        <w:rPr>
          <w:spacing w:val="1"/>
        </w:rPr>
        <w:t xml:space="preserve"> </w:t>
      </w:r>
      <w:r>
        <w:t>associated (as</w:t>
      </w:r>
      <w:r>
        <w:rPr>
          <w:spacing w:val="1"/>
        </w:rPr>
        <w:t xml:space="preserve"> </w:t>
      </w:r>
      <w:r>
        <w:t>\(x\)</w:t>
      </w:r>
      <w:r>
        <w:rPr>
          <w:spacing w:val="-1"/>
        </w:rPr>
        <w:t xml:space="preserve"> </w:t>
      </w:r>
      <w:r>
        <w:t>deviates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mean, \(y\)</w:t>
      </w:r>
      <w:r>
        <w:rPr>
          <w:spacing w:val="1"/>
        </w:rPr>
        <w:t xml:space="preserve"> </w:t>
      </w:r>
      <w:r>
        <w:t>deviates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 opposite direction),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line goes</w:t>
      </w:r>
      <w:r>
        <w:rPr>
          <w:spacing w:val="1"/>
        </w:rPr>
        <w:t xml:space="preserve"> </w:t>
      </w:r>
      <w:r>
        <w:t>down.</w:t>
      </w:r>
    </w:p>
    <w:p w14:paraId="3E25925B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426C7CC8" w14:textId="77777777" w:rsidR="008F1773" w:rsidRDefault="00000000">
      <w:pPr>
        <w:pStyle w:val="BodyText"/>
      </w:pPr>
      <w:r>
        <w:t>Some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t>(Freedman,</w:t>
      </w:r>
      <w:r>
        <w:rPr>
          <w:spacing w:val="4"/>
        </w:rPr>
        <w:t xml:space="preserve"> </w:t>
      </w:r>
      <w:r>
        <w:t>Pisani,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Purves</w:t>
      </w:r>
      <w:r>
        <w:rPr>
          <w:spacing w:val="2"/>
        </w:rPr>
        <w:t xml:space="preserve"> </w:t>
      </w:r>
      <w:r>
        <w:rPr>
          <w:color w:val="1154CC"/>
        </w:rPr>
        <w:t>1998</w:t>
      </w:r>
      <w:r>
        <w:t>,</w:t>
      </w:r>
      <w:r>
        <w:rPr>
          <w:spacing w:val="3"/>
        </w:rPr>
        <w:t xml:space="preserve"> </w:t>
      </w:r>
      <w:r>
        <w:t>126,</w:t>
      </w:r>
      <w:r>
        <w:rPr>
          <w:spacing w:val="2"/>
        </w:rPr>
        <w:t xml:space="preserve"> </w:t>
      </w:r>
      <w:r>
        <w:t>128,</w:t>
      </w:r>
      <w:r>
        <w:rPr>
          <w:spacing w:val="3"/>
        </w:rPr>
        <w:t xml:space="preserve"> </w:t>
      </w:r>
      <w:r>
        <w:t>144–45):</w:t>
      </w:r>
    </w:p>
    <w:p w14:paraId="56FBE8AF" w14:textId="77777777" w:rsidR="008F1773" w:rsidRDefault="008F1773">
      <w:pPr>
        <w:pStyle w:val="BodyText"/>
        <w:spacing w:before="6"/>
        <w:ind w:left="0"/>
        <w:rPr>
          <w:sz w:val="15"/>
        </w:rPr>
      </w:pPr>
    </w:p>
    <w:p w14:paraId="191A6E39" w14:textId="77777777" w:rsidR="008F1773" w:rsidRDefault="00000000">
      <w:pPr>
        <w:pStyle w:val="BodyText"/>
        <w:spacing w:before="95" w:line="295" w:lineRule="auto"/>
        <w:ind w:left="765"/>
      </w:pPr>
      <w:r>
        <w:pict w14:anchorId="7B75D633">
          <v:shape id="_x0000_s1035" style="position:absolute;left:0;text-align:left;margin-left:95.3pt;margin-top:9.4pt;width:3.5pt;height:3.6pt;z-index:15729152;mso-position-horizontal-relative:page" coordorigin="1906,188" coordsize="70,72" path="m1946,260r-9,l1932,258r-5,l1922,255r-2,-2l1915,250r-2,-4l1910,243r-4,-9l1906,214r2,-2l1913,202r2,-2l1920,198r2,-5l1927,193r10,-5l1946,188r3,2l1954,193r4,l1968,202r5,10l1975,214r,20l1970,243r-2,3l1966,250r-3,3l1954,258r-5,l1946,260xe" fillcolor="black" stroked="f">
            <v:path arrowok="t"/>
            <w10:wrap anchorx="page"/>
          </v:shape>
        </w:pict>
      </w:r>
      <w:r>
        <w:t>\(r\) = .80 does not mean that 80% of the points are tightly clustered around the line, nor</w:t>
      </w:r>
      <w:r>
        <w:rPr>
          <w:spacing w:val="-5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indicate</w:t>
      </w:r>
      <w:r>
        <w:rPr>
          <w:spacing w:val="3"/>
        </w:rPr>
        <w:t xml:space="preserve"> </w:t>
      </w:r>
      <w:r>
        <w:t>twice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linearity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\(r\)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.40.</w:t>
      </w:r>
    </w:p>
    <w:p w14:paraId="260342B9" w14:textId="77777777" w:rsidR="008F1773" w:rsidRDefault="00000000">
      <w:pPr>
        <w:pStyle w:val="BodyText"/>
        <w:spacing w:before="8"/>
        <w:ind w:left="765"/>
      </w:pPr>
      <w:r>
        <w:pict w14:anchorId="72A76CFE">
          <v:shape id="_x0000_s1034" style="position:absolute;left:0;text-align:left;margin-left:95.3pt;margin-top:5.15pt;width:3.5pt;height:3.5pt;z-index:15729664;mso-position-horizontal-relative:page" coordorigin="1906,103" coordsize="70,70" path="m1949,173r-17,l1922,168r-2,-2l1915,163r-2,-4l1910,156r-4,-9l1906,130r7,-15l1915,113r5,-2l1922,108r10,-5l1949,103r14,8l1968,115r7,15l1975,147r-5,9l1968,159r-2,4l1963,166r-14,7xe" fillcolor="black" stroked="f">
            <v:path arrowok="t"/>
            <w10:wrap anchorx="page"/>
          </v:shape>
        </w:pict>
      </w:r>
      <w:r>
        <w:t>\(r\)</w:t>
      </w:r>
      <w:r>
        <w:rPr>
          <w:spacing w:val="-1"/>
        </w:rPr>
        <w:t xml:space="preserve"> </w:t>
      </w:r>
      <w:r>
        <w:t>= -.80</w:t>
      </w:r>
      <w:r>
        <w:rPr>
          <w:spacing w:val="-2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clustering as \(r\)</w:t>
      </w:r>
      <w:r>
        <w:rPr>
          <w:spacing w:val="-1"/>
        </w:rPr>
        <w:t xml:space="preserve"> </w:t>
      </w:r>
      <w:r>
        <w:t>= .80.</w:t>
      </w:r>
    </w:p>
    <w:p w14:paraId="662367A8" w14:textId="77777777" w:rsidR="008F1773" w:rsidRDefault="00000000">
      <w:pPr>
        <w:pStyle w:val="BodyText"/>
        <w:spacing w:before="60"/>
        <w:ind w:left="765"/>
      </w:pPr>
      <w:r>
        <w:pict w14:anchorId="1C0D3FE4">
          <v:shape id="_x0000_s1033" style="position:absolute;left:0;text-align:left;margin-left:95.3pt;margin-top:7.75pt;width:3.5pt;height:3.5pt;z-index:15730176;mso-position-horizontal-relative:page" coordorigin="1906,155" coordsize="70,70" path="m1949,225r-17,l1927,223r-5,l1913,213r-5,-10l1906,201r,-19l1910,172r12,-12l1927,158r5,l1937,155r9,l1949,158r5,l1963,163r3,4l1970,172r5,10l1975,201r-2,2l1968,213r-2,2l1963,220r-5,3l1954,223r-5,2xe" fillcolor="black" stroked="f">
            <v:path arrowok="t"/>
            <w10:wrap anchorx="page"/>
          </v:shape>
        </w:pict>
      </w:r>
      <w:r>
        <w:t>The appearance of</w:t>
      </w:r>
      <w:r>
        <w:rPr>
          <w:spacing w:val="-1"/>
        </w:rPr>
        <w:t xml:space="preserve"> </w:t>
      </w:r>
      <w:r>
        <w:t>a scatter diagram</w:t>
      </w:r>
      <w:r>
        <w:rPr>
          <w:spacing w:val="1"/>
        </w:rPr>
        <w:t xml:space="preserve"> </w:t>
      </w:r>
      <w:r>
        <w:t>depends on \(r\) 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SD:</w:t>
      </w:r>
      <w:r>
        <w:rPr>
          <w:spacing w:val="3"/>
        </w:rPr>
        <w:t xml:space="preserve"> </w:t>
      </w:r>
      <w:r>
        <w:t>if the SDs are</w:t>
      </w:r>
    </w:p>
    <w:p w14:paraId="774C7790" w14:textId="77777777" w:rsidR="008F1773" w:rsidRDefault="008F1773">
      <w:pPr>
        <w:sectPr w:rsidR="008F1773">
          <w:pgSz w:w="11910" w:h="16840"/>
          <w:pgMar w:top="700" w:right="1360" w:bottom="280" w:left="1320" w:header="720" w:footer="720" w:gutter="0"/>
          <w:cols w:space="720"/>
        </w:sectPr>
      </w:pPr>
    </w:p>
    <w:p w14:paraId="4B93BFDB" w14:textId="77777777" w:rsidR="008F1773" w:rsidRDefault="00000000">
      <w:pPr>
        <w:pStyle w:val="BodyText"/>
        <w:spacing w:before="80" w:line="297" w:lineRule="auto"/>
        <w:ind w:left="765" w:right="308"/>
      </w:pPr>
      <w:r>
        <w:lastRenderedPageBreak/>
        <w:t>smaller, the points look more tightly clustered, same if the \(r\) is larger; scatterplots with</w:t>
      </w:r>
      <w:r>
        <w:rPr>
          <w:spacing w:val="-53"/>
        </w:rPr>
        <w:t xml:space="preserve"> </w:t>
      </w:r>
      <w:r>
        <w:t>the same \(r\) can look tightly or loosely clustered, depending on their SDs. Thus, \(r\)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absolute</w:t>
      </w:r>
      <w:r>
        <w:rPr>
          <w:spacing w:val="3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t>but relative to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SD.</w:t>
      </w:r>
    </w:p>
    <w:p w14:paraId="7E3407CD" w14:textId="77777777" w:rsidR="008F1773" w:rsidRDefault="008F1773">
      <w:pPr>
        <w:pStyle w:val="BodyText"/>
        <w:spacing w:before="6"/>
        <w:ind w:left="0"/>
        <w:rPr>
          <w:sz w:val="19"/>
        </w:rPr>
      </w:pPr>
    </w:p>
    <w:p w14:paraId="2D1C3C1C" w14:textId="77777777" w:rsidR="008F1773" w:rsidRDefault="00000000">
      <w:pPr>
        <w:pStyle w:val="Heading2"/>
        <w:spacing w:before="1"/>
      </w:pPr>
      <w:r>
        <w:t>Correlation</w:t>
      </w:r>
      <w:r>
        <w:rPr>
          <w:spacing w:val="24"/>
        </w:rPr>
        <w:t xml:space="preserve"> </w:t>
      </w:r>
      <w:r>
        <w:t>Coefficient</w:t>
      </w:r>
      <w:r>
        <w:rPr>
          <w:spacing w:val="23"/>
        </w:rPr>
        <w:t xml:space="preserve"> </w:t>
      </w:r>
      <w:r>
        <w:t>Features</w:t>
      </w:r>
    </w:p>
    <w:p w14:paraId="2F3AC2BC" w14:textId="77777777" w:rsidR="008F1773" w:rsidRDefault="008F1773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7C4D617D" w14:textId="77777777" w:rsidR="008F1773" w:rsidRDefault="00000000">
      <w:pPr>
        <w:pStyle w:val="BodyText"/>
        <w:spacing w:line="295" w:lineRule="auto"/>
        <w:ind w:right="409"/>
      </w:pPr>
      <w:r>
        <w:t>Correlation coefficient has some interesting features that stem from the fact that it is a pure</w:t>
      </w:r>
      <w:r>
        <w:rPr>
          <w:spacing w:val="1"/>
        </w:rPr>
        <w:t xml:space="preserve"> </w:t>
      </w:r>
      <w:r>
        <w:t>number, i.e. does not depend on the units in which the variables are measured. I will illustrate</w:t>
      </w:r>
      <w:r>
        <w:rPr>
          <w:spacing w:val="-53"/>
        </w:rPr>
        <w:t xml:space="preserve"> </w:t>
      </w:r>
      <w:r>
        <w:rPr>
          <w:w w:val="95"/>
        </w:rPr>
        <w:t>these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iris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dataset,</w:t>
      </w:r>
      <w:r>
        <w:rPr>
          <w:spacing w:val="26"/>
          <w:w w:val="95"/>
        </w:rPr>
        <w:t xml:space="preserve"> </w:t>
      </w:r>
      <w:r>
        <w:rPr>
          <w:w w:val="95"/>
        </w:rPr>
        <w:t>but</w:t>
      </w:r>
      <w:r>
        <w:rPr>
          <w:spacing w:val="26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3"/>
          <w:w w:val="95"/>
        </w:rPr>
        <w:t xml:space="preserve"> </w:t>
      </w:r>
      <w:r>
        <w:rPr>
          <w:w w:val="95"/>
        </w:rPr>
        <w:t>my</w:t>
      </w:r>
      <w:r>
        <w:rPr>
          <w:spacing w:val="22"/>
          <w:w w:val="95"/>
        </w:rPr>
        <w:t xml:space="preserve"> </w:t>
      </w:r>
      <w:r>
        <w:rPr>
          <w:w w:val="95"/>
        </w:rPr>
        <w:t>own</w:t>
      </w:r>
      <w:r>
        <w:rPr>
          <w:spacing w:val="21"/>
          <w:w w:val="95"/>
        </w:rPr>
        <w:t xml:space="preserve"> </w:t>
      </w:r>
      <w:r>
        <w:rPr>
          <w:w w:val="95"/>
        </w:rPr>
        <w:t>version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iris_l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l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“local”)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names, so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concise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readable:</w:t>
      </w:r>
    </w:p>
    <w:p w14:paraId="3FA1E548" w14:textId="77777777" w:rsidR="008F1773" w:rsidRDefault="008F1773">
      <w:pPr>
        <w:pStyle w:val="BodyText"/>
        <w:ind w:left="0"/>
        <w:rPr>
          <w:sz w:val="19"/>
        </w:rPr>
      </w:pPr>
    </w:p>
    <w:p w14:paraId="40E5D226" w14:textId="77777777" w:rsidR="008F177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shorten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convenience</w:t>
      </w:r>
    </w:p>
    <w:p w14:paraId="4BBBD139" w14:textId="77777777" w:rsidR="008F1773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iris_l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select(iris,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Sepal.Length,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Sepal.Width)</w:t>
      </w:r>
    </w:p>
    <w:p w14:paraId="7F56543D" w14:textId="77777777" w:rsidR="008F1773" w:rsidRDefault="008F1773">
      <w:pPr>
        <w:pStyle w:val="BodyText"/>
        <w:spacing w:before="6"/>
        <w:ind w:left="0"/>
        <w:rPr>
          <w:rFonts w:ascii="Courier New"/>
          <w:sz w:val="15"/>
        </w:rPr>
      </w:pPr>
    </w:p>
    <w:p w14:paraId="2DEAB4E0" w14:textId="77777777" w:rsidR="008F1773" w:rsidRDefault="00000000">
      <w:pPr>
        <w:pStyle w:val="BodyText"/>
        <w:spacing w:before="95"/>
        <w:ind w:left="765"/>
      </w:pPr>
      <w:r>
        <w:pict w14:anchorId="4358CBCB">
          <v:shape id="_x0000_s1032" style="position:absolute;left:0;text-align:left;margin-left:95.3pt;margin-top:9.5pt;width:3.5pt;height:3.5pt;z-index:15730688;mso-position-horizontal-relative:page" coordorigin="1906,190" coordsize="70,70" path="m1949,260r-17,l1922,255r-2,-2l1915,250r-2,-2l1906,233r,-16l1910,207r3,-2l1915,200r5,-3l1922,195r10,-5l1949,190r14,7l1966,200r2,5l1970,207r5,10l1975,233r-7,15l1966,250r-3,3l1949,260xe" fillcolor="black" stroked="f">
            <v:path arrowok="t"/>
            <w10:wrap anchorx="page"/>
          </v:shape>
        </w:pict>
      </w:r>
      <w:r>
        <w:t>\(CORxy</w:t>
      </w:r>
      <w:r>
        <w:rPr>
          <w:spacing w:val="-1"/>
        </w:rPr>
        <w:t xml:space="preserve"> </w:t>
      </w:r>
      <w:r>
        <w:t>= CORyx\):</w:t>
      </w:r>
    </w:p>
    <w:p w14:paraId="2029D403" w14:textId="77777777" w:rsidR="008F1773" w:rsidRDefault="008F1773">
      <w:pPr>
        <w:pStyle w:val="BodyText"/>
        <w:spacing w:before="6"/>
        <w:ind w:left="0"/>
        <w:rPr>
          <w:sz w:val="23"/>
        </w:rPr>
      </w:pPr>
    </w:p>
    <w:p w14:paraId="7FB73A5F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cor(iris_l$sl,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iris_l$sw)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cor(iris_l$sw,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iris_l$sl)</w:t>
      </w:r>
    </w:p>
    <w:p w14:paraId="33475310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524A4CBA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076E5317" w14:textId="77777777" w:rsidR="008F1773" w:rsidRDefault="008F1773">
      <w:pPr>
        <w:pStyle w:val="BodyText"/>
        <w:spacing w:before="6"/>
        <w:ind w:left="0"/>
        <w:rPr>
          <w:rFonts w:ascii="Courier New"/>
          <w:sz w:val="15"/>
        </w:rPr>
      </w:pPr>
    </w:p>
    <w:p w14:paraId="2E7652D4" w14:textId="77777777" w:rsidR="008F1773" w:rsidRDefault="00000000">
      <w:pPr>
        <w:pStyle w:val="BodyText"/>
        <w:spacing w:before="92"/>
        <w:ind w:left="765"/>
      </w:pPr>
      <w:r>
        <w:pict w14:anchorId="408F0CE7">
          <v:shape id="_x0000_s1031" style="position:absolute;left:0;text-align:left;margin-left:95.3pt;margin-top:9.55pt;width:3.5pt;height:3.5pt;z-index:15731200;mso-position-horizontal-relative:page" coordorigin="1906,191" coordsize="70,70" path="m1949,260r-17,l1927,258r-5,l1920,253r-5,-2l1913,248r-5,-9l1906,236r,-19l1910,207r3,-2l1915,200r5,-2l1922,195r10,-4l1949,191r14,7l1966,200r2,5l1970,207r5,10l1975,236r-2,3l1968,248r-2,3l1958,258r-4,l1949,260xe" fillcolor="black" stroked="f">
            <v:path arrowok="t"/>
            <w10:wrap anchorx="page"/>
          </v:shape>
        </w:pict>
      </w:r>
      <w:r>
        <w:t>Adding</w:t>
      </w:r>
      <w:r>
        <w:rPr>
          <w:spacing w:val="-4"/>
        </w:rPr>
        <w:t xml:space="preserve"> </w:t>
      </w:r>
      <w:r>
        <w:t>or subtracting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one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or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both</w:t>
      </w:r>
      <w:r>
        <w:rPr>
          <w:rFonts w:ascii="Arial" w:hAnsi="Arial"/>
          <w:i/>
          <w:spacing w:val="-3"/>
        </w:rPr>
        <w:t xml:space="preserve"> </w:t>
      </w:r>
      <w:r>
        <w:t>variables doesn’t change</w:t>
      </w:r>
      <w:r>
        <w:rPr>
          <w:spacing w:val="-1"/>
        </w:rPr>
        <w:t xml:space="preserve"> </w:t>
      </w:r>
      <w:r>
        <w:t>\(r\):</w:t>
      </w:r>
    </w:p>
    <w:p w14:paraId="0C544EB5" w14:textId="77777777" w:rsidR="008F1773" w:rsidRDefault="008F1773">
      <w:pPr>
        <w:pStyle w:val="BodyText"/>
        <w:spacing w:before="5"/>
        <w:ind w:left="0"/>
        <w:rPr>
          <w:sz w:val="23"/>
        </w:rPr>
      </w:pPr>
    </w:p>
    <w:p w14:paraId="195C385E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iris_l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iris_l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1EB33FC" w14:textId="77777777" w:rsidR="008F1773" w:rsidRDefault="00000000">
      <w:pPr>
        <w:pStyle w:val="BodyText"/>
        <w:spacing w:before="58" w:line="295" w:lineRule="auto"/>
        <w:ind w:left="418" w:right="2238"/>
        <w:rPr>
          <w:rFonts w:ascii="Courier New"/>
        </w:rPr>
      </w:pPr>
      <w:r>
        <w:rPr>
          <w:rFonts w:ascii="Courier New"/>
        </w:rPr>
        <w:t>mutate(sl_plus = sl + 7.25, sw_plus = sw + 7.25)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mutate(sl_minus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sw_minus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7.25)</w:t>
      </w:r>
    </w:p>
    <w:p w14:paraId="3736091D" w14:textId="77777777" w:rsidR="008F1773" w:rsidRDefault="00000000">
      <w:pPr>
        <w:pStyle w:val="BodyText"/>
        <w:spacing w:before="211" w:line="297" w:lineRule="auto"/>
        <w:ind w:right="4382"/>
        <w:rPr>
          <w:rFonts w:ascii="Courier New"/>
        </w:rPr>
      </w:pPr>
      <w:r>
        <w:rPr>
          <w:rFonts w:ascii="Courier New"/>
        </w:rPr>
        <w:t>cor(iris_l$sl, iris_l$sw)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cor(iris_l$sl_plus, iris_l$sw_plus)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cor(iris_l$sl_minus, iris_l$sw_minus)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cor(iris_l$sl, iris_l$sw_plus)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cor(iris_l$sl_minus,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iris_l$sw)</w:t>
      </w:r>
    </w:p>
    <w:p w14:paraId="2F086AB7" w14:textId="77777777" w:rsidR="008F1773" w:rsidRDefault="00000000">
      <w:pPr>
        <w:pStyle w:val="BodyText"/>
        <w:spacing w:before="206"/>
      </w:pPr>
      <w:r>
        <w:t>\(r\)</w:t>
      </w:r>
      <w:r>
        <w:rPr>
          <w:spacing w:val="-5"/>
        </w:rPr>
        <w:t xml:space="preserve"> </w:t>
      </w:r>
      <w:r>
        <w:t>stays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same:</w:t>
      </w:r>
      <w:r>
        <w:rPr>
          <w:spacing w:val="-3"/>
        </w:rPr>
        <w:t xml:space="preserve"> </w:t>
      </w:r>
      <w:r>
        <w:t>-0.1175698</w:t>
      </w:r>
    </w:p>
    <w:p w14:paraId="70F2BC67" w14:textId="77777777" w:rsidR="008F1773" w:rsidRDefault="008F1773">
      <w:pPr>
        <w:pStyle w:val="BodyText"/>
        <w:spacing w:before="5"/>
        <w:ind w:left="0"/>
        <w:rPr>
          <w:sz w:val="15"/>
        </w:rPr>
      </w:pPr>
    </w:p>
    <w:p w14:paraId="2B32B806" w14:textId="77777777" w:rsidR="008F1773" w:rsidRDefault="00000000">
      <w:pPr>
        <w:pStyle w:val="BodyText"/>
        <w:spacing w:before="93" w:line="506" w:lineRule="auto"/>
        <w:ind w:right="778" w:firstLine="599"/>
        <w:rPr>
          <w:rFonts w:ascii="Courier New" w:hAnsi="Courier New"/>
        </w:rPr>
      </w:pPr>
      <w:r>
        <w:pict w14:anchorId="4AEED1CF">
          <v:shape id="_x0000_s1030" style="position:absolute;left:0;text-align:left;margin-left:95.3pt;margin-top:9.6pt;width:3.5pt;height:3.6pt;z-index:-15907328;mso-position-horizontal-relative:page" coordorigin="1906,192" coordsize="70,72" path="m1946,264r-9,l1927,259r-5,l1913,249r-5,-9l1906,237r,-19l1910,208r12,-12l1927,194r5,l1937,192r9,l1949,194r5,l1963,199r3,5l1970,208r5,10l1975,237r-2,3l1968,249r-2,3l1963,256r-5,3l1954,259r-5,2l1946,264xe" fillcolor="black" stroked="f">
            <v:path arrowok="t"/>
            <w10:wrap anchorx="page"/>
          </v:shape>
        </w:pict>
      </w:r>
      <w:r>
        <w:t xml:space="preserve">Multiplying </w:t>
      </w:r>
      <w:r>
        <w:rPr>
          <w:rFonts w:ascii="Arial" w:hAnsi="Arial"/>
          <w:i/>
        </w:rPr>
        <w:t xml:space="preserve">one or both </w:t>
      </w:r>
      <w:r>
        <w:t xml:space="preserve">variables by the same </w:t>
      </w:r>
      <w:r>
        <w:rPr>
          <w:rFonts w:ascii="Arial" w:hAnsi="Arial"/>
          <w:i/>
        </w:rPr>
        <w:t xml:space="preserve">positive </w:t>
      </w:r>
      <w:r>
        <w:t>number doesn’t change \(r\):</w:t>
      </w:r>
      <w:r>
        <w:rPr>
          <w:spacing w:val="-53"/>
        </w:rPr>
        <w:t xml:space="preserve"> </w:t>
      </w:r>
      <w:r>
        <w:rPr>
          <w:rFonts w:ascii="Courier New" w:hAnsi="Courier New"/>
        </w:rPr>
        <w:t>iris_l &lt;- mutate(iris_l, sl_mpos = sl * 3.5, sw_mpos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= sw * 3.5)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cor(iris_l$sl, iris_l$sw_mpos)</w:t>
      </w:r>
    </w:p>
    <w:p w14:paraId="53CA9AB7" w14:textId="77777777" w:rsidR="008F1773" w:rsidRDefault="00000000">
      <w:pPr>
        <w:pStyle w:val="BodyText"/>
        <w:spacing w:before="8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-0.1175698</w:t>
      </w:r>
    </w:p>
    <w:p w14:paraId="1E9E44D6" w14:textId="77777777" w:rsidR="008F1773" w:rsidRDefault="00000000">
      <w:pPr>
        <w:pStyle w:val="BodyText"/>
        <w:spacing w:line="590" w:lineRule="atLeast"/>
        <w:ind w:right="4634"/>
        <w:rPr>
          <w:rFonts w:ascii="Courier New"/>
        </w:rPr>
      </w:pPr>
      <w:r>
        <w:rPr>
          <w:rFonts w:ascii="Courier New"/>
        </w:rPr>
        <w:t>cor(iris_l$sl_mpos, iris_l$sw_mpos)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-0.1175698</w:t>
      </w:r>
    </w:p>
    <w:p w14:paraId="38C37DDD" w14:textId="77777777" w:rsidR="008F1773" w:rsidRDefault="008F1773">
      <w:pPr>
        <w:pStyle w:val="BodyText"/>
        <w:spacing w:before="4"/>
        <w:ind w:left="0"/>
        <w:rPr>
          <w:rFonts w:ascii="Courier New"/>
          <w:sz w:val="15"/>
        </w:rPr>
      </w:pPr>
    </w:p>
    <w:p w14:paraId="3EC062FF" w14:textId="77777777" w:rsidR="008F1773" w:rsidRDefault="00000000">
      <w:pPr>
        <w:pStyle w:val="BodyText"/>
        <w:spacing w:before="93" w:line="292" w:lineRule="auto"/>
        <w:ind w:left="765" w:right="255"/>
        <w:jc w:val="both"/>
      </w:pPr>
      <w:r>
        <w:pict w14:anchorId="46F3CE83">
          <v:shape id="_x0000_s1029" style="position:absolute;left:0;text-align:left;margin-left:95.3pt;margin-top:9.45pt;width:3.5pt;height:3.6pt;z-index:15732224;mso-position-horizontal-relative:page" coordorigin="1906,189" coordsize="70,72" path="m1946,261r-9,l1927,257r-5,l1913,247r-3,-5l1908,240r-2,-5l1906,216r2,-5l1910,209r3,-5l1922,194r5,-2l1932,192r5,-3l1946,189r3,3l1954,192r9,5l1966,201r2,3l1970,209r3,2l1975,216r,19l1973,240r-3,2l1968,247r-2,2l1963,254r-5,3l1954,257r-5,2l1946,261xe" fillcolor="black" stroked="f">
            <v:path arrowok="t"/>
            <w10:wrap anchorx="page"/>
          </v:shape>
        </w:pict>
      </w:r>
      <w:r>
        <w:t xml:space="preserve">Multiplying </w:t>
      </w:r>
      <w:r>
        <w:rPr>
          <w:rFonts w:ascii="Arial" w:hAnsi="Arial"/>
          <w:i/>
        </w:rPr>
        <w:t xml:space="preserve">both </w:t>
      </w:r>
      <w:r>
        <w:t xml:space="preserve">variables by the same </w:t>
      </w:r>
      <w:r>
        <w:rPr>
          <w:rFonts w:ascii="Arial" w:hAnsi="Arial"/>
          <w:i/>
        </w:rPr>
        <w:t xml:space="preserve">negative </w:t>
      </w:r>
      <w:r>
        <w:t>number doesn’t change \(r\); multiplying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only one </w:t>
      </w:r>
      <w:r>
        <w:t xml:space="preserve">variable by a </w:t>
      </w:r>
      <w:r>
        <w:rPr>
          <w:rFonts w:ascii="Arial" w:hAnsi="Arial"/>
          <w:i/>
        </w:rPr>
        <w:t xml:space="preserve">negative </w:t>
      </w:r>
      <w:r>
        <w:t>number changes the direction (sign) but not the absolute</w:t>
      </w:r>
      <w:r>
        <w:rPr>
          <w:spacing w:val="-5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\(r\):</w:t>
      </w:r>
    </w:p>
    <w:p w14:paraId="75A2B710" w14:textId="77777777" w:rsidR="008F1773" w:rsidRDefault="008F1773">
      <w:pPr>
        <w:pStyle w:val="BodyText"/>
        <w:spacing w:before="9"/>
        <w:ind w:left="0"/>
        <w:rPr>
          <w:sz w:val="18"/>
        </w:rPr>
      </w:pPr>
    </w:p>
    <w:p w14:paraId="7E55C643" w14:textId="77777777" w:rsidR="008F1773" w:rsidRDefault="00000000">
      <w:pPr>
        <w:pStyle w:val="BodyText"/>
        <w:spacing w:line="508" w:lineRule="auto"/>
        <w:rPr>
          <w:rFonts w:ascii="Courier New"/>
        </w:rPr>
      </w:pPr>
      <w:r>
        <w:rPr>
          <w:rFonts w:ascii="Courier New"/>
        </w:rPr>
        <w:t>iris_l &lt;- mutate(iris_l, sl_mneg = sl * -3.5, sw_mneg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sw * -3.5)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cor(iris_l$sl_mneg, iris_l$sw_mneg)</w:t>
      </w:r>
    </w:p>
    <w:p w14:paraId="3BA3F672" w14:textId="77777777" w:rsidR="008F1773" w:rsidRDefault="00000000">
      <w:pPr>
        <w:pStyle w:val="BodyText"/>
        <w:spacing w:before="83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-0.1175698</w:t>
      </w:r>
    </w:p>
    <w:p w14:paraId="1C3241DE" w14:textId="77777777" w:rsidR="008F1773" w:rsidRDefault="008F1773">
      <w:pPr>
        <w:rPr>
          <w:rFonts w:ascii="Courier New"/>
        </w:rPr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4F159BF1" w14:textId="77777777" w:rsidR="008F1773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cor(iris_l$sl,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iris_l$sw_mneg)</w:t>
      </w:r>
    </w:p>
    <w:p w14:paraId="0B0C5288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72C6E70C" w14:textId="77777777" w:rsidR="008F177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0.1175698</w:t>
      </w:r>
    </w:p>
    <w:p w14:paraId="539AA7AD" w14:textId="77777777" w:rsidR="008F1773" w:rsidRDefault="008F1773">
      <w:pPr>
        <w:pStyle w:val="BodyText"/>
        <w:spacing w:before="5"/>
        <w:ind w:left="0"/>
        <w:rPr>
          <w:rFonts w:ascii="Courier New"/>
          <w:sz w:val="23"/>
        </w:rPr>
      </w:pPr>
    </w:p>
    <w:p w14:paraId="6F1F7C79" w14:textId="77777777" w:rsidR="008F1773" w:rsidRDefault="00000000">
      <w:pPr>
        <w:pStyle w:val="BodyText"/>
        <w:spacing w:before="1" w:line="297" w:lineRule="auto"/>
        <w:ind w:right="158"/>
      </w:pPr>
      <w:r>
        <w:t>Keep these features in mind when converting units in which your variables are measured, e.g. if</w:t>
      </w:r>
      <w:r>
        <w:rPr>
          <w:spacing w:val="-5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converting</w:t>
      </w:r>
      <w:r>
        <w:rPr>
          <w:spacing w:val="3"/>
        </w:rPr>
        <w:t xml:space="preserve"> </w:t>
      </w:r>
      <w:r>
        <w:t>temperature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Fahrenheit to</w:t>
      </w:r>
      <w:r>
        <w:rPr>
          <w:spacing w:val="3"/>
        </w:rPr>
        <w:t xml:space="preserve"> </w:t>
      </w:r>
      <w:r>
        <w:t>Celsius.</w:t>
      </w:r>
    </w:p>
    <w:p w14:paraId="25F72BFD" w14:textId="77777777" w:rsidR="008F1773" w:rsidRDefault="008F1773">
      <w:pPr>
        <w:pStyle w:val="BodyText"/>
        <w:spacing w:before="5"/>
        <w:ind w:left="0"/>
        <w:rPr>
          <w:sz w:val="18"/>
        </w:rPr>
      </w:pPr>
    </w:p>
    <w:p w14:paraId="165F5078" w14:textId="77777777" w:rsidR="008F1773" w:rsidRDefault="00000000">
      <w:pPr>
        <w:pStyle w:val="BodyText"/>
        <w:spacing w:line="295" w:lineRule="auto"/>
        <w:ind w:right="1220"/>
      </w:pPr>
      <w:r>
        <w:t>Also, here are some important (and hopefully, unnecessary) reminders:\[-1 \leq r \leq</w:t>
      </w:r>
      <w:r>
        <w:rPr>
          <w:spacing w:val="-53"/>
        </w:rPr>
        <w:t xml:space="preserve"> </w:t>
      </w:r>
      <w:r>
        <w:t>1\\correlation</w:t>
      </w:r>
      <w:r>
        <w:rPr>
          <w:spacing w:val="2"/>
        </w:rPr>
        <w:t xml:space="preserve"> </w:t>
      </w:r>
      <w:r>
        <w:t>\ne</w:t>
      </w:r>
      <w:r>
        <w:rPr>
          <w:spacing w:val="2"/>
        </w:rPr>
        <w:t xml:space="preserve"> </w:t>
      </w:r>
      <w:r>
        <w:t>causation\\correlation \ne</w:t>
      </w:r>
      <w:r>
        <w:rPr>
          <w:spacing w:val="2"/>
        </w:rPr>
        <w:t xml:space="preserve"> </w:t>
      </w:r>
      <w:r>
        <w:t>no\:causation\]</w:t>
      </w:r>
    </w:p>
    <w:p w14:paraId="619ED0FA" w14:textId="77777777" w:rsidR="008F1773" w:rsidRDefault="008F1773">
      <w:pPr>
        <w:pStyle w:val="BodyText"/>
        <w:ind w:left="0"/>
        <w:rPr>
          <w:sz w:val="20"/>
        </w:rPr>
      </w:pPr>
    </w:p>
    <w:p w14:paraId="24C3E84E" w14:textId="77777777" w:rsidR="008F1773" w:rsidRDefault="00000000">
      <w:pPr>
        <w:pStyle w:val="Heading2"/>
      </w:pPr>
      <w:r>
        <w:t>Correlation</w:t>
      </w:r>
      <w:r>
        <w:rPr>
          <w:spacing w:val="20"/>
        </w:rPr>
        <w:t xml:space="preserve"> </w:t>
      </w:r>
      <w:r>
        <w:t>Coefficient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Method</w:t>
      </w:r>
    </w:p>
    <w:p w14:paraId="0AB3B7E1" w14:textId="77777777" w:rsidR="008F1773" w:rsidRDefault="008F1773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2BA1E76A" w14:textId="77777777" w:rsidR="008F1773" w:rsidRDefault="00000000">
      <w:pPr>
        <w:spacing w:line="292" w:lineRule="auto"/>
        <w:ind w:left="165" w:right="168"/>
        <w:rPr>
          <w:sz w:val="21"/>
        </w:rPr>
      </w:pPr>
      <w:r>
        <w:rPr>
          <w:sz w:val="21"/>
        </w:rPr>
        <w:t>Although the meaning of the phrase “measure of association between variables” is hopefully</w:t>
      </w:r>
      <w:r>
        <w:rPr>
          <w:spacing w:val="1"/>
          <w:sz w:val="21"/>
        </w:rPr>
        <w:t xml:space="preserve"> </w:t>
      </w:r>
      <w:r>
        <w:rPr>
          <w:sz w:val="21"/>
        </w:rPr>
        <w:t>now clear, the concept may still seem a bit abstract. How can it help me in my analysis? At least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for a linear association, the answer is quite straightforward: </w:t>
      </w:r>
      <w:r>
        <w:rPr>
          <w:rFonts w:ascii="Arial" w:hAnsi="Arial"/>
          <w:i/>
          <w:sz w:val="21"/>
        </w:rPr>
        <w:t>\(r\) predicts by how much \(y\) will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change upon the change in \(x\) – in standard deviation units, not in the original units of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measurement</w:t>
      </w:r>
      <w:r>
        <w:rPr>
          <w:sz w:val="21"/>
        </w:rPr>
        <w:t>. Fortunately, since we know the SD, we can then easily convert SD units into the</w:t>
      </w:r>
      <w:r>
        <w:rPr>
          <w:spacing w:val="1"/>
          <w:sz w:val="21"/>
        </w:rPr>
        <w:t xml:space="preserve"> </w:t>
      </w:r>
      <w:r>
        <w:rPr>
          <w:sz w:val="21"/>
        </w:rPr>
        <w:t>original</w:t>
      </w:r>
      <w:r>
        <w:rPr>
          <w:spacing w:val="1"/>
          <w:sz w:val="21"/>
        </w:rPr>
        <w:t xml:space="preserve"> </w:t>
      </w:r>
      <w:r>
        <w:rPr>
          <w:sz w:val="21"/>
        </w:rPr>
        <w:t>units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3"/>
          <w:sz w:val="21"/>
        </w:rPr>
        <w:t xml:space="preserve"> </w:t>
      </w:r>
      <w:r>
        <w:rPr>
          <w:sz w:val="21"/>
        </w:rPr>
        <w:t>our</w:t>
      </w:r>
      <w:r>
        <w:rPr>
          <w:spacing w:val="2"/>
          <w:sz w:val="21"/>
        </w:rPr>
        <w:t xml:space="preserve"> </w:t>
      </w:r>
      <w:r>
        <w:rPr>
          <w:sz w:val="21"/>
        </w:rPr>
        <w:t>model.</w:t>
      </w:r>
    </w:p>
    <w:p w14:paraId="7D379B94" w14:textId="77777777" w:rsidR="008F1773" w:rsidRDefault="008F1773">
      <w:pPr>
        <w:pStyle w:val="BodyText"/>
        <w:spacing w:before="1"/>
        <w:ind w:left="0"/>
        <w:rPr>
          <w:sz w:val="19"/>
        </w:rPr>
      </w:pPr>
    </w:p>
    <w:p w14:paraId="5958874F" w14:textId="77777777" w:rsidR="008F1773" w:rsidRDefault="00000000">
      <w:pPr>
        <w:spacing w:line="292" w:lineRule="auto"/>
        <w:ind w:left="165"/>
        <w:rPr>
          <w:sz w:val="21"/>
        </w:rPr>
      </w:pPr>
      <w:r>
        <w:rPr>
          <w:sz w:val="21"/>
        </w:rPr>
        <w:t xml:space="preserve">This is known as </w:t>
      </w:r>
      <w:r>
        <w:rPr>
          <w:rFonts w:ascii="Arial"/>
          <w:b/>
          <w:i/>
          <w:sz w:val="21"/>
        </w:rPr>
        <w:t>the regression method</w:t>
      </w:r>
      <w:r>
        <w:rPr>
          <w:sz w:val="21"/>
        </w:rPr>
        <w:t xml:space="preserve">, which can be formulated as follows: </w:t>
      </w:r>
      <w:r>
        <w:rPr>
          <w:rFonts w:ascii="Arial"/>
          <w:i/>
          <w:sz w:val="21"/>
        </w:rPr>
        <w:t>associated with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 xml:space="preserve">each change of one SD in \(x\), there is a change of \(r\) * SD in \(y\), on average </w:t>
      </w:r>
      <w:r>
        <w:rPr>
          <w:sz w:val="21"/>
        </w:rPr>
        <w:t>(Freedman,</w:t>
      </w:r>
      <w:r>
        <w:rPr>
          <w:spacing w:val="1"/>
          <w:sz w:val="21"/>
        </w:rPr>
        <w:t xml:space="preserve"> </w:t>
      </w:r>
      <w:r>
        <w:rPr>
          <w:sz w:val="21"/>
        </w:rPr>
        <w:t>Pisani,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Purves</w:t>
      </w:r>
      <w:r>
        <w:rPr>
          <w:spacing w:val="3"/>
          <w:sz w:val="21"/>
        </w:rPr>
        <w:t xml:space="preserve"> </w:t>
      </w:r>
      <w:r>
        <w:rPr>
          <w:color w:val="1154CC"/>
          <w:sz w:val="21"/>
        </w:rPr>
        <w:t>1998</w:t>
      </w:r>
      <w:r>
        <w:rPr>
          <w:sz w:val="21"/>
        </w:rPr>
        <w:t>,</w:t>
      </w:r>
      <w:r>
        <w:rPr>
          <w:spacing w:val="3"/>
          <w:sz w:val="21"/>
        </w:rPr>
        <w:t xml:space="preserve"> </w:t>
      </w:r>
      <w:r>
        <w:rPr>
          <w:sz w:val="21"/>
        </w:rPr>
        <w:t>160).</w:t>
      </w:r>
    </w:p>
    <w:p w14:paraId="344BB5FF" w14:textId="77777777" w:rsidR="008F1773" w:rsidRDefault="008F1773">
      <w:pPr>
        <w:pStyle w:val="BodyText"/>
        <w:spacing w:before="1"/>
        <w:ind w:left="0"/>
        <w:rPr>
          <w:sz w:val="19"/>
        </w:rPr>
      </w:pPr>
    </w:p>
    <w:p w14:paraId="5791B860" w14:textId="77777777" w:rsidR="008F1773" w:rsidRDefault="00000000">
      <w:pPr>
        <w:pStyle w:val="BodyText"/>
        <w:spacing w:line="297" w:lineRule="auto"/>
        <w:ind w:right="170"/>
      </w:pPr>
      <w:r>
        <w:t>Let’s illustrate how the regression method works using my favorite dataset about penguins</w:t>
      </w:r>
      <w:r>
        <w:rPr>
          <w:spacing w:val="1"/>
        </w:rPr>
        <w:t xml:space="preserve"> </w:t>
      </w:r>
      <w:r>
        <w:t xml:space="preserve">(Gorman, Williams, and Fraser </w:t>
      </w:r>
      <w:r>
        <w:rPr>
          <w:color w:val="1154CC"/>
        </w:rPr>
        <w:t>2014</w:t>
      </w:r>
      <w:r>
        <w:t>), because penguins are cool. First, let’s install the package</w:t>
      </w:r>
      <w:r>
        <w:rPr>
          <w:spacing w:val="-5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data:</w:t>
      </w:r>
    </w:p>
    <w:p w14:paraId="0C5B1252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1CDA864B" w14:textId="77777777" w:rsidR="008F1773" w:rsidRDefault="00000000">
      <w:pPr>
        <w:pStyle w:val="BodyText"/>
        <w:spacing w:before="1" w:line="297" w:lineRule="auto"/>
        <w:ind w:right="4760"/>
        <w:rPr>
          <w:rFonts w:ascii="Courier New"/>
        </w:rPr>
      </w:pPr>
      <w:r>
        <w:rPr>
          <w:rFonts w:ascii="Courier New"/>
        </w:rPr>
        <w:t># install palmerpenguins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install.packages("palmerpenguins")</w:t>
      </w:r>
    </w:p>
    <w:p w14:paraId="065EAF0F" w14:textId="77777777" w:rsidR="008F1773" w:rsidRDefault="00000000">
      <w:pPr>
        <w:pStyle w:val="BodyText"/>
        <w:spacing w:before="209"/>
      </w:pPr>
      <w:r>
        <w:t>Then,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 one</w:t>
      </w:r>
      <w:r>
        <w:rPr>
          <w:spacing w:val="-1"/>
        </w:rPr>
        <w:t xml:space="preserve"> </w:t>
      </w:r>
      <w:r>
        <w:t>penguin</w:t>
      </w:r>
      <w:r>
        <w:rPr>
          <w:spacing w:val="-3"/>
        </w:rPr>
        <w:t xml:space="preserve"> </w:t>
      </w:r>
      <w:r>
        <w:t>species:</w:t>
      </w:r>
    </w:p>
    <w:p w14:paraId="796E94AF" w14:textId="77777777" w:rsidR="008F1773" w:rsidRDefault="008F1773">
      <w:pPr>
        <w:pStyle w:val="BodyText"/>
        <w:spacing w:before="6"/>
        <w:ind w:left="0"/>
        <w:rPr>
          <w:sz w:val="23"/>
        </w:rPr>
      </w:pPr>
    </w:p>
    <w:p w14:paraId="224AED4B" w14:textId="77777777" w:rsidR="008F1773" w:rsidRDefault="00000000">
      <w:pPr>
        <w:pStyle w:val="BodyText"/>
        <w:spacing w:line="295" w:lineRule="auto"/>
        <w:ind w:right="6146"/>
        <w:rPr>
          <w:rFonts w:ascii="Courier New"/>
        </w:rPr>
      </w:pPr>
      <w:r>
        <w:rPr>
          <w:rFonts w:ascii="Courier New"/>
        </w:rPr>
        <w:t># load 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library(palmerpenguins)</w:t>
      </w:r>
    </w:p>
    <w:p w14:paraId="2F7E297E" w14:textId="77777777" w:rsidR="008F1773" w:rsidRDefault="008F1773">
      <w:pPr>
        <w:pStyle w:val="BodyText"/>
        <w:spacing w:before="1"/>
        <w:ind w:left="0"/>
        <w:rPr>
          <w:rFonts w:ascii="Courier New"/>
          <w:sz w:val="26"/>
        </w:rPr>
      </w:pPr>
    </w:p>
    <w:p w14:paraId="160A990C" w14:textId="77777777" w:rsidR="008F1773" w:rsidRDefault="00000000">
      <w:pPr>
        <w:pStyle w:val="BodyText"/>
        <w:spacing w:line="297" w:lineRule="auto"/>
        <w:ind w:right="6020"/>
        <w:rPr>
          <w:rFonts w:ascii="Courier New"/>
        </w:rPr>
      </w:pPr>
      <w:r>
        <w:rPr>
          <w:rFonts w:ascii="Courier New"/>
        </w:rPr>
        <w:t># select gentoo penguins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gentoo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penguins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F9E25C5" w14:textId="77777777" w:rsidR="008F1773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filter(species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"Gentoo")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11BCA2F" w14:textId="77777777" w:rsidR="008F1773" w:rsidRDefault="00000000">
      <w:pPr>
        <w:pStyle w:val="BodyText"/>
        <w:spacing w:before="57" w:line="295" w:lineRule="auto"/>
        <w:ind w:left="418" w:right="2743"/>
        <w:rPr>
          <w:rFonts w:ascii="Courier New"/>
        </w:rPr>
      </w:pPr>
      <w:r>
        <w:rPr>
          <w:rFonts w:ascii="Courier New"/>
        </w:rPr>
        <w:t>select(c(2, 3, 6)) %&gt;% # keep only relevant data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drop_na()</w:t>
      </w:r>
    </w:p>
    <w:p w14:paraId="02286231" w14:textId="77777777" w:rsidR="008F1773" w:rsidRDefault="00000000">
      <w:pPr>
        <w:pStyle w:val="BodyText"/>
        <w:spacing w:before="212" w:line="297" w:lineRule="auto"/>
        <w:ind w:right="300"/>
        <w:jc w:val="both"/>
      </w:pPr>
      <w:r>
        <w:t>Then, let’s explore how bill length correlates with body mass in Gentoo penguins and calculate</w:t>
      </w:r>
      <w:r>
        <w:rPr>
          <w:spacing w:val="-53"/>
        </w:rPr>
        <w:t xml:space="preserve"> </w:t>
      </w:r>
      <w:r>
        <w:t>SDs for both variables. We’ll be needing the results of these calculations, so I am saving them</w:t>
      </w:r>
      <w:r>
        <w:rPr>
          <w:spacing w:val="1"/>
        </w:rPr>
        <w:t xml:space="preserve"> </w:t>
      </w:r>
      <w:r>
        <w:t>as separate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Let’s also</w:t>
      </w:r>
      <w:r>
        <w:rPr>
          <w:spacing w:val="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 at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values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variables:</w:t>
      </w:r>
    </w:p>
    <w:p w14:paraId="624BA19A" w14:textId="77777777" w:rsidR="008F1773" w:rsidRDefault="008F1773">
      <w:pPr>
        <w:pStyle w:val="BodyText"/>
        <w:spacing w:before="4"/>
        <w:ind w:left="0"/>
        <w:rPr>
          <w:sz w:val="18"/>
        </w:rPr>
      </w:pPr>
    </w:p>
    <w:p w14:paraId="0A838CCF" w14:textId="77777777" w:rsidR="008F1773" w:rsidRDefault="00000000">
      <w:pPr>
        <w:pStyle w:val="BodyText"/>
        <w:spacing w:line="297" w:lineRule="auto"/>
        <w:ind w:right="1735"/>
        <w:rPr>
          <w:rFonts w:ascii="Courier New"/>
        </w:rPr>
      </w:pPr>
      <w:r>
        <w:rPr>
          <w:rFonts w:ascii="Courier New"/>
        </w:rPr>
        <w:t>gentoo_r &lt;- cor(gentoo$bill_length_mm, gentoo$body_mass_g)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sdx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sd(gentoo$bill_length_mm)</w:t>
      </w:r>
    </w:p>
    <w:p w14:paraId="73BD8EFA" w14:textId="77777777" w:rsidR="008F1773" w:rsidRDefault="00000000">
      <w:pPr>
        <w:pStyle w:val="BodyText"/>
        <w:spacing w:line="508" w:lineRule="auto"/>
        <w:ind w:right="5390"/>
        <w:rPr>
          <w:rFonts w:ascii="Courier New"/>
        </w:rPr>
      </w:pPr>
      <w:r>
        <w:rPr>
          <w:rFonts w:ascii="Courier New"/>
        </w:rPr>
        <w:t>sdy &lt;- sd(gentoo$body_mass_g)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gentoo_r</w:t>
      </w:r>
    </w:p>
    <w:p w14:paraId="4A230C59" w14:textId="77777777" w:rsidR="008F1773" w:rsidRDefault="00000000">
      <w:pPr>
        <w:pStyle w:val="BodyText"/>
        <w:spacing w:before="8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0.6691662</w:t>
      </w:r>
    </w:p>
    <w:p w14:paraId="3D9D922A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60FD3B4F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sdx</w:t>
      </w:r>
    </w:p>
    <w:p w14:paraId="6DD92EAC" w14:textId="77777777" w:rsidR="008F1773" w:rsidRDefault="008F1773">
      <w:pPr>
        <w:rPr>
          <w:rFonts w:ascii="Courier New"/>
        </w:rPr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3FE068AE" w14:textId="77777777" w:rsidR="008F1773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3.081857</w:t>
      </w:r>
    </w:p>
    <w:p w14:paraId="1F1CC024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2D03F241" w14:textId="77777777" w:rsidR="008F177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sdy</w:t>
      </w:r>
    </w:p>
    <w:p w14:paraId="0B7184E7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1D044ADE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504.1162</w:t>
      </w:r>
    </w:p>
    <w:p w14:paraId="48B8DBEC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76D9CC31" w14:textId="77777777" w:rsidR="008F1773" w:rsidRDefault="00000000">
      <w:pPr>
        <w:pStyle w:val="BodyText"/>
        <w:spacing w:line="592" w:lineRule="auto"/>
        <w:ind w:right="5720"/>
        <w:rPr>
          <w:rFonts w:ascii="Courier New"/>
        </w:rPr>
      </w:pPr>
      <w:r>
        <w:rPr>
          <w:rFonts w:ascii="Courier New"/>
          <w:w w:val="95"/>
        </w:rPr>
        <w:t>mean(gentoo$bill_length_mm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47.50488</w:t>
      </w:r>
    </w:p>
    <w:p w14:paraId="1C7B5D61" w14:textId="77777777" w:rsidR="008F177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mean(gentoo$body_mass_g</w:t>
      </w:r>
    </w:p>
    <w:p w14:paraId="43BA032B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5218538C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5076.016</w:t>
      </w:r>
    </w:p>
    <w:p w14:paraId="0A4A1447" w14:textId="77777777" w:rsidR="008F1773" w:rsidRDefault="008F1773">
      <w:pPr>
        <w:pStyle w:val="BodyText"/>
        <w:spacing w:before="2"/>
        <w:ind w:left="0"/>
        <w:rPr>
          <w:rFonts w:ascii="Courier New"/>
          <w:sz w:val="23"/>
        </w:rPr>
      </w:pPr>
    </w:p>
    <w:p w14:paraId="56F8A947" w14:textId="77777777" w:rsidR="008F1773" w:rsidRDefault="00000000">
      <w:pPr>
        <w:pStyle w:val="BodyText"/>
        <w:spacing w:before="1" w:line="295" w:lineRule="auto"/>
        <w:ind w:right="177"/>
      </w:pPr>
      <w:r>
        <w:t>In this example</w:t>
      </w:r>
      <w:r>
        <w:rPr>
          <w:spacing w:val="-2"/>
        </w:rPr>
        <w:t xml:space="preserve"> </w:t>
      </w:r>
      <w:r>
        <w:t>\(r\)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  <w:r>
        <w:rPr>
          <w:spacing w:val="1"/>
        </w:rPr>
        <w:t xml:space="preserve"> </w:t>
      </w:r>
      <w:r>
        <w:t>(approx.).</w:t>
      </w:r>
      <w:r>
        <w:rPr>
          <w:spacing w:val="-2"/>
        </w:rPr>
        <w:t xml:space="preserve"> </w:t>
      </w:r>
      <w:r>
        <w:t>Remember that</w:t>
      </w:r>
      <w:r>
        <w:rPr>
          <w:spacing w:val="-2"/>
        </w:rPr>
        <w:t xml:space="preserve"> </w:t>
      </w:r>
      <w:r>
        <w:t>\(r\)</w:t>
      </w:r>
      <w:r>
        <w:rPr>
          <w:spacing w:val="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by how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\(y\)</w:t>
      </w:r>
      <w:r>
        <w:rPr>
          <w:spacing w:val="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SD units </w:t>
      </w:r>
      <w:r>
        <w:t>when \(x\) changes by 1 SD unit. Since we know the SDs for bill length and body mass</w:t>
      </w:r>
      <w:r>
        <w:rPr>
          <w:spacing w:val="-53"/>
        </w:rPr>
        <w:t xml:space="preserve"> </w:t>
      </w:r>
      <w:r>
        <w:t>of Gentoo penguins, we can predict the body mass of a Gentoo penguin using the regression</w:t>
      </w:r>
      <w:r>
        <w:rPr>
          <w:spacing w:val="1"/>
        </w:rPr>
        <w:t xml:space="preserve"> </w:t>
      </w:r>
      <w:r>
        <w:t>method:</w:t>
      </w:r>
    </w:p>
    <w:p w14:paraId="1C82FF8F" w14:textId="77777777" w:rsidR="008F1773" w:rsidRDefault="008F1773">
      <w:pPr>
        <w:pStyle w:val="BodyText"/>
        <w:spacing w:before="8"/>
        <w:ind w:left="0"/>
        <w:rPr>
          <w:sz w:val="18"/>
        </w:rPr>
      </w:pPr>
    </w:p>
    <w:p w14:paraId="6892C09A" w14:textId="77777777" w:rsidR="008F1773" w:rsidRDefault="00000000">
      <w:pPr>
        <w:pStyle w:val="BodyText"/>
        <w:spacing w:line="295" w:lineRule="auto"/>
        <w:ind w:right="158"/>
      </w:pPr>
      <w:r>
        <w:t>First, let’s find out how much body mass will change when bill length changes by ±1 SD. \[0.67 *</w:t>
      </w:r>
      <w:r>
        <w:rPr>
          <w:spacing w:val="-53"/>
        </w:rPr>
        <w:t xml:space="preserve"> </w:t>
      </w:r>
      <w:r>
        <w:t>SD(body\:mass)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0.67</w:t>
      </w:r>
      <w:r>
        <w:rPr>
          <w:spacing w:val="3"/>
        </w:rPr>
        <w:t xml:space="preserve"> </w:t>
      </w:r>
      <w:r>
        <w:t>* 504</w:t>
      </w:r>
      <w:r>
        <w:rPr>
          <w:spacing w:val="3"/>
        </w:rPr>
        <w:t xml:space="preserve"> </w:t>
      </w:r>
      <w:r>
        <w:t>= 337.68\]</w:t>
      </w:r>
    </w:p>
    <w:p w14:paraId="60F3C1DD" w14:textId="77777777" w:rsidR="008F1773" w:rsidRDefault="008F1773">
      <w:pPr>
        <w:pStyle w:val="BodyText"/>
        <w:spacing w:before="8"/>
        <w:ind w:left="0"/>
        <w:rPr>
          <w:sz w:val="18"/>
        </w:rPr>
      </w:pPr>
    </w:p>
    <w:p w14:paraId="02612709" w14:textId="77777777" w:rsidR="008F1773" w:rsidRDefault="00000000">
      <w:pPr>
        <w:pStyle w:val="BodyText"/>
        <w:spacing w:line="295" w:lineRule="auto"/>
        <w:ind w:right="200"/>
      </w:pPr>
      <w:r>
        <w:t>Thus, when bill length changes by ±3.08 mm, i.e. by 1 \(SD(bill\:length)\), body mass changes</w:t>
      </w:r>
      <w:r>
        <w:rPr>
          <w:spacing w:val="-53"/>
        </w:rPr>
        <w:t xml:space="preserve"> </w:t>
      </w:r>
      <w:r>
        <w:t>by ±337.68 grams in the same direction (because \(r\) is positive). This means that a Gentoo</w:t>
      </w:r>
      <w:r>
        <w:rPr>
          <w:spacing w:val="1"/>
        </w:rPr>
        <w:t xml:space="preserve"> </w:t>
      </w:r>
      <w:r>
        <w:t xml:space="preserve">penguin with a bill length of 50.59 mm (approx. 1 SD above the mean) will have the </w:t>
      </w:r>
      <w:r>
        <w:rPr>
          <w:rFonts w:ascii="Arial" w:hAnsi="Arial"/>
          <w:i/>
        </w:rPr>
        <w:t>predicted</w:t>
      </w:r>
      <w:r>
        <w:rPr>
          <w:rFonts w:ascii="Arial" w:hAnsi="Arial"/>
          <w:i/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of: \[mean(body\:mass)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SD(body\:mass)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5076</w:t>
      </w:r>
      <w:r>
        <w:rPr>
          <w:spacing w:val="-2"/>
        </w:rPr>
        <w:t xml:space="preserve"> </w:t>
      </w:r>
      <w:r>
        <w:t>+ 337.68 =</w:t>
      </w:r>
      <w:r>
        <w:rPr>
          <w:spacing w:val="-2"/>
        </w:rPr>
        <w:t xml:space="preserve"> </w:t>
      </w:r>
      <w:r>
        <w:t>5413.68\:grams\]</w:t>
      </w:r>
    </w:p>
    <w:p w14:paraId="64233F63" w14:textId="77777777" w:rsidR="008F1773" w:rsidRDefault="008F1773">
      <w:pPr>
        <w:pStyle w:val="BodyText"/>
        <w:spacing w:before="6"/>
        <w:ind w:left="0"/>
        <w:rPr>
          <w:sz w:val="18"/>
        </w:rPr>
      </w:pPr>
    </w:p>
    <w:p w14:paraId="37439EDF" w14:textId="77777777" w:rsidR="008F1773" w:rsidRDefault="00000000">
      <w:pPr>
        <w:spacing w:line="292" w:lineRule="auto"/>
        <w:ind w:left="165" w:right="428"/>
        <w:jc w:val="both"/>
        <w:rPr>
          <w:sz w:val="21"/>
        </w:rPr>
      </w:pPr>
      <w:r>
        <w:rPr>
          <w:sz w:val="21"/>
        </w:rPr>
        <w:t xml:space="preserve">I should stress that this is the </w:t>
      </w:r>
      <w:r>
        <w:rPr>
          <w:rFonts w:ascii="Arial"/>
          <w:b/>
          <w:i/>
          <w:sz w:val="21"/>
        </w:rPr>
        <w:t>predicted value</w:t>
      </w:r>
      <w:r>
        <w:rPr>
          <w:sz w:val="21"/>
        </w:rPr>
        <w:t xml:space="preserve">. One can also think about it as the </w:t>
      </w:r>
      <w:r>
        <w:rPr>
          <w:rFonts w:ascii="Arial"/>
          <w:i/>
          <w:sz w:val="21"/>
        </w:rPr>
        <w:t>most likely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value of \(y\) at the corresponding value of \(x\)</w:t>
      </w:r>
      <w:r>
        <w:rPr>
          <w:sz w:val="21"/>
        </w:rPr>
        <w:t>. Actual values, of course, vary. Note also how</w:t>
      </w:r>
      <w:r>
        <w:rPr>
          <w:spacing w:val="-53"/>
          <w:sz w:val="21"/>
        </w:rPr>
        <w:t xml:space="preserve"> </w:t>
      </w:r>
      <w:r>
        <w:rPr>
          <w:sz w:val="21"/>
        </w:rPr>
        <w:t>SD</w:t>
      </w:r>
      <w:r>
        <w:rPr>
          <w:spacing w:val="1"/>
          <w:sz w:val="21"/>
        </w:rPr>
        <w:t xml:space="preserve"> </w:t>
      </w:r>
      <w:r>
        <w:rPr>
          <w:sz w:val="21"/>
        </w:rPr>
        <w:t>units got</w:t>
      </w:r>
      <w:r>
        <w:rPr>
          <w:spacing w:val="1"/>
          <w:sz w:val="21"/>
        </w:rPr>
        <w:t xml:space="preserve"> </w:t>
      </w:r>
      <w:r>
        <w:rPr>
          <w:sz w:val="21"/>
        </w:rPr>
        <w:t>converted</w:t>
      </w:r>
      <w:r>
        <w:rPr>
          <w:spacing w:val="1"/>
          <w:sz w:val="21"/>
        </w:rPr>
        <w:t xml:space="preserve"> </w:t>
      </w:r>
      <w:r>
        <w:rPr>
          <w:sz w:val="21"/>
        </w:rPr>
        <w:t>into actual</w:t>
      </w:r>
      <w:r>
        <w:rPr>
          <w:spacing w:val="2"/>
          <w:sz w:val="21"/>
        </w:rPr>
        <w:t xml:space="preserve"> </w:t>
      </w:r>
      <w:r>
        <w:rPr>
          <w:sz w:val="21"/>
        </w:rPr>
        <w:t>measurement</w:t>
      </w:r>
      <w:r>
        <w:rPr>
          <w:spacing w:val="1"/>
          <w:sz w:val="21"/>
        </w:rPr>
        <w:t xml:space="preserve"> </w:t>
      </w:r>
      <w:r>
        <w:rPr>
          <w:sz w:val="21"/>
        </w:rPr>
        <w:t>units when</w:t>
      </w:r>
      <w:r>
        <w:rPr>
          <w:spacing w:val="1"/>
          <w:sz w:val="21"/>
        </w:rPr>
        <w:t xml:space="preserve"> </w:t>
      </w:r>
      <w:r>
        <w:rPr>
          <w:sz w:val="21"/>
        </w:rPr>
        <w:t>we did</w:t>
      </w:r>
      <w:r>
        <w:rPr>
          <w:spacing w:val="1"/>
          <w:sz w:val="21"/>
        </w:rPr>
        <w:t xml:space="preserve"> </w:t>
      </w:r>
      <w:r>
        <w:rPr>
          <w:sz w:val="21"/>
        </w:rPr>
        <w:t>our</w:t>
      </w:r>
      <w:r>
        <w:rPr>
          <w:spacing w:val="2"/>
          <w:sz w:val="21"/>
        </w:rPr>
        <w:t xml:space="preserve"> </w:t>
      </w:r>
      <w:r>
        <w:rPr>
          <w:sz w:val="21"/>
        </w:rPr>
        <w:t>calculations.</w:t>
      </w:r>
    </w:p>
    <w:p w14:paraId="38329CB1" w14:textId="77777777" w:rsidR="008F1773" w:rsidRDefault="008F1773">
      <w:pPr>
        <w:pStyle w:val="BodyText"/>
        <w:spacing w:before="4"/>
        <w:ind w:left="0"/>
        <w:rPr>
          <w:sz w:val="20"/>
        </w:rPr>
      </w:pPr>
    </w:p>
    <w:p w14:paraId="08B1F750" w14:textId="77777777" w:rsidR="008F1773" w:rsidRDefault="00000000">
      <w:pPr>
        <w:pStyle w:val="Heading2"/>
        <w:jc w:val="both"/>
      </w:pPr>
      <w:r>
        <w:t>Correlation</w:t>
      </w:r>
      <w:r>
        <w:rPr>
          <w:spacing w:val="20"/>
        </w:rPr>
        <w:t xml:space="preserve"> </w:t>
      </w:r>
      <w:r>
        <w:t>Coefficient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Linear</w:t>
      </w:r>
      <w:r>
        <w:rPr>
          <w:spacing w:val="19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(and</w:t>
      </w:r>
      <w:r>
        <w:rPr>
          <w:spacing w:val="17"/>
        </w:rPr>
        <w:t xml:space="preserve"> </w:t>
      </w:r>
      <w:r>
        <w:t>Penguins)</w:t>
      </w:r>
    </w:p>
    <w:p w14:paraId="2E6976B4" w14:textId="77777777" w:rsidR="008F1773" w:rsidRDefault="008F177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EFBAB8A" w14:textId="699FDFB3" w:rsidR="008F1773" w:rsidRDefault="00000000">
      <w:pPr>
        <w:pStyle w:val="BodyText"/>
        <w:spacing w:before="1" w:line="309" w:lineRule="auto"/>
        <w:ind w:right="176"/>
      </w:pPr>
      <w:r>
        <w:t>Correlation should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confused</w:t>
      </w:r>
      <w:r>
        <w:rPr>
          <w:spacing w:val="1"/>
        </w:rPr>
        <w:t xml:space="preserve"> </w:t>
      </w:r>
      <w:r>
        <w:t>with regression,</w:t>
      </w:r>
      <w:r>
        <w:rPr>
          <w:spacing w:val="3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\(r\)</w:t>
      </w:r>
      <w:r>
        <w:rPr>
          <w:spacing w:val="1"/>
        </w:rPr>
        <w:t xml:space="preserve"> </w:t>
      </w:r>
      <w:r>
        <w:t>is standardized,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regression equation is unit-specific. But does \(r\) matter for the regression equation? You bet! It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rFonts w:ascii="Arial"/>
          <w:i/>
        </w:rPr>
        <w:t>slope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regression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line</w:t>
      </w:r>
      <w:r>
        <w:t>:</w:t>
      </w:r>
      <w:r>
        <w:rPr>
          <w:color w:val="1154CC"/>
          <w:spacing w:val="8"/>
          <w:position w:val="7"/>
          <w:sz w:val="17"/>
        </w:rPr>
        <w:t xml:space="preserve"> </w:t>
      </w:r>
      <w:r>
        <w:t>\[r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{SDy</w:t>
      </w:r>
      <w:r>
        <w:rPr>
          <w:spacing w:val="-1"/>
        </w:rPr>
        <w:t xml:space="preserve"> </w:t>
      </w:r>
      <w:r>
        <w:t>\over SDx}\]</w:t>
      </w:r>
    </w:p>
    <w:p w14:paraId="37F07FEF" w14:textId="3555B6FC" w:rsidR="008F1773" w:rsidRDefault="00000000">
      <w:pPr>
        <w:pStyle w:val="BodyText"/>
        <w:spacing w:before="217" w:line="297" w:lineRule="auto"/>
        <w:ind w:right="200"/>
      </w:pPr>
      <w:r>
        <w:t>And the regression equation itself is: \(\hat{y} = intercept + x * slope\),</w:t>
      </w:r>
      <w:r>
        <w:rPr>
          <w:color w:val="1154CC"/>
          <w:position w:val="7"/>
          <w:sz w:val="17"/>
        </w:rPr>
        <w:t xml:space="preserve"> </w:t>
      </w:r>
      <w:r>
        <w:t>or: \[\hat{y} = intercept +</w:t>
      </w:r>
      <w:r>
        <w:rPr>
          <w:spacing w:val="-5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(r</w:t>
      </w:r>
      <w:r>
        <w:rPr>
          <w:spacing w:val="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{SDy</w:t>
      </w:r>
      <w:r>
        <w:rPr>
          <w:spacing w:val="4"/>
        </w:rPr>
        <w:t xml:space="preserve"> </w:t>
      </w:r>
      <w:r>
        <w:t>\over</w:t>
      </w:r>
      <w:r>
        <w:rPr>
          <w:spacing w:val="4"/>
        </w:rPr>
        <w:t xml:space="preserve"> </w:t>
      </w:r>
      <w:r>
        <w:t>SDx})\]</w:t>
      </w:r>
    </w:p>
    <w:p w14:paraId="2068D383" w14:textId="77777777" w:rsidR="008F1773" w:rsidRDefault="008F1773">
      <w:pPr>
        <w:pStyle w:val="BodyText"/>
        <w:spacing w:before="6"/>
        <w:ind w:left="0"/>
        <w:rPr>
          <w:sz w:val="18"/>
        </w:rPr>
      </w:pPr>
    </w:p>
    <w:p w14:paraId="7086FA57" w14:textId="77777777" w:rsidR="008F1773" w:rsidRDefault="00000000">
      <w:pPr>
        <w:pStyle w:val="BodyText"/>
        <w:spacing w:line="295" w:lineRule="auto"/>
      </w:pPr>
      <w:r>
        <w:t>The basic concepts should be more or less clear by now, so let’s translate them into actual</w:t>
      </w:r>
      <w:r>
        <w:rPr>
          <w:spacing w:val="1"/>
        </w:rPr>
        <w:t xml:space="preserve"> </w:t>
      </w:r>
      <w:r>
        <w:rPr>
          <w:w w:val="95"/>
        </w:rPr>
        <w:t>calculations.</w:t>
      </w:r>
      <w:r>
        <w:rPr>
          <w:spacing w:val="32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regression</w:t>
      </w:r>
      <w:r>
        <w:rPr>
          <w:spacing w:val="29"/>
          <w:w w:val="95"/>
        </w:rPr>
        <w:t xml:space="preserve"> </w:t>
      </w:r>
      <w:r>
        <w:rPr>
          <w:w w:val="95"/>
        </w:rPr>
        <w:t>equation</w:t>
      </w:r>
      <w:r>
        <w:rPr>
          <w:spacing w:val="30"/>
          <w:w w:val="95"/>
        </w:rPr>
        <w:t xml:space="preserve"> </w:t>
      </w:r>
      <w:r>
        <w:rPr>
          <w:w w:val="95"/>
        </w:rPr>
        <w:t>(of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8"/>
          <w:w w:val="95"/>
        </w:rPr>
        <w:t xml:space="preserve"> </w:t>
      </w:r>
      <w:r>
        <w:rPr>
          <w:w w:val="95"/>
        </w:rPr>
        <w:t>correlation</w:t>
      </w:r>
      <w:r>
        <w:rPr>
          <w:spacing w:val="29"/>
          <w:w w:val="95"/>
        </w:rPr>
        <w:t xml:space="preserve"> </w:t>
      </w:r>
      <w:r>
        <w:rPr>
          <w:w w:val="95"/>
        </w:rPr>
        <w:t>coefficient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gentoo_r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important part), let us predict the body mass of three Gentoo penguins who have bills 45 mm, 50</w:t>
      </w:r>
      <w:r>
        <w:rPr>
          <w:spacing w:val="-53"/>
        </w:rPr>
        <w:t xml:space="preserve"> </w:t>
      </w:r>
      <w:r>
        <w:t>mm, and</w:t>
      </w:r>
      <w:r>
        <w:rPr>
          <w:spacing w:val="1"/>
        </w:rPr>
        <w:t xml:space="preserve"> </w:t>
      </w:r>
      <w:r>
        <w:t>55</w:t>
      </w:r>
      <w:r>
        <w:rPr>
          <w:spacing w:val="3"/>
        </w:rPr>
        <w:t xml:space="preserve"> </w:t>
      </w:r>
      <w:r>
        <w:t>mm</w:t>
      </w:r>
      <w:r>
        <w:rPr>
          <w:spacing w:val="1"/>
        </w:rPr>
        <w:t xml:space="preserve"> </w:t>
      </w:r>
      <w:r>
        <w:t>long,</w:t>
      </w:r>
      <w:r>
        <w:rPr>
          <w:spacing w:val="3"/>
        </w:rPr>
        <w:t xml:space="preserve"> </w:t>
      </w:r>
      <w:r>
        <w:t>respectively.</w:t>
      </w:r>
    </w:p>
    <w:p w14:paraId="053ECCD3" w14:textId="77777777" w:rsidR="008F1773" w:rsidRDefault="008F1773">
      <w:pPr>
        <w:pStyle w:val="BodyText"/>
        <w:spacing w:before="3"/>
        <w:ind w:left="0"/>
        <w:rPr>
          <w:sz w:val="19"/>
        </w:rPr>
      </w:pPr>
    </w:p>
    <w:p w14:paraId="55447FCF" w14:textId="77777777" w:rsidR="008F1773" w:rsidRDefault="00000000">
      <w:pPr>
        <w:pStyle w:val="BodyText"/>
        <w:jc w:val="both"/>
      </w:pPr>
      <w:r>
        <w:t>First,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intercept:</w:t>
      </w:r>
    </w:p>
    <w:p w14:paraId="3FE81B24" w14:textId="77777777" w:rsidR="008F1773" w:rsidRDefault="008F1773">
      <w:pPr>
        <w:pStyle w:val="BodyText"/>
        <w:spacing w:before="3"/>
        <w:ind w:left="0"/>
        <w:rPr>
          <w:sz w:val="23"/>
        </w:rPr>
      </w:pPr>
    </w:p>
    <w:p w14:paraId="4665FFFB" w14:textId="77777777" w:rsidR="008F1773" w:rsidRDefault="00000000">
      <w:pPr>
        <w:pStyle w:val="BodyText"/>
        <w:spacing w:line="297" w:lineRule="auto"/>
        <w:ind w:right="1483"/>
        <w:rPr>
          <w:rFonts w:ascii="Courier New"/>
        </w:rPr>
      </w:pPr>
      <w:r>
        <w:rPr>
          <w:rFonts w:ascii="Courier New"/>
        </w:rPr>
        <w:t>gentoo_lm &lt;- lm(body_mass_g ~ bill_length_mm, data = gentoo)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as.numeric(gentoo_lm$coefficients[1])</w:t>
      </w:r>
    </w:p>
    <w:p w14:paraId="521A1A19" w14:textId="77777777" w:rsidR="008F1773" w:rsidRDefault="00000000">
      <w:pPr>
        <w:pStyle w:val="BodyText"/>
        <w:spacing w:before="210" w:line="292" w:lineRule="auto"/>
        <w:ind w:right="649"/>
        <w:jc w:val="both"/>
      </w:pPr>
      <w:r>
        <w:t xml:space="preserve">And then paste the values (bill lengths, the correlation coefficient </w:t>
      </w:r>
      <w:r>
        <w:rPr>
          <w:rFonts w:ascii="Courier New"/>
        </w:rPr>
        <w:t>gentoo_r</w:t>
      </w:r>
      <w:r>
        <w:t>, and standard</w:t>
      </w:r>
      <w:r>
        <w:rPr>
          <w:spacing w:val="-53"/>
        </w:rPr>
        <w:t xml:space="preserve"> </w:t>
      </w:r>
      <w:r>
        <w:rPr>
          <w:w w:val="95"/>
        </w:rPr>
        <w:t xml:space="preserve">deviations </w:t>
      </w:r>
      <w:r>
        <w:rPr>
          <w:rFonts w:ascii="Courier New"/>
          <w:w w:val="95"/>
        </w:rPr>
        <w:t xml:space="preserve">sdx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>sdy</w:t>
      </w:r>
      <w:r>
        <w:rPr>
          <w:w w:val="95"/>
        </w:rPr>
        <w:t>) into the regression equation. This will produce the predicted body</w:t>
      </w:r>
      <w:r>
        <w:rPr>
          <w:spacing w:val="1"/>
          <w:w w:val="95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grams:</w:t>
      </w:r>
    </w:p>
    <w:p w14:paraId="4E6809B9" w14:textId="77777777" w:rsidR="008F1773" w:rsidRDefault="008F1773">
      <w:pPr>
        <w:spacing w:line="292" w:lineRule="auto"/>
        <w:jc w:val="both"/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0849D37B" w14:textId="77777777" w:rsidR="008F1773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c(45,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55)</w:t>
      </w:r>
    </w:p>
    <w:p w14:paraId="1342BDEC" w14:textId="77777777" w:rsidR="008F177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intercept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(gentoo_r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sdy/sdx)</w:t>
      </w:r>
    </w:p>
    <w:p w14:paraId="027CCEF8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091CB778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4801.834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5349.130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5896.426</w:t>
      </w:r>
    </w:p>
    <w:p w14:paraId="2DB732FD" w14:textId="77777777" w:rsidR="008F1773" w:rsidRDefault="008F1773">
      <w:pPr>
        <w:pStyle w:val="BodyText"/>
        <w:spacing w:before="9"/>
        <w:ind w:left="0"/>
        <w:rPr>
          <w:rFonts w:ascii="Courier New"/>
          <w:sz w:val="23"/>
        </w:rPr>
      </w:pPr>
    </w:p>
    <w:p w14:paraId="682BEDD0" w14:textId="77777777" w:rsidR="008F1773" w:rsidRDefault="00000000">
      <w:pPr>
        <w:pStyle w:val="BodyText"/>
        <w:spacing w:line="297" w:lineRule="auto"/>
        <w:ind w:right="121"/>
      </w:pPr>
      <w:r>
        <w:t>Note that this is not how you run a predictive linear model in R. Above I just wrote the regression</w:t>
      </w:r>
      <w:r>
        <w:rPr>
          <w:spacing w:val="-53"/>
        </w:rPr>
        <w:t xml:space="preserve"> </w:t>
      </w:r>
      <w:r>
        <w:t>equation as close to its textbook form as possible using the R code. In practice, you’d be using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color w:val="1154CC"/>
          <w:w w:val="95"/>
        </w:rPr>
        <w:t>predict()</w:t>
      </w:r>
      <w:r>
        <w:rPr>
          <w:rFonts w:ascii="Courier New" w:hAnsi="Courier New"/>
          <w:color w:val="1154CC"/>
          <w:spacing w:val="-60"/>
          <w:w w:val="95"/>
        </w:rPr>
        <w:t xml:space="preserve"> </w:t>
      </w:r>
      <w:r>
        <w:rPr>
          <w:w w:val="95"/>
        </w:rPr>
        <w:t>function,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far</w:t>
      </w:r>
      <w:r>
        <w:rPr>
          <w:spacing w:val="8"/>
          <w:w w:val="95"/>
        </w:rPr>
        <w:t xml:space="preserve"> </w:t>
      </w:r>
      <w:r>
        <w:rPr>
          <w:w w:val="95"/>
        </w:rPr>
        <w:t>more</w:t>
      </w:r>
      <w:r>
        <w:rPr>
          <w:spacing w:val="8"/>
          <w:w w:val="95"/>
        </w:rPr>
        <w:t xml:space="preserve"> </w:t>
      </w:r>
      <w:r>
        <w:rPr>
          <w:w w:val="95"/>
        </w:rPr>
        <w:t>convenient:</w:t>
      </w:r>
    </w:p>
    <w:p w14:paraId="784F3451" w14:textId="77777777" w:rsidR="008F1773" w:rsidRDefault="00000000">
      <w:pPr>
        <w:pStyle w:val="BodyText"/>
        <w:spacing w:before="207" w:line="295" w:lineRule="auto"/>
        <w:ind w:right="3122"/>
        <w:rPr>
          <w:rFonts w:ascii="Courier New"/>
        </w:rPr>
      </w:pPr>
      <w:r>
        <w:rPr>
          <w:rFonts w:ascii="Courier New"/>
        </w:rPr>
        <w:t>x &lt;- data.frame(bill_length_mm = c(45, 50, 55))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predict(gentoo_lm, x)</w:t>
      </w:r>
    </w:p>
    <w:p w14:paraId="1196F13A" w14:textId="77777777" w:rsidR="008F1773" w:rsidRDefault="008F1773">
      <w:pPr>
        <w:pStyle w:val="BodyText"/>
        <w:spacing w:before="1"/>
        <w:ind w:left="0"/>
        <w:rPr>
          <w:rFonts w:ascii="Courier New"/>
          <w:sz w:val="26"/>
        </w:rPr>
      </w:pPr>
    </w:p>
    <w:p w14:paraId="66B103D4" w14:textId="77777777" w:rsidR="008F1773" w:rsidRDefault="00000000">
      <w:pPr>
        <w:pStyle w:val="BodyText"/>
        <w:tabs>
          <w:tab w:val="left" w:pos="1424"/>
          <w:tab w:val="left" w:pos="2558"/>
          <w:tab w:val="left" w:pos="3694"/>
        </w:tabs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</w:t>
      </w:r>
    </w:p>
    <w:p w14:paraId="2FECB9FA" w14:textId="77777777" w:rsidR="008F1773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4801.834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5349.130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5896.426</w:t>
      </w:r>
    </w:p>
    <w:p w14:paraId="27A77D1F" w14:textId="77777777" w:rsidR="008F1773" w:rsidRDefault="008F1773">
      <w:pPr>
        <w:pStyle w:val="BodyText"/>
        <w:spacing w:before="5"/>
        <w:ind w:left="0"/>
        <w:rPr>
          <w:rFonts w:ascii="Courier New"/>
          <w:sz w:val="23"/>
        </w:rPr>
      </w:pPr>
    </w:p>
    <w:p w14:paraId="5F77C4CF" w14:textId="77777777" w:rsidR="008F1773" w:rsidRDefault="00000000">
      <w:pPr>
        <w:pStyle w:val="BodyText"/>
        <w:spacing w:before="1" w:line="295" w:lineRule="auto"/>
      </w:pPr>
      <w:r>
        <w:rPr>
          <w:w w:val="95"/>
        </w:rPr>
        <w:t>Keep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mind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predict()</w:t>
      </w:r>
      <w:r>
        <w:rPr>
          <w:rFonts w:ascii="Courier New"/>
          <w:color w:val="1154CC"/>
          <w:spacing w:val="-38"/>
          <w:w w:val="95"/>
        </w:rPr>
        <w:t xml:space="preserve"> </w:t>
      </w:r>
      <w:r>
        <w:rPr>
          <w:w w:val="95"/>
        </w:rPr>
        <w:t>requires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specific</w:t>
      </w:r>
      <w:r>
        <w:rPr>
          <w:spacing w:val="28"/>
          <w:w w:val="95"/>
        </w:rPr>
        <w:t xml:space="preserve"> </w:t>
      </w:r>
      <w:r>
        <w:rPr>
          <w:w w:val="95"/>
        </w:rPr>
        <w:t>syntax</w:t>
      </w:r>
      <w:r>
        <w:rPr>
          <w:spacing w:val="27"/>
          <w:w w:val="95"/>
        </w:rPr>
        <w:t xml:space="preserve"> </w:t>
      </w:r>
      <w:r>
        <w:rPr>
          <w:w w:val="95"/>
        </w:rPr>
        <w:t>not</w:t>
      </w:r>
      <w:r>
        <w:rPr>
          <w:spacing w:val="28"/>
          <w:w w:val="95"/>
        </w:rPr>
        <w:t xml:space="preserve"> </w:t>
      </w:r>
      <w:r>
        <w:rPr>
          <w:w w:val="95"/>
        </w:rPr>
        <w:t>only</w:t>
      </w:r>
      <w:r>
        <w:rPr>
          <w:spacing w:val="30"/>
          <w:w w:val="95"/>
        </w:rPr>
        <w:t xml:space="preserve"> </w:t>
      </w:r>
      <w:r>
        <w:rPr>
          <w:w w:val="95"/>
        </w:rPr>
        <w:t>inside</w:t>
      </w:r>
      <w:r>
        <w:rPr>
          <w:spacing w:val="29"/>
          <w:w w:val="95"/>
        </w:rPr>
        <w:t xml:space="preserve"> </w:t>
      </w:r>
      <w:r>
        <w:rPr>
          <w:rFonts w:ascii="Courier New"/>
          <w:color w:val="1154CC"/>
          <w:w w:val="95"/>
        </w:rPr>
        <w:t>predict()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rPr>
          <w:rFonts w:ascii="Courier New"/>
          <w:color w:val="1154CC"/>
        </w:rPr>
        <w:t>lm()</w:t>
      </w:r>
      <w:r>
        <w:t>:</w:t>
      </w:r>
    </w:p>
    <w:p w14:paraId="10C61C08" w14:textId="77777777" w:rsidR="008F1773" w:rsidRDefault="008F1773">
      <w:pPr>
        <w:pStyle w:val="BodyText"/>
        <w:spacing w:before="11"/>
        <w:ind w:left="0"/>
        <w:rPr>
          <w:sz w:val="10"/>
        </w:rPr>
      </w:pPr>
    </w:p>
    <w:p w14:paraId="1B2E28CA" w14:textId="77777777" w:rsidR="008F1773" w:rsidRDefault="00000000">
      <w:pPr>
        <w:pStyle w:val="BodyText"/>
        <w:spacing w:before="95" w:line="292" w:lineRule="auto"/>
        <w:ind w:left="765" w:right="177"/>
      </w:pPr>
      <w:r>
        <w:pict w14:anchorId="1246490A">
          <v:shape id="_x0000_s1028" style="position:absolute;left:0;text-align:left;margin-left:95.3pt;margin-top:9.5pt;width:3.5pt;height:3.5pt;z-index:15733248;mso-position-horizontal-relative:page" coordorigin="1906,190" coordsize="70,70" path="m1949,260r-17,l1922,255r-2,-2l1915,250r-2,-2l1906,233r,-16l1910,207r3,-2l1915,200r5,-3l1922,195r10,-5l1949,190r14,7l1966,200r2,5l1970,207r5,10l1975,233r-7,15l1966,250r-3,3l1949,260xe" fillcolor="black" stroked="f">
            <v:path arrowok="t"/>
            <w10:wrap anchorx="page"/>
          </v:shape>
        </w:pict>
      </w:r>
      <w:r>
        <w:pict w14:anchorId="2D6CC91E">
          <v:shape id="_x0000_s1027" style="position:absolute;left:0;text-align:left;margin-left:95.3pt;margin-top:41.2pt;width:3.5pt;height:3.5pt;z-index:15733760;mso-position-horizontal-relative:page" coordorigin="1906,824" coordsize="70,70" path="m1949,893r-17,l1922,889r-2,-3l1915,884r-2,-5l1910,877r-4,-10l1906,850r7,-14l1915,833r5,-2l1922,829r10,-5l1949,824r14,7l1968,836r7,14l1975,867r-5,10l1968,879r-2,5l1963,886r-14,7xe" fillcolor="black" stroked="f">
            <v:path arrowok="t"/>
            <w10:wrap anchorx="page"/>
          </v:shape>
        </w:pict>
      </w:r>
      <w:r>
        <w:rPr>
          <w:w w:val="95"/>
        </w:rPr>
        <w:t>inside</w:t>
      </w:r>
      <w:r>
        <w:rPr>
          <w:spacing w:val="23"/>
          <w:w w:val="95"/>
        </w:rPr>
        <w:t xml:space="preserve"> </w:t>
      </w:r>
      <w:r>
        <w:rPr>
          <w:rFonts w:ascii="Courier New"/>
          <w:color w:val="1154CC"/>
          <w:w w:val="95"/>
        </w:rPr>
        <w:t>lm()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argument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refer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dataset,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subset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color w:val="1154CC"/>
          <w:w w:val="95"/>
        </w:rPr>
        <w:t>$</w:t>
      </w:r>
      <w:r>
        <w:rPr>
          <w:rFonts w:ascii="Courier New"/>
          <w:color w:val="1154CC"/>
          <w:spacing w:val="-46"/>
          <w:w w:val="95"/>
        </w:rPr>
        <w:t xml:space="preserve"> </w:t>
      </w:r>
      <w:r>
        <w:rPr>
          <w:w w:val="95"/>
        </w:rPr>
        <w:t>(i.e.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rFonts w:ascii="Arial"/>
          <w:i/>
        </w:rPr>
        <w:t xml:space="preserve">not </w:t>
      </w:r>
      <w:r>
        <w:t xml:space="preserve">write the formula as </w:t>
      </w:r>
      <w:r>
        <w:rPr>
          <w:rFonts w:ascii="Courier New"/>
        </w:rPr>
        <w:t>gentoo$body_mass_g ~ gentoo$bill_length_mm</w:t>
      </w:r>
      <w:r>
        <w:t>),</w:t>
      </w:r>
      <w:r>
        <w:rPr>
          <w:spacing w:val="1"/>
        </w:rPr>
        <w:t xml:space="preserve"> </w:t>
      </w:r>
      <w:r>
        <w:t>predictor variable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Arial"/>
          <w:i/>
        </w:rPr>
        <w:t>dataframe</w:t>
      </w:r>
      <w:r>
        <w:t>, not vector,</w:t>
      </w:r>
      <w:r>
        <w:rPr>
          <w:spacing w:val="2"/>
        </w:rPr>
        <w:t xml:space="preserve"> </w:t>
      </w:r>
      <w:r>
        <w:t>and</w:t>
      </w:r>
    </w:p>
    <w:p w14:paraId="54DF849B" w14:textId="77777777" w:rsidR="008F1773" w:rsidRDefault="00000000">
      <w:pPr>
        <w:pStyle w:val="BodyText"/>
        <w:spacing w:before="15" w:line="295" w:lineRule="auto"/>
        <w:ind w:left="765" w:right="177"/>
      </w:pPr>
      <w:r>
        <w:pict w14:anchorId="416C5E7D">
          <v:shape id="_x0000_s1026" style="position:absolute;left:0;text-align:left;margin-left:95.3pt;margin-top:5.5pt;width:3.5pt;height:3.6pt;z-index:15734272;mso-position-horizontal-relative:page" coordorigin="1906,110" coordsize="70,72" path="m1946,182r-9,l1927,177r-5,l1913,168r-5,-10l1906,156r,-19l1910,127r12,-12l1927,113r5,l1937,110r9,l1949,113r5,l1963,117r3,5l1970,127r5,10l1975,156r-2,2l1968,168r-2,2l1963,175r-5,2l1954,177r-5,3l1946,182xe" fillcolor="black" stroked="f">
            <v:path arrowok="t"/>
            <w10:wrap anchorx="page"/>
          </v:shape>
        </w:pict>
      </w:r>
      <w:r>
        <w:t>predictor variable should have the same name as it had in the model (in our example, the</w:t>
      </w:r>
      <w:r>
        <w:rPr>
          <w:spacing w:val="-53"/>
        </w:rPr>
        <w:t xml:space="preserve"> </w:t>
      </w:r>
      <w:r>
        <w:rPr>
          <w:w w:val="95"/>
        </w:rPr>
        <w:t>predictor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named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bill_length_mm </w:t>
      </w:r>
      <w:r>
        <w:rPr>
          <w:w w:val="95"/>
        </w:rPr>
        <w:t>inside both the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lm()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and 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rFonts w:ascii="Courier New"/>
          <w:spacing w:val="1"/>
          <w:w w:val="95"/>
        </w:rPr>
        <w:t xml:space="preserve"> </w:t>
      </w:r>
      <w:r>
        <w:t>dataframe).</w:t>
      </w:r>
    </w:p>
    <w:p w14:paraId="1DEF0321" w14:textId="77777777" w:rsidR="008F1773" w:rsidRDefault="008F1773">
      <w:pPr>
        <w:pStyle w:val="BodyText"/>
        <w:spacing w:before="2"/>
        <w:ind w:left="0"/>
        <w:rPr>
          <w:sz w:val="19"/>
        </w:rPr>
      </w:pPr>
    </w:p>
    <w:p w14:paraId="7557D423" w14:textId="77777777" w:rsidR="008F1773" w:rsidRDefault="00000000">
      <w:pPr>
        <w:pStyle w:val="BodyText"/>
        <w:rPr>
          <w:rFonts w:ascii="Courier New"/>
        </w:rPr>
      </w:pPr>
      <w:r>
        <w:t>We</w:t>
      </w:r>
      <w:r>
        <w:rPr>
          <w:spacing w:val="-1"/>
        </w:rPr>
        <w:t xml:space="preserve"> </w:t>
      </w:r>
      <w:r>
        <w:t>can also visually</w:t>
      </w:r>
      <w:r>
        <w:rPr>
          <w:spacing w:val="-1"/>
        </w:rPr>
        <w:t xml:space="preserve"> </w:t>
      </w:r>
      <w:r>
        <w:t>check 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regression equation</w:t>
      </w:r>
      <w:r>
        <w:rPr>
          <w:spacing w:val="-1"/>
        </w:rPr>
        <w:t xml:space="preserve"> </w:t>
      </w:r>
      <w:r>
        <w:t>and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color w:val="1154CC"/>
        </w:rPr>
        <w:t>predict()</w:t>
      </w:r>
    </w:p>
    <w:p w14:paraId="45724A09" w14:textId="77777777" w:rsidR="008F1773" w:rsidRDefault="00000000">
      <w:pPr>
        <w:pStyle w:val="BodyText"/>
        <w:spacing w:before="58"/>
      </w:pPr>
      <w:r>
        <w:t>function</w:t>
      </w:r>
      <w:r>
        <w:rPr>
          <w:spacing w:val="-5"/>
        </w:rPr>
        <w:t xml:space="preserve"> </w:t>
      </w:r>
      <w:r>
        <w:t>against a plot:</w:t>
      </w:r>
    </w:p>
    <w:p w14:paraId="4C8F16E8" w14:textId="77777777" w:rsidR="008F1773" w:rsidRDefault="008F1773">
      <w:pPr>
        <w:pStyle w:val="BodyText"/>
        <w:spacing w:before="3"/>
        <w:ind w:left="0"/>
        <w:rPr>
          <w:sz w:val="23"/>
        </w:rPr>
      </w:pPr>
    </w:p>
    <w:p w14:paraId="286EA1BE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gentoo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73FB93C" w14:textId="77777777" w:rsidR="008F1773" w:rsidRDefault="00000000">
      <w:pPr>
        <w:pStyle w:val="BodyText"/>
        <w:spacing w:before="57" w:line="295" w:lineRule="auto"/>
        <w:ind w:left="418" w:right="2490"/>
        <w:rPr>
          <w:rFonts w:ascii="Courier New"/>
        </w:rPr>
      </w:pPr>
      <w:r>
        <w:rPr>
          <w:rFonts w:ascii="Courier New"/>
        </w:rPr>
        <w:t>ggplot(aes(x = bill_length_mm, y = body_mass_g))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geom_point() +</w:t>
      </w:r>
    </w:p>
    <w:p w14:paraId="22B20A04" w14:textId="77777777" w:rsidR="008F1773" w:rsidRDefault="00000000">
      <w:pPr>
        <w:pStyle w:val="BodyText"/>
        <w:spacing w:before="3" w:line="295" w:lineRule="auto"/>
        <w:ind w:left="418" w:right="1608"/>
        <w:rPr>
          <w:rFonts w:ascii="Courier New"/>
        </w:rPr>
      </w:pPr>
      <w:r>
        <w:rPr>
          <w:rFonts w:ascii="Courier New"/>
        </w:rPr>
        <w:t>geom_smooth(formula = y ~ x, method = "lm", se = FALSE)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theme_bw()</w:t>
      </w:r>
    </w:p>
    <w:p w14:paraId="2336FF6A" w14:textId="77777777" w:rsidR="008F1773" w:rsidRDefault="008F1773">
      <w:pPr>
        <w:pStyle w:val="BodyText"/>
        <w:ind w:left="0"/>
        <w:rPr>
          <w:rFonts w:ascii="Courier New"/>
          <w:sz w:val="20"/>
        </w:rPr>
      </w:pPr>
    </w:p>
    <w:p w14:paraId="0FF155AF" w14:textId="77777777" w:rsidR="008F1773" w:rsidRDefault="00000000">
      <w:pPr>
        <w:pStyle w:val="BodyText"/>
        <w:spacing w:before="11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71AC09" wp14:editId="24E1D22D">
            <wp:simplePos x="0" y="0"/>
            <wp:positionH relativeFrom="page">
              <wp:posOffset>943355</wp:posOffset>
            </wp:positionH>
            <wp:positionV relativeFrom="paragraph">
              <wp:posOffset>161232</wp:posOffset>
            </wp:positionV>
            <wp:extent cx="668215" cy="457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0DBB0" w14:textId="77777777" w:rsidR="008F1773" w:rsidRDefault="008F1773">
      <w:pPr>
        <w:pStyle w:val="BodyText"/>
        <w:ind w:left="0"/>
        <w:rPr>
          <w:rFonts w:ascii="Courier New"/>
          <w:sz w:val="10"/>
        </w:rPr>
      </w:pPr>
    </w:p>
    <w:p w14:paraId="5CA8C2DB" w14:textId="77777777" w:rsidR="008F1773" w:rsidRDefault="00000000">
      <w:pPr>
        <w:pStyle w:val="BodyText"/>
        <w:spacing w:before="96" w:line="295" w:lineRule="auto"/>
        <w:ind w:right="121"/>
      </w:pP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play</w:t>
      </w:r>
      <w:r>
        <w:rPr>
          <w:spacing w:val="1"/>
          <w:w w:val="95"/>
        </w:rPr>
        <w:t xml:space="preserve"> </w:t>
      </w:r>
      <w:r>
        <w:rPr>
          <w:w w:val="95"/>
        </w:rPr>
        <w:t>around with</w:t>
      </w:r>
      <w:r>
        <w:rPr>
          <w:spacing w:val="1"/>
          <w:w w:val="95"/>
        </w:rPr>
        <w:t xml:space="preserve"> </w:t>
      </w:r>
      <w:r>
        <w:rPr>
          <w:w w:val="95"/>
        </w:rPr>
        <w:t>assigning</w:t>
      </w:r>
      <w:r>
        <w:rPr>
          <w:spacing w:val="50"/>
        </w:rPr>
        <w:t xml:space="preserve"> </w:t>
      </w:r>
      <w:r>
        <w:rPr>
          <w:w w:val="95"/>
        </w:rPr>
        <w:t>different values</w:t>
      </w:r>
      <w:r>
        <w:rPr>
          <w:spacing w:val="50"/>
        </w:rPr>
        <w:t xml:space="preserve"> </w:t>
      </w:r>
      <w:r>
        <w:rPr>
          <w:w w:val="95"/>
        </w:rPr>
        <w:t xml:space="preserve">to </w:t>
      </w:r>
      <w:r>
        <w:rPr>
          <w:rFonts w:ascii="Courier New" w:hAnsi="Courier New"/>
          <w:w w:val="95"/>
        </w:rPr>
        <w:t xml:space="preserve">x </w:t>
      </w:r>
      <w:r>
        <w:rPr>
          <w:w w:val="95"/>
        </w:rPr>
        <w:t>and</w:t>
      </w:r>
      <w:r>
        <w:rPr>
          <w:spacing w:val="50"/>
        </w:rPr>
        <w:t xml:space="preserve"> </w:t>
      </w:r>
      <w:r>
        <w:rPr>
          <w:w w:val="95"/>
        </w:rPr>
        <w:t>re-running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51"/>
        </w:rPr>
        <w:t xml:space="preserve"> </w:t>
      </w:r>
      <w:r>
        <w:rPr>
          <w:w w:val="95"/>
        </w:rPr>
        <w:t>calculations</w:t>
      </w:r>
      <w:r>
        <w:rPr>
          <w:spacing w:val="50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predict weights of different penguins. Of course, always keep in mind that the values produced</w:t>
      </w:r>
      <w:r>
        <w:rPr>
          <w:spacing w:val="1"/>
        </w:rPr>
        <w:t xml:space="preserve"> </w:t>
      </w:r>
      <w:r>
        <w:rPr>
          <w:spacing w:val="-1"/>
        </w:rPr>
        <w:t xml:space="preserve">by a statistical </w:t>
      </w:r>
      <w:r>
        <w:t xml:space="preserve">model are just that </w:t>
      </w:r>
      <w:r>
        <w:rPr>
          <w:w w:val="160"/>
        </w:rPr>
        <w:t xml:space="preserve">– </w:t>
      </w:r>
      <w:r>
        <w:rPr>
          <w:rFonts w:ascii="Arial" w:hAnsi="Arial"/>
          <w:i/>
        </w:rPr>
        <w:t xml:space="preserve">predicted </w:t>
      </w:r>
      <w:r>
        <w:t xml:space="preserve">values </w:t>
      </w:r>
      <w:r>
        <w:rPr>
          <w:w w:val="160"/>
        </w:rPr>
        <w:t xml:space="preserve">– </w:t>
      </w:r>
      <w:r>
        <w:t>and may or may not make sense. For</w:t>
      </w:r>
      <w:r>
        <w:rPr>
          <w:spacing w:val="1"/>
        </w:rPr>
        <w:t xml:space="preserve"> </w:t>
      </w:r>
      <w:r>
        <w:t>example, if you set bill length to 1 meter, you’ll get an enormous penguin that weighs 109.3 kg,</w:t>
      </w:r>
      <w:r>
        <w:rPr>
          <w:spacing w:val="1"/>
        </w:rPr>
        <w:t xml:space="preserve"> </w:t>
      </w:r>
      <w:r>
        <w:t>which should not be possible without advanced genetic engineering. Or if you set it to a negative</w:t>
      </w:r>
      <w:r>
        <w:rPr>
          <w:spacing w:val="-53"/>
        </w:rPr>
        <w:t xml:space="preserve"> </w:t>
      </w:r>
      <w:r>
        <w:t>50 mm, you’ll get a penguin with negative mass, which might exist somewhere in the realms of</w:t>
      </w:r>
      <w:r>
        <w:rPr>
          <w:spacing w:val="1"/>
        </w:rPr>
        <w:t xml:space="preserve"> </w:t>
      </w:r>
      <w:r>
        <w:t>theoretical physics but certainly not in the real world. Always use common sense when building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model.</w:t>
      </w:r>
    </w:p>
    <w:p w14:paraId="5148362E" w14:textId="77777777" w:rsidR="008F1773" w:rsidRDefault="008F1773">
      <w:pPr>
        <w:pStyle w:val="BodyText"/>
        <w:spacing w:before="1"/>
        <w:ind w:left="0"/>
        <w:rPr>
          <w:sz w:val="23"/>
        </w:rPr>
      </w:pPr>
    </w:p>
    <w:p w14:paraId="5A536EC2" w14:textId="77777777" w:rsidR="008F1773" w:rsidRDefault="00000000">
      <w:pPr>
        <w:pStyle w:val="Heading1"/>
        <w:spacing w:line="196" w:lineRule="auto"/>
      </w:pPr>
      <w:r>
        <w:t>Statistical</w:t>
      </w:r>
      <w:r>
        <w:rPr>
          <w:spacing w:val="15"/>
        </w:rPr>
        <w:t xml:space="preserve"> </w:t>
      </w:r>
      <w:r>
        <w:t>Significance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Confidence</w:t>
      </w:r>
      <w:r>
        <w:rPr>
          <w:spacing w:val="20"/>
        </w:rPr>
        <w:t xml:space="preserve"> </w:t>
      </w:r>
      <w:r>
        <w:t>Intervals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-83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Coefficient</w:t>
      </w:r>
    </w:p>
    <w:p w14:paraId="4DCCDF78" w14:textId="77777777" w:rsidR="008F1773" w:rsidRDefault="00000000">
      <w:pPr>
        <w:pStyle w:val="BodyText"/>
        <w:spacing w:before="274"/>
      </w:pPr>
      <w:r>
        <w:t>First,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quotes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(emphasis</w:t>
      </w:r>
      <w:r>
        <w:rPr>
          <w:spacing w:val="-2"/>
        </w:rPr>
        <w:t xml:space="preserve"> </w:t>
      </w:r>
      <w:r>
        <w:t>mine):</w:t>
      </w:r>
    </w:p>
    <w:p w14:paraId="47A5D403" w14:textId="77777777" w:rsidR="008F1773" w:rsidRDefault="008F1773">
      <w:pPr>
        <w:pStyle w:val="BodyText"/>
        <w:spacing w:before="2"/>
        <w:ind w:left="0"/>
        <w:rPr>
          <w:sz w:val="23"/>
        </w:rPr>
      </w:pPr>
    </w:p>
    <w:p w14:paraId="3FC353A0" w14:textId="77777777" w:rsidR="008F1773" w:rsidRDefault="00000000">
      <w:pPr>
        <w:ind w:left="765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observed</w:t>
      </w:r>
      <w:r>
        <w:rPr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significance</w:t>
      </w:r>
      <w:r>
        <w:rPr>
          <w:rFonts w:ascii="Arial"/>
          <w:b/>
          <w:i/>
          <w:spacing w:val="-4"/>
          <w:sz w:val="21"/>
        </w:rPr>
        <w:t xml:space="preserve"> </w:t>
      </w:r>
      <w:r>
        <w:rPr>
          <w:rFonts w:ascii="Arial"/>
          <w:b/>
          <w:i/>
          <w:sz w:val="21"/>
        </w:rPr>
        <w:t>level</w:t>
      </w:r>
      <w:r>
        <w:rPr>
          <w:rFonts w:ascii="Arial"/>
          <w:b/>
          <w:i/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 chance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getting</w:t>
      </w:r>
      <w:r>
        <w:rPr>
          <w:spacing w:val="-1"/>
          <w:sz w:val="21"/>
        </w:rPr>
        <w:t xml:space="preserve"> </w:t>
      </w:r>
      <w:r>
        <w:rPr>
          <w:sz w:val="21"/>
        </w:rPr>
        <w:t>a test</w:t>
      </w:r>
      <w:r>
        <w:rPr>
          <w:spacing w:val="-2"/>
          <w:sz w:val="21"/>
        </w:rPr>
        <w:t xml:space="preserve"> </w:t>
      </w:r>
      <w:r>
        <w:rPr>
          <w:sz w:val="21"/>
        </w:rPr>
        <w:t>statistic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extreme</w:t>
      </w:r>
    </w:p>
    <w:p w14:paraId="436C077A" w14:textId="77777777" w:rsidR="008F1773" w:rsidRDefault="008F1773">
      <w:pPr>
        <w:rPr>
          <w:sz w:val="21"/>
        </w:rPr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2267B1CF" w14:textId="77777777" w:rsidR="008F1773" w:rsidRDefault="00000000">
      <w:pPr>
        <w:pStyle w:val="BodyText"/>
        <w:spacing w:before="80" w:line="297" w:lineRule="auto"/>
        <w:ind w:left="765" w:right="778"/>
      </w:pPr>
      <w:r>
        <w:lastRenderedPageBreak/>
        <w:t>as, or more extreme than, the observed one. The chance is computed on the basis</w:t>
      </w:r>
      <w:r>
        <w:rPr>
          <w:spacing w:val="-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 is right.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smaller this chance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stronger the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(Freedman,</w:t>
      </w:r>
      <w:r>
        <w:rPr>
          <w:spacing w:val="1"/>
        </w:rPr>
        <w:t xml:space="preserve"> </w:t>
      </w:r>
      <w:r>
        <w:t>Pisani,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Purves</w:t>
      </w:r>
      <w:r>
        <w:rPr>
          <w:spacing w:val="2"/>
        </w:rPr>
        <w:t xml:space="preserve"> </w:t>
      </w:r>
      <w:r>
        <w:rPr>
          <w:color w:val="1154CC"/>
        </w:rPr>
        <w:t>1998</w:t>
      </w:r>
      <w:r>
        <w:t>, 481).</w:t>
      </w:r>
    </w:p>
    <w:p w14:paraId="7F1D078B" w14:textId="77777777" w:rsidR="008F1773" w:rsidRDefault="008F1773">
      <w:pPr>
        <w:pStyle w:val="BodyText"/>
        <w:ind w:left="0"/>
        <w:rPr>
          <w:sz w:val="18"/>
        </w:rPr>
      </w:pPr>
    </w:p>
    <w:p w14:paraId="17B76C4A" w14:textId="77777777" w:rsidR="008F1773" w:rsidRDefault="00000000">
      <w:pPr>
        <w:spacing w:line="292" w:lineRule="auto"/>
        <w:ind w:left="765" w:right="450"/>
        <w:rPr>
          <w:sz w:val="21"/>
        </w:rPr>
      </w:pPr>
      <w:r>
        <w:rPr>
          <w:spacing w:val="-1"/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rFonts w:ascii="Arial" w:hAnsi="Arial"/>
          <w:b/>
          <w:i/>
          <w:spacing w:val="-1"/>
          <w:sz w:val="21"/>
        </w:rPr>
        <w:t>P-value</w:t>
      </w:r>
      <w:r>
        <w:rPr>
          <w:rFonts w:ascii="Arial" w:hAnsi="Arial"/>
          <w:b/>
          <w:i/>
          <w:spacing w:val="1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test</w:t>
      </w:r>
      <w:r>
        <w:rPr>
          <w:spacing w:val="5"/>
          <w:sz w:val="21"/>
        </w:rPr>
        <w:t xml:space="preserve"> </w:t>
      </w:r>
      <w:r>
        <w:rPr>
          <w:spacing w:val="-1"/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chance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getting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big</w:t>
      </w:r>
      <w:r>
        <w:rPr>
          <w:spacing w:val="3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statistic</w:t>
      </w:r>
      <w:r>
        <w:rPr>
          <w:spacing w:val="4"/>
          <w:sz w:val="21"/>
        </w:rPr>
        <w:t xml:space="preserve"> </w:t>
      </w:r>
      <w:r>
        <w:rPr>
          <w:w w:val="150"/>
          <w:sz w:val="21"/>
        </w:rPr>
        <w:t>–</w:t>
      </w:r>
      <w:r>
        <w:rPr>
          <w:spacing w:val="-27"/>
          <w:w w:val="150"/>
          <w:sz w:val="21"/>
        </w:rPr>
        <w:t xml:space="preserve"> </w:t>
      </w:r>
      <w:r>
        <w:rPr>
          <w:sz w:val="21"/>
        </w:rPr>
        <w:t>assuming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null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hypothesis to be right. </w:t>
      </w:r>
      <w:r>
        <w:rPr>
          <w:rFonts w:ascii="Arial" w:hAnsi="Arial"/>
          <w:i/>
          <w:sz w:val="21"/>
        </w:rPr>
        <w:t>P is not the chance of the null hypothesis being right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sz w:val="21"/>
        </w:rPr>
        <w:t>(Freedman, Pisani,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Purves</w:t>
      </w:r>
      <w:r>
        <w:rPr>
          <w:spacing w:val="1"/>
          <w:sz w:val="21"/>
        </w:rPr>
        <w:t xml:space="preserve"> </w:t>
      </w:r>
      <w:r>
        <w:rPr>
          <w:color w:val="1154CC"/>
          <w:sz w:val="21"/>
        </w:rPr>
        <w:t>1998</w:t>
      </w:r>
      <w:r>
        <w:rPr>
          <w:sz w:val="21"/>
        </w:rPr>
        <w:t>,</w:t>
      </w:r>
      <w:r>
        <w:rPr>
          <w:spacing w:val="3"/>
          <w:sz w:val="21"/>
        </w:rPr>
        <w:t xml:space="preserve"> </w:t>
      </w:r>
      <w:r>
        <w:rPr>
          <w:sz w:val="21"/>
        </w:rPr>
        <w:t>482).</w:t>
      </w:r>
    </w:p>
    <w:p w14:paraId="72C2120B" w14:textId="77777777" w:rsidR="008F1773" w:rsidRDefault="008F1773">
      <w:pPr>
        <w:pStyle w:val="BodyText"/>
        <w:spacing w:before="1"/>
        <w:ind w:left="0"/>
        <w:rPr>
          <w:sz w:val="19"/>
        </w:rPr>
      </w:pPr>
    </w:p>
    <w:p w14:paraId="1A3B34EC" w14:textId="77777777" w:rsidR="008F1773" w:rsidRDefault="00000000">
      <w:pPr>
        <w:pStyle w:val="BodyText"/>
        <w:spacing w:line="297" w:lineRule="auto"/>
        <w:ind w:left="765" w:right="750"/>
      </w:pPr>
      <w:r>
        <w:t>Scientists</w:t>
      </w:r>
      <w:r>
        <w:rPr>
          <w:spacing w:val="2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hypotheses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probabilities.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rPr>
          <w:spacing w:val="-1"/>
        </w:rPr>
        <w:t>coefficient</w:t>
      </w:r>
      <w:r>
        <w:rPr>
          <w:spacing w:val="1"/>
        </w:rPr>
        <w:t xml:space="preserve"> </w:t>
      </w:r>
      <w:r>
        <w:rPr>
          <w:spacing w:val="-1"/>
          <w:w w:val="145"/>
        </w:rPr>
        <w:t>…</w:t>
      </w:r>
      <w:r>
        <w:rPr>
          <w:spacing w:val="-21"/>
          <w:w w:val="145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observed</w:t>
      </w:r>
      <w:r>
        <w:rPr>
          <w:spacing w:val="3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unlikely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happen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 was no effect [correlation] in the population, then we can gain confidence that</w:t>
      </w:r>
      <w:r>
        <w:rPr>
          <w:spacing w:val="-53"/>
        </w:rPr>
        <w:t xml:space="preserve"> </w:t>
      </w:r>
      <w:r>
        <w:t>the relationship that we have observed is statistically meaningful (Field, Miles, and</w:t>
      </w:r>
      <w:r>
        <w:rPr>
          <w:spacing w:val="1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rPr>
          <w:color w:val="1154CC"/>
        </w:rPr>
        <w:t>2012</w:t>
      </w:r>
      <w:r>
        <w:t>,</w:t>
      </w:r>
      <w:r>
        <w:rPr>
          <w:spacing w:val="3"/>
        </w:rPr>
        <w:t xml:space="preserve"> </w:t>
      </w:r>
      <w:r>
        <w:t>210).</w:t>
      </w:r>
    </w:p>
    <w:p w14:paraId="6C69FE33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3949DAC5" w14:textId="003CD988" w:rsidR="008F1773" w:rsidRDefault="00000000">
      <w:pPr>
        <w:pStyle w:val="BodyText"/>
        <w:spacing w:line="297" w:lineRule="auto"/>
        <w:ind w:right="177"/>
      </w:pPr>
      <w:r>
        <w:t>I will not be providing a more in-depth breakdown of the concept of statistical significance here,</w:t>
      </w:r>
      <w:r>
        <w:rPr>
          <w:spacing w:val="1"/>
        </w:rPr>
        <w:t xml:space="preserve"> </w:t>
      </w:r>
      <w:r>
        <w:t xml:space="preserve">as there are some great explanations in textbooks (including the ones listed in the </w:t>
      </w:r>
      <w:r>
        <w:rPr>
          <w:color w:val="1154CC"/>
        </w:rPr>
        <w:t>Bibliography</w:t>
      </w:r>
      <w:r>
        <w:rPr>
          <w:color w:val="1154CC"/>
          <w:spacing w:val="1"/>
        </w:rPr>
        <w:t xml:space="preserve"> </w:t>
      </w:r>
      <w:r>
        <w:t>section of this post) and online. I particularly recommend chapters</w:t>
      </w:r>
      <w:r>
        <w:rPr>
          <w:spacing w:val="-53"/>
        </w:rPr>
        <w:t xml:space="preserve"> </w:t>
      </w:r>
      <w:r>
        <w:t>26 and 29 of Freedman, Pisani, and Purves (</w:t>
      </w:r>
      <w:r>
        <w:rPr>
          <w:color w:val="1154CC"/>
        </w:rPr>
        <w:t>1998</w:t>
      </w:r>
      <w:r>
        <w:t>), where statistical significance is explained</w:t>
      </w:r>
      <w:r>
        <w:rPr>
          <w:spacing w:val="1"/>
        </w:rPr>
        <w:t xml:space="preserve"> </w:t>
      </w:r>
      <w:r>
        <w:t>very simply and clearly. Most importantly, they address common misunderstandings and</w:t>
      </w:r>
      <w:r>
        <w:rPr>
          <w:spacing w:val="1"/>
        </w:rPr>
        <w:t xml:space="preserve"> </w:t>
      </w:r>
      <w:r>
        <w:t>misuses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significance</w:t>
      </w:r>
      <w:r>
        <w:rPr>
          <w:spacing w:val="2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p-values,</w:t>
      </w:r>
      <w:r>
        <w:rPr>
          <w:spacing w:val="-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examples.</w:t>
      </w:r>
    </w:p>
    <w:p w14:paraId="615A954D" w14:textId="77777777" w:rsidR="008F1773" w:rsidRDefault="008F1773">
      <w:pPr>
        <w:pStyle w:val="BodyText"/>
        <w:spacing w:before="3"/>
        <w:ind w:left="0"/>
        <w:rPr>
          <w:sz w:val="18"/>
        </w:rPr>
      </w:pPr>
    </w:p>
    <w:p w14:paraId="6B1E8DBA" w14:textId="0252AD85" w:rsidR="008F1773" w:rsidRDefault="00000000">
      <w:pPr>
        <w:pStyle w:val="BodyText"/>
        <w:spacing w:line="295" w:lineRule="auto"/>
        <w:ind w:right="160"/>
      </w:pPr>
      <w:r>
        <w:t>Briefly defining a confidence interval (CI) is much harder, as this deceptively simple topic can be</w:t>
      </w:r>
      <w:r>
        <w:rPr>
          <w:spacing w:val="-53"/>
        </w:rPr>
        <w:t xml:space="preserve"> </w:t>
      </w:r>
      <w:r>
        <w:rPr>
          <w:rFonts w:ascii="Arial"/>
          <w:i/>
        </w:rPr>
        <w:t xml:space="preserve">very </w:t>
      </w:r>
      <w:r>
        <w:t>easily misinterpreted. I thus strongly recommend to read at least Chapter 21 in Freedman,</w:t>
      </w:r>
      <w:r>
        <w:rPr>
          <w:spacing w:val="1"/>
        </w:rPr>
        <w:t xml:space="preserve"> </w:t>
      </w:r>
      <w:r>
        <w:t>Pisani, and Purves (</w:t>
      </w:r>
      <w:r>
        <w:rPr>
          <w:color w:val="1154CC"/>
        </w:rPr>
        <w:t>1998</w:t>
      </w:r>
      <w:r>
        <w:t>), as well as an open-access article by Sim and Reid (</w:t>
      </w:r>
      <w:r>
        <w:rPr>
          <w:color w:val="1154CC"/>
        </w:rPr>
        <w:t>1999</w:t>
      </w:r>
      <w:r>
        <w:t xml:space="preserve">). </w:t>
      </w:r>
      <w:r>
        <w:rPr>
          <w:rFonts w:ascii="Arial"/>
          <w:i/>
        </w:rPr>
        <w:t xml:space="preserve">After </w:t>
      </w:r>
      <w:r>
        <w:t>you</w:t>
      </w:r>
      <w:r>
        <w:rPr>
          <w:spacing w:val="1"/>
        </w:rPr>
        <w:t xml:space="preserve"> </w:t>
      </w:r>
      <w:r>
        <w:t xml:space="preserve">have read these, take a look at </w:t>
      </w:r>
      <w:r>
        <w:rPr>
          <w:color w:val="1154CC"/>
        </w:rPr>
        <w:t xml:space="preserve">simulation </w:t>
      </w:r>
      <w:r>
        <w:t>for a nice visual aid. Here I will only provide the</w:t>
      </w:r>
      <w:r>
        <w:rPr>
          <w:spacing w:val="1"/>
        </w:rPr>
        <w:t xml:space="preserve"> </w:t>
      </w:r>
      <w:r>
        <w:t>formal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informal</w:t>
      </w:r>
      <w:r>
        <w:rPr>
          <w:spacing w:val="3"/>
        </w:rPr>
        <w:t xml:space="preserve"> </w:t>
      </w:r>
      <w:r>
        <w:t>definitions,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short</w:t>
      </w:r>
      <w:r>
        <w:rPr>
          <w:spacing w:val="2"/>
        </w:rPr>
        <w:t xml:space="preserve"> </w:t>
      </w:r>
      <w:r>
        <w:t>but important</w:t>
      </w:r>
      <w:r>
        <w:rPr>
          <w:spacing w:val="2"/>
        </w:rPr>
        <w:t xml:space="preserve"> </w:t>
      </w:r>
      <w:r>
        <w:t>quote:</w:t>
      </w:r>
    </w:p>
    <w:p w14:paraId="0E3001D9" w14:textId="77777777" w:rsidR="008F1773" w:rsidRDefault="008F1773">
      <w:pPr>
        <w:pStyle w:val="BodyText"/>
        <w:spacing w:before="5"/>
        <w:ind w:left="0"/>
        <w:rPr>
          <w:sz w:val="18"/>
        </w:rPr>
      </w:pPr>
    </w:p>
    <w:p w14:paraId="62C39D40" w14:textId="77777777" w:rsidR="008F1773" w:rsidRDefault="00000000">
      <w:pPr>
        <w:pStyle w:val="BodyText"/>
        <w:spacing w:line="295" w:lineRule="auto"/>
        <w:ind w:left="765" w:right="919"/>
      </w:pPr>
      <w:r>
        <w:t>Over infinite repeated sampling, and in the absence of selection, information, and</w:t>
      </w:r>
      <w:r>
        <w:rPr>
          <w:spacing w:val="-53"/>
        </w:rPr>
        <w:t xml:space="preserve"> </w:t>
      </w:r>
      <w:r>
        <w:t>confounding</w:t>
      </w:r>
      <w:r>
        <w:rPr>
          <w:spacing w:val="-2"/>
        </w:rPr>
        <w:t xml:space="preserve"> </w:t>
      </w:r>
      <w:r>
        <w:t>bias,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\(α\)-level</w:t>
      </w:r>
      <w:r>
        <w:rPr>
          <w:spacing w:val="-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</w:p>
    <w:p w14:paraId="05747BAB" w14:textId="77777777" w:rsidR="008F1773" w:rsidRDefault="00000000">
      <w:pPr>
        <w:pStyle w:val="BodyText"/>
        <w:spacing w:before="4"/>
        <w:ind w:left="765"/>
      </w:pPr>
      <w:r>
        <w:t>\(α\)%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samples for which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(Naimi and</w:t>
      </w:r>
      <w:r>
        <w:rPr>
          <w:spacing w:val="-2"/>
        </w:rPr>
        <w:t xml:space="preserve"> </w:t>
      </w:r>
      <w:r>
        <w:t>Whitcomb</w:t>
      </w:r>
      <w:r>
        <w:rPr>
          <w:spacing w:val="-2"/>
        </w:rPr>
        <w:t xml:space="preserve"> </w:t>
      </w:r>
      <w:r>
        <w:rPr>
          <w:color w:val="1154CC"/>
        </w:rPr>
        <w:t>2020</w:t>
      </w:r>
      <w:r>
        <w:t>).</w:t>
      </w:r>
    </w:p>
    <w:p w14:paraId="60B8F34F" w14:textId="77777777" w:rsidR="008F1773" w:rsidRDefault="008F1773">
      <w:pPr>
        <w:pStyle w:val="BodyText"/>
        <w:spacing w:before="5"/>
        <w:ind w:left="0"/>
        <w:rPr>
          <w:sz w:val="23"/>
        </w:rPr>
      </w:pPr>
    </w:p>
    <w:p w14:paraId="325B13A3" w14:textId="77777777" w:rsidR="008F1773" w:rsidRDefault="00000000">
      <w:pPr>
        <w:pStyle w:val="BodyText"/>
        <w:spacing w:before="1" w:line="295" w:lineRule="auto"/>
        <w:ind w:left="765" w:right="754"/>
        <w:rPr>
          <w:rFonts w:ascii="Arial"/>
          <w:i/>
        </w:rPr>
      </w:pPr>
      <w:r>
        <w:t>If we were to draw repeated samples from a population and calculate a 95% CI for</w:t>
      </w:r>
      <w:r>
        <w:rPr>
          <w:spacing w:val="1"/>
        </w:rPr>
        <w:t xml:space="preserve"> </w:t>
      </w:r>
      <w:r>
        <w:t>the mean of each of these samples, the population mean would lie within 95% of</w:t>
      </w:r>
      <w:r>
        <w:rPr>
          <w:spacing w:val="1"/>
        </w:rPr>
        <w:t xml:space="preserve"> </w:t>
      </w:r>
      <w:r>
        <w:t>these CIs. Thus,</w:t>
      </w:r>
      <w:r>
        <w:rPr>
          <w:spacing w:val="3"/>
        </w:rPr>
        <w:t xml:space="preserve"> </w:t>
      </w:r>
      <w:r>
        <w:t>in respect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CI,</w:t>
      </w:r>
      <w:r>
        <w:rPr>
          <w:spacing w:val="-1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be 95% confident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 interval is, of all such possible intervals, an interval that includes the population</w:t>
      </w:r>
      <w:r>
        <w:rPr>
          <w:spacing w:val="-5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 interval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 the</w:t>
      </w:r>
      <w:r>
        <w:rPr>
          <w:spacing w:val="-3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 xml:space="preserve">mean. </w:t>
      </w:r>
      <w:r>
        <w:rPr>
          <w:rFonts w:ascii="Arial"/>
          <w:i/>
        </w:rPr>
        <w:t>It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does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not</w:t>
      </w:r>
    </w:p>
    <w:p w14:paraId="6B0D2A4E" w14:textId="3CC079FB" w:rsidR="008F1773" w:rsidRDefault="00000000">
      <w:pPr>
        <w:spacing w:line="319" w:lineRule="auto"/>
        <w:ind w:left="765" w:right="1288"/>
        <w:rPr>
          <w:sz w:val="17"/>
        </w:rPr>
      </w:pPr>
      <w:r>
        <w:rPr>
          <w:rFonts w:ascii="Arial" w:hAnsi="Arial"/>
          <w:i/>
          <w:sz w:val="21"/>
        </w:rPr>
        <w:t>… express the probability that the interval in question contains the population</w:t>
      </w:r>
      <w:r>
        <w:rPr>
          <w:rFonts w:ascii="Arial" w:hAnsi="Arial"/>
          <w:i/>
          <w:spacing w:val="-57"/>
          <w:sz w:val="21"/>
        </w:rPr>
        <w:t xml:space="preserve"> </w:t>
      </w:r>
      <w:r>
        <w:rPr>
          <w:rFonts w:ascii="Arial" w:hAnsi="Arial"/>
          <w:i/>
          <w:sz w:val="21"/>
        </w:rPr>
        <w:t>mean,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as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this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[probability]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must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be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either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0%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or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100%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sz w:val="21"/>
        </w:rPr>
        <w:t>(Sim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Reid </w:t>
      </w:r>
      <w:r>
        <w:rPr>
          <w:color w:val="1154CC"/>
          <w:sz w:val="21"/>
        </w:rPr>
        <w:t>1999</w:t>
      </w:r>
      <w:r>
        <w:rPr>
          <w:sz w:val="21"/>
        </w:rPr>
        <w:t>).</w:t>
      </w:r>
    </w:p>
    <w:p w14:paraId="731CE739" w14:textId="77777777" w:rsidR="008F1773" w:rsidRDefault="00000000">
      <w:pPr>
        <w:pStyle w:val="BodyText"/>
        <w:spacing w:before="184" w:line="297" w:lineRule="auto"/>
        <w:ind w:left="765" w:right="778"/>
      </w:pPr>
      <w:r>
        <w:t>The chances are in the sampling procedure, not in the parameter (Freedman,</w:t>
      </w:r>
      <w:r>
        <w:rPr>
          <w:spacing w:val="-53"/>
        </w:rPr>
        <w:t xml:space="preserve"> </w:t>
      </w:r>
      <w:r>
        <w:t>Pisani,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Purves</w:t>
      </w:r>
      <w:r>
        <w:rPr>
          <w:spacing w:val="3"/>
        </w:rPr>
        <w:t xml:space="preserve"> </w:t>
      </w:r>
      <w:r>
        <w:rPr>
          <w:color w:val="1154CC"/>
        </w:rPr>
        <w:t>1998</w:t>
      </w:r>
      <w:r>
        <w:t>,</w:t>
      </w:r>
      <w:r>
        <w:rPr>
          <w:spacing w:val="2"/>
        </w:rPr>
        <w:t xml:space="preserve"> </w:t>
      </w:r>
      <w:r>
        <w:t>384).</w:t>
      </w:r>
    </w:p>
    <w:p w14:paraId="36DF5D55" w14:textId="77777777" w:rsidR="008F1773" w:rsidRDefault="008F1773">
      <w:pPr>
        <w:pStyle w:val="BodyText"/>
        <w:spacing w:before="6"/>
        <w:ind w:left="0"/>
        <w:rPr>
          <w:sz w:val="18"/>
        </w:rPr>
      </w:pPr>
    </w:p>
    <w:p w14:paraId="320C67D0" w14:textId="77777777" w:rsidR="008F1773" w:rsidRDefault="00000000">
      <w:pPr>
        <w:pStyle w:val="BodyText"/>
        <w:spacing w:line="295" w:lineRule="auto"/>
        <w:ind w:right="267"/>
      </w:pPr>
      <w:r>
        <w:t xml:space="preserve">So, let’s illustrate the correlation coefficient’s CI and p-value using the </w:t>
      </w:r>
      <w:r>
        <w:rPr>
          <w:rFonts w:ascii="Courier New" w:hAnsi="Courier New"/>
        </w:rPr>
        <w:t>rstatix::cor_tes()</w:t>
      </w:r>
      <w:r>
        <w:rPr>
          <w:rFonts w:ascii="Courier New" w:hAnsi="Courier New"/>
          <w:spacing w:val="-124"/>
        </w:rPr>
        <w:t xml:space="preserve"> </w:t>
      </w:r>
      <w:r>
        <w:t xml:space="preserve">function. Same can be done with R’s default </w:t>
      </w:r>
      <w:r>
        <w:rPr>
          <w:rFonts w:ascii="Courier New" w:hAnsi="Courier New"/>
          <w:color w:val="1154CC"/>
        </w:rPr>
        <w:t>stats::cor.test()</w:t>
      </w:r>
      <w:r>
        <w:t xml:space="preserve">, but I prefer </w:t>
      </w:r>
      <w:r>
        <w:rPr>
          <w:rFonts w:ascii="Courier New" w:hAnsi="Courier New"/>
        </w:rPr>
        <w:t>rstatix</w:t>
      </w:r>
      <w:r>
        <w:rPr>
          <w:rFonts w:ascii="Courier New" w:hAnsi="Courier New"/>
          <w:spacing w:val="1"/>
        </w:rPr>
        <w:t xml:space="preserve"> </w:t>
      </w:r>
      <w:r>
        <w:t>because it</w:t>
      </w:r>
      <w:r>
        <w:rPr>
          <w:spacing w:val="1"/>
        </w:rPr>
        <w:t xml:space="preserve"> </w:t>
      </w:r>
      <w:r>
        <w:t>returns output</w:t>
      </w:r>
      <w:r>
        <w:rPr>
          <w:spacing w:val="2"/>
        </w:rPr>
        <w:t xml:space="preserve"> </w:t>
      </w:r>
      <w:r>
        <w:t>as a dataframe</w:t>
      </w:r>
      <w:r>
        <w:rPr>
          <w:spacing w:val="-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 for other</w:t>
      </w:r>
      <w:r>
        <w:rPr>
          <w:spacing w:val="1"/>
        </w:rPr>
        <w:t xml:space="preserve"> </w:t>
      </w:r>
      <w:r>
        <w:t>reasons to be</w:t>
      </w:r>
      <w:r>
        <w:rPr>
          <w:spacing w:val="1"/>
        </w:rPr>
        <w:t xml:space="preserve"> </w:t>
      </w:r>
      <w:r>
        <w:t>addressed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 post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series.</w:t>
      </w:r>
    </w:p>
    <w:p w14:paraId="20F7598D" w14:textId="77777777" w:rsidR="008F1773" w:rsidRDefault="008F1773">
      <w:pPr>
        <w:pStyle w:val="BodyText"/>
        <w:ind w:left="0"/>
        <w:rPr>
          <w:sz w:val="19"/>
        </w:rPr>
      </w:pPr>
    </w:p>
    <w:p w14:paraId="4C333889" w14:textId="77777777" w:rsidR="008F1773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install.packages("rstatix")</w:t>
      </w:r>
    </w:p>
    <w:p w14:paraId="640CB017" w14:textId="77777777" w:rsidR="008F1773" w:rsidRDefault="008F1773">
      <w:pPr>
        <w:pStyle w:val="BodyText"/>
        <w:spacing w:before="4"/>
        <w:ind w:left="0"/>
        <w:rPr>
          <w:rFonts w:ascii="Courier New"/>
          <w:sz w:val="23"/>
        </w:rPr>
      </w:pPr>
    </w:p>
    <w:p w14:paraId="55CC57C4" w14:textId="77777777" w:rsidR="008F1773" w:rsidRDefault="00000000">
      <w:pPr>
        <w:pStyle w:val="BodyText"/>
        <w:spacing w:before="1" w:line="295" w:lineRule="auto"/>
        <w:ind w:right="121"/>
      </w:pPr>
      <w:r>
        <w:t xml:space="preserve">First, let’s test the </w:t>
      </w:r>
      <w:r>
        <w:rPr>
          <w:rFonts w:ascii="Arial" w:hAnsi="Arial"/>
          <w:i/>
        </w:rPr>
        <w:t xml:space="preserve">two-directional </w:t>
      </w:r>
      <w:r>
        <w:t>hypothesis that body mass is correlated with bill length in</w:t>
      </w:r>
      <w:r>
        <w:rPr>
          <w:spacing w:val="1"/>
        </w:rPr>
        <w:t xml:space="preserve"> </w:t>
      </w:r>
      <w:r>
        <w:t>Gentoo penguins. It is called two-directional because our test includes two possibilities: that a</w:t>
      </w:r>
      <w:r>
        <w:rPr>
          <w:spacing w:val="1"/>
        </w:rPr>
        <w:t xml:space="preserve"> </w:t>
      </w:r>
      <w:r>
        <w:t xml:space="preserve">higher bill length is correlated with a </w:t>
      </w:r>
      <w:r>
        <w:rPr>
          <w:rFonts w:ascii="Arial" w:hAnsi="Arial"/>
          <w:i/>
        </w:rPr>
        <w:t xml:space="preserve">higher </w:t>
      </w:r>
      <w:r>
        <w:t>body mass, and that a higher bill length is correlated</w:t>
      </w:r>
      <w:r>
        <w:rPr>
          <w:spacing w:val="-53"/>
        </w:rPr>
        <w:t xml:space="preserve"> </w:t>
      </w:r>
      <w:r>
        <w:t xml:space="preserve">with a </w:t>
      </w:r>
      <w:r>
        <w:rPr>
          <w:rFonts w:ascii="Arial" w:hAnsi="Arial"/>
          <w:i/>
        </w:rPr>
        <w:t xml:space="preserve">lower </w:t>
      </w:r>
      <w:r>
        <w:t>body mass. The null-hypothesis (\(H_0\)) is that they are uncorrelated, i.e. that bill</w:t>
      </w:r>
      <w:r>
        <w:rPr>
          <w:spacing w:val="1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mass</w:t>
      </w:r>
      <w:r>
        <w:rPr>
          <w:spacing w:val="4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</w:p>
    <w:p w14:paraId="1B4FEC3F" w14:textId="77777777" w:rsidR="008F1773" w:rsidRDefault="008F1773">
      <w:pPr>
        <w:spacing w:line="295" w:lineRule="auto"/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6426F1E5" w14:textId="77777777" w:rsidR="008F1773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Two-directional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test</w:t>
      </w:r>
    </w:p>
    <w:p w14:paraId="451AC332" w14:textId="77777777" w:rsidR="008F1773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rstatix::cor_test(gentoo,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bill_length_mm,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body_mass_g)</w:t>
      </w:r>
    </w:p>
    <w:p w14:paraId="2EBF294F" w14:textId="77777777" w:rsidR="008F1773" w:rsidRDefault="008F1773">
      <w:pPr>
        <w:pStyle w:val="BodyText"/>
        <w:spacing w:before="10"/>
        <w:ind w:left="0"/>
        <w:rPr>
          <w:rFonts w:ascii="Courier New"/>
          <w:sz w:val="30"/>
        </w:rPr>
      </w:pPr>
    </w:p>
    <w:p w14:paraId="76A094DC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097BC1F9" w14:textId="77777777" w:rsidR="008F1773" w:rsidRDefault="00000000">
      <w:pPr>
        <w:pStyle w:val="BodyText"/>
        <w:tabs>
          <w:tab w:val="left" w:pos="793"/>
          <w:tab w:val="left" w:pos="2685"/>
          <w:tab w:val="left" w:pos="4449"/>
          <w:tab w:val="left" w:pos="7093"/>
        </w:tabs>
        <w:spacing w:before="58" w:line="295" w:lineRule="auto"/>
        <w:ind w:right="86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  <w:t>p conf.low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conf.high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6BCD1F48" w14:textId="77777777" w:rsidR="008F177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#&gt;</w:t>
      </w:r>
    </w:p>
    <w:p w14:paraId="37360558" w14:textId="77777777" w:rsidR="008F1773" w:rsidRDefault="00000000">
      <w:pPr>
        <w:pStyle w:val="BodyText"/>
        <w:tabs>
          <w:tab w:val="left" w:pos="5581"/>
          <w:tab w:val="right" w:pos="8354"/>
        </w:tabs>
        <w:spacing w:before="54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0.67</w:t>
      </w:r>
      <w:r>
        <w:rPr>
          <w:rFonts w:ascii="Courier New"/>
        </w:rPr>
        <w:tab/>
        <w:t>9.91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2.68e-17</w:t>
      </w:r>
      <w:r>
        <w:rPr>
          <w:rFonts w:ascii="Times New Roman"/>
        </w:rPr>
        <w:tab/>
      </w:r>
      <w:r>
        <w:rPr>
          <w:rFonts w:ascii="Courier New"/>
        </w:rPr>
        <w:t>0.558</w:t>
      </w:r>
    </w:p>
    <w:p w14:paraId="2E77C1EF" w14:textId="77777777" w:rsidR="008F1773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0.757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Pearson</w:t>
      </w:r>
    </w:p>
    <w:p w14:paraId="4357B3CF" w14:textId="77777777" w:rsidR="008F1773" w:rsidRDefault="008F1773">
      <w:pPr>
        <w:pStyle w:val="BodyText"/>
        <w:spacing w:before="6"/>
        <w:ind w:left="0"/>
        <w:rPr>
          <w:rFonts w:ascii="Courier New"/>
          <w:sz w:val="23"/>
        </w:rPr>
      </w:pPr>
    </w:p>
    <w:p w14:paraId="1699D8B4" w14:textId="77777777" w:rsidR="008F1773" w:rsidRDefault="00000000">
      <w:pPr>
        <w:pStyle w:val="BodyText"/>
        <w:spacing w:line="295" w:lineRule="auto"/>
        <w:ind w:right="141"/>
      </w:pP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see,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bill_length_mm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body_mass_g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positively</w:t>
      </w:r>
      <w:r>
        <w:rPr>
          <w:spacing w:val="32"/>
          <w:w w:val="95"/>
        </w:rPr>
        <w:t xml:space="preserve"> </w:t>
      </w:r>
      <w:r>
        <w:rPr>
          <w:w w:val="95"/>
        </w:rPr>
        <w:t>correlated:</w:t>
      </w:r>
      <w:r>
        <w:rPr>
          <w:spacing w:val="30"/>
          <w:w w:val="95"/>
        </w:rPr>
        <w:t xml:space="preserve"> </w:t>
      </w:r>
      <w:r>
        <w:rPr>
          <w:w w:val="95"/>
        </w:rPr>
        <w:t>\(r\)</w:t>
      </w:r>
      <w:r>
        <w:rPr>
          <w:spacing w:val="29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0.67,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results are highly statistically significant due to an extremely low p-value: 2.68e-17, which allows</w:t>
      </w:r>
      <w:r>
        <w:rPr>
          <w:spacing w:val="-5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reject</w:t>
      </w:r>
      <w:r>
        <w:rPr>
          <w:spacing w:val="3"/>
        </w:rPr>
        <w:t xml:space="preserve"> </w:t>
      </w:r>
      <w:r>
        <w:t>the null hypothesis. 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 we</w:t>
      </w:r>
      <w:r>
        <w:rPr>
          <w:spacing w:val="-1"/>
        </w:rPr>
        <w:t xml:space="preserve"> </w:t>
      </w:r>
      <w:r>
        <w:t>can say that</w:t>
      </w:r>
      <w:r>
        <w:rPr>
          <w:spacing w:val="2"/>
        </w:rPr>
        <w:t xml:space="preserve"> </w:t>
      </w:r>
      <w:r>
        <w:t>bill length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mass are</w:t>
      </w:r>
      <w:r>
        <w:rPr>
          <w:spacing w:val="1"/>
        </w:rPr>
        <w:t xml:space="preserve"> </w:t>
      </w:r>
      <w:r>
        <w:t>likely correlated not just in our sample, but in the whole population of Gentoo penguins. 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gives us the</w:t>
      </w:r>
      <w:r>
        <w:rPr>
          <w:spacing w:val="1"/>
        </w:rPr>
        <w:t xml:space="preserve"> </w:t>
      </w:r>
      <w:r>
        <w:t>lower and</w:t>
      </w:r>
      <w:r>
        <w:rPr>
          <w:spacing w:val="1"/>
        </w:rPr>
        <w:t xml:space="preserve"> </w:t>
      </w:r>
      <w:r>
        <w:t>higher limits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CI</w:t>
      </w:r>
      <w:r>
        <w:rPr>
          <w:spacing w:val="1"/>
        </w:rPr>
        <w:t xml:space="preserve"> </w:t>
      </w:r>
      <w:r>
        <w:t>(default) for</w:t>
      </w:r>
      <w:r>
        <w:rPr>
          <w:spacing w:val="2"/>
        </w:rPr>
        <w:t xml:space="preserve"> </w:t>
      </w:r>
      <w:r>
        <w:t>the correlation</w:t>
      </w:r>
      <w:r>
        <w:rPr>
          <w:spacing w:val="1"/>
        </w:rPr>
        <w:t xml:space="preserve"> </w:t>
      </w:r>
      <w:r>
        <w:t xml:space="preserve">coefficient. You can set a lower or a higher confidence level for the CI with the </w:t>
      </w:r>
      <w:r>
        <w:rPr>
          <w:rFonts w:ascii="Courier New"/>
        </w:rPr>
        <w:t>conf.level</w:t>
      </w:r>
      <w:r>
        <w:rPr>
          <w:rFonts w:ascii="Courier New"/>
          <w:spacing w:val="1"/>
        </w:rPr>
        <w:t xml:space="preserve"> </w:t>
      </w:r>
      <w:r>
        <w:t>argument.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example:</w:t>
      </w:r>
    </w:p>
    <w:p w14:paraId="271B3654" w14:textId="77777777" w:rsidR="008F1773" w:rsidRDefault="008F1773">
      <w:pPr>
        <w:pStyle w:val="BodyText"/>
        <w:spacing w:before="6"/>
        <w:ind w:left="0"/>
        <w:rPr>
          <w:sz w:val="19"/>
        </w:rPr>
      </w:pPr>
    </w:p>
    <w:p w14:paraId="59FFEC30" w14:textId="77777777" w:rsidR="008F1773" w:rsidRDefault="00000000">
      <w:pPr>
        <w:pStyle w:val="BodyText"/>
        <w:spacing w:line="297" w:lineRule="auto"/>
        <w:ind w:right="5390"/>
        <w:rPr>
          <w:rFonts w:ascii="Courier New"/>
        </w:rPr>
      </w:pPr>
      <w:r>
        <w:rPr>
          <w:rFonts w:ascii="Courier New"/>
        </w:rPr>
        <w:t># 99% CI - see how CI changes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rstatix::cor_test(gentoo,</w:t>
      </w:r>
    </w:p>
    <w:p w14:paraId="4A14C5B4" w14:textId="77777777" w:rsidR="008F1773" w:rsidRDefault="00000000">
      <w:pPr>
        <w:pStyle w:val="BodyText"/>
        <w:spacing w:line="297" w:lineRule="auto"/>
        <w:ind w:left="2433" w:right="3248"/>
        <w:rPr>
          <w:rFonts w:ascii="Courier New"/>
        </w:rPr>
      </w:pPr>
      <w:r>
        <w:rPr>
          <w:rFonts w:ascii="Courier New"/>
        </w:rPr>
        <w:t>bill_length_mm, body_mass_g,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conf.level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0.99)</w:t>
      </w:r>
    </w:p>
    <w:p w14:paraId="19F1632F" w14:textId="77777777" w:rsidR="008F1773" w:rsidRDefault="008F1773">
      <w:pPr>
        <w:pStyle w:val="BodyText"/>
        <w:spacing w:before="8"/>
        <w:ind w:left="0"/>
        <w:rPr>
          <w:rFonts w:ascii="Courier New"/>
          <w:sz w:val="25"/>
        </w:rPr>
      </w:pPr>
    </w:p>
    <w:p w14:paraId="5C76BEEA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528703BA" w14:textId="77777777" w:rsidR="008F1773" w:rsidRDefault="00000000">
      <w:pPr>
        <w:pStyle w:val="BodyText"/>
        <w:tabs>
          <w:tab w:val="left" w:pos="793"/>
          <w:tab w:val="left" w:pos="2685"/>
          <w:tab w:val="left" w:pos="4449"/>
          <w:tab w:val="left" w:pos="7093"/>
        </w:tabs>
        <w:spacing w:before="55" w:after="5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conf.low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1"/>
        <w:gridCol w:w="1008"/>
        <w:gridCol w:w="2269"/>
        <w:gridCol w:w="933"/>
      </w:tblGrid>
      <w:tr w:rsidR="008F1773" w14:paraId="315A3FD9" w14:textId="77777777">
        <w:trPr>
          <w:trHeight w:val="558"/>
        </w:trPr>
        <w:tc>
          <w:tcPr>
            <w:tcW w:w="4081" w:type="dxa"/>
          </w:tcPr>
          <w:p w14:paraId="20A6E5EA" w14:textId="77777777" w:rsidR="008F1773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conf.high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3DCF18B3" w14:textId="77777777" w:rsidR="008F1773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</w:p>
        </w:tc>
        <w:tc>
          <w:tcPr>
            <w:tcW w:w="4210" w:type="dxa"/>
            <w:gridSpan w:val="3"/>
          </w:tcPr>
          <w:p w14:paraId="4CF36AEF" w14:textId="77777777" w:rsidR="008F1773" w:rsidRDefault="008F17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1773" w14:paraId="20B97854" w14:textId="77777777">
        <w:trPr>
          <w:trHeight w:val="293"/>
        </w:trPr>
        <w:tc>
          <w:tcPr>
            <w:tcW w:w="4081" w:type="dxa"/>
          </w:tcPr>
          <w:p w14:paraId="6E502652" w14:textId="77777777" w:rsidR="008F1773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#&gt;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bill_length_mm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body_mass_g</w:t>
            </w:r>
          </w:p>
        </w:tc>
        <w:tc>
          <w:tcPr>
            <w:tcW w:w="1008" w:type="dxa"/>
          </w:tcPr>
          <w:p w14:paraId="13DB045D" w14:textId="77777777" w:rsidR="008F1773" w:rsidRDefault="00000000">
            <w:pPr>
              <w:pStyle w:val="TableParagraph"/>
              <w:spacing w:before="28"/>
              <w:ind w:left="126"/>
              <w:rPr>
                <w:sz w:val="21"/>
              </w:rPr>
            </w:pPr>
            <w:r>
              <w:rPr>
                <w:sz w:val="21"/>
              </w:rPr>
              <w:t>0.67</w:t>
            </w:r>
          </w:p>
        </w:tc>
        <w:tc>
          <w:tcPr>
            <w:tcW w:w="2269" w:type="dxa"/>
          </w:tcPr>
          <w:p w14:paraId="54431EE7" w14:textId="77777777" w:rsidR="008F1773" w:rsidRDefault="00000000">
            <w:pPr>
              <w:pStyle w:val="TableParagraph"/>
              <w:spacing w:before="28"/>
              <w:ind w:left="377"/>
              <w:rPr>
                <w:sz w:val="21"/>
              </w:rPr>
            </w:pPr>
            <w:r>
              <w:rPr>
                <w:sz w:val="21"/>
              </w:rPr>
              <w:t>9.91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2.68e-17</w:t>
            </w:r>
          </w:p>
        </w:tc>
        <w:tc>
          <w:tcPr>
            <w:tcW w:w="933" w:type="dxa"/>
          </w:tcPr>
          <w:p w14:paraId="2E0569D2" w14:textId="77777777" w:rsidR="008F1773" w:rsidRDefault="00000000">
            <w:pPr>
              <w:pStyle w:val="TableParagraph"/>
              <w:spacing w:before="28"/>
              <w:ind w:left="252"/>
              <w:rPr>
                <w:sz w:val="21"/>
              </w:rPr>
            </w:pPr>
            <w:r>
              <w:rPr>
                <w:sz w:val="21"/>
              </w:rPr>
              <w:t>0.518</w:t>
            </w:r>
          </w:p>
        </w:tc>
      </w:tr>
      <w:tr w:rsidR="008F1773" w14:paraId="3C5DA90F" w14:textId="77777777">
        <w:trPr>
          <w:trHeight w:val="264"/>
        </w:trPr>
        <w:tc>
          <w:tcPr>
            <w:tcW w:w="4081" w:type="dxa"/>
          </w:tcPr>
          <w:p w14:paraId="0649FC98" w14:textId="77777777" w:rsidR="008F1773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0.780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Pearson</w:t>
            </w:r>
          </w:p>
        </w:tc>
        <w:tc>
          <w:tcPr>
            <w:tcW w:w="1008" w:type="dxa"/>
          </w:tcPr>
          <w:p w14:paraId="5F6C1108" w14:textId="77777777" w:rsidR="008F1773" w:rsidRDefault="008F17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 w14:paraId="4FD65A7D" w14:textId="77777777" w:rsidR="008F1773" w:rsidRDefault="008F17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 w14:paraId="6D5A4D8A" w14:textId="77777777" w:rsidR="008F1773" w:rsidRDefault="008F17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02B7D16" w14:textId="77777777" w:rsidR="008F1773" w:rsidRDefault="008F1773">
      <w:pPr>
        <w:pStyle w:val="BodyText"/>
        <w:spacing w:before="8"/>
        <w:ind w:left="0"/>
        <w:rPr>
          <w:rFonts w:ascii="Courier New"/>
          <w:sz w:val="23"/>
        </w:rPr>
      </w:pPr>
    </w:p>
    <w:p w14:paraId="4F6AB0A0" w14:textId="77777777" w:rsidR="008F1773" w:rsidRDefault="00000000">
      <w:pPr>
        <w:pStyle w:val="BodyText"/>
        <w:spacing w:before="1"/>
      </w:pPr>
      <w:r>
        <w:t>Try</w:t>
      </w:r>
      <w:r>
        <w:rPr>
          <w:spacing w:val="-2"/>
        </w:rPr>
        <w:t xml:space="preserve"> </w:t>
      </w:r>
      <w:r>
        <w:t>assigning</w:t>
      </w:r>
      <w:r>
        <w:rPr>
          <w:spacing w:val="-1"/>
        </w:rPr>
        <w:t xml:space="preserve"> </w:t>
      </w:r>
      <w:r>
        <w:t>a lower confidence</w:t>
      </w:r>
      <w:r>
        <w:rPr>
          <w:spacing w:val="-1"/>
        </w:rPr>
        <w:t xml:space="preserve"> </w:t>
      </w:r>
      <w:r>
        <w:t>level (e.g.</w:t>
      </w:r>
      <w:r>
        <w:rPr>
          <w:spacing w:val="-2"/>
        </w:rPr>
        <w:t xml:space="preserve"> </w:t>
      </w:r>
      <w:r>
        <w:t>90%)</w:t>
      </w:r>
      <w:r>
        <w:rPr>
          <w:spacing w:val="-2"/>
        </w:rPr>
        <w:t xml:space="preserve"> </w:t>
      </w:r>
      <w:r>
        <w:t>and see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affects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CI.</w:t>
      </w:r>
    </w:p>
    <w:p w14:paraId="4B06B8E0" w14:textId="77777777" w:rsidR="008F1773" w:rsidRDefault="008F1773">
      <w:pPr>
        <w:pStyle w:val="BodyText"/>
        <w:spacing w:before="5"/>
        <w:ind w:left="0"/>
        <w:rPr>
          <w:sz w:val="23"/>
        </w:rPr>
      </w:pPr>
    </w:p>
    <w:p w14:paraId="5BEF3F8B" w14:textId="77777777" w:rsidR="008F1773" w:rsidRDefault="00000000">
      <w:pPr>
        <w:pStyle w:val="BodyText"/>
        <w:spacing w:before="1" w:line="295" w:lineRule="auto"/>
      </w:pPr>
      <w:r>
        <w:t>Let’s now test if higher bill length correlates with a higher body mass (this would be a common</w:t>
      </w:r>
      <w:r>
        <w:rPr>
          <w:spacing w:val="-53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assumption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make):</w:t>
      </w:r>
    </w:p>
    <w:p w14:paraId="04658CFE" w14:textId="77777777" w:rsidR="008F1773" w:rsidRDefault="008F1773">
      <w:pPr>
        <w:pStyle w:val="BodyText"/>
        <w:spacing w:before="7"/>
        <w:ind w:left="0"/>
        <w:rPr>
          <w:sz w:val="18"/>
        </w:rPr>
      </w:pPr>
    </w:p>
    <w:p w14:paraId="46DEA96A" w14:textId="77777777" w:rsidR="008F1773" w:rsidRDefault="00000000">
      <w:pPr>
        <w:pStyle w:val="BodyText"/>
        <w:spacing w:line="295" w:lineRule="auto"/>
        <w:ind w:right="4760"/>
        <w:rPr>
          <w:rFonts w:ascii="Courier New"/>
        </w:rPr>
      </w:pPr>
      <w:r>
        <w:rPr>
          <w:rFonts w:ascii="Courier New"/>
        </w:rPr>
        <w:t># Two-directional test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rstatix::cor_test(gentoo,</w:t>
      </w:r>
    </w:p>
    <w:p w14:paraId="671629BD" w14:textId="77777777" w:rsidR="008F1773" w:rsidRDefault="00000000">
      <w:pPr>
        <w:pStyle w:val="BodyText"/>
        <w:spacing w:before="3" w:line="295" w:lineRule="auto"/>
        <w:ind w:left="2433" w:right="3248"/>
        <w:rPr>
          <w:rFonts w:ascii="Courier New"/>
        </w:rPr>
      </w:pPr>
      <w:r>
        <w:rPr>
          <w:rFonts w:ascii="Courier New"/>
        </w:rPr>
        <w:t>bill_length_mm, body_mass_g,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"greater")</w:t>
      </w:r>
    </w:p>
    <w:p w14:paraId="584C1685" w14:textId="77777777" w:rsidR="008F1773" w:rsidRDefault="008F1773">
      <w:pPr>
        <w:pStyle w:val="BodyText"/>
        <w:spacing w:before="1"/>
        <w:ind w:left="0"/>
        <w:rPr>
          <w:rFonts w:ascii="Courier New"/>
          <w:sz w:val="26"/>
        </w:rPr>
      </w:pPr>
    </w:p>
    <w:p w14:paraId="7A08C481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3D67810C" w14:textId="77777777" w:rsidR="008F1773" w:rsidRDefault="00000000">
      <w:pPr>
        <w:pStyle w:val="BodyText"/>
        <w:tabs>
          <w:tab w:val="left" w:pos="793"/>
          <w:tab w:val="left" w:pos="2685"/>
          <w:tab w:val="left" w:pos="4449"/>
          <w:tab w:val="left" w:pos="7093"/>
        </w:tabs>
        <w:spacing w:before="58" w:line="295" w:lineRule="auto"/>
        <w:ind w:right="86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  <w:t>p conf.low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conf.high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46CE90AF" w14:textId="77777777" w:rsidR="008F1773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#&gt;</w:t>
      </w:r>
    </w:p>
    <w:p w14:paraId="7D9175EB" w14:textId="77777777" w:rsidR="008F1773" w:rsidRDefault="00000000">
      <w:pPr>
        <w:pStyle w:val="BodyText"/>
        <w:tabs>
          <w:tab w:val="left" w:pos="5581"/>
          <w:tab w:val="left" w:pos="7726"/>
        </w:tabs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0.67</w:t>
      </w:r>
      <w:r>
        <w:rPr>
          <w:rFonts w:ascii="Courier New"/>
        </w:rPr>
        <w:tab/>
        <w:t>9.91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1.34e-17</w:t>
      </w:r>
      <w:r>
        <w:rPr>
          <w:rFonts w:ascii="Times New Roman"/>
        </w:rPr>
        <w:tab/>
      </w:r>
      <w:r>
        <w:rPr>
          <w:rFonts w:ascii="Courier New"/>
        </w:rPr>
        <w:t>0.578</w:t>
      </w:r>
    </w:p>
    <w:p w14:paraId="5065AB3C" w14:textId="77777777" w:rsidR="008F1773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Pearson</w:t>
      </w:r>
    </w:p>
    <w:p w14:paraId="6767082B" w14:textId="77777777" w:rsidR="008F1773" w:rsidRDefault="008F1773">
      <w:pPr>
        <w:pStyle w:val="BodyText"/>
        <w:spacing w:before="2"/>
        <w:ind w:left="0"/>
        <w:rPr>
          <w:rFonts w:ascii="Courier New"/>
          <w:sz w:val="23"/>
        </w:rPr>
      </w:pPr>
    </w:p>
    <w:p w14:paraId="76B13E9F" w14:textId="77777777" w:rsidR="008F1773" w:rsidRDefault="00000000">
      <w:pPr>
        <w:pStyle w:val="BodyText"/>
      </w:pP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outcome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we can say</w:t>
      </w:r>
      <w:r>
        <w:rPr>
          <w:spacing w:val="-1"/>
        </w:rPr>
        <w:t xml:space="preserve"> </w:t>
      </w:r>
      <w:r>
        <w:t>that a</w:t>
      </w:r>
      <w:r>
        <w:rPr>
          <w:spacing w:val="-1"/>
        </w:rPr>
        <w:t xml:space="preserve"> </w:t>
      </w:r>
      <w:r>
        <w:rPr>
          <w:rFonts w:ascii="Arial"/>
          <w:i/>
        </w:rPr>
        <w:t>higher</w:t>
      </w:r>
      <w:r>
        <w:rPr>
          <w:rFonts w:ascii="Arial"/>
          <w:i/>
          <w:spacing w:val="-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length is</w:t>
      </w:r>
      <w:r>
        <w:rPr>
          <w:spacing w:val="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correlated with a</w:t>
      </w:r>
    </w:p>
    <w:p w14:paraId="08BC5446" w14:textId="77777777" w:rsidR="008F1773" w:rsidRDefault="00000000">
      <w:pPr>
        <w:pStyle w:val="BodyText"/>
        <w:spacing w:before="54"/>
      </w:pPr>
      <w:r>
        <w:rPr>
          <w:rFonts w:ascii="Arial"/>
          <w:i/>
        </w:rPr>
        <w:t>higher</w:t>
      </w:r>
      <w:r>
        <w:rPr>
          <w:rFonts w:ascii="Arial"/>
          <w:i/>
          <w:spacing w:val="-4"/>
        </w:rPr>
        <w:t xml:space="preserve"> </w:t>
      </w:r>
      <w:r>
        <w:t>body mass not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sample,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Gentoo</w:t>
      </w:r>
      <w:r>
        <w:rPr>
          <w:spacing w:val="-1"/>
        </w:rPr>
        <w:t xml:space="preserve"> </w:t>
      </w:r>
      <w:r>
        <w:t>penguins.</w:t>
      </w:r>
    </w:p>
    <w:p w14:paraId="3BF9B44E" w14:textId="77777777" w:rsidR="008F1773" w:rsidRDefault="008F1773">
      <w:pPr>
        <w:pStyle w:val="BodyText"/>
        <w:spacing w:before="2"/>
        <w:ind w:left="0"/>
        <w:rPr>
          <w:sz w:val="23"/>
        </w:rPr>
      </w:pPr>
    </w:p>
    <w:p w14:paraId="7586FAFC" w14:textId="77777777" w:rsidR="008F1773" w:rsidRDefault="00000000">
      <w:pPr>
        <w:pStyle w:val="BodyText"/>
        <w:spacing w:line="295" w:lineRule="auto"/>
        <w:ind w:right="133"/>
      </w:pPr>
      <w:r>
        <w:t>Finally,</w:t>
      </w:r>
      <w:r>
        <w:rPr>
          <w:spacing w:val="2"/>
        </w:rPr>
        <w:t xml:space="preserve"> </w:t>
      </w:r>
      <w:r>
        <w:t>let’s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bill</w:t>
      </w:r>
      <w:r>
        <w:rPr>
          <w:spacing w:val="4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correlates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lower</w:t>
      </w:r>
      <w:r>
        <w:rPr>
          <w:rFonts w:ascii="Arial" w:hAnsi="Arial"/>
          <w:i/>
          <w:spacing w:val="-1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mass,</w:t>
      </w:r>
      <w:r>
        <w:rPr>
          <w:spacing w:val="2"/>
        </w:rPr>
        <w:t xml:space="preserve"> </w:t>
      </w:r>
      <w:r>
        <w:t>i.e.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longer the beak, the smaller the penguin. Admittedly, this does not sound like a particularly</w:t>
      </w:r>
      <w:r>
        <w:rPr>
          <w:spacing w:val="1"/>
        </w:rPr>
        <w:t xml:space="preserve"> </w:t>
      </w:r>
      <w:r>
        <w:rPr>
          <w:spacing w:val="-1"/>
        </w:rPr>
        <w:t>plausible</w:t>
      </w:r>
      <w:r>
        <w:rPr>
          <w:spacing w:val="1"/>
        </w:rPr>
        <w:t xml:space="preserve"> </w:t>
      </w:r>
      <w:r>
        <w:rPr>
          <w:spacing w:val="-1"/>
        </w:rPr>
        <w:t>idea,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sometimes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unexpected</w:t>
      </w:r>
      <w:r>
        <w:rPr>
          <w:spacing w:val="3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rPr>
          <w:w w:val="140"/>
        </w:rPr>
        <w:t>–</w:t>
      </w:r>
      <w:r>
        <w:rPr>
          <w:spacing w:val="-19"/>
          <w:w w:val="140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fun:</w:t>
      </w:r>
    </w:p>
    <w:p w14:paraId="56578FE7" w14:textId="77777777" w:rsidR="008F1773" w:rsidRDefault="008F1773">
      <w:pPr>
        <w:spacing w:line="295" w:lineRule="auto"/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78388295" w14:textId="77777777" w:rsidR="008F1773" w:rsidRDefault="00000000">
      <w:pPr>
        <w:pStyle w:val="BodyText"/>
        <w:spacing w:before="79" w:line="295" w:lineRule="auto"/>
        <w:ind w:right="4760"/>
        <w:rPr>
          <w:rFonts w:ascii="Courier New"/>
        </w:rPr>
      </w:pPr>
      <w:r>
        <w:rPr>
          <w:rFonts w:ascii="Courier New"/>
        </w:rPr>
        <w:lastRenderedPageBreak/>
        <w:t># Two-directional test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rstatix::cor_test(gentoo,</w:t>
      </w:r>
    </w:p>
    <w:p w14:paraId="2AF67D06" w14:textId="77777777" w:rsidR="008F1773" w:rsidRDefault="00000000">
      <w:pPr>
        <w:pStyle w:val="BodyText"/>
        <w:spacing w:before="3" w:line="295" w:lineRule="auto"/>
        <w:ind w:left="2433" w:right="3248"/>
        <w:rPr>
          <w:rFonts w:ascii="Courier New"/>
        </w:rPr>
      </w:pPr>
      <w:r>
        <w:rPr>
          <w:rFonts w:ascii="Courier New"/>
        </w:rPr>
        <w:t>bill_length_mm, body_mass_g,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"less")</w:t>
      </w:r>
    </w:p>
    <w:p w14:paraId="4D27226D" w14:textId="77777777" w:rsidR="008F1773" w:rsidRDefault="008F1773">
      <w:pPr>
        <w:pStyle w:val="BodyText"/>
        <w:spacing w:before="1"/>
        <w:ind w:left="0"/>
        <w:rPr>
          <w:rFonts w:ascii="Courier New"/>
          <w:sz w:val="26"/>
        </w:rPr>
      </w:pPr>
    </w:p>
    <w:p w14:paraId="716081DE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p w14:paraId="1E630C6C" w14:textId="77777777" w:rsidR="008F1773" w:rsidRDefault="00000000">
      <w:pPr>
        <w:pStyle w:val="BodyText"/>
        <w:tabs>
          <w:tab w:val="left" w:pos="793"/>
          <w:tab w:val="left" w:pos="2685"/>
          <w:tab w:val="left" w:pos="4449"/>
          <w:tab w:val="left" w:pos="6717"/>
        </w:tabs>
        <w:spacing w:before="57" w:line="295" w:lineRule="auto"/>
        <w:ind w:right="124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var1</w:t>
      </w:r>
      <w:r>
        <w:rPr>
          <w:rFonts w:ascii="Courier New"/>
        </w:rPr>
        <w:tab/>
        <w:t>var2</w:t>
      </w:r>
      <w:r>
        <w:rPr>
          <w:rFonts w:ascii="Courier New"/>
        </w:rPr>
        <w:tab/>
        <w:t>cor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</w:rPr>
        <w:tab/>
        <w:t>p conf.low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conf.high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method</w:t>
      </w:r>
    </w:p>
    <w:p w14:paraId="58E05EEE" w14:textId="77777777" w:rsidR="008F1773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#&gt;</w:t>
      </w:r>
    </w:p>
    <w:p w14:paraId="32A6A62E" w14:textId="77777777" w:rsidR="008F1773" w:rsidRDefault="00000000">
      <w:pPr>
        <w:pStyle w:val="BodyText"/>
        <w:tabs>
          <w:tab w:val="left" w:pos="5581"/>
          <w:tab w:val="left" w:pos="6717"/>
          <w:tab w:val="left" w:pos="7726"/>
        </w:tabs>
        <w:spacing w:before="5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bill_length_mm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body_mass_g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0.67</w:t>
      </w:r>
      <w:r>
        <w:rPr>
          <w:rFonts w:ascii="Courier New"/>
        </w:rPr>
        <w:tab/>
        <w:t>9.91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-1</w:t>
      </w:r>
    </w:p>
    <w:p w14:paraId="3E4204C2" w14:textId="77777777" w:rsidR="008F1773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0.744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Pearson</w:t>
      </w:r>
    </w:p>
    <w:p w14:paraId="05BD5C59" w14:textId="77777777" w:rsidR="008F1773" w:rsidRDefault="008F1773">
      <w:pPr>
        <w:pStyle w:val="BodyText"/>
        <w:spacing w:before="6"/>
        <w:ind w:left="0"/>
        <w:rPr>
          <w:rFonts w:ascii="Courier New"/>
          <w:sz w:val="23"/>
        </w:rPr>
      </w:pPr>
    </w:p>
    <w:p w14:paraId="4C8C7BF4" w14:textId="066D4471" w:rsidR="008F1773" w:rsidRDefault="00000000">
      <w:pPr>
        <w:pStyle w:val="BodyText"/>
        <w:spacing w:line="319" w:lineRule="auto"/>
        <w:rPr>
          <w:sz w:val="17"/>
        </w:rPr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3"/>
        </w:rPr>
        <w:t xml:space="preserve"> </w:t>
      </w:r>
      <w:r>
        <w:rPr>
          <w:spacing w:val="-1"/>
        </w:rPr>
        <w:t>no</w:t>
      </w:r>
      <w:r>
        <w:rPr>
          <w:spacing w:val="3"/>
        </w:rPr>
        <w:t xml:space="preserve"> </w:t>
      </w:r>
      <w:r>
        <w:rPr>
          <w:spacing w:val="-1"/>
        </w:rPr>
        <w:t>surprises</w:t>
      </w:r>
      <w:r>
        <w:rPr>
          <w:spacing w:val="4"/>
        </w:rPr>
        <w:t xml:space="preserve"> </w:t>
      </w:r>
      <w:r>
        <w:rPr>
          <w:spacing w:val="-1"/>
          <w:w w:val="135"/>
        </w:rPr>
        <w:t>–</w:t>
      </w:r>
      <w:r>
        <w:rPr>
          <w:spacing w:val="-19"/>
          <w:w w:val="135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particular</w:t>
      </w:r>
      <w:r>
        <w:rPr>
          <w:spacing w:val="2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\(p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1\),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 p-value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ever be.</w:t>
      </w:r>
      <w:r>
        <w:rPr>
          <w:spacing w:val="3"/>
        </w:rPr>
        <w:t xml:space="preserve"> </w:t>
      </w:r>
      <w:r>
        <w:t>This means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fully consistent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\(H_0\).</w:t>
      </w:r>
    </w:p>
    <w:p w14:paraId="447C0D44" w14:textId="77777777" w:rsidR="008F1773" w:rsidRDefault="00000000">
      <w:pPr>
        <w:pStyle w:val="BodyText"/>
        <w:spacing w:before="189" w:line="297" w:lineRule="auto"/>
      </w:pPr>
      <w:r>
        <w:t>Note how in all our tests \(r\) remained the same, but p-value and CI changed depending on the</w:t>
      </w:r>
      <w:r>
        <w:rPr>
          <w:spacing w:val="-53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testing.</w:t>
      </w:r>
    </w:p>
    <w:p w14:paraId="6615CA6F" w14:textId="77777777" w:rsidR="008F1773" w:rsidRDefault="008F1773">
      <w:pPr>
        <w:pStyle w:val="BodyText"/>
        <w:spacing w:before="7"/>
        <w:ind w:left="0"/>
        <w:rPr>
          <w:sz w:val="17"/>
        </w:rPr>
      </w:pPr>
    </w:p>
    <w:p w14:paraId="6D03F144" w14:textId="77777777" w:rsidR="008F1773" w:rsidRDefault="00000000">
      <w:pPr>
        <w:pStyle w:val="Heading1"/>
      </w:pPr>
      <w:r>
        <w:t>R-squared</w:t>
      </w:r>
    </w:p>
    <w:p w14:paraId="4B4BC1F4" w14:textId="20664E07" w:rsidR="008F1773" w:rsidRDefault="00000000">
      <w:pPr>
        <w:pStyle w:val="BodyText"/>
        <w:spacing w:before="258" w:line="304" w:lineRule="auto"/>
        <w:ind w:right="152"/>
      </w:pPr>
      <w:r>
        <w:t xml:space="preserve">The </w:t>
      </w:r>
      <w:r>
        <w:rPr>
          <w:rFonts w:ascii="Arial" w:hAnsi="Arial"/>
          <w:b/>
          <w:i/>
        </w:rPr>
        <w:t>coefficient of determination</w:t>
      </w:r>
      <w:r>
        <w:t>, \(R^2\) is a measure of the amount of variability in one</w:t>
      </w:r>
      <w:r>
        <w:rPr>
          <w:spacing w:val="1"/>
        </w:rPr>
        <w:t xml:space="preserve"> </w:t>
      </w:r>
      <w:r>
        <w:t xml:space="preserve">variable that is shared by the other variable (Field, Miles, and Field </w:t>
      </w:r>
      <w:r>
        <w:rPr>
          <w:color w:val="1154CC"/>
        </w:rPr>
        <w:t>2012</w:t>
      </w:r>
      <w:r>
        <w:t>, 222).</w:t>
      </w:r>
      <w:r>
        <w:rPr>
          <w:color w:val="1154CC"/>
          <w:position w:val="7"/>
          <w:sz w:val="17"/>
        </w:rPr>
        <w:t xml:space="preserve"> </w:t>
      </w:r>
      <w:r>
        <w:t>“When we want</w:t>
      </w:r>
      <w:r>
        <w:rPr>
          <w:spacing w:val="-5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other,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rPr>
          <w:w w:val="145"/>
        </w:rPr>
        <w:t>…</w:t>
      </w:r>
      <w:r>
        <w:rPr>
          <w:spacing w:val="-21"/>
          <w:w w:val="145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w w:val="145"/>
        </w:rPr>
        <w:t>…</w:t>
      </w:r>
      <w:r>
        <w:rPr>
          <w:spacing w:val="-25"/>
          <w:w w:val="145"/>
        </w:rPr>
        <w:t xml:space="preserve"> </w:t>
      </w:r>
      <w:r>
        <w:t>explain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variance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one variable</w:t>
      </w:r>
      <w:r>
        <w:rPr>
          <w:spacing w:val="1"/>
        </w:rPr>
        <w:t xml:space="preserve"> </w:t>
      </w:r>
      <w:r>
        <w:t>based on our</w:t>
      </w:r>
      <w:r>
        <w:rPr>
          <w:spacing w:val="-3"/>
        </w:rPr>
        <w:t xml:space="preserve"> </w:t>
      </w:r>
      <w:r>
        <w:t>knowledge of</w:t>
      </w:r>
      <w:r>
        <w:rPr>
          <w:spacing w:val="1"/>
        </w:rPr>
        <w:t xml:space="preserve"> </w:t>
      </w:r>
      <w:r>
        <w:t>the scores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second</w:t>
      </w:r>
      <w:r>
        <w:rPr>
          <w:spacing w:val="1"/>
        </w:rPr>
        <w:t xml:space="preserve"> </w:t>
      </w:r>
      <w:r>
        <w:t xml:space="preserve">variable”(Urdan </w:t>
      </w:r>
      <w:r>
        <w:rPr>
          <w:color w:val="1154CC"/>
        </w:rPr>
        <w:t>2011</w:t>
      </w:r>
      <w:r>
        <w:t>, 87). In other words, when variables are correlated, they share a certain</w:t>
      </w:r>
      <w:r>
        <w:rPr>
          <w:spacing w:val="1"/>
        </w:rPr>
        <w:t xml:space="preserve"> </w:t>
      </w:r>
      <w:r>
        <w:t>proportion</w:t>
      </w:r>
      <w:r>
        <w:rPr>
          <w:color w:val="1154CC"/>
          <w:spacing w:val="10"/>
          <w:position w:val="7"/>
          <w:sz w:val="17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variance, which is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 w:hAnsi="Arial"/>
          <w:b/>
          <w:i/>
        </w:rPr>
        <w:t>explained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variance</w:t>
      </w:r>
      <w:r>
        <w:rPr>
          <w:rFonts w:ascii="Arial" w:hAnsi="Arial"/>
          <w:b/>
          <w:i/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shared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variance</w:t>
      </w:r>
      <w:r>
        <w:t>.</w:t>
      </w:r>
    </w:p>
    <w:p w14:paraId="345C780C" w14:textId="77777777" w:rsidR="008F1773" w:rsidRDefault="00000000">
      <w:pPr>
        <w:pStyle w:val="BodyText"/>
        <w:spacing w:line="234" w:lineRule="exact"/>
      </w:pPr>
      <w:r>
        <w:t>\(R^2\) is</w:t>
      </w:r>
      <w:r>
        <w:rPr>
          <w:spacing w:val="-1"/>
        </w:rPr>
        <w:t xml:space="preserve"> </w:t>
      </w:r>
      <w:r>
        <w:t>a very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measure,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tells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proportion (or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 multiply</w:t>
      </w:r>
    </w:p>
    <w:p w14:paraId="5A7625FF" w14:textId="77777777" w:rsidR="008F1773" w:rsidRDefault="00000000">
      <w:pPr>
        <w:pStyle w:val="BodyText"/>
        <w:spacing w:before="55"/>
      </w:pPr>
      <w:r>
        <w:t>\(R^2\) by</w:t>
      </w:r>
      <w:r>
        <w:rPr>
          <w:spacing w:val="-2"/>
        </w:rPr>
        <w:t xml:space="preserve"> </w:t>
      </w:r>
      <w:r>
        <w:t>100) of</w:t>
      </w:r>
      <w:r>
        <w:rPr>
          <w:spacing w:val="-3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Calculating</w:t>
      </w:r>
    </w:p>
    <w:p w14:paraId="019C85FA" w14:textId="77777777" w:rsidR="008F1773" w:rsidRDefault="00000000">
      <w:pPr>
        <w:pStyle w:val="BodyText"/>
        <w:spacing w:before="58"/>
      </w:pPr>
      <w:r>
        <w:t>\(R^2\) 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simple:\[R^2 =</w:t>
      </w:r>
      <w:r>
        <w:rPr>
          <w:spacing w:val="-2"/>
        </w:rPr>
        <w:t xml:space="preserve"> </w:t>
      </w:r>
      <w:r>
        <w:t>r^2\]</w:t>
      </w:r>
    </w:p>
    <w:p w14:paraId="6CCC6F3B" w14:textId="77777777" w:rsidR="008F1773" w:rsidRDefault="008F1773">
      <w:pPr>
        <w:pStyle w:val="BodyText"/>
        <w:spacing w:before="6"/>
        <w:ind w:left="0"/>
        <w:rPr>
          <w:sz w:val="23"/>
        </w:rPr>
      </w:pPr>
    </w:p>
    <w:p w14:paraId="54E21F78" w14:textId="77777777" w:rsidR="008F1773" w:rsidRDefault="008F1773">
      <w:pPr>
        <w:pStyle w:val="BodyText"/>
        <w:spacing w:before="2"/>
        <w:ind w:left="0"/>
        <w:rPr>
          <w:sz w:val="23"/>
        </w:rPr>
      </w:pPr>
    </w:p>
    <w:p w14:paraId="01DE1644" w14:textId="77777777" w:rsidR="008F1773" w:rsidRDefault="00000000">
      <w:pPr>
        <w:pStyle w:val="BodyText"/>
        <w:spacing w:line="295" w:lineRule="auto"/>
        <w:ind w:right="170"/>
      </w:pPr>
      <w:r>
        <w:t xml:space="preserve">Note that the term </w:t>
      </w:r>
      <w:r>
        <w:rPr>
          <w:rFonts w:ascii="Arial" w:hAnsi="Arial"/>
          <w:i/>
        </w:rPr>
        <w:t xml:space="preserve">coefficient of determination </w:t>
      </w:r>
      <w:r>
        <w:t>may be somewhat misleading. Correlation by</w:t>
      </w:r>
      <w:r>
        <w:rPr>
          <w:spacing w:val="1"/>
        </w:rPr>
        <w:t xml:space="preserve"> </w:t>
      </w:r>
      <w:r>
        <w:t>itself does not signify causation, so there is no reason why it would magically become causation</w:t>
      </w:r>
      <w:r>
        <w:rPr>
          <w:spacing w:val="-53"/>
        </w:rPr>
        <w:t xml:space="preserve"> </w:t>
      </w:r>
      <w:r>
        <w:t>when you square the correlation coefficient. Sometimes people refer to \(R^2\) as “the variance</w:t>
      </w:r>
      <w:r>
        <w:rPr>
          <w:spacing w:val="1"/>
        </w:rPr>
        <w:t xml:space="preserve"> </w:t>
      </w:r>
      <w:r>
        <w:t>in one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explained by the</w:t>
      </w:r>
      <w:r>
        <w:rPr>
          <w:spacing w:val="-3"/>
        </w:rPr>
        <w:t xml:space="preserve"> </w:t>
      </w:r>
      <w:r>
        <w:t>other”,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we should</w:t>
      </w:r>
      <w:r>
        <w:rPr>
          <w:spacing w:val="1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 not</w:t>
      </w:r>
      <w:r>
        <w:rPr>
          <w:spacing w:val="3"/>
        </w:rPr>
        <w:t xml:space="preserve"> </w:t>
      </w:r>
      <w:r>
        <w:t>imply</w:t>
      </w:r>
      <w:r>
        <w:rPr>
          <w:spacing w:val="1"/>
        </w:rPr>
        <w:t xml:space="preserve"> </w:t>
      </w:r>
      <w:r>
        <w:t xml:space="preserve">causality. Also, this is why I think that the term </w:t>
      </w:r>
      <w:r>
        <w:rPr>
          <w:rFonts w:ascii="Arial" w:hAnsi="Arial"/>
          <w:i/>
        </w:rPr>
        <w:t xml:space="preserve">shared variance </w:t>
      </w:r>
      <w:r>
        <w:t xml:space="preserve">is preferable to the </w:t>
      </w:r>
      <w:r>
        <w:rPr>
          <w:rFonts w:ascii="Arial" w:hAnsi="Arial"/>
          <w:i/>
        </w:rPr>
        <w:t>explained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variance</w:t>
      </w:r>
      <w:r>
        <w:t>.</w:t>
      </w:r>
    </w:p>
    <w:p w14:paraId="4008CFBF" w14:textId="77777777" w:rsidR="008F1773" w:rsidRDefault="008F1773">
      <w:pPr>
        <w:pStyle w:val="BodyText"/>
        <w:spacing w:before="7"/>
        <w:ind w:left="0"/>
        <w:rPr>
          <w:sz w:val="18"/>
        </w:rPr>
      </w:pPr>
    </w:p>
    <w:p w14:paraId="2D16B033" w14:textId="77777777" w:rsidR="008F1773" w:rsidRDefault="00000000">
      <w:pPr>
        <w:pStyle w:val="BodyText"/>
        <w:spacing w:line="295" w:lineRule="auto"/>
        <w:ind w:right="450"/>
      </w:pPr>
      <w:r>
        <w:t>Finally, let’s calculate \(R^2\) in R using bill length and body mass of Gentoo penguins as our</w:t>
      </w:r>
      <w:r>
        <w:rPr>
          <w:spacing w:val="-53"/>
        </w:rPr>
        <w:t xml:space="preserve"> </w:t>
      </w:r>
      <w:r>
        <w:t>covariates:</w:t>
      </w:r>
    </w:p>
    <w:p w14:paraId="5A726EE4" w14:textId="77777777" w:rsidR="008F1773" w:rsidRDefault="008F1773">
      <w:pPr>
        <w:pStyle w:val="BodyText"/>
        <w:spacing w:before="8"/>
        <w:ind w:left="0"/>
        <w:rPr>
          <w:sz w:val="18"/>
        </w:rPr>
      </w:pPr>
    </w:p>
    <w:p w14:paraId="7314FCEA" w14:textId="77777777" w:rsidR="008F1773" w:rsidRDefault="00000000">
      <w:pPr>
        <w:pStyle w:val="BodyText"/>
        <w:spacing w:line="295" w:lineRule="auto"/>
        <w:ind w:right="2490"/>
        <w:rPr>
          <w:rFonts w:ascii="Courier New"/>
        </w:rPr>
      </w:pPr>
      <w:r>
        <w:rPr>
          <w:rFonts w:ascii="Courier New"/>
        </w:rPr>
        <w:t># expressed as a proportion: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cor(gentoo$bill_length_mm,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gentoo$body_mass_g)^2</w:t>
      </w:r>
    </w:p>
    <w:p w14:paraId="07377FEB" w14:textId="77777777" w:rsidR="008F1773" w:rsidRDefault="008F1773">
      <w:pPr>
        <w:pStyle w:val="BodyText"/>
        <w:spacing w:before="1"/>
        <w:ind w:left="0"/>
        <w:rPr>
          <w:rFonts w:ascii="Courier New"/>
          <w:sz w:val="26"/>
        </w:rPr>
      </w:pPr>
    </w:p>
    <w:p w14:paraId="773304DA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0.4477834</w:t>
      </w:r>
    </w:p>
    <w:p w14:paraId="7B4E1F05" w14:textId="77777777" w:rsidR="008F1773" w:rsidRDefault="008F1773">
      <w:pPr>
        <w:pStyle w:val="BodyText"/>
        <w:spacing w:before="5"/>
        <w:ind w:left="0"/>
        <w:rPr>
          <w:rFonts w:ascii="Courier New"/>
          <w:sz w:val="23"/>
        </w:rPr>
      </w:pPr>
    </w:p>
    <w:p w14:paraId="7F08FE85" w14:textId="77777777" w:rsidR="008F1773" w:rsidRDefault="00000000">
      <w:pPr>
        <w:pStyle w:val="BodyText"/>
        <w:spacing w:before="1" w:line="297" w:lineRule="auto"/>
        <w:ind w:right="22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expressed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percentage: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cor(gentoo$bill_length_mm,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gentoo$body_mass_g)^2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</w:t>
      </w:r>
    </w:p>
    <w:p w14:paraId="17193053" w14:textId="77777777" w:rsidR="008F1773" w:rsidRDefault="008F1773">
      <w:pPr>
        <w:pStyle w:val="BodyText"/>
        <w:spacing w:before="10"/>
        <w:ind w:left="0"/>
        <w:rPr>
          <w:rFonts w:ascii="Courier New"/>
          <w:sz w:val="25"/>
        </w:rPr>
      </w:pPr>
    </w:p>
    <w:p w14:paraId="3C5FAB4E" w14:textId="77777777" w:rsidR="008F1773" w:rsidRDefault="00000000">
      <w:pPr>
        <w:pStyle w:val="BodyTex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44.77834</w:t>
      </w:r>
    </w:p>
    <w:p w14:paraId="3D3BB04B" w14:textId="77777777" w:rsidR="008F1773" w:rsidRDefault="008F1773">
      <w:pPr>
        <w:pStyle w:val="BodyText"/>
        <w:spacing w:before="5"/>
        <w:ind w:left="0"/>
        <w:rPr>
          <w:rFonts w:ascii="Courier New"/>
          <w:sz w:val="23"/>
        </w:rPr>
      </w:pPr>
    </w:p>
    <w:p w14:paraId="35E708BC" w14:textId="77777777" w:rsidR="008F1773" w:rsidRDefault="00000000">
      <w:pPr>
        <w:pStyle w:val="BodyText"/>
        <w:spacing w:before="1"/>
      </w:pPr>
      <w:r>
        <w:t>This</w:t>
      </w:r>
      <w:r>
        <w:rPr>
          <w:spacing w:val="5"/>
        </w:rPr>
        <w:t xml:space="preserve"> </w:t>
      </w:r>
      <w:r>
        <w:t>concludes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theory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definitions</w:t>
      </w:r>
      <w:r>
        <w:rPr>
          <w:spacing w:val="5"/>
        </w:rPr>
        <w:t xml:space="preserve"> </w:t>
      </w:r>
      <w:r>
        <w:t>behind</w:t>
      </w:r>
      <w:r>
        <w:rPr>
          <w:spacing w:val="6"/>
        </w:rPr>
        <w:t xml:space="preserve"> </w:t>
      </w:r>
      <w:r>
        <w:t>correlation</w:t>
      </w:r>
      <w:r>
        <w:rPr>
          <w:spacing w:val="6"/>
        </w:rPr>
        <w:t xml:space="preserve"> </w:t>
      </w:r>
      <w:r>
        <w:t>analysis.</w:t>
      </w:r>
      <w:r>
        <w:rPr>
          <w:spacing w:val="6"/>
        </w:rPr>
        <w:t xml:space="preserve"> </w:t>
      </w:r>
      <w:r>
        <w:t>…</w:t>
      </w:r>
    </w:p>
    <w:p w14:paraId="7B46E5D1" w14:textId="77777777" w:rsidR="008F1773" w:rsidRDefault="008F1773">
      <w:pPr>
        <w:sectPr w:rsidR="008F1773">
          <w:pgSz w:w="11910" w:h="16840"/>
          <w:pgMar w:top="680" w:right="1360" w:bottom="280" w:left="1320" w:header="720" w:footer="720" w:gutter="0"/>
          <w:cols w:space="720"/>
        </w:sectPr>
      </w:pPr>
    </w:p>
    <w:p w14:paraId="69EB74BD" w14:textId="77777777" w:rsidR="008F1773" w:rsidRDefault="008F1773">
      <w:pPr>
        <w:pStyle w:val="BodyText"/>
        <w:spacing w:before="7"/>
        <w:ind w:left="0"/>
        <w:rPr>
          <w:sz w:val="17"/>
        </w:rPr>
      </w:pPr>
    </w:p>
    <w:sectPr w:rsidR="008F1773">
      <w:pgSz w:w="11910" w:h="16840"/>
      <w:pgMar w:top="15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773"/>
    <w:rsid w:val="000655AE"/>
    <w:rsid w:val="0027099A"/>
    <w:rsid w:val="00317F93"/>
    <w:rsid w:val="00392559"/>
    <w:rsid w:val="003A1832"/>
    <w:rsid w:val="006A009F"/>
    <w:rsid w:val="008A557A"/>
    <w:rsid w:val="008F1773"/>
    <w:rsid w:val="009A1056"/>
    <w:rsid w:val="00C47942"/>
    <w:rsid w:val="00E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EF2A8F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3292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https://mail.google.com/mail/u/0?ik=40496390cd&amp;view=pt&amp;search=all&amp;permmsgid=msg-f%3A1687822090711760523&amp;simpl=msg-f%3A1687822090711760523</dc:title>
  <dc:creator>91889</dc:creator>
  <cp:lastModifiedBy>BINAYAKA MISHRA</cp:lastModifiedBy>
  <cp:revision>11</cp:revision>
  <dcterms:created xsi:type="dcterms:W3CDTF">2022-07-04T07:24:00Z</dcterms:created>
  <dcterms:modified xsi:type="dcterms:W3CDTF">2022-07-04T07:28:00Z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