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7ACA" w14:textId="77777777" w:rsidR="00047C0B" w:rsidRPr="00047C0B" w:rsidRDefault="00047C0B" w:rsidP="00047C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fldChar w:fldCharType="begin"/>
      </w:r>
      <w:r w:rsidRPr="00047C0B">
        <w:rPr>
          <w:rFonts w:ascii="Times New Roman" w:eastAsia="Times New Roman" w:hAnsi="Times New Roman" w:cs="Times New Roman"/>
          <w:sz w:val="20"/>
          <w:szCs w:val="20"/>
          <w:lang w:eastAsia="en-IN"/>
        </w:rPr>
        <w:instrText xml:space="preserve"> HYPERLINK "https://devinincerti.com/2019/04/03/hesim_0_2_0.html" \l "overview" \t "_blank" </w:instrText>
      </w:r>
      <w:r w:rsidRPr="00047C0B">
        <w:rPr>
          <w:rFonts w:ascii="Times New Roman" w:eastAsia="Times New Roman" w:hAnsi="Times New Roman" w:cs="Times New Roman"/>
          <w:sz w:val="20"/>
          <w:szCs w:val="20"/>
          <w:lang w:eastAsia="en-IN"/>
        </w:rPr>
        <w:fldChar w:fldCharType="separate"/>
      </w:r>
      <w:r w:rsidRPr="00047C0B">
        <w:rPr>
          <w:rFonts w:ascii="Times New Roman" w:eastAsia="Times New Roman" w:hAnsi="Times New Roman" w:cs="Times New Roman"/>
          <w:color w:val="0000FF"/>
          <w:sz w:val="20"/>
          <w:szCs w:val="20"/>
          <w:u w:val="single"/>
          <w:lang w:eastAsia="en-IN"/>
        </w:rPr>
        <w:t>Overview</w:t>
      </w:r>
      <w:r w:rsidRPr="00047C0B">
        <w:rPr>
          <w:rFonts w:ascii="Times New Roman" w:eastAsia="Times New Roman" w:hAnsi="Times New Roman" w:cs="Times New Roman"/>
          <w:sz w:val="20"/>
          <w:szCs w:val="20"/>
          <w:lang w:eastAsia="en-IN"/>
        </w:rPr>
        <w:fldChar w:fldCharType="end"/>
      </w:r>
    </w:p>
    <w:p w14:paraId="01F953C7" w14:textId="77777777" w:rsidR="00047C0B" w:rsidRPr="00047C0B" w:rsidRDefault="00047C0B" w:rsidP="00047C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an-example-ctstm" w:tgtFrame="_blank" w:history="1">
        <w:r w:rsidRPr="00047C0B">
          <w:rPr>
            <w:rFonts w:ascii="Times New Roman" w:eastAsia="Times New Roman" w:hAnsi="Times New Roman" w:cs="Times New Roman"/>
            <w:color w:val="0000FF"/>
            <w:sz w:val="20"/>
            <w:szCs w:val="20"/>
            <w:u w:val="single"/>
            <w:lang w:eastAsia="en-IN"/>
          </w:rPr>
          <w:t>An example CTSTM</w:t>
        </w:r>
      </w:hyperlink>
      <w:r w:rsidRPr="00047C0B">
        <w:rPr>
          <w:rFonts w:ascii="Times New Roman" w:eastAsia="Times New Roman" w:hAnsi="Times New Roman" w:cs="Times New Roman"/>
          <w:sz w:val="20"/>
          <w:szCs w:val="20"/>
          <w:lang w:eastAsia="en-IN"/>
        </w:rPr>
        <w:t xml:space="preserve"> </w:t>
      </w:r>
    </w:p>
    <w:p w14:paraId="550FBC34" w14:textId="77777777" w:rsidR="00047C0B" w:rsidRPr="00047C0B" w:rsidRDefault="00047C0B" w:rsidP="00047C0B">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decision-problem-and-model-setup" w:tgtFrame="_blank" w:history="1">
        <w:r w:rsidRPr="00047C0B">
          <w:rPr>
            <w:rFonts w:ascii="Times New Roman" w:eastAsia="Times New Roman" w:hAnsi="Times New Roman" w:cs="Times New Roman"/>
            <w:color w:val="0000FF"/>
            <w:sz w:val="20"/>
            <w:szCs w:val="20"/>
            <w:u w:val="single"/>
            <w:lang w:eastAsia="en-IN"/>
          </w:rPr>
          <w:t>Decision problem and model setup</w:t>
        </w:r>
      </w:hyperlink>
    </w:p>
    <w:p w14:paraId="57B3F899" w14:textId="77777777" w:rsidR="00047C0B" w:rsidRPr="00047C0B" w:rsidRDefault="00047C0B" w:rsidP="00047C0B">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parameterization" w:tgtFrame="_blank" w:history="1">
        <w:r w:rsidRPr="00047C0B">
          <w:rPr>
            <w:rFonts w:ascii="Times New Roman" w:eastAsia="Times New Roman" w:hAnsi="Times New Roman" w:cs="Times New Roman"/>
            <w:color w:val="0000FF"/>
            <w:sz w:val="20"/>
            <w:szCs w:val="20"/>
            <w:u w:val="single"/>
            <w:lang w:eastAsia="en-IN"/>
          </w:rPr>
          <w:t>Parameterization</w:t>
        </w:r>
      </w:hyperlink>
    </w:p>
    <w:p w14:paraId="2E54F108" w14:textId="77777777" w:rsidR="00047C0B" w:rsidRPr="00047C0B" w:rsidRDefault="00047C0B" w:rsidP="00047C0B">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simulation" w:tgtFrame="_blank" w:history="1">
        <w:r w:rsidRPr="00047C0B">
          <w:rPr>
            <w:rFonts w:ascii="Times New Roman" w:eastAsia="Times New Roman" w:hAnsi="Times New Roman" w:cs="Times New Roman"/>
            <w:color w:val="0000FF"/>
            <w:sz w:val="20"/>
            <w:szCs w:val="20"/>
            <w:u w:val="single"/>
            <w:lang w:eastAsia="en-IN"/>
          </w:rPr>
          <w:t>Simulation</w:t>
        </w:r>
      </w:hyperlink>
      <w:r w:rsidRPr="00047C0B">
        <w:rPr>
          <w:rFonts w:ascii="Times New Roman" w:eastAsia="Times New Roman" w:hAnsi="Times New Roman" w:cs="Times New Roman"/>
          <w:sz w:val="20"/>
          <w:szCs w:val="20"/>
          <w:lang w:eastAsia="en-IN"/>
        </w:rPr>
        <w:t xml:space="preserve"> </w:t>
      </w:r>
    </w:p>
    <w:p w14:paraId="0BAF8585" w14:textId="77777777" w:rsidR="00047C0B" w:rsidRPr="00047C0B" w:rsidRDefault="00047C0B" w:rsidP="00047C0B">
      <w:pPr>
        <w:numPr>
          <w:ilvl w:val="2"/>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constructing-the-economic-model" w:tgtFrame="_blank" w:history="1">
        <w:r w:rsidRPr="00047C0B">
          <w:rPr>
            <w:rFonts w:ascii="Times New Roman" w:eastAsia="Times New Roman" w:hAnsi="Times New Roman" w:cs="Times New Roman"/>
            <w:color w:val="0000FF"/>
            <w:sz w:val="20"/>
            <w:szCs w:val="20"/>
            <w:u w:val="single"/>
            <w:lang w:eastAsia="en-IN"/>
          </w:rPr>
          <w:t>Constructing the economic model</w:t>
        </w:r>
      </w:hyperlink>
    </w:p>
    <w:p w14:paraId="67A1E8F9" w14:textId="77777777" w:rsidR="00047C0B" w:rsidRPr="00047C0B" w:rsidRDefault="00047C0B" w:rsidP="00047C0B">
      <w:pPr>
        <w:numPr>
          <w:ilvl w:val="2"/>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simulating-outcomes" w:tgtFrame="_blank" w:history="1">
        <w:r w:rsidRPr="00047C0B">
          <w:rPr>
            <w:rFonts w:ascii="Times New Roman" w:eastAsia="Times New Roman" w:hAnsi="Times New Roman" w:cs="Times New Roman"/>
            <w:color w:val="0000FF"/>
            <w:sz w:val="20"/>
            <w:szCs w:val="20"/>
            <w:u w:val="single"/>
            <w:lang w:eastAsia="en-IN"/>
          </w:rPr>
          <w:t>Simulating outcomes</w:t>
        </w:r>
      </w:hyperlink>
    </w:p>
    <w:p w14:paraId="4973985C" w14:textId="77777777" w:rsidR="00047C0B" w:rsidRPr="00047C0B" w:rsidRDefault="00047C0B" w:rsidP="00047C0B">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cost-effectiveness-analysis" w:tgtFrame="_blank" w:history="1">
        <w:r w:rsidRPr="00047C0B">
          <w:rPr>
            <w:rFonts w:ascii="Times New Roman" w:eastAsia="Times New Roman" w:hAnsi="Times New Roman" w:cs="Times New Roman"/>
            <w:color w:val="0000FF"/>
            <w:sz w:val="20"/>
            <w:szCs w:val="20"/>
            <w:u w:val="single"/>
            <w:lang w:eastAsia="en-IN"/>
          </w:rPr>
          <w:t>Cost-effectiveness analysis</w:t>
        </w:r>
      </w:hyperlink>
    </w:p>
    <w:p w14:paraId="72A8DD95" w14:textId="77777777" w:rsidR="00047C0B" w:rsidRPr="00047C0B" w:rsidRDefault="00047C0B" w:rsidP="00047C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47C0B">
        <w:rPr>
          <w:rFonts w:ascii="Times New Roman" w:eastAsia="Times New Roman" w:hAnsi="Times New Roman" w:cs="Times New Roman"/>
          <w:b/>
          <w:bCs/>
          <w:kern w:val="36"/>
          <w:sz w:val="48"/>
          <w:szCs w:val="48"/>
          <w:lang w:eastAsia="en-IN"/>
        </w:rPr>
        <w:t>Overview</w:t>
      </w:r>
    </w:p>
    <w:p w14:paraId="53498700"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47C0B">
        <w:rPr>
          <w:rFonts w:ascii="Times New Roman" w:eastAsia="Times New Roman" w:hAnsi="Times New Roman" w:cs="Times New Roman"/>
          <w:sz w:val="20"/>
          <w:szCs w:val="20"/>
          <w:lang w:eastAsia="en-IN"/>
        </w:rPr>
        <w:t>hesim</w:t>
      </w:r>
      <w:proofErr w:type="spellEnd"/>
      <w:r w:rsidRPr="00047C0B">
        <w:rPr>
          <w:rFonts w:ascii="Times New Roman" w:eastAsia="Times New Roman" w:hAnsi="Times New Roman" w:cs="Times New Roman"/>
          <w:sz w:val="20"/>
          <w:szCs w:val="20"/>
          <w:lang w:eastAsia="en-IN"/>
        </w:rPr>
        <w:t xml:space="preserve"> is an R package for health-economic simulation </w:t>
      </w:r>
      <w:proofErr w:type="spellStart"/>
      <w:r w:rsidRPr="00047C0B">
        <w:rPr>
          <w:rFonts w:ascii="Times New Roman" w:eastAsia="Times New Roman" w:hAnsi="Times New Roman" w:cs="Times New Roman"/>
          <w:sz w:val="20"/>
          <w:szCs w:val="20"/>
          <w:lang w:eastAsia="en-IN"/>
        </w:rPr>
        <w:t>modeling</w:t>
      </w:r>
      <w:proofErr w:type="spellEnd"/>
      <w:r w:rsidRPr="00047C0B">
        <w:rPr>
          <w:rFonts w:ascii="Times New Roman" w:eastAsia="Times New Roman" w:hAnsi="Times New Roman" w:cs="Times New Roman"/>
          <w:sz w:val="20"/>
          <w:szCs w:val="20"/>
          <w:lang w:eastAsia="en-IN"/>
        </w:rPr>
        <w:t xml:space="preserve"> and decision analysis. The most recent release, v0.2.0, is now on </w:t>
      </w:r>
      <w:hyperlink r:id="rId12" w:tgtFrame="_blank" w:history="1">
        <w:r w:rsidRPr="00047C0B">
          <w:rPr>
            <w:rFonts w:ascii="Times New Roman" w:eastAsia="Times New Roman" w:hAnsi="Times New Roman" w:cs="Times New Roman"/>
            <w:color w:val="0000FF"/>
            <w:sz w:val="20"/>
            <w:szCs w:val="20"/>
            <w:u w:val="single"/>
            <w:lang w:eastAsia="en-IN"/>
          </w:rPr>
          <w:t>CRAN</w:t>
        </w:r>
      </w:hyperlink>
      <w:r w:rsidRPr="00047C0B">
        <w:rPr>
          <w:rFonts w:ascii="Times New Roman" w:eastAsia="Times New Roman" w:hAnsi="Times New Roman" w:cs="Times New Roman"/>
          <w:sz w:val="20"/>
          <w:szCs w:val="20"/>
          <w:lang w:eastAsia="en-IN"/>
        </w:rPr>
        <w:t xml:space="preserve"> with new support for simulating partitioned survival models (PSMs) and continuous-time state transition models (CTSTMs). Documentation is provided on the package </w:t>
      </w:r>
      <w:hyperlink r:id="rId13" w:tgtFrame="_blank" w:history="1">
        <w:r w:rsidRPr="00047C0B">
          <w:rPr>
            <w:rFonts w:ascii="Times New Roman" w:eastAsia="Times New Roman" w:hAnsi="Times New Roman" w:cs="Times New Roman"/>
            <w:color w:val="0000FF"/>
            <w:sz w:val="20"/>
            <w:szCs w:val="20"/>
            <w:u w:val="single"/>
            <w:lang w:eastAsia="en-IN"/>
          </w:rPr>
          <w:t>website</w:t>
        </w:r>
      </w:hyperlink>
      <w:r w:rsidRPr="00047C0B">
        <w:rPr>
          <w:rFonts w:ascii="Times New Roman" w:eastAsia="Times New Roman" w:hAnsi="Times New Roman" w:cs="Times New Roman"/>
          <w:sz w:val="20"/>
          <w:szCs w:val="20"/>
          <w:lang w:eastAsia="en-IN"/>
        </w:rPr>
        <w:t>.</w:t>
      </w:r>
    </w:p>
    <w:p w14:paraId="46CCFE2A"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Analyses are performed by constructing economic models that consist of (1) a disease model, (2) a utility model, and (3) cost models. A disease model simulates the progression of disease over time. In CTSTMs and PSMs this entails simulating the probability that patients are in mutually exclusive health states as a function of time. The utility model attaches utility values to the different health states and is used to compute quality-adjusted life-years (</w:t>
      </w:r>
      <w:hyperlink r:id="rId14" w:tgtFrame="_blank" w:history="1">
        <w:r w:rsidRPr="00047C0B">
          <w:rPr>
            <w:rFonts w:ascii="Times New Roman" w:eastAsia="Times New Roman" w:hAnsi="Times New Roman" w:cs="Times New Roman"/>
            <w:color w:val="0000FF"/>
            <w:sz w:val="20"/>
            <w:szCs w:val="20"/>
            <w:u w:val="single"/>
            <w:lang w:eastAsia="en-IN"/>
          </w:rPr>
          <w:t>QALYs</w:t>
        </w:r>
      </w:hyperlink>
      <w:r w:rsidRPr="00047C0B">
        <w:rPr>
          <w:rFonts w:ascii="Times New Roman" w:eastAsia="Times New Roman" w:hAnsi="Times New Roman" w:cs="Times New Roman"/>
          <w:sz w:val="20"/>
          <w:szCs w:val="20"/>
          <w:lang w:eastAsia="en-IN"/>
        </w:rPr>
        <w:t>). Similarly, the cost models attach cost values to the health states for different categories of costs (e.g., drug costs, inpatient costs, outpatient costs, etc.).</w:t>
      </w:r>
    </w:p>
    <w:p w14:paraId="413F7211"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Analyses follow a 3-step process consisting of (1) parameterization, (2) simulation, and (3) decision analysis. In the first step, statistical models are used to estimate the parameters of the economic model. In the second step, the parameterized economic model is simulated to compute quantities of interest—such as disease progression, QALYs, and costs—extrapolated over the desired time horizon (e.g., over a lifetime). Finally, in the third step, the simulated outcomes from step 2 are used to perform cost-effectiveness analyses (CEAs) and represent decision uncertainty.</w:t>
      </w:r>
    </w:p>
    <w:p w14:paraId="3A07C3BA"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The entire analysis is inherently Bayesian, as uncertainty in the parameters from the statistical models is propagated throughout the economic model and decision analysis with probabilistic sensitivity analysis (PSA). Since the simulations can be computationally intensive, the simulation code is written in C++ by leveraging </w:t>
      </w:r>
      <w:hyperlink r:id="rId15" w:tgtFrame="_blank" w:history="1">
        <w:proofErr w:type="spellStart"/>
        <w:r w:rsidRPr="00047C0B">
          <w:rPr>
            <w:rFonts w:ascii="Times New Roman" w:eastAsia="Times New Roman" w:hAnsi="Times New Roman" w:cs="Times New Roman"/>
            <w:color w:val="0000FF"/>
            <w:sz w:val="20"/>
            <w:szCs w:val="20"/>
            <w:u w:val="single"/>
            <w:lang w:eastAsia="en-IN"/>
          </w:rPr>
          <w:t>Rcpp</w:t>
        </w:r>
        <w:proofErr w:type="spellEnd"/>
      </w:hyperlink>
      <w:r w:rsidRPr="00047C0B">
        <w:rPr>
          <w:rFonts w:ascii="Times New Roman" w:eastAsia="Times New Roman" w:hAnsi="Times New Roman" w:cs="Times New Roman"/>
          <w:sz w:val="20"/>
          <w:szCs w:val="20"/>
          <w:lang w:eastAsia="en-IN"/>
        </w:rPr>
        <w:t>.</w:t>
      </w:r>
    </w:p>
    <w:p w14:paraId="56EC9055" w14:textId="77777777" w:rsidR="00047C0B" w:rsidRPr="00047C0B" w:rsidRDefault="00047C0B" w:rsidP="00047C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47C0B">
        <w:rPr>
          <w:rFonts w:ascii="Times New Roman" w:eastAsia="Times New Roman" w:hAnsi="Times New Roman" w:cs="Times New Roman"/>
          <w:b/>
          <w:bCs/>
          <w:kern w:val="36"/>
          <w:sz w:val="48"/>
          <w:szCs w:val="48"/>
          <w:lang w:eastAsia="en-IN"/>
        </w:rPr>
        <w:t>An example CTSTM</w:t>
      </w:r>
    </w:p>
    <w:p w14:paraId="4C69FDF2"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To illustrate, consider a reversible illness death model with 3 health states: (1) Healthy, (2) Sick, and (3) Dead.</w:t>
      </w:r>
    </w:p>
    <w:p w14:paraId="19400A6D"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noProof/>
          <w:sz w:val="20"/>
          <w:szCs w:val="20"/>
          <w:lang w:eastAsia="en-IN"/>
        </w:rPr>
        <w:drawing>
          <wp:inline distT="0" distB="0" distL="0" distR="0" wp14:anchorId="290B2C69" wp14:editId="2CB38818">
            <wp:extent cx="3794760" cy="1706880"/>
            <wp:effectExtent l="0" t="0" r="0" b="7620"/>
            <wp:docPr id="4" name="Picture 4" descr="plot of chu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chunk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4760" cy="1706880"/>
                    </a:xfrm>
                    <a:prstGeom prst="rect">
                      <a:avLst/>
                    </a:prstGeom>
                    <a:noFill/>
                    <a:ln>
                      <a:noFill/>
                    </a:ln>
                  </pic:spPr>
                </pic:pic>
              </a:graphicData>
            </a:graphic>
          </wp:inline>
        </w:drawing>
      </w:r>
    </w:p>
    <w:p w14:paraId="48DCC573"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There are 4 possible transitions</w:t>
      </w:r>
      <w:proofErr w:type="gramStart"/>
      <w:r w:rsidRPr="00047C0B">
        <w:rPr>
          <w:rFonts w:ascii="Times New Roman" w:eastAsia="Times New Roman" w:hAnsi="Times New Roman" w:cs="Times New Roman"/>
          <w:sz w:val="20"/>
          <w:szCs w:val="20"/>
          <w:lang w:eastAsia="en-IN"/>
        </w:rPr>
        <w:t>—(</w:t>
      </w:r>
      <w:proofErr w:type="gramEnd"/>
      <w:r w:rsidRPr="00047C0B">
        <w:rPr>
          <w:rFonts w:ascii="Times New Roman" w:eastAsia="Times New Roman" w:hAnsi="Times New Roman" w:cs="Times New Roman"/>
          <w:sz w:val="20"/>
          <w:szCs w:val="20"/>
          <w:lang w:eastAsia="en-IN"/>
        </w:rPr>
        <w:t>1) Healthy to Sick, (2) Sick to Healthy, (3) Healthy to Dead, and (4) Sick to Dead—that are characterized by specifying a transition matrix. The transition from a state $r$ to a state $s$ is governed by a hazard function, $\lambda_{</w:t>
      </w:r>
      <w:proofErr w:type="spellStart"/>
      <w:r w:rsidRPr="00047C0B">
        <w:rPr>
          <w:rFonts w:ascii="Times New Roman" w:eastAsia="Times New Roman" w:hAnsi="Times New Roman" w:cs="Times New Roman"/>
          <w:sz w:val="20"/>
          <w:szCs w:val="20"/>
          <w:lang w:eastAsia="en-IN"/>
        </w:rPr>
        <w:t>rs</w:t>
      </w:r>
      <w:proofErr w:type="spellEnd"/>
      <w:r w:rsidRPr="00047C0B">
        <w:rPr>
          <w:rFonts w:ascii="Times New Roman" w:eastAsia="Times New Roman" w:hAnsi="Times New Roman" w:cs="Times New Roman"/>
          <w:sz w:val="20"/>
          <w:szCs w:val="20"/>
          <w:lang w:eastAsia="en-IN"/>
        </w:rPr>
        <w:t>}(t)$, where $t$ is time.</w:t>
      </w:r>
    </w:p>
    <w:p w14:paraId="588F9C0D"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lastRenderedPageBreak/>
        <w:t>tmat</w:t>
      </w:r>
      <w:proofErr w:type="spellEnd"/>
      <w:r w:rsidRPr="00047C0B">
        <w:rPr>
          <w:rFonts w:ascii="Courier New" w:eastAsia="Times New Roman" w:hAnsi="Courier New" w:cs="Courier New"/>
          <w:sz w:val="20"/>
          <w:szCs w:val="20"/>
          <w:lang w:eastAsia="en-IN"/>
        </w:rPr>
        <w:t xml:space="preserve"> &lt;- </w:t>
      </w:r>
      <w:proofErr w:type="spellStart"/>
      <w:proofErr w:type="gramStart"/>
      <w:r w:rsidRPr="00047C0B">
        <w:rPr>
          <w:rFonts w:ascii="Courier New" w:eastAsia="Times New Roman" w:hAnsi="Courier New" w:cs="Courier New"/>
          <w:sz w:val="20"/>
          <w:szCs w:val="20"/>
          <w:lang w:eastAsia="en-IN"/>
        </w:rPr>
        <w:t>rbind</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c(NA, 1, 2),</w:t>
      </w:r>
    </w:p>
    <w:p w14:paraId="18627F4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gramStart"/>
      <w:r w:rsidRPr="00047C0B">
        <w:rPr>
          <w:rFonts w:ascii="Courier New" w:eastAsia="Times New Roman" w:hAnsi="Courier New" w:cs="Courier New"/>
          <w:sz w:val="20"/>
          <w:szCs w:val="20"/>
          <w:lang w:eastAsia="en-IN"/>
        </w:rPr>
        <w:t>c(</w:t>
      </w:r>
      <w:proofErr w:type="gramEnd"/>
      <w:r w:rsidRPr="00047C0B">
        <w:rPr>
          <w:rFonts w:ascii="Courier New" w:eastAsia="Times New Roman" w:hAnsi="Courier New" w:cs="Courier New"/>
          <w:sz w:val="20"/>
          <w:szCs w:val="20"/>
          <w:lang w:eastAsia="en-IN"/>
        </w:rPr>
        <w:t>3, NA, 4),</w:t>
      </w:r>
    </w:p>
    <w:p w14:paraId="15BAB25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gramStart"/>
      <w:r w:rsidRPr="00047C0B">
        <w:rPr>
          <w:rFonts w:ascii="Courier New" w:eastAsia="Times New Roman" w:hAnsi="Courier New" w:cs="Courier New"/>
          <w:sz w:val="20"/>
          <w:szCs w:val="20"/>
          <w:lang w:eastAsia="en-IN"/>
        </w:rPr>
        <w:t>c(</w:t>
      </w:r>
      <w:proofErr w:type="gramEnd"/>
      <w:r w:rsidRPr="00047C0B">
        <w:rPr>
          <w:rFonts w:ascii="Courier New" w:eastAsia="Times New Roman" w:hAnsi="Courier New" w:cs="Courier New"/>
          <w:sz w:val="20"/>
          <w:szCs w:val="20"/>
          <w:lang w:eastAsia="en-IN"/>
        </w:rPr>
        <w:t>NA, NA, NA))</w:t>
      </w:r>
    </w:p>
    <w:p w14:paraId="3658C01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colnames</w:t>
      </w:r>
      <w:proofErr w:type="spellEnd"/>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tmat</w:t>
      </w:r>
      <w:proofErr w:type="spellEnd"/>
      <w:r w:rsidRPr="00047C0B">
        <w:rPr>
          <w:rFonts w:ascii="Courier New" w:eastAsia="Times New Roman" w:hAnsi="Courier New" w:cs="Courier New"/>
          <w:sz w:val="20"/>
          <w:szCs w:val="20"/>
          <w:lang w:eastAsia="en-IN"/>
        </w:rPr>
        <w:t xml:space="preserve">) &lt;- </w:t>
      </w:r>
      <w:proofErr w:type="spellStart"/>
      <w:r w:rsidRPr="00047C0B">
        <w:rPr>
          <w:rFonts w:ascii="Courier New" w:eastAsia="Times New Roman" w:hAnsi="Courier New" w:cs="Courier New"/>
          <w:sz w:val="20"/>
          <w:szCs w:val="20"/>
          <w:lang w:eastAsia="en-IN"/>
        </w:rPr>
        <w:t>rownames</w:t>
      </w:r>
      <w:proofErr w:type="spellEnd"/>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tmat</w:t>
      </w:r>
      <w:proofErr w:type="spellEnd"/>
      <w:r w:rsidRPr="00047C0B">
        <w:rPr>
          <w:rFonts w:ascii="Courier New" w:eastAsia="Times New Roman" w:hAnsi="Courier New" w:cs="Courier New"/>
          <w:sz w:val="20"/>
          <w:szCs w:val="20"/>
          <w:lang w:eastAsia="en-IN"/>
        </w:rPr>
        <w:t xml:space="preserve">) &lt;- </w:t>
      </w:r>
      <w:proofErr w:type="gramStart"/>
      <w:r w:rsidRPr="00047C0B">
        <w:rPr>
          <w:rFonts w:ascii="Courier New" w:eastAsia="Times New Roman" w:hAnsi="Courier New" w:cs="Courier New"/>
          <w:sz w:val="20"/>
          <w:szCs w:val="20"/>
          <w:lang w:eastAsia="en-IN"/>
        </w:rPr>
        <w:t>c(</w:t>
      </w:r>
      <w:proofErr w:type="gramEnd"/>
      <w:r w:rsidRPr="00047C0B">
        <w:rPr>
          <w:rFonts w:ascii="Courier New" w:eastAsia="Times New Roman" w:hAnsi="Courier New" w:cs="Courier New"/>
          <w:sz w:val="20"/>
          <w:szCs w:val="20"/>
          <w:lang w:eastAsia="en-IN"/>
        </w:rPr>
        <w:t>"Healthy", "Sick", "Dead")</w:t>
      </w:r>
    </w:p>
    <w:p w14:paraId="05CE48AA"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print(</w:t>
      </w:r>
      <w:proofErr w:type="spellStart"/>
      <w:r w:rsidRPr="00047C0B">
        <w:rPr>
          <w:rFonts w:ascii="Courier New" w:eastAsia="Times New Roman" w:hAnsi="Courier New" w:cs="Courier New"/>
          <w:sz w:val="20"/>
          <w:szCs w:val="20"/>
          <w:lang w:eastAsia="en-IN"/>
        </w:rPr>
        <w:t>tmat</w:t>
      </w:r>
      <w:proofErr w:type="spellEnd"/>
      <w:r w:rsidRPr="00047C0B">
        <w:rPr>
          <w:rFonts w:ascii="Courier New" w:eastAsia="Times New Roman" w:hAnsi="Courier New" w:cs="Courier New"/>
          <w:sz w:val="20"/>
          <w:szCs w:val="20"/>
          <w:lang w:eastAsia="en-IN"/>
        </w:rPr>
        <w:t>)</w:t>
      </w:r>
    </w:p>
    <w:p w14:paraId="55C66378"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Healthy Sick Dead</w:t>
      </w:r>
    </w:p>
    <w:p w14:paraId="36E2D7E6"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Healthy      NA    1    2</w:t>
      </w:r>
    </w:p>
    <w:p w14:paraId="37815C36"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Sick          3   NA    4</w:t>
      </w:r>
    </w:p>
    <w:p w14:paraId="78BB4C4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Dead         NA   </w:t>
      </w:r>
      <w:proofErr w:type="spellStart"/>
      <w:r w:rsidRPr="00047C0B">
        <w:rPr>
          <w:rFonts w:ascii="Courier New" w:eastAsia="Times New Roman" w:hAnsi="Courier New" w:cs="Courier New"/>
          <w:sz w:val="20"/>
          <w:szCs w:val="20"/>
          <w:lang w:eastAsia="en-IN"/>
        </w:rPr>
        <w:t>NA</w:t>
      </w:r>
      <w:proofErr w:type="spellEnd"/>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NA</w:t>
      </w:r>
      <w:proofErr w:type="spellEnd"/>
    </w:p>
    <w:p w14:paraId="446AE0CB"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There are, in general, two possible timescales for the hazards. In a “clock forward” (i.e., Markov) model, time refers to time since entering the initial health state; conversely, in a “clock reset” (i.e., semi-Markov) model, time refers to time since entering the current state, meaning that time resets to 0 each time a patient enters a new state.</w:t>
      </w:r>
    </w:p>
    <w:p w14:paraId="533E95D9" w14:textId="77777777" w:rsidR="00047C0B" w:rsidRPr="00047C0B" w:rsidRDefault="00047C0B" w:rsidP="00047C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7C0B">
        <w:rPr>
          <w:rFonts w:ascii="Times New Roman" w:eastAsia="Times New Roman" w:hAnsi="Times New Roman" w:cs="Times New Roman"/>
          <w:b/>
          <w:bCs/>
          <w:sz w:val="36"/>
          <w:szCs w:val="36"/>
          <w:lang w:eastAsia="en-IN"/>
        </w:rPr>
        <w:t>Decision problem and model setup</w:t>
      </w:r>
    </w:p>
    <w:p w14:paraId="23079853"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To setup an analysis in </w:t>
      </w:r>
      <w:proofErr w:type="spellStart"/>
      <w:r w:rsidRPr="00047C0B">
        <w:rPr>
          <w:rFonts w:ascii="Times New Roman" w:eastAsia="Times New Roman" w:hAnsi="Times New Roman" w:cs="Times New Roman"/>
          <w:sz w:val="20"/>
          <w:szCs w:val="20"/>
          <w:lang w:eastAsia="en-IN"/>
        </w:rPr>
        <w:t>hesim</w:t>
      </w:r>
      <w:proofErr w:type="spellEnd"/>
      <w:r w:rsidRPr="00047C0B">
        <w:rPr>
          <w:rFonts w:ascii="Times New Roman" w:eastAsia="Times New Roman" w:hAnsi="Times New Roman" w:cs="Times New Roman"/>
          <w:sz w:val="20"/>
          <w:szCs w:val="20"/>
          <w:lang w:eastAsia="en-IN"/>
        </w:rPr>
        <w:t>, the competing treatment strategies, target population, and model structure must be specified. The specification of the target population will often depend on the model structure. For example, in a “clock reset” model, state occupancy probabilities can only be computed in a general fashion via individual-level simulation. This means that the simulated patient population must be large enough so that the results are not driven by random variation.</w:t>
      </w:r>
    </w:p>
    <w:p w14:paraId="756B709B"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In this example, we will use a “clock reset” model to compare two treatment strategies in a population of size 1,000 that is 51 percent female with mean age of 45. The “data” is stored in an object of class </w:t>
      </w:r>
      <w:proofErr w:type="spellStart"/>
      <w:r w:rsidRPr="00047C0B">
        <w:rPr>
          <w:rFonts w:ascii="Courier New" w:eastAsia="Times New Roman" w:hAnsi="Courier New" w:cs="Courier New"/>
          <w:sz w:val="20"/>
          <w:szCs w:val="20"/>
          <w:lang w:eastAsia="en-IN"/>
        </w:rPr>
        <w:t>hesim_data</w:t>
      </w:r>
      <w:proofErr w:type="spellEnd"/>
      <w:r w:rsidRPr="00047C0B">
        <w:rPr>
          <w:rFonts w:ascii="Times New Roman" w:eastAsia="Times New Roman" w:hAnsi="Times New Roman" w:cs="Times New Roman"/>
          <w:sz w:val="20"/>
          <w:szCs w:val="20"/>
          <w:lang w:eastAsia="en-IN"/>
        </w:rPr>
        <w:t>.</w:t>
      </w:r>
    </w:p>
    <w:p w14:paraId="35CBDCF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library("</w:t>
      </w:r>
      <w:proofErr w:type="spellStart"/>
      <w:r w:rsidRPr="00047C0B">
        <w:rPr>
          <w:rFonts w:ascii="Courier New" w:eastAsia="Times New Roman" w:hAnsi="Courier New" w:cs="Courier New"/>
          <w:sz w:val="20"/>
          <w:szCs w:val="20"/>
          <w:lang w:eastAsia="en-IN"/>
        </w:rPr>
        <w:t>hesim</w:t>
      </w:r>
      <w:proofErr w:type="spellEnd"/>
      <w:r w:rsidRPr="00047C0B">
        <w:rPr>
          <w:rFonts w:ascii="Courier New" w:eastAsia="Times New Roman" w:hAnsi="Courier New" w:cs="Courier New"/>
          <w:sz w:val="20"/>
          <w:szCs w:val="20"/>
          <w:lang w:eastAsia="en-IN"/>
        </w:rPr>
        <w:t>")</w:t>
      </w:r>
    </w:p>
    <w:p w14:paraId="68E82CD1"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library("</w:t>
      </w:r>
      <w:proofErr w:type="spellStart"/>
      <w:proofErr w:type="gramStart"/>
      <w:r w:rsidRPr="00047C0B">
        <w:rPr>
          <w:rFonts w:ascii="Courier New" w:eastAsia="Times New Roman" w:hAnsi="Courier New" w:cs="Courier New"/>
          <w:sz w:val="20"/>
          <w:szCs w:val="20"/>
          <w:lang w:eastAsia="en-IN"/>
        </w:rPr>
        <w:t>data.table</w:t>
      </w:r>
      <w:proofErr w:type="spellEnd"/>
      <w:proofErr w:type="gramEnd"/>
      <w:r w:rsidRPr="00047C0B">
        <w:rPr>
          <w:rFonts w:ascii="Courier New" w:eastAsia="Times New Roman" w:hAnsi="Courier New" w:cs="Courier New"/>
          <w:sz w:val="20"/>
          <w:szCs w:val="20"/>
          <w:lang w:eastAsia="en-IN"/>
        </w:rPr>
        <w:t>")</w:t>
      </w:r>
    </w:p>
    <w:p w14:paraId="2E0C464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strategies &lt;- </w:t>
      </w:r>
      <w:proofErr w:type="spellStart"/>
      <w:proofErr w:type="gramStart"/>
      <w:r w:rsidRPr="00047C0B">
        <w:rPr>
          <w:rFonts w:ascii="Courier New" w:eastAsia="Times New Roman" w:hAnsi="Courier New" w:cs="Courier New"/>
          <w:sz w:val="20"/>
          <w:szCs w:val="20"/>
          <w:lang w:eastAsia="en-IN"/>
        </w:rPr>
        <w:t>data.table</w:t>
      </w:r>
      <w:proofErr w:type="spellEnd"/>
      <w:proofErr w:type="gramEnd"/>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strategy_id</w:t>
      </w:r>
      <w:proofErr w:type="spellEnd"/>
      <w:r w:rsidRPr="00047C0B">
        <w:rPr>
          <w:rFonts w:ascii="Courier New" w:eastAsia="Times New Roman" w:hAnsi="Courier New" w:cs="Courier New"/>
          <w:sz w:val="20"/>
          <w:szCs w:val="20"/>
          <w:lang w:eastAsia="en-IN"/>
        </w:rPr>
        <w:t xml:space="preserve"> = c(1, 2))</w:t>
      </w:r>
    </w:p>
    <w:p w14:paraId="27F0473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n_patients</w:t>
      </w:r>
      <w:proofErr w:type="spellEnd"/>
      <w:r w:rsidRPr="00047C0B">
        <w:rPr>
          <w:rFonts w:ascii="Courier New" w:eastAsia="Times New Roman" w:hAnsi="Courier New" w:cs="Courier New"/>
          <w:sz w:val="20"/>
          <w:szCs w:val="20"/>
          <w:lang w:eastAsia="en-IN"/>
        </w:rPr>
        <w:t xml:space="preserve"> &lt;- 1000</w:t>
      </w:r>
    </w:p>
    <w:p w14:paraId="47E9D34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patients &lt;- </w:t>
      </w:r>
      <w:proofErr w:type="spellStart"/>
      <w:proofErr w:type="gramStart"/>
      <w:r w:rsidRPr="00047C0B">
        <w:rPr>
          <w:rFonts w:ascii="Courier New" w:eastAsia="Times New Roman" w:hAnsi="Courier New" w:cs="Courier New"/>
          <w:sz w:val="20"/>
          <w:szCs w:val="20"/>
          <w:lang w:eastAsia="en-IN"/>
        </w:rPr>
        <w:t>data.table</w:t>
      </w:r>
      <w:proofErr w:type="spellEnd"/>
      <w:proofErr w:type="gramEnd"/>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patient_id</w:t>
      </w:r>
      <w:proofErr w:type="spellEnd"/>
      <w:r w:rsidRPr="00047C0B">
        <w:rPr>
          <w:rFonts w:ascii="Courier New" w:eastAsia="Times New Roman" w:hAnsi="Courier New" w:cs="Courier New"/>
          <w:sz w:val="20"/>
          <w:szCs w:val="20"/>
          <w:lang w:eastAsia="en-IN"/>
        </w:rPr>
        <w:t xml:space="preserve"> = 1:n_patients,</w:t>
      </w:r>
    </w:p>
    <w:p w14:paraId="705AA4F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age = </w:t>
      </w:r>
      <w:proofErr w:type="spellStart"/>
      <w:proofErr w:type="gramStart"/>
      <w:r w:rsidRPr="00047C0B">
        <w:rPr>
          <w:rFonts w:ascii="Courier New" w:eastAsia="Times New Roman" w:hAnsi="Courier New" w:cs="Courier New"/>
          <w:sz w:val="20"/>
          <w:szCs w:val="20"/>
          <w:lang w:eastAsia="en-IN"/>
        </w:rPr>
        <w:t>rnorm</w:t>
      </w:r>
      <w:proofErr w:type="spellEnd"/>
      <w:r w:rsidRPr="00047C0B">
        <w:rPr>
          <w:rFonts w:ascii="Courier New" w:eastAsia="Times New Roman" w:hAnsi="Courier New" w:cs="Courier New"/>
          <w:sz w:val="20"/>
          <w:szCs w:val="20"/>
          <w:lang w:eastAsia="en-IN"/>
        </w:rPr>
        <w:t>(</w:t>
      </w:r>
      <w:proofErr w:type="spellStart"/>
      <w:proofErr w:type="gramEnd"/>
      <w:r w:rsidRPr="00047C0B">
        <w:rPr>
          <w:rFonts w:ascii="Courier New" w:eastAsia="Times New Roman" w:hAnsi="Courier New" w:cs="Courier New"/>
          <w:sz w:val="20"/>
          <w:szCs w:val="20"/>
          <w:lang w:eastAsia="en-IN"/>
        </w:rPr>
        <w:t>n_patients</w:t>
      </w:r>
      <w:proofErr w:type="spellEnd"/>
      <w:r w:rsidRPr="00047C0B">
        <w:rPr>
          <w:rFonts w:ascii="Courier New" w:eastAsia="Times New Roman" w:hAnsi="Courier New" w:cs="Courier New"/>
          <w:sz w:val="20"/>
          <w:szCs w:val="20"/>
          <w:lang w:eastAsia="en-IN"/>
        </w:rPr>
        <w:t xml:space="preserve">, mean = 45, </w:t>
      </w:r>
      <w:proofErr w:type="spellStart"/>
      <w:r w:rsidRPr="00047C0B">
        <w:rPr>
          <w:rFonts w:ascii="Courier New" w:eastAsia="Times New Roman" w:hAnsi="Courier New" w:cs="Courier New"/>
          <w:sz w:val="20"/>
          <w:szCs w:val="20"/>
          <w:lang w:eastAsia="en-IN"/>
        </w:rPr>
        <w:t>sd</w:t>
      </w:r>
      <w:proofErr w:type="spellEnd"/>
      <w:r w:rsidRPr="00047C0B">
        <w:rPr>
          <w:rFonts w:ascii="Courier New" w:eastAsia="Times New Roman" w:hAnsi="Courier New" w:cs="Courier New"/>
          <w:sz w:val="20"/>
          <w:szCs w:val="20"/>
          <w:lang w:eastAsia="en-IN"/>
        </w:rPr>
        <w:t xml:space="preserve"> = 7),</w:t>
      </w:r>
    </w:p>
    <w:p w14:paraId="607708E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female = </w:t>
      </w:r>
      <w:proofErr w:type="spellStart"/>
      <w:proofErr w:type="gramStart"/>
      <w:r w:rsidRPr="00047C0B">
        <w:rPr>
          <w:rFonts w:ascii="Courier New" w:eastAsia="Times New Roman" w:hAnsi="Courier New" w:cs="Courier New"/>
          <w:sz w:val="20"/>
          <w:szCs w:val="20"/>
          <w:lang w:eastAsia="en-IN"/>
        </w:rPr>
        <w:t>rbinom</w:t>
      </w:r>
      <w:proofErr w:type="spellEnd"/>
      <w:r w:rsidRPr="00047C0B">
        <w:rPr>
          <w:rFonts w:ascii="Courier New" w:eastAsia="Times New Roman" w:hAnsi="Courier New" w:cs="Courier New"/>
          <w:sz w:val="20"/>
          <w:szCs w:val="20"/>
          <w:lang w:eastAsia="en-IN"/>
        </w:rPr>
        <w:t>(</w:t>
      </w:r>
      <w:proofErr w:type="spellStart"/>
      <w:proofErr w:type="gramEnd"/>
      <w:r w:rsidRPr="00047C0B">
        <w:rPr>
          <w:rFonts w:ascii="Courier New" w:eastAsia="Times New Roman" w:hAnsi="Courier New" w:cs="Courier New"/>
          <w:sz w:val="20"/>
          <w:szCs w:val="20"/>
          <w:lang w:eastAsia="en-IN"/>
        </w:rPr>
        <w:t>n_patients</w:t>
      </w:r>
      <w:proofErr w:type="spellEnd"/>
      <w:r w:rsidRPr="00047C0B">
        <w:rPr>
          <w:rFonts w:ascii="Courier New" w:eastAsia="Times New Roman" w:hAnsi="Courier New" w:cs="Courier New"/>
          <w:sz w:val="20"/>
          <w:szCs w:val="20"/>
          <w:lang w:eastAsia="en-IN"/>
        </w:rPr>
        <w:t>, size = 1, prob = .51))</w:t>
      </w:r>
    </w:p>
    <w:p w14:paraId="519D1487"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states &lt;- </w:t>
      </w:r>
      <w:proofErr w:type="spellStart"/>
      <w:proofErr w:type="gramStart"/>
      <w:r w:rsidRPr="00047C0B">
        <w:rPr>
          <w:rFonts w:ascii="Courier New" w:eastAsia="Times New Roman" w:hAnsi="Courier New" w:cs="Courier New"/>
          <w:sz w:val="20"/>
          <w:szCs w:val="20"/>
          <w:lang w:eastAsia="en-IN"/>
        </w:rPr>
        <w:t>data.table</w:t>
      </w:r>
      <w:proofErr w:type="spellEnd"/>
      <w:proofErr w:type="gramEnd"/>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state_id</w:t>
      </w:r>
      <w:proofErr w:type="spellEnd"/>
      <w:r w:rsidRPr="00047C0B">
        <w:rPr>
          <w:rFonts w:ascii="Courier New" w:eastAsia="Times New Roman" w:hAnsi="Courier New" w:cs="Courier New"/>
          <w:sz w:val="20"/>
          <w:szCs w:val="20"/>
          <w:lang w:eastAsia="en-IN"/>
        </w:rPr>
        <w:t xml:space="preserve"> = c(1, 2),</w:t>
      </w:r>
    </w:p>
    <w:p w14:paraId="122968F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state_name</w:t>
      </w:r>
      <w:proofErr w:type="spellEnd"/>
      <w:r w:rsidRPr="00047C0B">
        <w:rPr>
          <w:rFonts w:ascii="Courier New" w:eastAsia="Times New Roman" w:hAnsi="Courier New" w:cs="Courier New"/>
          <w:sz w:val="20"/>
          <w:szCs w:val="20"/>
          <w:lang w:eastAsia="en-IN"/>
        </w:rPr>
        <w:t xml:space="preserve"> = </w:t>
      </w:r>
      <w:proofErr w:type="gramStart"/>
      <w:r w:rsidRPr="00047C0B">
        <w:rPr>
          <w:rFonts w:ascii="Courier New" w:eastAsia="Times New Roman" w:hAnsi="Courier New" w:cs="Courier New"/>
          <w:sz w:val="20"/>
          <w:szCs w:val="20"/>
          <w:lang w:eastAsia="en-IN"/>
        </w:rPr>
        <w:t>c(</w:t>
      </w:r>
      <w:proofErr w:type="gramEnd"/>
      <w:r w:rsidRPr="00047C0B">
        <w:rPr>
          <w:rFonts w:ascii="Courier New" w:eastAsia="Times New Roman" w:hAnsi="Courier New" w:cs="Courier New"/>
          <w:sz w:val="20"/>
          <w:szCs w:val="20"/>
          <w:lang w:eastAsia="en-IN"/>
        </w:rPr>
        <w:t>"Healthy", "Sick")) # Non-death health states</w:t>
      </w:r>
    </w:p>
    <w:p w14:paraId="59ADABF8"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hesim_dat</w:t>
      </w:r>
      <w:proofErr w:type="spellEnd"/>
      <w:r w:rsidRPr="00047C0B">
        <w:rPr>
          <w:rFonts w:ascii="Courier New" w:eastAsia="Times New Roman" w:hAnsi="Courier New" w:cs="Courier New"/>
          <w:sz w:val="20"/>
          <w:szCs w:val="20"/>
          <w:lang w:eastAsia="en-IN"/>
        </w:rPr>
        <w:t xml:space="preserve"> &lt;- </w:t>
      </w:r>
      <w:proofErr w:type="spellStart"/>
      <w:r w:rsidRPr="00047C0B">
        <w:rPr>
          <w:rFonts w:ascii="Courier New" w:eastAsia="Times New Roman" w:hAnsi="Courier New" w:cs="Courier New"/>
          <w:sz w:val="20"/>
          <w:szCs w:val="20"/>
          <w:lang w:eastAsia="en-IN"/>
        </w:rPr>
        <w:t>hesim_</w:t>
      </w:r>
      <w:proofErr w:type="gramStart"/>
      <w:r w:rsidRPr="00047C0B">
        <w:rPr>
          <w:rFonts w:ascii="Courier New" w:eastAsia="Times New Roman" w:hAnsi="Courier New" w:cs="Courier New"/>
          <w:sz w:val="20"/>
          <w:szCs w:val="20"/>
          <w:lang w:eastAsia="en-IN"/>
        </w:rPr>
        <w:t>data</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strategies = strategies,</w:t>
      </w:r>
    </w:p>
    <w:p w14:paraId="76AB1EC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patients = patients, </w:t>
      </w:r>
    </w:p>
    <w:p w14:paraId="1DC9E39D"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states = states)</w:t>
      </w:r>
    </w:p>
    <w:p w14:paraId="652DAD9D" w14:textId="77777777" w:rsidR="00047C0B" w:rsidRPr="00047C0B" w:rsidRDefault="00047C0B" w:rsidP="00047C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7C0B">
        <w:rPr>
          <w:rFonts w:ascii="Times New Roman" w:eastAsia="Times New Roman" w:hAnsi="Times New Roman" w:cs="Times New Roman"/>
          <w:b/>
          <w:bCs/>
          <w:sz w:val="36"/>
          <w:szCs w:val="36"/>
          <w:lang w:eastAsia="en-IN"/>
        </w:rPr>
        <w:t>Parameterization</w:t>
      </w:r>
    </w:p>
    <w:p w14:paraId="246A46FD"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The disease model is parameterized using a multi-state statistical model, which can be fit using the </w:t>
      </w:r>
      <w:hyperlink r:id="rId17" w:tgtFrame="_blank" w:history="1">
        <w:proofErr w:type="spellStart"/>
        <w:r w:rsidRPr="00047C0B">
          <w:rPr>
            <w:rFonts w:ascii="Times New Roman" w:eastAsia="Times New Roman" w:hAnsi="Times New Roman" w:cs="Times New Roman"/>
            <w:color w:val="0000FF"/>
            <w:sz w:val="20"/>
            <w:szCs w:val="20"/>
            <w:u w:val="single"/>
            <w:lang w:eastAsia="en-IN"/>
          </w:rPr>
          <w:t>flexsurv</w:t>
        </w:r>
        <w:proofErr w:type="spellEnd"/>
      </w:hyperlink>
      <w:r w:rsidRPr="00047C0B">
        <w:rPr>
          <w:rFonts w:ascii="Times New Roman" w:eastAsia="Times New Roman" w:hAnsi="Times New Roman" w:cs="Times New Roman"/>
          <w:sz w:val="20"/>
          <w:szCs w:val="20"/>
          <w:lang w:eastAsia="en-IN"/>
        </w:rPr>
        <w:t xml:space="preserve"> package. We will fit a separate generalized gamma “clock reset” model for each transition with covariates for the treatment strategy and each patient’s age and gender.</w:t>
      </w:r>
    </w:p>
    <w:p w14:paraId="1C32216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library("</w:t>
      </w:r>
      <w:proofErr w:type="spellStart"/>
      <w:r w:rsidRPr="00047C0B">
        <w:rPr>
          <w:rFonts w:ascii="Courier New" w:eastAsia="Times New Roman" w:hAnsi="Courier New" w:cs="Courier New"/>
          <w:sz w:val="20"/>
          <w:szCs w:val="20"/>
          <w:lang w:eastAsia="en-IN"/>
        </w:rPr>
        <w:t>flexsurv</w:t>
      </w:r>
      <w:proofErr w:type="spellEnd"/>
      <w:r w:rsidRPr="00047C0B">
        <w:rPr>
          <w:rFonts w:ascii="Courier New" w:eastAsia="Times New Roman" w:hAnsi="Courier New" w:cs="Courier New"/>
          <w:sz w:val="20"/>
          <w:szCs w:val="20"/>
          <w:lang w:eastAsia="en-IN"/>
        </w:rPr>
        <w:t>")</w:t>
      </w:r>
    </w:p>
    <w:p w14:paraId="4A38C09D"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n_trans</w:t>
      </w:r>
      <w:proofErr w:type="spellEnd"/>
      <w:r w:rsidRPr="00047C0B">
        <w:rPr>
          <w:rFonts w:ascii="Courier New" w:eastAsia="Times New Roman" w:hAnsi="Courier New" w:cs="Courier New"/>
          <w:sz w:val="20"/>
          <w:szCs w:val="20"/>
          <w:lang w:eastAsia="en-IN"/>
        </w:rPr>
        <w:t xml:space="preserve"> &lt;- </w:t>
      </w:r>
      <w:proofErr w:type="gramStart"/>
      <w:r w:rsidRPr="00047C0B">
        <w:rPr>
          <w:rFonts w:ascii="Courier New" w:eastAsia="Times New Roman" w:hAnsi="Courier New" w:cs="Courier New"/>
          <w:sz w:val="20"/>
          <w:szCs w:val="20"/>
          <w:lang w:eastAsia="en-IN"/>
        </w:rPr>
        <w:t>max(</w:t>
      </w:r>
      <w:proofErr w:type="spellStart"/>
      <w:proofErr w:type="gramEnd"/>
      <w:r w:rsidRPr="00047C0B">
        <w:rPr>
          <w:rFonts w:ascii="Courier New" w:eastAsia="Times New Roman" w:hAnsi="Courier New" w:cs="Courier New"/>
          <w:sz w:val="20"/>
          <w:szCs w:val="20"/>
          <w:lang w:eastAsia="en-IN"/>
        </w:rPr>
        <w:t>tmat</w:t>
      </w:r>
      <w:proofErr w:type="spellEnd"/>
      <w:r w:rsidRPr="00047C0B">
        <w:rPr>
          <w:rFonts w:ascii="Courier New" w:eastAsia="Times New Roman" w:hAnsi="Courier New" w:cs="Courier New"/>
          <w:sz w:val="20"/>
          <w:szCs w:val="20"/>
          <w:lang w:eastAsia="en-IN"/>
        </w:rPr>
        <w:t>, na.rm = TRUE) # Number of transitions</w:t>
      </w:r>
    </w:p>
    <w:p w14:paraId="7E42307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gg_fits</w:t>
      </w:r>
      <w:proofErr w:type="spellEnd"/>
      <w:r w:rsidRPr="00047C0B">
        <w:rPr>
          <w:rFonts w:ascii="Courier New" w:eastAsia="Times New Roman" w:hAnsi="Courier New" w:cs="Courier New"/>
          <w:sz w:val="20"/>
          <w:szCs w:val="20"/>
          <w:lang w:eastAsia="en-IN"/>
        </w:rPr>
        <w:t xml:space="preserve"> &lt;- </w:t>
      </w:r>
      <w:proofErr w:type="gramStart"/>
      <w:r w:rsidRPr="00047C0B">
        <w:rPr>
          <w:rFonts w:ascii="Courier New" w:eastAsia="Times New Roman" w:hAnsi="Courier New" w:cs="Courier New"/>
          <w:sz w:val="20"/>
          <w:szCs w:val="20"/>
          <w:lang w:eastAsia="en-IN"/>
        </w:rPr>
        <w:t>vector(</w:t>
      </w:r>
      <w:proofErr w:type="gramEnd"/>
      <w:r w:rsidRPr="00047C0B">
        <w:rPr>
          <w:rFonts w:ascii="Courier New" w:eastAsia="Times New Roman" w:hAnsi="Courier New" w:cs="Courier New"/>
          <w:sz w:val="20"/>
          <w:szCs w:val="20"/>
          <w:lang w:eastAsia="en-IN"/>
        </w:rPr>
        <w:t xml:space="preserve">length = </w:t>
      </w:r>
      <w:proofErr w:type="spellStart"/>
      <w:r w:rsidRPr="00047C0B">
        <w:rPr>
          <w:rFonts w:ascii="Courier New" w:eastAsia="Times New Roman" w:hAnsi="Courier New" w:cs="Courier New"/>
          <w:sz w:val="20"/>
          <w:szCs w:val="20"/>
          <w:lang w:eastAsia="en-IN"/>
        </w:rPr>
        <w:t>n_trans</w:t>
      </w:r>
      <w:proofErr w:type="spellEnd"/>
      <w:r w:rsidRPr="00047C0B">
        <w:rPr>
          <w:rFonts w:ascii="Courier New" w:eastAsia="Times New Roman" w:hAnsi="Courier New" w:cs="Courier New"/>
          <w:sz w:val="20"/>
          <w:szCs w:val="20"/>
          <w:lang w:eastAsia="en-IN"/>
        </w:rPr>
        <w:t xml:space="preserve">, mode = "list") </w:t>
      </w:r>
    </w:p>
    <w:p w14:paraId="4C49E826"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for (</w:t>
      </w:r>
      <w:proofErr w:type="spellStart"/>
      <w:r w:rsidRPr="00047C0B">
        <w:rPr>
          <w:rFonts w:ascii="Courier New" w:eastAsia="Times New Roman" w:hAnsi="Courier New" w:cs="Courier New"/>
          <w:sz w:val="20"/>
          <w:szCs w:val="20"/>
          <w:lang w:eastAsia="en-IN"/>
        </w:rPr>
        <w:t>i</w:t>
      </w:r>
      <w:proofErr w:type="spellEnd"/>
      <w:r w:rsidRPr="00047C0B">
        <w:rPr>
          <w:rFonts w:ascii="Courier New" w:eastAsia="Times New Roman" w:hAnsi="Courier New" w:cs="Courier New"/>
          <w:sz w:val="20"/>
          <w:szCs w:val="20"/>
          <w:lang w:eastAsia="en-IN"/>
        </w:rPr>
        <w:t xml:space="preserve"> in </w:t>
      </w:r>
      <w:proofErr w:type="gramStart"/>
      <w:r w:rsidRPr="00047C0B">
        <w:rPr>
          <w:rFonts w:ascii="Courier New" w:eastAsia="Times New Roman" w:hAnsi="Courier New" w:cs="Courier New"/>
          <w:sz w:val="20"/>
          <w:szCs w:val="20"/>
          <w:lang w:eastAsia="en-IN"/>
        </w:rPr>
        <w:t>1:length</w:t>
      </w:r>
      <w:proofErr w:type="gramEnd"/>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gg_fits</w:t>
      </w:r>
      <w:proofErr w:type="spellEnd"/>
      <w:r w:rsidRPr="00047C0B">
        <w:rPr>
          <w:rFonts w:ascii="Courier New" w:eastAsia="Times New Roman" w:hAnsi="Courier New" w:cs="Courier New"/>
          <w:sz w:val="20"/>
          <w:szCs w:val="20"/>
          <w:lang w:eastAsia="en-IN"/>
        </w:rPr>
        <w:t>)){</w:t>
      </w:r>
    </w:p>
    <w:p w14:paraId="4A5BC628"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gg_fits</w:t>
      </w:r>
      <w:proofErr w:type="spellEnd"/>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i</w:t>
      </w:r>
      <w:proofErr w:type="spellEnd"/>
      <w:r w:rsidRPr="00047C0B">
        <w:rPr>
          <w:rFonts w:ascii="Courier New" w:eastAsia="Times New Roman" w:hAnsi="Courier New" w:cs="Courier New"/>
          <w:sz w:val="20"/>
          <w:szCs w:val="20"/>
          <w:lang w:eastAsia="en-IN"/>
        </w:rPr>
        <w:t xml:space="preserve">]] &lt;- </w:t>
      </w:r>
      <w:proofErr w:type="spellStart"/>
      <w:proofErr w:type="gramStart"/>
      <w:r w:rsidRPr="00047C0B">
        <w:rPr>
          <w:rFonts w:ascii="Courier New" w:eastAsia="Times New Roman" w:hAnsi="Courier New" w:cs="Courier New"/>
          <w:sz w:val="20"/>
          <w:szCs w:val="20"/>
          <w:lang w:eastAsia="en-IN"/>
        </w:rPr>
        <w:t>flexsurv</w:t>
      </w:r>
      <w:proofErr w:type="spellEnd"/>
      <w:r w:rsidRPr="00047C0B">
        <w:rPr>
          <w:rFonts w:ascii="Courier New" w:eastAsia="Times New Roman" w:hAnsi="Courier New" w:cs="Courier New"/>
          <w:sz w:val="20"/>
          <w:szCs w:val="20"/>
          <w:lang w:eastAsia="en-IN"/>
        </w:rPr>
        <w:t>::</w:t>
      </w:r>
      <w:proofErr w:type="spellStart"/>
      <w:proofErr w:type="gramEnd"/>
      <w:r w:rsidRPr="00047C0B">
        <w:rPr>
          <w:rFonts w:ascii="Courier New" w:eastAsia="Times New Roman" w:hAnsi="Courier New" w:cs="Courier New"/>
          <w:sz w:val="20"/>
          <w:szCs w:val="20"/>
          <w:lang w:eastAsia="en-IN"/>
        </w:rPr>
        <w:t>flexsurvreg</w:t>
      </w:r>
      <w:proofErr w:type="spellEnd"/>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Surv</w:t>
      </w:r>
      <w:proofErr w:type="spellEnd"/>
      <w:r w:rsidRPr="00047C0B">
        <w:rPr>
          <w:rFonts w:ascii="Courier New" w:eastAsia="Times New Roman" w:hAnsi="Courier New" w:cs="Courier New"/>
          <w:sz w:val="20"/>
          <w:szCs w:val="20"/>
          <w:lang w:eastAsia="en-IN"/>
        </w:rPr>
        <w:t>(years, status) ~ factor(</w:t>
      </w:r>
      <w:proofErr w:type="spellStart"/>
      <w:r w:rsidRPr="00047C0B">
        <w:rPr>
          <w:rFonts w:ascii="Courier New" w:eastAsia="Times New Roman" w:hAnsi="Courier New" w:cs="Courier New"/>
          <w:sz w:val="20"/>
          <w:szCs w:val="20"/>
          <w:lang w:eastAsia="en-IN"/>
        </w:rPr>
        <w:t>strategy_id</w:t>
      </w:r>
      <w:proofErr w:type="spellEnd"/>
      <w:r w:rsidRPr="00047C0B">
        <w:rPr>
          <w:rFonts w:ascii="Courier New" w:eastAsia="Times New Roman" w:hAnsi="Courier New" w:cs="Courier New"/>
          <w:sz w:val="20"/>
          <w:szCs w:val="20"/>
          <w:lang w:eastAsia="en-IN"/>
        </w:rPr>
        <w:t xml:space="preserve">) + </w:t>
      </w:r>
    </w:p>
    <w:p w14:paraId="3DCDC9E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age + female, </w:t>
      </w:r>
    </w:p>
    <w:p w14:paraId="1AC7161C"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data = ctstm3_exdata$transitions, </w:t>
      </w:r>
    </w:p>
    <w:p w14:paraId="62A7E15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subset = (trans == </w:t>
      </w:r>
      <w:proofErr w:type="spellStart"/>
      <w:r w:rsidRPr="00047C0B">
        <w:rPr>
          <w:rFonts w:ascii="Courier New" w:eastAsia="Times New Roman" w:hAnsi="Courier New" w:cs="Courier New"/>
          <w:sz w:val="20"/>
          <w:szCs w:val="20"/>
          <w:lang w:eastAsia="en-IN"/>
        </w:rPr>
        <w:t>i</w:t>
      </w:r>
      <w:proofErr w:type="spellEnd"/>
      <w:proofErr w:type="gramStart"/>
      <w:r w:rsidRPr="00047C0B">
        <w:rPr>
          <w:rFonts w:ascii="Courier New" w:eastAsia="Times New Roman" w:hAnsi="Courier New" w:cs="Courier New"/>
          <w:sz w:val="20"/>
          <w:szCs w:val="20"/>
          <w:lang w:eastAsia="en-IN"/>
        </w:rPr>
        <w:t>) ,</w:t>
      </w:r>
      <w:proofErr w:type="gramEnd"/>
      <w:r w:rsidRPr="00047C0B">
        <w:rPr>
          <w:rFonts w:ascii="Courier New" w:eastAsia="Times New Roman" w:hAnsi="Courier New" w:cs="Courier New"/>
          <w:sz w:val="20"/>
          <w:szCs w:val="20"/>
          <w:lang w:eastAsia="en-IN"/>
        </w:rPr>
        <w:t xml:space="preserve"> </w:t>
      </w:r>
    </w:p>
    <w:p w14:paraId="5D7C0CFC"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dist</w:t>
      </w:r>
      <w:proofErr w:type="spellEnd"/>
      <w:r w:rsidRPr="00047C0B">
        <w:rPr>
          <w:rFonts w:ascii="Courier New" w:eastAsia="Times New Roman" w:hAnsi="Courier New" w:cs="Courier New"/>
          <w:sz w:val="20"/>
          <w:szCs w:val="20"/>
          <w:lang w:eastAsia="en-IN"/>
        </w:rPr>
        <w:t xml:space="preserve"> = "</w:t>
      </w:r>
      <w:proofErr w:type="spellStart"/>
      <w:r w:rsidRPr="00047C0B">
        <w:rPr>
          <w:rFonts w:ascii="Courier New" w:eastAsia="Times New Roman" w:hAnsi="Courier New" w:cs="Courier New"/>
          <w:sz w:val="20"/>
          <w:szCs w:val="20"/>
          <w:lang w:eastAsia="en-IN"/>
        </w:rPr>
        <w:t>gengamma</w:t>
      </w:r>
      <w:proofErr w:type="spellEnd"/>
      <w:r w:rsidRPr="00047C0B">
        <w:rPr>
          <w:rFonts w:ascii="Courier New" w:eastAsia="Times New Roman" w:hAnsi="Courier New" w:cs="Courier New"/>
          <w:sz w:val="20"/>
          <w:szCs w:val="20"/>
          <w:lang w:eastAsia="en-IN"/>
        </w:rPr>
        <w:t xml:space="preserve">") </w:t>
      </w:r>
    </w:p>
    <w:p w14:paraId="7B0B059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lastRenderedPageBreak/>
        <w:t>}</w:t>
      </w:r>
    </w:p>
    <w:p w14:paraId="70E2A78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gg_fits</w:t>
      </w:r>
      <w:proofErr w:type="spellEnd"/>
      <w:r w:rsidRPr="00047C0B">
        <w:rPr>
          <w:rFonts w:ascii="Courier New" w:eastAsia="Times New Roman" w:hAnsi="Courier New" w:cs="Courier New"/>
          <w:sz w:val="20"/>
          <w:szCs w:val="20"/>
          <w:lang w:eastAsia="en-IN"/>
        </w:rPr>
        <w:t xml:space="preserve"> &lt;- </w:t>
      </w:r>
      <w:proofErr w:type="spellStart"/>
      <w:r w:rsidRPr="00047C0B">
        <w:rPr>
          <w:rFonts w:ascii="Courier New" w:eastAsia="Times New Roman" w:hAnsi="Courier New" w:cs="Courier New"/>
          <w:sz w:val="20"/>
          <w:szCs w:val="20"/>
          <w:lang w:eastAsia="en-IN"/>
        </w:rPr>
        <w:t>flexsurvreg_list</w:t>
      </w:r>
      <w:proofErr w:type="spellEnd"/>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gg_fits</w:t>
      </w:r>
      <w:proofErr w:type="spellEnd"/>
      <w:r w:rsidRPr="00047C0B">
        <w:rPr>
          <w:rFonts w:ascii="Courier New" w:eastAsia="Times New Roman" w:hAnsi="Courier New" w:cs="Courier New"/>
          <w:sz w:val="20"/>
          <w:szCs w:val="20"/>
          <w:lang w:eastAsia="en-IN"/>
        </w:rPr>
        <w:t>)</w:t>
      </w:r>
    </w:p>
    <w:p w14:paraId="4242DEDC"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Mean utility and cost values can be attached to the health states using a </w:t>
      </w:r>
      <w:proofErr w:type="spellStart"/>
      <w:r w:rsidRPr="00047C0B">
        <w:rPr>
          <w:rFonts w:ascii="Courier New" w:eastAsia="Times New Roman" w:hAnsi="Courier New" w:cs="Courier New"/>
          <w:sz w:val="20"/>
          <w:szCs w:val="20"/>
          <w:lang w:eastAsia="en-IN"/>
        </w:rPr>
        <w:t>stateval_tbl</w:t>
      </w:r>
      <w:proofErr w:type="spellEnd"/>
      <w:r w:rsidRPr="00047C0B">
        <w:rPr>
          <w:rFonts w:ascii="Times New Roman" w:eastAsia="Times New Roman" w:hAnsi="Times New Roman" w:cs="Times New Roman"/>
          <w:sz w:val="20"/>
          <w:szCs w:val="20"/>
          <w:lang w:eastAsia="en-IN"/>
        </w:rPr>
        <w:t xml:space="preserve">. In our PSA, we will assume that utility in each health state follows a beta distribution, which are parameterized using </w:t>
      </w:r>
      <w:hyperlink r:id="rId18" w:tgtFrame="_blank" w:history="1">
        <w:r w:rsidRPr="00047C0B">
          <w:rPr>
            <w:rFonts w:ascii="Times New Roman" w:eastAsia="Times New Roman" w:hAnsi="Times New Roman" w:cs="Times New Roman"/>
            <w:color w:val="0000FF"/>
            <w:sz w:val="20"/>
            <w:szCs w:val="20"/>
            <w:u w:val="single"/>
            <w:lang w:eastAsia="en-IN"/>
          </w:rPr>
          <w:t>methods of moments</w:t>
        </w:r>
      </w:hyperlink>
      <w:r w:rsidRPr="00047C0B">
        <w:rPr>
          <w:rFonts w:ascii="Times New Roman" w:eastAsia="Times New Roman" w:hAnsi="Times New Roman" w:cs="Times New Roman"/>
          <w:sz w:val="20"/>
          <w:szCs w:val="20"/>
          <w:lang w:eastAsia="en-IN"/>
        </w:rPr>
        <w:t xml:space="preserve"> after specifying the mean and standard errors.</w:t>
      </w:r>
    </w:p>
    <w:p w14:paraId="1A6C6388"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utility_tbl</w:t>
      </w:r>
      <w:proofErr w:type="spellEnd"/>
      <w:r w:rsidRPr="00047C0B">
        <w:rPr>
          <w:rFonts w:ascii="Courier New" w:eastAsia="Times New Roman" w:hAnsi="Courier New" w:cs="Courier New"/>
          <w:sz w:val="20"/>
          <w:szCs w:val="20"/>
          <w:lang w:eastAsia="en-IN"/>
        </w:rPr>
        <w:t xml:space="preserve"> &lt;- </w:t>
      </w:r>
      <w:proofErr w:type="spellStart"/>
      <w:r w:rsidRPr="00047C0B">
        <w:rPr>
          <w:rFonts w:ascii="Courier New" w:eastAsia="Times New Roman" w:hAnsi="Courier New" w:cs="Courier New"/>
          <w:sz w:val="20"/>
          <w:szCs w:val="20"/>
          <w:lang w:eastAsia="en-IN"/>
        </w:rPr>
        <w:t>stateval_</w:t>
      </w:r>
      <w:proofErr w:type="gramStart"/>
      <w:r w:rsidRPr="00047C0B">
        <w:rPr>
          <w:rFonts w:ascii="Courier New" w:eastAsia="Times New Roman" w:hAnsi="Courier New" w:cs="Courier New"/>
          <w:sz w:val="20"/>
          <w:szCs w:val="20"/>
          <w:lang w:eastAsia="en-IN"/>
        </w:rPr>
        <w:t>tbl</w:t>
      </w:r>
      <w:proofErr w:type="spellEnd"/>
      <w:r w:rsidRPr="00047C0B">
        <w:rPr>
          <w:rFonts w:ascii="Courier New" w:eastAsia="Times New Roman" w:hAnsi="Courier New" w:cs="Courier New"/>
          <w:sz w:val="20"/>
          <w:szCs w:val="20"/>
          <w:lang w:eastAsia="en-IN"/>
        </w:rPr>
        <w:t>(</w:t>
      </w:r>
      <w:proofErr w:type="spellStart"/>
      <w:proofErr w:type="gramEnd"/>
      <w:r w:rsidRPr="00047C0B">
        <w:rPr>
          <w:rFonts w:ascii="Courier New" w:eastAsia="Times New Roman" w:hAnsi="Courier New" w:cs="Courier New"/>
          <w:sz w:val="20"/>
          <w:szCs w:val="20"/>
          <w:lang w:eastAsia="en-IN"/>
        </w:rPr>
        <w:t>data.table</w:t>
      </w:r>
      <w:proofErr w:type="spellEnd"/>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state_id</w:t>
      </w:r>
      <w:proofErr w:type="spellEnd"/>
      <w:r w:rsidRPr="00047C0B">
        <w:rPr>
          <w:rFonts w:ascii="Courier New" w:eastAsia="Times New Roman" w:hAnsi="Courier New" w:cs="Courier New"/>
          <w:sz w:val="20"/>
          <w:szCs w:val="20"/>
          <w:lang w:eastAsia="en-IN"/>
        </w:rPr>
        <w:t xml:space="preserve"> = </w:t>
      </w:r>
      <w:proofErr w:type="spellStart"/>
      <w:r w:rsidRPr="00047C0B">
        <w:rPr>
          <w:rFonts w:ascii="Courier New" w:eastAsia="Times New Roman" w:hAnsi="Courier New" w:cs="Courier New"/>
          <w:sz w:val="20"/>
          <w:szCs w:val="20"/>
          <w:lang w:eastAsia="en-IN"/>
        </w:rPr>
        <w:t>states$state_id</w:t>
      </w:r>
      <w:proofErr w:type="spellEnd"/>
      <w:r w:rsidRPr="00047C0B">
        <w:rPr>
          <w:rFonts w:ascii="Courier New" w:eastAsia="Times New Roman" w:hAnsi="Courier New" w:cs="Courier New"/>
          <w:sz w:val="20"/>
          <w:szCs w:val="20"/>
          <w:lang w:eastAsia="en-IN"/>
        </w:rPr>
        <w:t>,</w:t>
      </w:r>
    </w:p>
    <w:p w14:paraId="4B33286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mean = ctstm3_exdata$utility$mean,</w:t>
      </w:r>
    </w:p>
    <w:p w14:paraId="04A2DD81"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se = ctstm3_exdata$utility$se),</w:t>
      </w:r>
    </w:p>
    <w:p w14:paraId="771853A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dist</w:t>
      </w:r>
      <w:proofErr w:type="spellEnd"/>
      <w:r w:rsidRPr="00047C0B">
        <w:rPr>
          <w:rFonts w:ascii="Courier New" w:eastAsia="Times New Roman" w:hAnsi="Courier New" w:cs="Courier New"/>
          <w:sz w:val="20"/>
          <w:szCs w:val="20"/>
          <w:lang w:eastAsia="en-IN"/>
        </w:rPr>
        <w:t xml:space="preserve"> = "beta",</w:t>
      </w:r>
    </w:p>
    <w:p w14:paraId="7B4E644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hesim_data</w:t>
      </w:r>
      <w:proofErr w:type="spellEnd"/>
      <w:r w:rsidRPr="00047C0B">
        <w:rPr>
          <w:rFonts w:ascii="Courier New" w:eastAsia="Times New Roman" w:hAnsi="Courier New" w:cs="Courier New"/>
          <w:sz w:val="20"/>
          <w:szCs w:val="20"/>
          <w:lang w:eastAsia="en-IN"/>
        </w:rPr>
        <w:t xml:space="preserve"> = </w:t>
      </w:r>
      <w:proofErr w:type="spellStart"/>
      <w:r w:rsidRPr="00047C0B">
        <w:rPr>
          <w:rFonts w:ascii="Courier New" w:eastAsia="Times New Roman" w:hAnsi="Courier New" w:cs="Courier New"/>
          <w:sz w:val="20"/>
          <w:szCs w:val="20"/>
          <w:lang w:eastAsia="en-IN"/>
        </w:rPr>
        <w:t>hesim_dat</w:t>
      </w:r>
      <w:proofErr w:type="spellEnd"/>
      <w:r w:rsidRPr="00047C0B">
        <w:rPr>
          <w:rFonts w:ascii="Courier New" w:eastAsia="Times New Roman" w:hAnsi="Courier New" w:cs="Courier New"/>
          <w:sz w:val="20"/>
          <w:szCs w:val="20"/>
          <w:lang w:eastAsia="en-IN"/>
        </w:rPr>
        <w:t>)</w:t>
      </w:r>
    </w:p>
    <w:p w14:paraId="096977D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print(</w:t>
      </w:r>
      <w:proofErr w:type="spellStart"/>
      <w:r w:rsidRPr="00047C0B">
        <w:rPr>
          <w:rFonts w:ascii="Courier New" w:eastAsia="Times New Roman" w:hAnsi="Courier New" w:cs="Courier New"/>
          <w:sz w:val="20"/>
          <w:szCs w:val="20"/>
          <w:lang w:eastAsia="en-IN"/>
        </w:rPr>
        <w:t>utility_tbl</w:t>
      </w:r>
      <w:proofErr w:type="spellEnd"/>
      <w:r w:rsidRPr="00047C0B">
        <w:rPr>
          <w:rFonts w:ascii="Courier New" w:eastAsia="Times New Roman" w:hAnsi="Courier New" w:cs="Courier New"/>
          <w:sz w:val="20"/>
          <w:szCs w:val="20"/>
          <w:lang w:eastAsia="en-IN"/>
        </w:rPr>
        <w:t>)</w:t>
      </w:r>
    </w:p>
    <w:p w14:paraId="2E286088"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state_id</w:t>
      </w:r>
      <w:proofErr w:type="spellEnd"/>
      <w:r w:rsidRPr="00047C0B">
        <w:rPr>
          <w:rFonts w:ascii="Courier New" w:eastAsia="Times New Roman" w:hAnsi="Courier New" w:cs="Courier New"/>
          <w:sz w:val="20"/>
          <w:szCs w:val="20"/>
          <w:lang w:eastAsia="en-IN"/>
        </w:rPr>
        <w:t xml:space="preserve"> mean        se</w:t>
      </w:r>
    </w:p>
    <w:p w14:paraId="5E0C15ED"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1:        1 0.65 0.1732051</w:t>
      </w:r>
    </w:p>
    <w:p w14:paraId="10B1FAB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2:        2 0.85 0.2000000</w:t>
      </w:r>
    </w:p>
    <w:p w14:paraId="16ED161B"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Drug costs are assumed to be known with certainty and vary by treatment strategy whereas medical costs vary by health state and are assumed to follow a gamma distribution.</w:t>
      </w:r>
    </w:p>
    <w:p w14:paraId="2075BD70"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drugcost_tbl</w:t>
      </w:r>
      <w:proofErr w:type="spellEnd"/>
      <w:r w:rsidRPr="00047C0B">
        <w:rPr>
          <w:rFonts w:ascii="Courier New" w:eastAsia="Times New Roman" w:hAnsi="Courier New" w:cs="Courier New"/>
          <w:sz w:val="20"/>
          <w:szCs w:val="20"/>
          <w:lang w:eastAsia="en-IN"/>
        </w:rPr>
        <w:t xml:space="preserve"> &lt;- </w:t>
      </w:r>
      <w:proofErr w:type="spellStart"/>
      <w:r w:rsidRPr="00047C0B">
        <w:rPr>
          <w:rFonts w:ascii="Courier New" w:eastAsia="Times New Roman" w:hAnsi="Courier New" w:cs="Courier New"/>
          <w:sz w:val="20"/>
          <w:szCs w:val="20"/>
          <w:lang w:eastAsia="en-IN"/>
        </w:rPr>
        <w:t>stateval_</w:t>
      </w:r>
      <w:proofErr w:type="gramStart"/>
      <w:r w:rsidRPr="00047C0B">
        <w:rPr>
          <w:rFonts w:ascii="Courier New" w:eastAsia="Times New Roman" w:hAnsi="Courier New" w:cs="Courier New"/>
          <w:sz w:val="20"/>
          <w:szCs w:val="20"/>
          <w:lang w:eastAsia="en-IN"/>
        </w:rPr>
        <w:t>tbl</w:t>
      </w:r>
      <w:proofErr w:type="spellEnd"/>
      <w:r w:rsidRPr="00047C0B">
        <w:rPr>
          <w:rFonts w:ascii="Courier New" w:eastAsia="Times New Roman" w:hAnsi="Courier New" w:cs="Courier New"/>
          <w:sz w:val="20"/>
          <w:szCs w:val="20"/>
          <w:lang w:eastAsia="en-IN"/>
        </w:rPr>
        <w:t>(</w:t>
      </w:r>
      <w:proofErr w:type="spellStart"/>
      <w:proofErr w:type="gramEnd"/>
      <w:r w:rsidRPr="00047C0B">
        <w:rPr>
          <w:rFonts w:ascii="Courier New" w:eastAsia="Times New Roman" w:hAnsi="Courier New" w:cs="Courier New"/>
          <w:sz w:val="20"/>
          <w:szCs w:val="20"/>
          <w:lang w:eastAsia="en-IN"/>
        </w:rPr>
        <w:t>data.table</w:t>
      </w:r>
      <w:proofErr w:type="spellEnd"/>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strategy_id</w:t>
      </w:r>
      <w:proofErr w:type="spellEnd"/>
      <w:r w:rsidRPr="00047C0B">
        <w:rPr>
          <w:rFonts w:ascii="Courier New" w:eastAsia="Times New Roman" w:hAnsi="Courier New" w:cs="Courier New"/>
          <w:sz w:val="20"/>
          <w:szCs w:val="20"/>
          <w:lang w:eastAsia="en-IN"/>
        </w:rPr>
        <w:t xml:space="preserve"> = </w:t>
      </w:r>
      <w:proofErr w:type="spellStart"/>
      <w:r w:rsidRPr="00047C0B">
        <w:rPr>
          <w:rFonts w:ascii="Courier New" w:eastAsia="Times New Roman" w:hAnsi="Courier New" w:cs="Courier New"/>
          <w:sz w:val="20"/>
          <w:szCs w:val="20"/>
          <w:lang w:eastAsia="en-IN"/>
        </w:rPr>
        <w:t>strategies$strategy_id</w:t>
      </w:r>
      <w:proofErr w:type="spellEnd"/>
      <w:r w:rsidRPr="00047C0B">
        <w:rPr>
          <w:rFonts w:ascii="Courier New" w:eastAsia="Times New Roman" w:hAnsi="Courier New" w:cs="Courier New"/>
          <w:sz w:val="20"/>
          <w:szCs w:val="20"/>
          <w:lang w:eastAsia="en-IN"/>
        </w:rPr>
        <w:t>,</w:t>
      </w:r>
    </w:p>
    <w:p w14:paraId="5FF12AE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est</w:t>
      </w:r>
      <w:proofErr w:type="spellEnd"/>
      <w:r w:rsidRPr="00047C0B">
        <w:rPr>
          <w:rFonts w:ascii="Courier New" w:eastAsia="Times New Roman" w:hAnsi="Courier New" w:cs="Courier New"/>
          <w:sz w:val="20"/>
          <w:szCs w:val="20"/>
          <w:lang w:eastAsia="en-IN"/>
        </w:rPr>
        <w:t xml:space="preserve"> = ctstm3_exdata$costs$drugs$costs),</w:t>
      </w:r>
    </w:p>
    <w:p w14:paraId="4208E3F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dist</w:t>
      </w:r>
      <w:proofErr w:type="spellEnd"/>
      <w:r w:rsidRPr="00047C0B">
        <w:rPr>
          <w:rFonts w:ascii="Courier New" w:eastAsia="Times New Roman" w:hAnsi="Courier New" w:cs="Courier New"/>
          <w:sz w:val="20"/>
          <w:szCs w:val="20"/>
          <w:lang w:eastAsia="en-IN"/>
        </w:rPr>
        <w:t xml:space="preserve"> = "fixed",</w:t>
      </w:r>
    </w:p>
    <w:p w14:paraId="6A1E966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hesim_data</w:t>
      </w:r>
      <w:proofErr w:type="spellEnd"/>
      <w:r w:rsidRPr="00047C0B">
        <w:rPr>
          <w:rFonts w:ascii="Courier New" w:eastAsia="Times New Roman" w:hAnsi="Courier New" w:cs="Courier New"/>
          <w:sz w:val="20"/>
          <w:szCs w:val="20"/>
          <w:lang w:eastAsia="en-IN"/>
        </w:rPr>
        <w:t xml:space="preserve"> = </w:t>
      </w:r>
      <w:proofErr w:type="spellStart"/>
      <w:r w:rsidRPr="00047C0B">
        <w:rPr>
          <w:rFonts w:ascii="Courier New" w:eastAsia="Times New Roman" w:hAnsi="Courier New" w:cs="Courier New"/>
          <w:sz w:val="20"/>
          <w:szCs w:val="20"/>
          <w:lang w:eastAsia="en-IN"/>
        </w:rPr>
        <w:t>hesim_dat</w:t>
      </w:r>
      <w:proofErr w:type="spellEnd"/>
      <w:r w:rsidRPr="00047C0B">
        <w:rPr>
          <w:rFonts w:ascii="Courier New" w:eastAsia="Times New Roman" w:hAnsi="Courier New" w:cs="Courier New"/>
          <w:sz w:val="20"/>
          <w:szCs w:val="20"/>
          <w:lang w:eastAsia="en-IN"/>
        </w:rPr>
        <w:t xml:space="preserve">) </w:t>
      </w:r>
    </w:p>
    <w:p w14:paraId="327DE50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medcost_tbl</w:t>
      </w:r>
      <w:proofErr w:type="spellEnd"/>
      <w:r w:rsidRPr="00047C0B">
        <w:rPr>
          <w:rFonts w:ascii="Courier New" w:eastAsia="Times New Roman" w:hAnsi="Courier New" w:cs="Courier New"/>
          <w:sz w:val="20"/>
          <w:szCs w:val="20"/>
          <w:lang w:eastAsia="en-IN"/>
        </w:rPr>
        <w:t xml:space="preserve"> &lt;- </w:t>
      </w:r>
      <w:proofErr w:type="spellStart"/>
      <w:r w:rsidRPr="00047C0B">
        <w:rPr>
          <w:rFonts w:ascii="Courier New" w:eastAsia="Times New Roman" w:hAnsi="Courier New" w:cs="Courier New"/>
          <w:sz w:val="20"/>
          <w:szCs w:val="20"/>
          <w:lang w:eastAsia="en-IN"/>
        </w:rPr>
        <w:t>stateval_</w:t>
      </w:r>
      <w:proofErr w:type="gramStart"/>
      <w:r w:rsidRPr="00047C0B">
        <w:rPr>
          <w:rFonts w:ascii="Courier New" w:eastAsia="Times New Roman" w:hAnsi="Courier New" w:cs="Courier New"/>
          <w:sz w:val="20"/>
          <w:szCs w:val="20"/>
          <w:lang w:eastAsia="en-IN"/>
        </w:rPr>
        <w:t>tbl</w:t>
      </w:r>
      <w:proofErr w:type="spellEnd"/>
      <w:r w:rsidRPr="00047C0B">
        <w:rPr>
          <w:rFonts w:ascii="Courier New" w:eastAsia="Times New Roman" w:hAnsi="Courier New" w:cs="Courier New"/>
          <w:sz w:val="20"/>
          <w:szCs w:val="20"/>
          <w:lang w:eastAsia="en-IN"/>
        </w:rPr>
        <w:t>(</w:t>
      </w:r>
      <w:proofErr w:type="spellStart"/>
      <w:proofErr w:type="gramEnd"/>
      <w:r w:rsidRPr="00047C0B">
        <w:rPr>
          <w:rFonts w:ascii="Courier New" w:eastAsia="Times New Roman" w:hAnsi="Courier New" w:cs="Courier New"/>
          <w:sz w:val="20"/>
          <w:szCs w:val="20"/>
          <w:lang w:eastAsia="en-IN"/>
        </w:rPr>
        <w:t>data.table</w:t>
      </w:r>
      <w:proofErr w:type="spellEnd"/>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state_id</w:t>
      </w:r>
      <w:proofErr w:type="spellEnd"/>
      <w:r w:rsidRPr="00047C0B">
        <w:rPr>
          <w:rFonts w:ascii="Courier New" w:eastAsia="Times New Roman" w:hAnsi="Courier New" w:cs="Courier New"/>
          <w:sz w:val="20"/>
          <w:szCs w:val="20"/>
          <w:lang w:eastAsia="en-IN"/>
        </w:rPr>
        <w:t xml:space="preserve"> = </w:t>
      </w:r>
      <w:proofErr w:type="spellStart"/>
      <w:r w:rsidRPr="00047C0B">
        <w:rPr>
          <w:rFonts w:ascii="Courier New" w:eastAsia="Times New Roman" w:hAnsi="Courier New" w:cs="Courier New"/>
          <w:sz w:val="20"/>
          <w:szCs w:val="20"/>
          <w:lang w:eastAsia="en-IN"/>
        </w:rPr>
        <w:t>states$state_id</w:t>
      </w:r>
      <w:proofErr w:type="spellEnd"/>
      <w:r w:rsidRPr="00047C0B">
        <w:rPr>
          <w:rFonts w:ascii="Courier New" w:eastAsia="Times New Roman" w:hAnsi="Courier New" w:cs="Courier New"/>
          <w:sz w:val="20"/>
          <w:szCs w:val="20"/>
          <w:lang w:eastAsia="en-IN"/>
        </w:rPr>
        <w:t>,</w:t>
      </w:r>
    </w:p>
    <w:p w14:paraId="22C85367"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mean = ctstm3_exdata$costs$medical$mean,</w:t>
      </w:r>
    </w:p>
    <w:p w14:paraId="7A3454A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se = ctstm3_exdata$costs$medical$se),</w:t>
      </w:r>
    </w:p>
    <w:p w14:paraId="44A1953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dist</w:t>
      </w:r>
      <w:proofErr w:type="spellEnd"/>
      <w:r w:rsidRPr="00047C0B">
        <w:rPr>
          <w:rFonts w:ascii="Courier New" w:eastAsia="Times New Roman" w:hAnsi="Courier New" w:cs="Courier New"/>
          <w:sz w:val="20"/>
          <w:szCs w:val="20"/>
          <w:lang w:eastAsia="en-IN"/>
        </w:rPr>
        <w:t xml:space="preserve"> = "gamma",</w:t>
      </w:r>
    </w:p>
    <w:p w14:paraId="05E7331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hesim_data</w:t>
      </w:r>
      <w:proofErr w:type="spellEnd"/>
      <w:r w:rsidRPr="00047C0B">
        <w:rPr>
          <w:rFonts w:ascii="Courier New" w:eastAsia="Times New Roman" w:hAnsi="Courier New" w:cs="Courier New"/>
          <w:sz w:val="20"/>
          <w:szCs w:val="20"/>
          <w:lang w:eastAsia="en-IN"/>
        </w:rPr>
        <w:t xml:space="preserve"> = </w:t>
      </w:r>
      <w:proofErr w:type="spellStart"/>
      <w:r w:rsidRPr="00047C0B">
        <w:rPr>
          <w:rFonts w:ascii="Courier New" w:eastAsia="Times New Roman" w:hAnsi="Courier New" w:cs="Courier New"/>
          <w:sz w:val="20"/>
          <w:szCs w:val="20"/>
          <w:lang w:eastAsia="en-IN"/>
        </w:rPr>
        <w:t>hesim_dat</w:t>
      </w:r>
      <w:proofErr w:type="spellEnd"/>
      <w:r w:rsidRPr="00047C0B">
        <w:rPr>
          <w:rFonts w:ascii="Courier New" w:eastAsia="Times New Roman" w:hAnsi="Courier New" w:cs="Courier New"/>
          <w:sz w:val="20"/>
          <w:szCs w:val="20"/>
          <w:lang w:eastAsia="en-IN"/>
        </w:rPr>
        <w:t xml:space="preserve">) </w:t>
      </w:r>
    </w:p>
    <w:p w14:paraId="119F720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print(</w:t>
      </w:r>
      <w:proofErr w:type="spellStart"/>
      <w:r w:rsidRPr="00047C0B">
        <w:rPr>
          <w:rFonts w:ascii="Courier New" w:eastAsia="Times New Roman" w:hAnsi="Courier New" w:cs="Courier New"/>
          <w:sz w:val="20"/>
          <w:szCs w:val="20"/>
          <w:lang w:eastAsia="en-IN"/>
        </w:rPr>
        <w:t>drugcost_tbl</w:t>
      </w:r>
      <w:proofErr w:type="spellEnd"/>
      <w:r w:rsidRPr="00047C0B">
        <w:rPr>
          <w:rFonts w:ascii="Courier New" w:eastAsia="Times New Roman" w:hAnsi="Courier New" w:cs="Courier New"/>
          <w:sz w:val="20"/>
          <w:szCs w:val="20"/>
          <w:lang w:eastAsia="en-IN"/>
        </w:rPr>
        <w:t>)</w:t>
      </w:r>
    </w:p>
    <w:p w14:paraId="2CE5BE9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strategy_id</w:t>
      </w:r>
      <w:proofErr w:type="spellEnd"/>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est</w:t>
      </w:r>
      <w:proofErr w:type="spellEnd"/>
    </w:p>
    <w:p w14:paraId="04CCCCF2"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1:           </w:t>
      </w:r>
      <w:proofErr w:type="gramStart"/>
      <w:r w:rsidRPr="00047C0B">
        <w:rPr>
          <w:rFonts w:ascii="Courier New" w:eastAsia="Times New Roman" w:hAnsi="Courier New" w:cs="Courier New"/>
          <w:sz w:val="20"/>
          <w:szCs w:val="20"/>
          <w:lang w:eastAsia="en-IN"/>
        </w:rPr>
        <w:t>1  5000</w:t>
      </w:r>
      <w:proofErr w:type="gramEnd"/>
    </w:p>
    <w:p w14:paraId="3FDF1497"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2:           2 10000</w:t>
      </w:r>
    </w:p>
    <w:p w14:paraId="6C25B2E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print(</w:t>
      </w:r>
      <w:proofErr w:type="spellStart"/>
      <w:r w:rsidRPr="00047C0B">
        <w:rPr>
          <w:rFonts w:ascii="Courier New" w:eastAsia="Times New Roman" w:hAnsi="Courier New" w:cs="Courier New"/>
          <w:sz w:val="20"/>
          <w:szCs w:val="20"/>
          <w:lang w:eastAsia="en-IN"/>
        </w:rPr>
        <w:t>medcost_tbl</w:t>
      </w:r>
      <w:proofErr w:type="spellEnd"/>
      <w:r w:rsidRPr="00047C0B">
        <w:rPr>
          <w:rFonts w:ascii="Courier New" w:eastAsia="Times New Roman" w:hAnsi="Courier New" w:cs="Courier New"/>
          <w:sz w:val="20"/>
          <w:szCs w:val="20"/>
          <w:lang w:eastAsia="en-IN"/>
        </w:rPr>
        <w:t>)</w:t>
      </w:r>
    </w:p>
    <w:p w14:paraId="7D4E38A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state_id</w:t>
      </w:r>
      <w:proofErr w:type="spellEnd"/>
      <w:r w:rsidRPr="00047C0B">
        <w:rPr>
          <w:rFonts w:ascii="Courier New" w:eastAsia="Times New Roman" w:hAnsi="Courier New" w:cs="Courier New"/>
          <w:sz w:val="20"/>
          <w:szCs w:val="20"/>
          <w:lang w:eastAsia="en-IN"/>
        </w:rPr>
        <w:t xml:space="preserve"> mean       se</w:t>
      </w:r>
    </w:p>
    <w:p w14:paraId="3CDFBFD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1:        1 1000 10.95445</w:t>
      </w:r>
    </w:p>
    <w:p w14:paraId="6ED0B52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2:        2 1600 14.14214</w:t>
      </w:r>
    </w:p>
    <w:p w14:paraId="57C3D0D9" w14:textId="77777777" w:rsidR="00047C0B" w:rsidRPr="00047C0B" w:rsidRDefault="00047C0B" w:rsidP="00047C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7C0B">
        <w:rPr>
          <w:rFonts w:ascii="Times New Roman" w:eastAsia="Times New Roman" w:hAnsi="Times New Roman" w:cs="Times New Roman"/>
          <w:b/>
          <w:bCs/>
          <w:sz w:val="36"/>
          <w:szCs w:val="36"/>
          <w:lang w:eastAsia="en-IN"/>
        </w:rPr>
        <w:t>Simulation</w:t>
      </w:r>
    </w:p>
    <w:p w14:paraId="0E2FE994" w14:textId="77777777" w:rsidR="00047C0B" w:rsidRPr="00047C0B" w:rsidRDefault="00047C0B" w:rsidP="00047C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7C0B">
        <w:rPr>
          <w:rFonts w:ascii="Times New Roman" w:eastAsia="Times New Roman" w:hAnsi="Times New Roman" w:cs="Times New Roman"/>
          <w:b/>
          <w:bCs/>
          <w:sz w:val="27"/>
          <w:szCs w:val="27"/>
          <w:lang w:eastAsia="en-IN"/>
        </w:rPr>
        <w:t>Constructing the economic model</w:t>
      </w:r>
    </w:p>
    <w:p w14:paraId="5F2096F3"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To simulate quantities of interest, we must first construct the economic model by combining the disease, utility, and cost models (which are implemented as </w:t>
      </w:r>
      <w:hyperlink r:id="rId19" w:tgtFrame="_blank" w:history="1">
        <w:r w:rsidRPr="00047C0B">
          <w:rPr>
            <w:rFonts w:ascii="Times New Roman" w:eastAsia="Times New Roman" w:hAnsi="Times New Roman" w:cs="Times New Roman"/>
            <w:color w:val="0000FF"/>
            <w:sz w:val="20"/>
            <w:szCs w:val="20"/>
            <w:u w:val="single"/>
            <w:lang w:eastAsia="en-IN"/>
          </w:rPr>
          <w:t>R6</w:t>
        </w:r>
      </w:hyperlink>
      <w:r w:rsidRPr="00047C0B">
        <w:rPr>
          <w:rFonts w:ascii="Times New Roman" w:eastAsia="Times New Roman" w:hAnsi="Times New Roman" w:cs="Times New Roman"/>
          <w:sz w:val="20"/>
          <w:szCs w:val="20"/>
          <w:lang w:eastAsia="en-IN"/>
        </w:rPr>
        <w:t xml:space="preserve"> classes). Since we are performing a PSA, we specify the number of desired PSA samples.</w:t>
      </w:r>
    </w:p>
    <w:p w14:paraId="004BCD5C"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n_samples</w:t>
      </w:r>
      <w:proofErr w:type="spellEnd"/>
      <w:r w:rsidRPr="00047C0B">
        <w:rPr>
          <w:rFonts w:ascii="Courier New" w:eastAsia="Times New Roman" w:hAnsi="Courier New" w:cs="Courier New"/>
          <w:sz w:val="20"/>
          <w:szCs w:val="20"/>
          <w:lang w:eastAsia="en-IN"/>
        </w:rPr>
        <w:t xml:space="preserve"> &lt;- 1000</w:t>
      </w:r>
    </w:p>
    <w:p w14:paraId="7711F72B"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The disease (i.e., health state transition) model is a function of the parameters stored in </w:t>
      </w:r>
      <w:proofErr w:type="spellStart"/>
      <w:r w:rsidRPr="00047C0B">
        <w:rPr>
          <w:rFonts w:ascii="Courier New" w:eastAsia="Times New Roman" w:hAnsi="Courier New" w:cs="Courier New"/>
          <w:sz w:val="20"/>
          <w:szCs w:val="20"/>
          <w:lang w:eastAsia="en-IN"/>
        </w:rPr>
        <w:t>gg_fits</w:t>
      </w:r>
      <w:proofErr w:type="spellEnd"/>
      <w:r w:rsidRPr="00047C0B">
        <w:rPr>
          <w:rFonts w:ascii="Times New Roman" w:eastAsia="Times New Roman" w:hAnsi="Times New Roman" w:cs="Times New Roman"/>
          <w:sz w:val="20"/>
          <w:szCs w:val="20"/>
          <w:lang w:eastAsia="en-IN"/>
        </w:rPr>
        <w:t xml:space="preserve"> and input data. The input data for the transition model has one row for each treatment strategy and patient and includes the covariates used for prediction.</w:t>
      </w:r>
    </w:p>
    <w:p w14:paraId="0744280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transmod_data</w:t>
      </w:r>
      <w:proofErr w:type="spellEnd"/>
      <w:r w:rsidRPr="00047C0B">
        <w:rPr>
          <w:rFonts w:ascii="Courier New" w:eastAsia="Times New Roman" w:hAnsi="Courier New" w:cs="Courier New"/>
          <w:sz w:val="20"/>
          <w:szCs w:val="20"/>
          <w:lang w:eastAsia="en-IN"/>
        </w:rPr>
        <w:t xml:space="preserve"> &lt;- </w:t>
      </w:r>
      <w:proofErr w:type="gramStart"/>
      <w:r w:rsidRPr="00047C0B">
        <w:rPr>
          <w:rFonts w:ascii="Courier New" w:eastAsia="Times New Roman" w:hAnsi="Courier New" w:cs="Courier New"/>
          <w:sz w:val="20"/>
          <w:szCs w:val="20"/>
          <w:lang w:eastAsia="en-IN"/>
        </w:rPr>
        <w:t>expand(</w:t>
      </w:r>
      <w:proofErr w:type="spellStart"/>
      <w:proofErr w:type="gramEnd"/>
      <w:r w:rsidRPr="00047C0B">
        <w:rPr>
          <w:rFonts w:ascii="Courier New" w:eastAsia="Times New Roman" w:hAnsi="Courier New" w:cs="Courier New"/>
          <w:sz w:val="20"/>
          <w:szCs w:val="20"/>
          <w:lang w:eastAsia="en-IN"/>
        </w:rPr>
        <w:t>hesim_dat</w:t>
      </w:r>
      <w:proofErr w:type="spellEnd"/>
      <w:r w:rsidRPr="00047C0B">
        <w:rPr>
          <w:rFonts w:ascii="Courier New" w:eastAsia="Times New Roman" w:hAnsi="Courier New" w:cs="Courier New"/>
          <w:sz w:val="20"/>
          <w:szCs w:val="20"/>
          <w:lang w:eastAsia="en-IN"/>
        </w:rPr>
        <w:t xml:space="preserve">, </w:t>
      </w:r>
    </w:p>
    <w:p w14:paraId="5CC08310"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lastRenderedPageBreak/>
        <w:t xml:space="preserve">                        by = </w:t>
      </w:r>
      <w:proofErr w:type="gramStart"/>
      <w:r w:rsidRPr="00047C0B">
        <w:rPr>
          <w:rFonts w:ascii="Courier New" w:eastAsia="Times New Roman" w:hAnsi="Courier New" w:cs="Courier New"/>
          <w:sz w:val="20"/>
          <w:szCs w:val="20"/>
          <w:lang w:eastAsia="en-IN"/>
        </w:rPr>
        <w:t>c(</w:t>
      </w:r>
      <w:proofErr w:type="gramEnd"/>
      <w:r w:rsidRPr="00047C0B">
        <w:rPr>
          <w:rFonts w:ascii="Courier New" w:eastAsia="Times New Roman" w:hAnsi="Courier New" w:cs="Courier New"/>
          <w:sz w:val="20"/>
          <w:szCs w:val="20"/>
          <w:lang w:eastAsia="en-IN"/>
        </w:rPr>
        <w:t>"strategies", "patients"))</w:t>
      </w:r>
    </w:p>
    <w:p w14:paraId="6070D39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head(</w:t>
      </w:r>
      <w:proofErr w:type="spellStart"/>
      <w:r w:rsidRPr="00047C0B">
        <w:rPr>
          <w:rFonts w:ascii="Courier New" w:eastAsia="Times New Roman" w:hAnsi="Courier New" w:cs="Courier New"/>
          <w:sz w:val="20"/>
          <w:szCs w:val="20"/>
          <w:lang w:eastAsia="en-IN"/>
        </w:rPr>
        <w:t>transmod_data</w:t>
      </w:r>
      <w:proofErr w:type="spellEnd"/>
      <w:r w:rsidRPr="00047C0B">
        <w:rPr>
          <w:rFonts w:ascii="Courier New" w:eastAsia="Times New Roman" w:hAnsi="Courier New" w:cs="Courier New"/>
          <w:sz w:val="20"/>
          <w:szCs w:val="20"/>
          <w:lang w:eastAsia="en-IN"/>
        </w:rPr>
        <w:t>)</w:t>
      </w:r>
    </w:p>
    <w:p w14:paraId="6371BBA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strategy_id</w:t>
      </w:r>
      <w:proofErr w:type="spellEnd"/>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patient_id</w:t>
      </w:r>
      <w:proofErr w:type="spellEnd"/>
      <w:r w:rsidRPr="00047C0B">
        <w:rPr>
          <w:rFonts w:ascii="Courier New" w:eastAsia="Times New Roman" w:hAnsi="Courier New" w:cs="Courier New"/>
          <w:sz w:val="20"/>
          <w:szCs w:val="20"/>
          <w:lang w:eastAsia="en-IN"/>
        </w:rPr>
        <w:t xml:space="preserve">      age female</w:t>
      </w:r>
    </w:p>
    <w:p w14:paraId="1D386B7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1:           1          1 51.53329      1</w:t>
      </w:r>
    </w:p>
    <w:p w14:paraId="18800C8D"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2:           1          2 41.32478      0</w:t>
      </w:r>
    </w:p>
    <w:p w14:paraId="036E3FEA"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3:           1          3 57.70108      1</w:t>
      </w:r>
    </w:p>
    <w:p w14:paraId="37969A72"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4:           1          4 45.58132      1</w:t>
      </w:r>
    </w:p>
    <w:p w14:paraId="27AFE83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5:           1          5 47.77003      0</w:t>
      </w:r>
    </w:p>
    <w:p w14:paraId="226CA04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6:           1          6 29.64431      0</w:t>
      </w:r>
    </w:p>
    <w:p w14:paraId="3C4CDDBE"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The transition model is fully specified by combining the fitted models and input data with the transition matrix, number of PSA samples, timescale, and starting age of each patient in the simulation (by default, patients are assumed to live no longer than age 100 in the individual-level simulation).</w:t>
      </w:r>
    </w:p>
    <w:p w14:paraId="6BE38CB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transmod</w:t>
      </w:r>
      <w:proofErr w:type="spellEnd"/>
      <w:r w:rsidRPr="00047C0B">
        <w:rPr>
          <w:rFonts w:ascii="Courier New" w:eastAsia="Times New Roman" w:hAnsi="Courier New" w:cs="Courier New"/>
          <w:sz w:val="20"/>
          <w:szCs w:val="20"/>
          <w:lang w:eastAsia="en-IN"/>
        </w:rPr>
        <w:t xml:space="preserve"> &lt;- </w:t>
      </w:r>
      <w:proofErr w:type="spellStart"/>
      <w:r w:rsidRPr="00047C0B">
        <w:rPr>
          <w:rFonts w:ascii="Courier New" w:eastAsia="Times New Roman" w:hAnsi="Courier New" w:cs="Courier New"/>
          <w:sz w:val="20"/>
          <w:szCs w:val="20"/>
          <w:lang w:eastAsia="en-IN"/>
        </w:rPr>
        <w:t>create_</w:t>
      </w:r>
      <w:proofErr w:type="gramStart"/>
      <w:r w:rsidRPr="00047C0B">
        <w:rPr>
          <w:rFonts w:ascii="Courier New" w:eastAsia="Times New Roman" w:hAnsi="Courier New" w:cs="Courier New"/>
          <w:sz w:val="20"/>
          <w:szCs w:val="20"/>
          <w:lang w:eastAsia="en-IN"/>
        </w:rPr>
        <w:t>IndivCtstmTrans</w:t>
      </w:r>
      <w:proofErr w:type="spellEnd"/>
      <w:r w:rsidRPr="00047C0B">
        <w:rPr>
          <w:rFonts w:ascii="Courier New" w:eastAsia="Times New Roman" w:hAnsi="Courier New" w:cs="Courier New"/>
          <w:sz w:val="20"/>
          <w:szCs w:val="20"/>
          <w:lang w:eastAsia="en-IN"/>
        </w:rPr>
        <w:t>(</w:t>
      </w:r>
      <w:proofErr w:type="spellStart"/>
      <w:proofErr w:type="gramEnd"/>
      <w:r w:rsidRPr="00047C0B">
        <w:rPr>
          <w:rFonts w:ascii="Courier New" w:eastAsia="Times New Roman" w:hAnsi="Courier New" w:cs="Courier New"/>
          <w:sz w:val="20"/>
          <w:szCs w:val="20"/>
          <w:lang w:eastAsia="en-IN"/>
        </w:rPr>
        <w:t>gg_fits</w:t>
      </w:r>
      <w:proofErr w:type="spellEnd"/>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transmod_data</w:t>
      </w:r>
      <w:proofErr w:type="spellEnd"/>
      <w:r w:rsidRPr="00047C0B">
        <w:rPr>
          <w:rFonts w:ascii="Courier New" w:eastAsia="Times New Roman" w:hAnsi="Courier New" w:cs="Courier New"/>
          <w:sz w:val="20"/>
          <w:szCs w:val="20"/>
          <w:lang w:eastAsia="en-IN"/>
        </w:rPr>
        <w:t>,</w:t>
      </w:r>
    </w:p>
    <w:p w14:paraId="139A991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trans_mat</w:t>
      </w:r>
      <w:proofErr w:type="spellEnd"/>
      <w:r w:rsidRPr="00047C0B">
        <w:rPr>
          <w:rFonts w:ascii="Courier New" w:eastAsia="Times New Roman" w:hAnsi="Courier New" w:cs="Courier New"/>
          <w:sz w:val="20"/>
          <w:szCs w:val="20"/>
          <w:lang w:eastAsia="en-IN"/>
        </w:rPr>
        <w:t xml:space="preserve"> = </w:t>
      </w:r>
      <w:proofErr w:type="spellStart"/>
      <w:r w:rsidRPr="00047C0B">
        <w:rPr>
          <w:rFonts w:ascii="Courier New" w:eastAsia="Times New Roman" w:hAnsi="Courier New" w:cs="Courier New"/>
          <w:sz w:val="20"/>
          <w:szCs w:val="20"/>
          <w:lang w:eastAsia="en-IN"/>
        </w:rPr>
        <w:t>tmat</w:t>
      </w:r>
      <w:proofErr w:type="spellEnd"/>
      <w:r w:rsidRPr="00047C0B">
        <w:rPr>
          <w:rFonts w:ascii="Courier New" w:eastAsia="Times New Roman" w:hAnsi="Courier New" w:cs="Courier New"/>
          <w:sz w:val="20"/>
          <w:szCs w:val="20"/>
          <w:lang w:eastAsia="en-IN"/>
        </w:rPr>
        <w:t xml:space="preserve">, n = </w:t>
      </w:r>
      <w:proofErr w:type="spellStart"/>
      <w:r w:rsidRPr="00047C0B">
        <w:rPr>
          <w:rFonts w:ascii="Courier New" w:eastAsia="Times New Roman" w:hAnsi="Courier New" w:cs="Courier New"/>
          <w:sz w:val="20"/>
          <w:szCs w:val="20"/>
          <w:lang w:eastAsia="en-IN"/>
        </w:rPr>
        <w:t>n_samples</w:t>
      </w:r>
      <w:proofErr w:type="spellEnd"/>
      <w:r w:rsidRPr="00047C0B">
        <w:rPr>
          <w:rFonts w:ascii="Courier New" w:eastAsia="Times New Roman" w:hAnsi="Courier New" w:cs="Courier New"/>
          <w:sz w:val="20"/>
          <w:szCs w:val="20"/>
          <w:lang w:eastAsia="en-IN"/>
        </w:rPr>
        <w:t>,</w:t>
      </w:r>
    </w:p>
    <w:p w14:paraId="2CEF887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clock = "reset",</w:t>
      </w:r>
    </w:p>
    <w:p w14:paraId="7C53A5F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start_age</w:t>
      </w:r>
      <w:proofErr w:type="spellEnd"/>
      <w:r w:rsidRPr="00047C0B">
        <w:rPr>
          <w:rFonts w:ascii="Courier New" w:eastAsia="Times New Roman" w:hAnsi="Courier New" w:cs="Courier New"/>
          <w:sz w:val="20"/>
          <w:szCs w:val="20"/>
          <w:lang w:eastAsia="en-IN"/>
        </w:rPr>
        <w:t xml:space="preserve"> = </w:t>
      </w:r>
      <w:proofErr w:type="spellStart"/>
      <w:r w:rsidRPr="00047C0B">
        <w:rPr>
          <w:rFonts w:ascii="Courier New" w:eastAsia="Times New Roman" w:hAnsi="Courier New" w:cs="Courier New"/>
          <w:sz w:val="20"/>
          <w:szCs w:val="20"/>
          <w:lang w:eastAsia="en-IN"/>
        </w:rPr>
        <w:t>patients$age</w:t>
      </w:r>
      <w:proofErr w:type="spellEnd"/>
      <w:r w:rsidRPr="00047C0B">
        <w:rPr>
          <w:rFonts w:ascii="Courier New" w:eastAsia="Times New Roman" w:hAnsi="Courier New" w:cs="Courier New"/>
          <w:sz w:val="20"/>
          <w:szCs w:val="20"/>
          <w:lang w:eastAsia="en-IN"/>
        </w:rPr>
        <w:t>)</w:t>
      </w:r>
    </w:p>
    <w:p w14:paraId="30128896"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Since we are using mean models for utility and costs, they do not depend on covariates and therefore do not require input data.</w:t>
      </w:r>
    </w:p>
    <w:p w14:paraId="520EC19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Utility</w:t>
      </w:r>
    </w:p>
    <w:p w14:paraId="1B251180"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utilitymod</w:t>
      </w:r>
      <w:proofErr w:type="spellEnd"/>
      <w:r w:rsidRPr="00047C0B">
        <w:rPr>
          <w:rFonts w:ascii="Courier New" w:eastAsia="Times New Roman" w:hAnsi="Courier New" w:cs="Courier New"/>
          <w:sz w:val="20"/>
          <w:szCs w:val="20"/>
          <w:lang w:eastAsia="en-IN"/>
        </w:rPr>
        <w:t xml:space="preserve"> &lt;- </w:t>
      </w:r>
      <w:proofErr w:type="spellStart"/>
      <w:r w:rsidRPr="00047C0B">
        <w:rPr>
          <w:rFonts w:ascii="Courier New" w:eastAsia="Times New Roman" w:hAnsi="Courier New" w:cs="Courier New"/>
          <w:sz w:val="20"/>
          <w:szCs w:val="20"/>
          <w:lang w:eastAsia="en-IN"/>
        </w:rPr>
        <w:t>create_</w:t>
      </w:r>
      <w:proofErr w:type="gramStart"/>
      <w:r w:rsidRPr="00047C0B">
        <w:rPr>
          <w:rFonts w:ascii="Courier New" w:eastAsia="Times New Roman" w:hAnsi="Courier New" w:cs="Courier New"/>
          <w:sz w:val="20"/>
          <w:szCs w:val="20"/>
          <w:lang w:eastAsia="en-IN"/>
        </w:rPr>
        <w:t>StateVals</w:t>
      </w:r>
      <w:proofErr w:type="spellEnd"/>
      <w:r w:rsidRPr="00047C0B">
        <w:rPr>
          <w:rFonts w:ascii="Courier New" w:eastAsia="Times New Roman" w:hAnsi="Courier New" w:cs="Courier New"/>
          <w:sz w:val="20"/>
          <w:szCs w:val="20"/>
          <w:lang w:eastAsia="en-IN"/>
        </w:rPr>
        <w:t>(</w:t>
      </w:r>
      <w:proofErr w:type="spellStart"/>
      <w:proofErr w:type="gramEnd"/>
      <w:r w:rsidRPr="00047C0B">
        <w:rPr>
          <w:rFonts w:ascii="Courier New" w:eastAsia="Times New Roman" w:hAnsi="Courier New" w:cs="Courier New"/>
          <w:sz w:val="20"/>
          <w:szCs w:val="20"/>
          <w:lang w:eastAsia="en-IN"/>
        </w:rPr>
        <w:t>utility_tbl</w:t>
      </w:r>
      <w:proofErr w:type="spellEnd"/>
      <w:r w:rsidRPr="00047C0B">
        <w:rPr>
          <w:rFonts w:ascii="Courier New" w:eastAsia="Times New Roman" w:hAnsi="Courier New" w:cs="Courier New"/>
          <w:sz w:val="20"/>
          <w:szCs w:val="20"/>
          <w:lang w:eastAsia="en-IN"/>
        </w:rPr>
        <w:t xml:space="preserve">, n = </w:t>
      </w:r>
      <w:proofErr w:type="spellStart"/>
      <w:r w:rsidRPr="00047C0B">
        <w:rPr>
          <w:rFonts w:ascii="Courier New" w:eastAsia="Times New Roman" w:hAnsi="Courier New" w:cs="Courier New"/>
          <w:sz w:val="20"/>
          <w:szCs w:val="20"/>
          <w:lang w:eastAsia="en-IN"/>
        </w:rPr>
        <w:t>n_samples</w:t>
      </w:r>
      <w:proofErr w:type="spellEnd"/>
      <w:r w:rsidRPr="00047C0B">
        <w:rPr>
          <w:rFonts w:ascii="Courier New" w:eastAsia="Times New Roman" w:hAnsi="Courier New" w:cs="Courier New"/>
          <w:sz w:val="20"/>
          <w:szCs w:val="20"/>
          <w:lang w:eastAsia="en-IN"/>
        </w:rPr>
        <w:t>)</w:t>
      </w:r>
    </w:p>
    <w:p w14:paraId="781D20F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63F7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Costs</w:t>
      </w:r>
    </w:p>
    <w:p w14:paraId="093D271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drugcostmod</w:t>
      </w:r>
      <w:proofErr w:type="spellEnd"/>
      <w:r w:rsidRPr="00047C0B">
        <w:rPr>
          <w:rFonts w:ascii="Courier New" w:eastAsia="Times New Roman" w:hAnsi="Courier New" w:cs="Courier New"/>
          <w:sz w:val="20"/>
          <w:szCs w:val="20"/>
          <w:lang w:eastAsia="en-IN"/>
        </w:rPr>
        <w:t xml:space="preserve"> &lt;- </w:t>
      </w:r>
      <w:proofErr w:type="spellStart"/>
      <w:r w:rsidRPr="00047C0B">
        <w:rPr>
          <w:rFonts w:ascii="Courier New" w:eastAsia="Times New Roman" w:hAnsi="Courier New" w:cs="Courier New"/>
          <w:sz w:val="20"/>
          <w:szCs w:val="20"/>
          <w:lang w:eastAsia="en-IN"/>
        </w:rPr>
        <w:t>create_</w:t>
      </w:r>
      <w:proofErr w:type="gramStart"/>
      <w:r w:rsidRPr="00047C0B">
        <w:rPr>
          <w:rFonts w:ascii="Courier New" w:eastAsia="Times New Roman" w:hAnsi="Courier New" w:cs="Courier New"/>
          <w:sz w:val="20"/>
          <w:szCs w:val="20"/>
          <w:lang w:eastAsia="en-IN"/>
        </w:rPr>
        <w:t>StateVals</w:t>
      </w:r>
      <w:proofErr w:type="spellEnd"/>
      <w:r w:rsidRPr="00047C0B">
        <w:rPr>
          <w:rFonts w:ascii="Courier New" w:eastAsia="Times New Roman" w:hAnsi="Courier New" w:cs="Courier New"/>
          <w:sz w:val="20"/>
          <w:szCs w:val="20"/>
          <w:lang w:eastAsia="en-IN"/>
        </w:rPr>
        <w:t>(</w:t>
      </w:r>
      <w:proofErr w:type="spellStart"/>
      <w:proofErr w:type="gramEnd"/>
      <w:r w:rsidRPr="00047C0B">
        <w:rPr>
          <w:rFonts w:ascii="Courier New" w:eastAsia="Times New Roman" w:hAnsi="Courier New" w:cs="Courier New"/>
          <w:sz w:val="20"/>
          <w:szCs w:val="20"/>
          <w:lang w:eastAsia="en-IN"/>
        </w:rPr>
        <w:t>drugcost_tbl</w:t>
      </w:r>
      <w:proofErr w:type="spellEnd"/>
      <w:r w:rsidRPr="00047C0B">
        <w:rPr>
          <w:rFonts w:ascii="Courier New" w:eastAsia="Times New Roman" w:hAnsi="Courier New" w:cs="Courier New"/>
          <w:sz w:val="20"/>
          <w:szCs w:val="20"/>
          <w:lang w:eastAsia="en-IN"/>
        </w:rPr>
        <w:t xml:space="preserve">, n = </w:t>
      </w:r>
      <w:proofErr w:type="spellStart"/>
      <w:r w:rsidRPr="00047C0B">
        <w:rPr>
          <w:rFonts w:ascii="Courier New" w:eastAsia="Times New Roman" w:hAnsi="Courier New" w:cs="Courier New"/>
          <w:sz w:val="20"/>
          <w:szCs w:val="20"/>
          <w:lang w:eastAsia="en-IN"/>
        </w:rPr>
        <w:t>n_samples</w:t>
      </w:r>
      <w:proofErr w:type="spellEnd"/>
      <w:r w:rsidRPr="00047C0B">
        <w:rPr>
          <w:rFonts w:ascii="Courier New" w:eastAsia="Times New Roman" w:hAnsi="Courier New" w:cs="Courier New"/>
          <w:sz w:val="20"/>
          <w:szCs w:val="20"/>
          <w:lang w:eastAsia="en-IN"/>
        </w:rPr>
        <w:t>)</w:t>
      </w:r>
    </w:p>
    <w:p w14:paraId="0A10C6E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medcostmod</w:t>
      </w:r>
      <w:proofErr w:type="spellEnd"/>
      <w:r w:rsidRPr="00047C0B">
        <w:rPr>
          <w:rFonts w:ascii="Courier New" w:eastAsia="Times New Roman" w:hAnsi="Courier New" w:cs="Courier New"/>
          <w:sz w:val="20"/>
          <w:szCs w:val="20"/>
          <w:lang w:eastAsia="en-IN"/>
        </w:rPr>
        <w:t xml:space="preserve"> &lt;- </w:t>
      </w:r>
      <w:proofErr w:type="spellStart"/>
      <w:r w:rsidRPr="00047C0B">
        <w:rPr>
          <w:rFonts w:ascii="Courier New" w:eastAsia="Times New Roman" w:hAnsi="Courier New" w:cs="Courier New"/>
          <w:sz w:val="20"/>
          <w:szCs w:val="20"/>
          <w:lang w:eastAsia="en-IN"/>
        </w:rPr>
        <w:t>create_</w:t>
      </w:r>
      <w:proofErr w:type="gramStart"/>
      <w:r w:rsidRPr="00047C0B">
        <w:rPr>
          <w:rFonts w:ascii="Courier New" w:eastAsia="Times New Roman" w:hAnsi="Courier New" w:cs="Courier New"/>
          <w:sz w:val="20"/>
          <w:szCs w:val="20"/>
          <w:lang w:eastAsia="en-IN"/>
        </w:rPr>
        <w:t>StateVals</w:t>
      </w:r>
      <w:proofErr w:type="spellEnd"/>
      <w:r w:rsidRPr="00047C0B">
        <w:rPr>
          <w:rFonts w:ascii="Courier New" w:eastAsia="Times New Roman" w:hAnsi="Courier New" w:cs="Courier New"/>
          <w:sz w:val="20"/>
          <w:szCs w:val="20"/>
          <w:lang w:eastAsia="en-IN"/>
        </w:rPr>
        <w:t>(</w:t>
      </w:r>
      <w:proofErr w:type="spellStart"/>
      <w:proofErr w:type="gramEnd"/>
      <w:r w:rsidRPr="00047C0B">
        <w:rPr>
          <w:rFonts w:ascii="Courier New" w:eastAsia="Times New Roman" w:hAnsi="Courier New" w:cs="Courier New"/>
          <w:sz w:val="20"/>
          <w:szCs w:val="20"/>
          <w:lang w:eastAsia="en-IN"/>
        </w:rPr>
        <w:t>medcost_tbl</w:t>
      </w:r>
      <w:proofErr w:type="spellEnd"/>
      <w:r w:rsidRPr="00047C0B">
        <w:rPr>
          <w:rFonts w:ascii="Courier New" w:eastAsia="Times New Roman" w:hAnsi="Courier New" w:cs="Courier New"/>
          <w:sz w:val="20"/>
          <w:szCs w:val="20"/>
          <w:lang w:eastAsia="en-IN"/>
        </w:rPr>
        <w:t xml:space="preserve">, n = </w:t>
      </w:r>
      <w:proofErr w:type="spellStart"/>
      <w:r w:rsidRPr="00047C0B">
        <w:rPr>
          <w:rFonts w:ascii="Courier New" w:eastAsia="Times New Roman" w:hAnsi="Courier New" w:cs="Courier New"/>
          <w:sz w:val="20"/>
          <w:szCs w:val="20"/>
          <w:lang w:eastAsia="en-IN"/>
        </w:rPr>
        <w:t>n_samples</w:t>
      </w:r>
      <w:proofErr w:type="spellEnd"/>
      <w:r w:rsidRPr="00047C0B">
        <w:rPr>
          <w:rFonts w:ascii="Courier New" w:eastAsia="Times New Roman" w:hAnsi="Courier New" w:cs="Courier New"/>
          <w:sz w:val="20"/>
          <w:szCs w:val="20"/>
          <w:lang w:eastAsia="en-IN"/>
        </w:rPr>
        <w:t>)</w:t>
      </w:r>
    </w:p>
    <w:p w14:paraId="40AADB2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costmods</w:t>
      </w:r>
      <w:proofErr w:type="spellEnd"/>
      <w:r w:rsidRPr="00047C0B">
        <w:rPr>
          <w:rFonts w:ascii="Courier New" w:eastAsia="Times New Roman" w:hAnsi="Courier New" w:cs="Courier New"/>
          <w:sz w:val="20"/>
          <w:szCs w:val="20"/>
          <w:lang w:eastAsia="en-IN"/>
        </w:rPr>
        <w:t xml:space="preserve"> &lt;- </w:t>
      </w:r>
      <w:proofErr w:type="gramStart"/>
      <w:r w:rsidRPr="00047C0B">
        <w:rPr>
          <w:rFonts w:ascii="Courier New" w:eastAsia="Times New Roman" w:hAnsi="Courier New" w:cs="Courier New"/>
          <w:sz w:val="20"/>
          <w:szCs w:val="20"/>
          <w:lang w:eastAsia="en-IN"/>
        </w:rPr>
        <w:t>list(</w:t>
      </w:r>
      <w:proofErr w:type="gramEnd"/>
      <w:r w:rsidRPr="00047C0B">
        <w:rPr>
          <w:rFonts w:ascii="Courier New" w:eastAsia="Times New Roman" w:hAnsi="Courier New" w:cs="Courier New"/>
          <w:sz w:val="20"/>
          <w:szCs w:val="20"/>
          <w:lang w:eastAsia="en-IN"/>
        </w:rPr>
        <w:t xml:space="preserve">Drug = </w:t>
      </w:r>
      <w:proofErr w:type="spellStart"/>
      <w:r w:rsidRPr="00047C0B">
        <w:rPr>
          <w:rFonts w:ascii="Courier New" w:eastAsia="Times New Roman" w:hAnsi="Courier New" w:cs="Courier New"/>
          <w:sz w:val="20"/>
          <w:szCs w:val="20"/>
          <w:lang w:eastAsia="en-IN"/>
        </w:rPr>
        <w:t>drugcostmod</w:t>
      </w:r>
      <w:proofErr w:type="spellEnd"/>
      <w:r w:rsidRPr="00047C0B">
        <w:rPr>
          <w:rFonts w:ascii="Courier New" w:eastAsia="Times New Roman" w:hAnsi="Courier New" w:cs="Courier New"/>
          <w:sz w:val="20"/>
          <w:szCs w:val="20"/>
          <w:lang w:eastAsia="en-IN"/>
        </w:rPr>
        <w:t>,</w:t>
      </w:r>
    </w:p>
    <w:p w14:paraId="75A5C466"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Medical = </w:t>
      </w:r>
      <w:proofErr w:type="spellStart"/>
      <w:r w:rsidRPr="00047C0B">
        <w:rPr>
          <w:rFonts w:ascii="Courier New" w:eastAsia="Times New Roman" w:hAnsi="Courier New" w:cs="Courier New"/>
          <w:sz w:val="20"/>
          <w:szCs w:val="20"/>
          <w:lang w:eastAsia="en-IN"/>
        </w:rPr>
        <w:t>medcostmod</w:t>
      </w:r>
      <w:proofErr w:type="spellEnd"/>
      <w:r w:rsidRPr="00047C0B">
        <w:rPr>
          <w:rFonts w:ascii="Courier New" w:eastAsia="Times New Roman" w:hAnsi="Courier New" w:cs="Courier New"/>
          <w:sz w:val="20"/>
          <w:szCs w:val="20"/>
          <w:lang w:eastAsia="en-IN"/>
        </w:rPr>
        <w:t>)</w:t>
      </w:r>
    </w:p>
    <w:p w14:paraId="736C7277"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The economic model is constructed by combining the transition, utility, and cost models.</w:t>
      </w:r>
    </w:p>
    <w:p w14:paraId="2270315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econmod</w:t>
      </w:r>
      <w:proofErr w:type="spellEnd"/>
      <w:r w:rsidRPr="00047C0B">
        <w:rPr>
          <w:rFonts w:ascii="Courier New" w:eastAsia="Times New Roman" w:hAnsi="Courier New" w:cs="Courier New"/>
          <w:sz w:val="20"/>
          <w:szCs w:val="20"/>
          <w:lang w:eastAsia="en-IN"/>
        </w:rPr>
        <w:t xml:space="preserve"> &lt;- </w:t>
      </w:r>
      <w:proofErr w:type="spellStart"/>
      <w:r w:rsidRPr="00047C0B">
        <w:rPr>
          <w:rFonts w:ascii="Courier New" w:eastAsia="Times New Roman" w:hAnsi="Courier New" w:cs="Courier New"/>
          <w:sz w:val="20"/>
          <w:szCs w:val="20"/>
          <w:lang w:eastAsia="en-IN"/>
        </w:rPr>
        <w:t>IndivCtstm$</w:t>
      </w:r>
      <w:proofErr w:type="gramStart"/>
      <w:r w:rsidRPr="00047C0B">
        <w:rPr>
          <w:rFonts w:ascii="Courier New" w:eastAsia="Times New Roman" w:hAnsi="Courier New" w:cs="Courier New"/>
          <w:sz w:val="20"/>
          <w:szCs w:val="20"/>
          <w:lang w:eastAsia="en-IN"/>
        </w:rPr>
        <w:t>new</w:t>
      </w:r>
      <w:proofErr w:type="spellEnd"/>
      <w:r w:rsidRPr="00047C0B">
        <w:rPr>
          <w:rFonts w:ascii="Courier New" w:eastAsia="Times New Roman" w:hAnsi="Courier New" w:cs="Courier New"/>
          <w:sz w:val="20"/>
          <w:szCs w:val="20"/>
          <w:lang w:eastAsia="en-IN"/>
        </w:rPr>
        <w:t>(</w:t>
      </w:r>
      <w:proofErr w:type="spellStart"/>
      <w:proofErr w:type="gramEnd"/>
      <w:r w:rsidRPr="00047C0B">
        <w:rPr>
          <w:rFonts w:ascii="Courier New" w:eastAsia="Times New Roman" w:hAnsi="Courier New" w:cs="Courier New"/>
          <w:sz w:val="20"/>
          <w:szCs w:val="20"/>
          <w:lang w:eastAsia="en-IN"/>
        </w:rPr>
        <w:t>trans_model</w:t>
      </w:r>
      <w:proofErr w:type="spellEnd"/>
      <w:r w:rsidRPr="00047C0B">
        <w:rPr>
          <w:rFonts w:ascii="Courier New" w:eastAsia="Times New Roman" w:hAnsi="Courier New" w:cs="Courier New"/>
          <w:sz w:val="20"/>
          <w:szCs w:val="20"/>
          <w:lang w:eastAsia="en-IN"/>
        </w:rPr>
        <w:t xml:space="preserve"> = </w:t>
      </w:r>
      <w:proofErr w:type="spellStart"/>
      <w:r w:rsidRPr="00047C0B">
        <w:rPr>
          <w:rFonts w:ascii="Courier New" w:eastAsia="Times New Roman" w:hAnsi="Courier New" w:cs="Courier New"/>
          <w:sz w:val="20"/>
          <w:szCs w:val="20"/>
          <w:lang w:eastAsia="en-IN"/>
        </w:rPr>
        <w:t>transmod</w:t>
      </w:r>
      <w:proofErr w:type="spellEnd"/>
      <w:r w:rsidRPr="00047C0B">
        <w:rPr>
          <w:rFonts w:ascii="Courier New" w:eastAsia="Times New Roman" w:hAnsi="Courier New" w:cs="Courier New"/>
          <w:sz w:val="20"/>
          <w:szCs w:val="20"/>
          <w:lang w:eastAsia="en-IN"/>
        </w:rPr>
        <w:t>,</w:t>
      </w:r>
    </w:p>
    <w:p w14:paraId="4521EF62"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utility_model</w:t>
      </w:r>
      <w:proofErr w:type="spellEnd"/>
      <w:r w:rsidRPr="00047C0B">
        <w:rPr>
          <w:rFonts w:ascii="Courier New" w:eastAsia="Times New Roman" w:hAnsi="Courier New" w:cs="Courier New"/>
          <w:sz w:val="20"/>
          <w:szCs w:val="20"/>
          <w:lang w:eastAsia="en-IN"/>
        </w:rPr>
        <w:t xml:space="preserve"> = </w:t>
      </w:r>
      <w:proofErr w:type="spellStart"/>
      <w:r w:rsidRPr="00047C0B">
        <w:rPr>
          <w:rFonts w:ascii="Courier New" w:eastAsia="Times New Roman" w:hAnsi="Courier New" w:cs="Courier New"/>
          <w:sz w:val="20"/>
          <w:szCs w:val="20"/>
          <w:lang w:eastAsia="en-IN"/>
        </w:rPr>
        <w:t>utilitymod</w:t>
      </w:r>
      <w:proofErr w:type="spellEnd"/>
      <w:r w:rsidRPr="00047C0B">
        <w:rPr>
          <w:rFonts w:ascii="Courier New" w:eastAsia="Times New Roman" w:hAnsi="Courier New" w:cs="Courier New"/>
          <w:sz w:val="20"/>
          <w:szCs w:val="20"/>
          <w:lang w:eastAsia="en-IN"/>
        </w:rPr>
        <w:t>,</w:t>
      </w:r>
    </w:p>
    <w:p w14:paraId="41E96A7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cost_models</w:t>
      </w:r>
      <w:proofErr w:type="spellEnd"/>
      <w:r w:rsidRPr="00047C0B">
        <w:rPr>
          <w:rFonts w:ascii="Courier New" w:eastAsia="Times New Roman" w:hAnsi="Courier New" w:cs="Courier New"/>
          <w:sz w:val="20"/>
          <w:szCs w:val="20"/>
          <w:lang w:eastAsia="en-IN"/>
        </w:rPr>
        <w:t xml:space="preserve"> = </w:t>
      </w:r>
      <w:proofErr w:type="spellStart"/>
      <w:r w:rsidRPr="00047C0B">
        <w:rPr>
          <w:rFonts w:ascii="Courier New" w:eastAsia="Times New Roman" w:hAnsi="Courier New" w:cs="Courier New"/>
          <w:sz w:val="20"/>
          <w:szCs w:val="20"/>
          <w:lang w:eastAsia="en-IN"/>
        </w:rPr>
        <w:t>costmods</w:t>
      </w:r>
      <w:proofErr w:type="spellEnd"/>
      <w:r w:rsidRPr="00047C0B">
        <w:rPr>
          <w:rFonts w:ascii="Courier New" w:eastAsia="Times New Roman" w:hAnsi="Courier New" w:cs="Courier New"/>
          <w:sz w:val="20"/>
          <w:szCs w:val="20"/>
          <w:lang w:eastAsia="en-IN"/>
        </w:rPr>
        <w:t>)</w:t>
      </w:r>
    </w:p>
    <w:p w14:paraId="32A5B48A" w14:textId="77777777" w:rsidR="00047C0B" w:rsidRPr="00047C0B" w:rsidRDefault="00047C0B" w:rsidP="00047C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7C0B">
        <w:rPr>
          <w:rFonts w:ascii="Times New Roman" w:eastAsia="Times New Roman" w:hAnsi="Times New Roman" w:cs="Times New Roman"/>
          <w:b/>
          <w:bCs/>
          <w:sz w:val="27"/>
          <w:szCs w:val="27"/>
          <w:lang w:eastAsia="en-IN"/>
        </w:rPr>
        <w:t>Simulating outcomes</w:t>
      </w:r>
    </w:p>
    <w:p w14:paraId="1A0BE827"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Disease progression (</w:t>
      </w:r>
      <w:proofErr w:type="spellStart"/>
      <w:r w:rsidRPr="00047C0B">
        <w:rPr>
          <w:rFonts w:ascii="Times New Roman" w:eastAsia="Times New Roman" w:hAnsi="Times New Roman" w:cs="Times New Roman"/>
          <w:sz w:val="20"/>
          <w:szCs w:val="20"/>
          <w:lang w:eastAsia="en-IN"/>
        </w:rPr>
        <w:t>i.e</w:t>
      </w:r>
      <w:proofErr w:type="spellEnd"/>
      <w:r w:rsidRPr="00047C0B">
        <w:rPr>
          <w:rFonts w:ascii="Times New Roman" w:eastAsia="Times New Roman" w:hAnsi="Times New Roman" w:cs="Times New Roman"/>
          <w:sz w:val="20"/>
          <w:szCs w:val="20"/>
          <w:lang w:eastAsia="en-IN"/>
        </w:rPr>
        <w:t xml:space="preserve">, unique trajectories through the multi-state model) are simulated using the </w:t>
      </w:r>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sim_</w:t>
      </w:r>
      <w:proofErr w:type="gramStart"/>
      <w:r w:rsidRPr="00047C0B">
        <w:rPr>
          <w:rFonts w:ascii="Courier New" w:eastAsia="Times New Roman" w:hAnsi="Courier New" w:cs="Courier New"/>
          <w:sz w:val="20"/>
          <w:szCs w:val="20"/>
          <w:lang w:eastAsia="en-IN"/>
        </w:rPr>
        <w:t>disease</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w:t>
      </w:r>
      <w:r w:rsidRPr="00047C0B">
        <w:rPr>
          <w:rFonts w:ascii="Times New Roman" w:eastAsia="Times New Roman" w:hAnsi="Times New Roman" w:cs="Times New Roman"/>
          <w:sz w:val="20"/>
          <w:szCs w:val="20"/>
          <w:lang w:eastAsia="en-IN"/>
        </w:rPr>
        <w:t xml:space="preserve"> method.</w:t>
      </w:r>
    </w:p>
    <w:p w14:paraId="55D5E7B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econmod$sim_</w:t>
      </w:r>
      <w:proofErr w:type="gramStart"/>
      <w:r w:rsidRPr="00047C0B">
        <w:rPr>
          <w:rFonts w:ascii="Courier New" w:eastAsia="Times New Roman" w:hAnsi="Courier New" w:cs="Courier New"/>
          <w:sz w:val="20"/>
          <w:szCs w:val="20"/>
          <w:lang w:eastAsia="en-IN"/>
        </w:rPr>
        <w:t>disease</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w:t>
      </w:r>
    </w:p>
    <w:p w14:paraId="0A278FF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head(</w:t>
      </w:r>
      <w:proofErr w:type="spellStart"/>
      <w:r w:rsidRPr="00047C0B">
        <w:rPr>
          <w:rFonts w:ascii="Courier New" w:eastAsia="Times New Roman" w:hAnsi="Courier New" w:cs="Courier New"/>
          <w:sz w:val="20"/>
          <w:szCs w:val="20"/>
          <w:lang w:eastAsia="en-IN"/>
        </w:rPr>
        <w:t>econmod$disprog</w:t>
      </w:r>
      <w:proofErr w:type="spellEnd"/>
      <w:r w:rsidRPr="00047C0B">
        <w:rPr>
          <w:rFonts w:ascii="Courier New" w:eastAsia="Times New Roman" w:hAnsi="Courier New" w:cs="Courier New"/>
          <w:sz w:val="20"/>
          <w:szCs w:val="20"/>
          <w:lang w:eastAsia="en-IN"/>
        </w:rPr>
        <w:t>_)</w:t>
      </w:r>
    </w:p>
    <w:p w14:paraId="2ACA6520"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sample </w:t>
      </w:r>
      <w:proofErr w:type="spellStart"/>
      <w:r w:rsidRPr="00047C0B">
        <w:rPr>
          <w:rFonts w:ascii="Courier New" w:eastAsia="Times New Roman" w:hAnsi="Courier New" w:cs="Courier New"/>
          <w:sz w:val="20"/>
          <w:szCs w:val="20"/>
          <w:lang w:eastAsia="en-IN"/>
        </w:rPr>
        <w:t>strategy_id</w:t>
      </w:r>
      <w:proofErr w:type="spellEnd"/>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patient_id</w:t>
      </w:r>
      <w:proofErr w:type="spellEnd"/>
      <w:r w:rsidRPr="00047C0B">
        <w:rPr>
          <w:rFonts w:ascii="Courier New" w:eastAsia="Times New Roman" w:hAnsi="Courier New" w:cs="Courier New"/>
          <w:sz w:val="20"/>
          <w:szCs w:val="20"/>
          <w:lang w:eastAsia="en-IN"/>
        </w:rPr>
        <w:t xml:space="preserve"> from to final </w:t>
      </w:r>
      <w:proofErr w:type="spellStart"/>
      <w:r w:rsidRPr="00047C0B">
        <w:rPr>
          <w:rFonts w:ascii="Courier New" w:eastAsia="Times New Roman" w:hAnsi="Courier New" w:cs="Courier New"/>
          <w:sz w:val="20"/>
          <w:szCs w:val="20"/>
          <w:lang w:eastAsia="en-IN"/>
        </w:rPr>
        <w:t>time_start</w:t>
      </w:r>
      <w:proofErr w:type="spellEnd"/>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time_stop</w:t>
      </w:r>
      <w:proofErr w:type="spellEnd"/>
    </w:p>
    <w:p w14:paraId="31963C2A"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1:      1           1          1    </w:t>
      </w:r>
      <w:proofErr w:type="gramStart"/>
      <w:r w:rsidRPr="00047C0B">
        <w:rPr>
          <w:rFonts w:ascii="Courier New" w:eastAsia="Times New Roman" w:hAnsi="Courier New" w:cs="Courier New"/>
          <w:sz w:val="20"/>
          <w:szCs w:val="20"/>
          <w:lang w:eastAsia="en-IN"/>
        </w:rPr>
        <w:t>1  3</w:t>
      </w:r>
      <w:proofErr w:type="gramEnd"/>
      <w:r w:rsidRPr="00047C0B">
        <w:rPr>
          <w:rFonts w:ascii="Courier New" w:eastAsia="Times New Roman" w:hAnsi="Courier New" w:cs="Courier New"/>
          <w:sz w:val="20"/>
          <w:szCs w:val="20"/>
          <w:lang w:eastAsia="en-IN"/>
        </w:rPr>
        <w:t xml:space="preserve">     1   0.000000 10.495873</w:t>
      </w:r>
    </w:p>
    <w:p w14:paraId="6B8EF24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2:      1           1          2    </w:t>
      </w:r>
      <w:proofErr w:type="gramStart"/>
      <w:r w:rsidRPr="00047C0B">
        <w:rPr>
          <w:rFonts w:ascii="Courier New" w:eastAsia="Times New Roman" w:hAnsi="Courier New" w:cs="Courier New"/>
          <w:sz w:val="20"/>
          <w:szCs w:val="20"/>
          <w:lang w:eastAsia="en-IN"/>
        </w:rPr>
        <w:t>1  2</w:t>
      </w:r>
      <w:proofErr w:type="gramEnd"/>
      <w:r w:rsidRPr="00047C0B">
        <w:rPr>
          <w:rFonts w:ascii="Courier New" w:eastAsia="Times New Roman" w:hAnsi="Courier New" w:cs="Courier New"/>
          <w:sz w:val="20"/>
          <w:szCs w:val="20"/>
          <w:lang w:eastAsia="en-IN"/>
        </w:rPr>
        <w:t xml:space="preserve">     0   0.000000  4.819635</w:t>
      </w:r>
    </w:p>
    <w:p w14:paraId="65F21BA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3:      1           1          2    </w:t>
      </w:r>
      <w:proofErr w:type="gramStart"/>
      <w:r w:rsidRPr="00047C0B">
        <w:rPr>
          <w:rFonts w:ascii="Courier New" w:eastAsia="Times New Roman" w:hAnsi="Courier New" w:cs="Courier New"/>
          <w:sz w:val="20"/>
          <w:szCs w:val="20"/>
          <w:lang w:eastAsia="en-IN"/>
        </w:rPr>
        <w:t>2  1</w:t>
      </w:r>
      <w:proofErr w:type="gramEnd"/>
      <w:r w:rsidRPr="00047C0B">
        <w:rPr>
          <w:rFonts w:ascii="Courier New" w:eastAsia="Times New Roman" w:hAnsi="Courier New" w:cs="Courier New"/>
          <w:sz w:val="20"/>
          <w:szCs w:val="20"/>
          <w:lang w:eastAsia="en-IN"/>
        </w:rPr>
        <w:t xml:space="preserve">     0   4.819635  5.320600</w:t>
      </w:r>
    </w:p>
    <w:p w14:paraId="141CECE8"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4:      1           1          2    </w:t>
      </w:r>
      <w:proofErr w:type="gramStart"/>
      <w:r w:rsidRPr="00047C0B">
        <w:rPr>
          <w:rFonts w:ascii="Courier New" w:eastAsia="Times New Roman" w:hAnsi="Courier New" w:cs="Courier New"/>
          <w:sz w:val="20"/>
          <w:szCs w:val="20"/>
          <w:lang w:eastAsia="en-IN"/>
        </w:rPr>
        <w:t>1  2</w:t>
      </w:r>
      <w:proofErr w:type="gramEnd"/>
      <w:r w:rsidRPr="00047C0B">
        <w:rPr>
          <w:rFonts w:ascii="Courier New" w:eastAsia="Times New Roman" w:hAnsi="Courier New" w:cs="Courier New"/>
          <w:sz w:val="20"/>
          <w:szCs w:val="20"/>
          <w:lang w:eastAsia="en-IN"/>
        </w:rPr>
        <w:t xml:space="preserve">     0   5.320600  8.107048</w:t>
      </w:r>
    </w:p>
    <w:p w14:paraId="34B93C1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5:      1           1          2    </w:t>
      </w:r>
      <w:proofErr w:type="gramStart"/>
      <w:r w:rsidRPr="00047C0B">
        <w:rPr>
          <w:rFonts w:ascii="Courier New" w:eastAsia="Times New Roman" w:hAnsi="Courier New" w:cs="Courier New"/>
          <w:sz w:val="20"/>
          <w:szCs w:val="20"/>
          <w:lang w:eastAsia="en-IN"/>
        </w:rPr>
        <w:t>2  1</w:t>
      </w:r>
      <w:proofErr w:type="gramEnd"/>
      <w:r w:rsidRPr="00047C0B">
        <w:rPr>
          <w:rFonts w:ascii="Courier New" w:eastAsia="Times New Roman" w:hAnsi="Courier New" w:cs="Courier New"/>
          <w:sz w:val="20"/>
          <w:szCs w:val="20"/>
          <w:lang w:eastAsia="en-IN"/>
        </w:rPr>
        <w:t xml:space="preserve">     0   8.107048 10.775288</w:t>
      </w:r>
    </w:p>
    <w:p w14:paraId="41427CC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6:      1           1          2    </w:t>
      </w:r>
      <w:proofErr w:type="gramStart"/>
      <w:r w:rsidRPr="00047C0B">
        <w:rPr>
          <w:rFonts w:ascii="Courier New" w:eastAsia="Times New Roman" w:hAnsi="Courier New" w:cs="Courier New"/>
          <w:sz w:val="20"/>
          <w:szCs w:val="20"/>
          <w:lang w:eastAsia="en-IN"/>
        </w:rPr>
        <w:t>1  2</w:t>
      </w:r>
      <w:proofErr w:type="gramEnd"/>
      <w:r w:rsidRPr="00047C0B">
        <w:rPr>
          <w:rFonts w:ascii="Courier New" w:eastAsia="Times New Roman" w:hAnsi="Courier New" w:cs="Courier New"/>
          <w:sz w:val="20"/>
          <w:szCs w:val="20"/>
          <w:lang w:eastAsia="en-IN"/>
        </w:rPr>
        <w:t xml:space="preserve">     0  10.775288 16.084566</w:t>
      </w:r>
    </w:p>
    <w:p w14:paraId="2EBA540F"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State occupancy probabilities at different time points are computed using </w:t>
      </w:r>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sim_</w:t>
      </w:r>
      <w:proofErr w:type="gramStart"/>
      <w:r w:rsidRPr="00047C0B">
        <w:rPr>
          <w:rFonts w:ascii="Courier New" w:eastAsia="Times New Roman" w:hAnsi="Courier New" w:cs="Courier New"/>
          <w:sz w:val="20"/>
          <w:szCs w:val="20"/>
          <w:lang w:eastAsia="en-IN"/>
        </w:rPr>
        <w:t>stateprobs</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w:t>
      </w:r>
      <w:r w:rsidRPr="00047C0B">
        <w:rPr>
          <w:rFonts w:ascii="Times New Roman" w:eastAsia="Times New Roman" w:hAnsi="Times New Roman" w:cs="Times New Roman"/>
          <w:sz w:val="20"/>
          <w:szCs w:val="20"/>
          <w:lang w:eastAsia="en-IN"/>
        </w:rPr>
        <w:t>.</w:t>
      </w:r>
    </w:p>
    <w:p w14:paraId="3D3794E6"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econmod$sim_</w:t>
      </w:r>
      <w:proofErr w:type="gramStart"/>
      <w:r w:rsidRPr="00047C0B">
        <w:rPr>
          <w:rFonts w:ascii="Courier New" w:eastAsia="Times New Roman" w:hAnsi="Courier New" w:cs="Courier New"/>
          <w:sz w:val="20"/>
          <w:szCs w:val="20"/>
          <w:lang w:eastAsia="en-IN"/>
        </w:rPr>
        <w:t>stateprobs</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 xml:space="preserve">t = </w:t>
      </w:r>
      <w:proofErr w:type="spellStart"/>
      <w:r w:rsidRPr="00047C0B">
        <w:rPr>
          <w:rFonts w:ascii="Courier New" w:eastAsia="Times New Roman" w:hAnsi="Courier New" w:cs="Courier New"/>
          <w:sz w:val="20"/>
          <w:szCs w:val="20"/>
          <w:lang w:eastAsia="en-IN"/>
        </w:rPr>
        <w:t>seq</w:t>
      </w:r>
      <w:proofErr w:type="spellEnd"/>
      <w:r w:rsidRPr="00047C0B">
        <w:rPr>
          <w:rFonts w:ascii="Courier New" w:eastAsia="Times New Roman" w:hAnsi="Courier New" w:cs="Courier New"/>
          <w:sz w:val="20"/>
          <w:szCs w:val="20"/>
          <w:lang w:eastAsia="en-IN"/>
        </w:rPr>
        <w:t xml:space="preserve">(0, 20 , 1/12)) </w:t>
      </w:r>
    </w:p>
    <w:p w14:paraId="1858000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65A3A"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Plot of state probabilities</w:t>
      </w:r>
    </w:p>
    <w:p w14:paraId="25C00756"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library("ggplot2")</w:t>
      </w:r>
    </w:p>
    <w:p w14:paraId="52E644C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lastRenderedPageBreak/>
        <w:t>stprobs_mean</w:t>
      </w:r>
      <w:proofErr w:type="spellEnd"/>
      <w:r w:rsidRPr="00047C0B">
        <w:rPr>
          <w:rFonts w:ascii="Courier New" w:eastAsia="Times New Roman" w:hAnsi="Courier New" w:cs="Courier New"/>
          <w:sz w:val="20"/>
          <w:szCs w:val="20"/>
          <w:lang w:eastAsia="en-IN"/>
        </w:rPr>
        <w:t xml:space="preserve"> &lt;- </w:t>
      </w:r>
      <w:proofErr w:type="spellStart"/>
      <w:r w:rsidRPr="00047C0B">
        <w:rPr>
          <w:rFonts w:ascii="Courier New" w:eastAsia="Times New Roman" w:hAnsi="Courier New" w:cs="Courier New"/>
          <w:sz w:val="20"/>
          <w:szCs w:val="20"/>
          <w:lang w:eastAsia="en-IN"/>
        </w:rPr>
        <w:t>econmod$stateprobs</w:t>
      </w:r>
      <w:proofErr w:type="spellEnd"/>
      <w:proofErr w:type="gramStart"/>
      <w:r w:rsidRPr="00047C0B">
        <w:rPr>
          <w:rFonts w:ascii="Courier New" w:eastAsia="Times New Roman" w:hAnsi="Courier New" w:cs="Courier New"/>
          <w:sz w:val="20"/>
          <w:szCs w:val="20"/>
          <w:lang w:eastAsia="en-IN"/>
        </w:rPr>
        <w:t>_[</w:t>
      </w:r>
      <w:proofErr w:type="gramEnd"/>
      <w:r w:rsidRPr="00047C0B">
        <w:rPr>
          <w:rFonts w:ascii="Courier New" w:eastAsia="Times New Roman" w:hAnsi="Courier New" w:cs="Courier New"/>
          <w:sz w:val="20"/>
          <w:szCs w:val="20"/>
          <w:lang w:eastAsia="en-IN"/>
        </w:rPr>
        <w:t>, .(</w:t>
      </w:r>
      <w:proofErr w:type="spellStart"/>
      <w:r w:rsidRPr="00047C0B">
        <w:rPr>
          <w:rFonts w:ascii="Courier New" w:eastAsia="Times New Roman" w:hAnsi="Courier New" w:cs="Courier New"/>
          <w:sz w:val="20"/>
          <w:szCs w:val="20"/>
          <w:lang w:eastAsia="en-IN"/>
        </w:rPr>
        <w:t>prob_mean</w:t>
      </w:r>
      <w:proofErr w:type="spellEnd"/>
      <w:r w:rsidRPr="00047C0B">
        <w:rPr>
          <w:rFonts w:ascii="Courier New" w:eastAsia="Times New Roman" w:hAnsi="Courier New" w:cs="Courier New"/>
          <w:sz w:val="20"/>
          <w:szCs w:val="20"/>
          <w:lang w:eastAsia="en-IN"/>
        </w:rPr>
        <w:t xml:space="preserve"> = mean(prob)),</w:t>
      </w:r>
    </w:p>
    <w:p w14:paraId="66E9BBF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by = </w:t>
      </w:r>
      <w:proofErr w:type="gramStart"/>
      <w:r w:rsidRPr="00047C0B">
        <w:rPr>
          <w:rFonts w:ascii="Courier New" w:eastAsia="Times New Roman" w:hAnsi="Courier New" w:cs="Courier New"/>
          <w:sz w:val="20"/>
          <w:szCs w:val="20"/>
          <w:lang w:eastAsia="en-IN"/>
        </w:rPr>
        <w:t>c(</w:t>
      </w:r>
      <w:proofErr w:type="gramEnd"/>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strategy_id</w:t>
      </w:r>
      <w:proofErr w:type="spellEnd"/>
      <w:r w:rsidRPr="00047C0B">
        <w:rPr>
          <w:rFonts w:ascii="Courier New" w:eastAsia="Times New Roman" w:hAnsi="Courier New" w:cs="Courier New"/>
          <w:sz w:val="20"/>
          <w:szCs w:val="20"/>
          <w:lang w:eastAsia="en-IN"/>
        </w:rPr>
        <w:t>", "</w:t>
      </w:r>
      <w:proofErr w:type="spellStart"/>
      <w:r w:rsidRPr="00047C0B">
        <w:rPr>
          <w:rFonts w:ascii="Courier New" w:eastAsia="Times New Roman" w:hAnsi="Courier New" w:cs="Courier New"/>
          <w:sz w:val="20"/>
          <w:szCs w:val="20"/>
          <w:lang w:eastAsia="en-IN"/>
        </w:rPr>
        <w:t>state_id</w:t>
      </w:r>
      <w:proofErr w:type="spellEnd"/>
      <w:r w:rsidRPr="00047C0B">
        <w:rPr>
          <w:rFonts w:ascii="Courier New" w:eastAsia="Times New Roman" w:hAnsi="Courier New" w:cs="Courier New"/>
          <w:sz w:val="20"/>
          <w:szCs w:val="20"/>
          <w:lang w:eastAsia="en-IN"/>
        </w:rPr>
        <w:t>", "t")]</w:t>
      </w:r>
    </w:p>
    <w:p w14:paraId="2FDDEB7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stprobs_</w:t>
      </w:r>
      <w:proofErr w:type="gramStart"/>
      <w:r w:rsidRPr="00047C0B">
        <w:rPr>
          <w:rFonts w:ascii="Courier New" w:eastAsia="Times New Roman" w:hAnsi="Courier New" w:cs="Courier New"/>
          <w:sz w:val="20"/>
          <w:szCs w:val="20"/>
          <w:lang w:eastAsia="en-IN"/>
        </w:rPr>
        <w:t>mean</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state_name</w:t>
      </w:r>
      <w:proofErr w:type="spellEnd"/>
      <w:r w:rsidRPr="00047C0B">
        <w:rPr>
          <w:rFonts w:ascii="Courier New" w:eastAsia="Times New Roman" w:hAnsi="Courier New" w:cs="Courier New"/>
          <w:sz w:val="20"/>
          <w:szCs w:val="20"/>
          <w:lang w:eastAsia="en-IN"/>
        </w:rPr>
        <w:t xml:space="preserve"> := factor(</w:t>
      </w:r>
      <w:proofErr w:type="spellStart"/>
      <w:r w:rsidRPr="00047C0B">
        <w:rPr>
          <w:rFonts w:ascii="Courier New" w:eastAsia="Times New Roman" w:hAnsi="Courier New" w:cs="Courier New"/>
          <w:sz w:val="20"/>
          <w:szCs w:val="20"/>
          <w:lang w:eastAsia="en-IN"/>
        </w:rPr>
        <w:t>state_id</w:t>
      </w:r>
      <w:proofErr w:type="spellEnd"/>
      <w:r w:rsidRPr="00047C0B">
        <w:rPr>
          <w:rFonts w:ascii="Courier New" w:eastAsia="Times New Roman" w:hAnsi="Courier New" w:cs="Courier New"/>
          <w:sz w:val="20"/>
          <w:szCs w:val="20"/>
          <w:lang w:eastAsia="en-IN"/>
        </w:rPr>
        <w:t>,</w:t>
      </w:r>
    </w:p>
    <w:p w14:paraId="6F9F3F8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levels = </w:t>
      </w:r>
      <w:proofErr w:type="gramStart"/>
      <w:r w:rsidRPr="00047C0B">
        <w:rPr>
          <w:rFonts w:ascii="Courier New" w:eastAsia="Times New Roman" w:hAnsi="Courier New" w:cs="Courier New"/>
          <w:sz w:val="20"/>
          <w:szCs w:val="20"/>
          <w:lang w:eastAsia="en-IN"/>
        </w:rPr>
        <w:t>1:nrow</w:t>
      </w:r>
      <w:proofErr w:type="gramEnd"/>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tmat</w:t>
      </w:r>
      <w:proofErr w:type="spellEnd"/>
      <w:r w:rsidRPr="00047C0B">
        <w:rPr>
          <w:rFonts w:ascii="Courier New" w:eastAsia="Times New Roman" w:hAnsi="Courier New" w:cs="Courier New"/>
          <w:sz w:val="20"/>
          <w:szCs w:val="20"/>
          <w:lang w:eastAsia="en-IN"/>
        </w:rPr>
        <w:t>),</w:t>
      </w:r>
    </w:p>
    <w:p w14:paraId="4B54C4D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labels = </w:t>
      </w:r>
      <w:proofErr w:type="spellStart"/>
      <w:r w:rsidRPr="00047C0B">
        <w:rPr>
          <w:rFonts w:ascii="Courier New" w:eastAsia="Times New Roman" w:hAnsi="Courier New" w:cs="Courier New"/>
          <w:sz w:val="20"/>
          <w:szCs w:val="20"/>
          <w:lang w:eastAsia="en-IN"/>
        </w:rPr>
        <w:t>rownames</w:t>
      </w:r>
      <w:proofErr w:type="spellEnd"/>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tmat</w:t>
      </w:r>
      <w:proofErr w:type="spellEnd"/>
      <w:r w:rsidRPr="00047C0B">
        <w:rPr>
          <w:rFonts w:ascii="Courier New" w:eastAsia="Times New Roman" w:hAnsi="Courier New" w:cs="Courier New"/>
          <w:sz w:val="20"/>
          <w:szCs w:val="20"/>
          <w:lang w:eastAsia="en-IN"/>
        </w:rPr>
        <w:t>))]</w:t>
      </w:r>
    </w:p>
    <w:p w14:paraId="0E10E2F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47C0B">
        <w:rPr>
          <w:rFonts w:ascii="Courier New" w:eastAsia="Times New Roman" w:hAnsi="Courier New" w:cs="Courier New"/>
          <w:sz w:val="20"/>
          <w:szCs w:val="20"/>
          <w:lang w:eastAsia="en-IN"/>
        </w:rPr>
        <w:t>ggplot</w:t>
      </w:r>
      <w:proofErr w:type="spellEnd"/>
      <w:r w:rsidRPr="00047C0B">
        <w:rPr>
          <w:rFonts w:ascii="Courier New" w:eastAsia="Times New Roman" w:hAnsi="Courier New" w:cs="Courier New"/>
          <w:sz w:val="20"/>
          <w:szCs w:val="20"/>
          <w:lang w:eastAsia="en-IN"/>
        </w:rPr>
        <w:t>(</w:t>
      </w:r>
      <w:proofErr w:type="spellStart"/>
      <w:proofErr w:type="gramEnd"/>
      <w:r w:rsidRPr="00047C0B">
        <w:rPr>
          <w:rFonts w:ascii="Courier New" w:eastAsia="Times New Roman" w:hAnsi="Courier New" w:cs="Courier New"/>
          <w:sz w:val="20"/>
          <w:szCs w:val="20"/>
          <w:lang w:eastAsia="en-IN"/>
        </w:rPr>
        <w:t>stprobs_mean</w:t>
      </w:r>
      <w:proofErr w:type="spellEnd"/>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aes</w:t>
      </w:r>
      <w:proofErr w:type="spellEnd"/>
      <w:r w:rsidRPr="00047C0B">
        <w:rPr>
          <w:rFonts w:ascii="Courier New" w:eastAsia="Times New Roman" w:hAnsi="Courier New" w:cs="Courier New"/>
          <w:sz w:val="20"/>
          <w:szCs w:val="20"/>
          <w:lang w:eastAsia="en-IN"/>
        </w:rPr>
        <w:t xml:space="preserve">(x = t, y = </w:t>
      </w:r>
      <w:proofErr w:type="spellStart"/>
      <w:r w:rsidRPr="00047C0B">
        <w:rPr>
          <w:rFonts w:ascii="Courier New" w:eastAsia="Times New Roman" w:hAnsi="Courier New" w:cs="Courier New"/>
          <w:sz w:val="20"/>
          <w:szCs w:val="20"/>
          <w:lang w:eastAsia="en-IN"/>
        </w:rPr>
        <w:t>prob_mean</w:t>
      </w:r>
      <w:proofErr w:type="spellEnd"/>
      <w:r w:rsidRPr="00047C0B">
        <w:rPr>
          <w:rFonts w:ascii="Courier New" w:eastAsia="Times New Roman" w:hAnsi="Courier New" w:cs="Courier New"/>
          <w:sz w:val="20"/>
          <w:szCs w:val="20"/>
          <w:lang w:eastAsia="en-IN"/>
        </w:rPr>
        <w:t>, col = factor(</w:t>
      </w:r>
      <w:proofErr w:type="spellStart"/>
      <w:r w:rsidRPr="00047C0B">
        <w:rPr>
          <w:rFonts w:ascii="Courier New" w:eastAsia="Times New Roman" w:hAnsi="Courier New" w:cs="Courier New"/>
          <w:sz w:val="20"/>
          <w:szCs w:val="20"/>
          <w:lang w:eastAsia="en-IN"/>
        </w:rPr>
        <w:t>strategy_id</w:t>
      </w:r>
      <w:proofErr w:type="spellEnd"/>
      <w:r w:rsidRPr="00047C0B">
        <w:rPr>
          <w:rFonts w:ascii="Courier New" w:eastAsia="Times New Roman" w:hAnsi="Courier New" w:cs="Courier New"/>
          <w:sz w:val="20"/>
          <w:szCs w:val="20"/>
          <w:lang w:eastAsia="en-IN"/>
        </w:rPr>
        <w:t>))) +</w:t>
      </w:r>
    </w:p>
    <w:p w14:paraId="38E1178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geom_</w:t>
      </w:r>
      <w:proofErr w:type="gramStart"/>
      <w:r w:rsidRPr="00047C0B">
        <w:rPr>
          <w:rFonts w:ascii="Courier New" w:eastAsia="Times New Roman" w:hAnsi="Courier New" w:cs="Courier New"/>
          <w:sz w:val="20"/>
          <w:szCs w:val="20"/>
          <w:lang w:eastAsia="en-IN"/>
        </w:rPr>
        <w:t>line</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 xml:space="preserve">) + </w:t>
      </w:r>
      <w:proofErr w:type="spellStart"/>
      <w:r w:rsidRPr="00047C0B">
        <w:rPr>
          <w:rFonts w:ascii="Courier New" w:eastAsia="Times New Roman" w:hAnsi="Courier New" w:cs="Courier New"/>
          <w:sz w:val="20"/>
          <w:szCs w:val="20"/>
          <w:lang w:eastAsia="en-IN"/>
        </w:rPr>
        <w:t>facet_wrap</w:t>
      </w:r>
      <w:proofErr w:type="spellEnd"/>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state_name</w:t>
      </w:r>
      <w:proofErr w:type="spellEnd"/>
      <w:r w:rsidRPr="00047C0B">
        <w:rPr>
          <w:rFonts w:ascii="Courier New" w:eastAsia="Times New Roman" w:hAnsi="Courier New" w:cs="Courier New"/>
          <w:sz w:val="20"/>
          <w:szCs w:val="20"/>
          <w:lang w:eastAsia="en-IN"/>
        </w:rPr>
        <w:t xml:space="preserve">) + </w:t>
      </w:r>
    </w:p>
    <w:p w14:paraId="2E501CB7"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xlab</w:t>
      </w:r>
      <w:proofErr w:type="spellEnd"/>
      <w:r w:rsidRPr="00047C0B">
        <w:rPr>
          <w:rFonts w:ascii="Courier New" w:eastAsia="Times New Roman" w:hAnsi="Courier New" w:cs="Courier New"/>
          <w:sz w:val="20"/>
          <w:szCs w:val="20"/>
          <w:lang w:eastAsia="en-IN"/>
        </w:rPr>
        <w:t xml:space="preserve">("Years") + </w:t>
      </w:r>
      <w:proofErr w:type="spellStart"/>
      <w:proofErr w:type="gramStart"/>
      <w:r w:rsidRPr="00047C0B">
        <w:rPr>
          <w:rFonts w:ascii="Courier New" w:eastAsia="Times New Roman" w:hAnsi="Courier New" w:cs="Courier New"/>
          <w:sz w:val="20"/>
          <w:szCs w:val="20"/>
          <w:lang w:eastAsia="en-IN"/>
        </w:rPr>
        <w:t>ylab</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"Probability in health state") +</w:t>
      </w:r>
    </w:p>
    <w:p w14:paraId="526A525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scale_color_</w:t>
      </w:r>
      <w:proofErr w:type="gramStart"/>
      <w:r w:rsidRPr="00047C0B">
        <w:rPr>
          <w:rFonts w:ascii="Courier New" w:eastAsia="Times New Roman" w:hAnsi="Courier New" w:cs="Courier New"/>
          <w:sz w:val="20"/>
          <w:szCs w:val="20"/>
          <w:lang w:eastAsia="en-IN"/>
        </w:rPr>
        <w:t>discrete</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name = "Strategy") +</w:t>
      </w:r>
    </w:p>
    <w:p w14:paraId="53E51CA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gramStart"/>
      <w:r w:rsidRPr="00047C0B">
        <w:rPr>
          <w:rFonts w:ascii="Courier New" w:eastAsia="Times New Roman" w:hAnsi="Courier New" w:cs="Courier New"/>
          <w:sz w:val="20"/>
          <w:szCs w:val="20"/>
          <w:lang w:eastAsia="en-IN"/>
        </w:rPr>
        <w:t>theme(</w:t>
      </w:r>
      <w:proofErr w:type="spellStart"/>
      <w:proofErr w:type="gramEnd"/>
      <w:r w:rsidRPr="00047C0B">
        <w:rPr>
          <w:rFonts w:ascii="Courier New" w:eastAsia="Times New Roman" w:hAnsi="Courier New" w:cs="Courier New"/>
          <w:sz w:val="20"/>
          <w:szCs w:val="20"/>
          <w:lang w:eastAsia="en-IN"/>
        </w:rPr>
        <w:t>legend.position</w:t>
      </w:r>
      <w:proofErr w:type="spellEnd"/>
      <w:r w:rsidRPr="00047C0B">
        <w:rPr>
          <w:rFonts w:ascii="Courier New" w:eastAsia="Times New Roman" w:hAnsi="Courier New" w:cs="Courier New"/>
          <w:sz w:val="20"/>
          <w:szCs w:val="20"/>
          <w:lang w:eastAsia="en-IN"/>
        </w:rPr>
        <w:t xml:space="preserve"> = "bottom") +</w:t>
      </w:r>
    </w:p>
    <w:p w14:paraId="178A39F2"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theme_</w:t>
      </w:r>
      <w:proofErr w:type="gramStart"/>
      <w:r w:rsidRPr="00047C0B">
        <w:rPr>
          <w:rFonts w:ascii="Courier New" w:eastAsia="Times New Roman" w:hAnsi="Courier New" w:cs="Courier New"/>
          <w:sz w:val="20"/>
          <w:szCs w:val="20"/>
          <w:lang w:eastAsia="en-IN"/>
        </w:rPr>
        <w:t>bw</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w:t>
      </w:r>
    </w:p>
    <w:p w14:paraId="2CDDC09F"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noProof/>
          <w:sz w:val="20"/>
          <w:szCs w:val="20"/>
          <w:lang w:eastAsia="en-IN"/>
        </w:rPr>
        <w:drawing>
          <wp:inline distT="0" distB="0" distL="0" distR="0" wp14:anchorId="7E78D349" wp14:editId="7C4E9E2A">
            <wp:extent cx="4343400" cy="2712720"/>
            <wp:effectExtent l="0" t="0" r="0" b="0"/>
            <wp:docPr id="5" name="Picture 5" descr="plot of chunk hesim_stpr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hesim_stprob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52336715"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QALYs (and life-years) and costs are simulated using </w:t>
      </w:r>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sim_</w:t>
      </w:r>
      <w:proofErr w:type="gramStart"/>
      <w:r w:rsidRPr="00047C0B">
        <w:rPr>
          <w:rFonts w:ascii="Courier New" w:eastAsia="Times New Roman" w:hAnsi="Courier New" w:cs="Courier New"/>
          <w:sz w:val="20"/>
          <w:szCs w:val="20"/>
          <w:lang w:eastAsia="en-IN"/>
        </w:rPr>
        <w:t>qalys</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w:t>
      </w:r>
      <w:r w:rsidRPr="00047C0B">
        <w:rPr>
          <w:rFonts w:ascii="Times New Roman" w:eastAsia="Times New Roman" w:hAnsi="Times New Roman" w:cs="Times New Roman"/>
          <w:sz w:val="20"/>
          <w:szCs w:val="20"/>
          <w:lang w:eastAsia="en-IN"/>
        </w:rPr>
        <w:t xml:space="preserve"> and </w:t>
      </w:r>
      <w:r w:rsidRPr="00047C0B">
        <w:rPr>
          <w:rFonts w:ascii="Courier New" w:eastAsia="Times New Roman" w:hAnsi="Courier New" w:cs="Courier New"/>
          <w:sz w:val="20"/>
          <w:szCs w:val="20"/>
          <w:lang w:eastAsia="en-IN"/>
        </w:rPr>
        <w:t>$</w:t>
      </w:r>
      <w:proofErr w:type="spellStart"/>
      <w:r w:rsidRPr="00047C0B">
        <w:rPr>
          <w:rFonts w:ascii="Courier New" w:eastAsia="Times New Roman" w:hAnsi="Courier New" w:cs="Courier New"/>
          <w:sz w:val="20"/>
          <w:szCs w:val="20"/>
          <w:lang w:eastAsia="en-IN"/>
        </w:rPr>
        <w:t>sim_costs</w:t>
      </w:r>
      <w:proofErr w:type="spellEnd"/>
      <w:r w:rsidRPr="00047C0B">
        <w:rPr>
          <w:rFonts w:ascii="Courier New" w:eastAsia="Times New Roman" w:hAnsi="Courier New" w:cs="Courier New"/>
          <w:sz w:val="20"/>
          <w:szCs w:val="20"/>
          <w:lang w:eastAsia="en-IN"/>
        </w:rPr>
        <w:t>()</w:t>
      </w:r>
      <w:r w:rsidRPr="00047C0B">
        <w:rPr>
          <w:rFonts w:ascii="Times New Roman" w:eastAsia="Times New Roman" w:hAnsi="Times New Roman" w:cs="Times New Roman"/>
          <w:sz w:val="20"/>
          <w:szCs w:val="20"/>
          <w:lang w:eastAsia="en-IN"/>
        </w:rPr>
        <w:t>, respectively.</w:t>
      </w:r>
    </w:p>
    <w:p w14:paraId="190669D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QALYs (No discount rate and 3% discount rate)</w:t>
      </w:r>
    </w:p>
    <w:p w14:paraId="2618504D"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econmod$sim_</w:t>
      </w:r>
      <w:proofErr w:type="gramStart"/>
      <w:r w:rsidRPr="00047C0B">
        <w:rPr>
          <w:rFonts w:ascii="Courier New" w:eastAsia="Times New Roman" w:hAnsi="Courier New" w:cs="Courier New"/>
          <w:sz w:val="20"/>
          <w:szCs w:val="20"/>
          <w:lang w:eastAsia="en-IN"/>
        </w:rPr>
        <w:t>qalys</w:t>
      </w:r>
      <w:proofErr w:type="spellEnd"/>
      <w:r w:rsidRPr="00047C0B">
        <w:rPr>
          <w:rFonts w:ascii="Courier New" w:eastAsia="Times New Roman" w:hAnsi="Courier New" w:cs="Courier New"/>
          <w:sz w:val="20"/>
          <w:szCs w:val="20"/>
          <w:lang w:eastAsia="en-IN"/>
        </w:rPr>
        <w:t>(</w:t>
      </w:r>
      <w:proofErr w:type="spellStart"/>
      <w:proofErr w:type="gramEnd"/>
      <w:r w:rsidRPr="00047C0B">
        <w:rPr>
          <w:rFonts w:ascii="Courier New" w:eastAsia="Times New Roman" w:hAnsi="Courier New" w:cs="Courier New"/>
          <w:sz w:val="20"/>
          <w:szCs w:val="20"/>
          <w:lang w:eastAsia="en-IN"/>
        </w:rPr>
        <w:t>dr</w:t>
      </w:r>
      <w:proofErr w:type="spellEnd"/>
      <w:r w:rsidRPr="00047C0B">
        <w:rPr>
          <w:rFonts w:ascii="Courier New" w:eastAsia="Times New Roman" w:hAnsi="Courier New" w:cs="Courier New"/>
          <w:sz w:val="20"/>
          <w:szCs w:val="20"/>
          <w:lang w:eastAsia="en-IN"/>
        </w:rPr>
        <w:t xml:space="preserve"> = c(0,.03))</w:t>
      </w:r>
    </w:p>
    <w:p w14:paraId="0DCD6DF8"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head(</w:t>
      </w:r>
      <w:proofErr w:type="spellStart"/>
      <w:r w:rsidRPr="00047C0B">
        <w:rPr>
          <w:rFonts w:ascii="Courier New" w:eastAsia="Times New Roman" w:hAnsi="Courier New" w:cs="Courier New"/>
          <w:sz w:val="20"/>
          <w:szCs w:val="20"/>
          <w:lang w:eastAsia="en-IN"/>
        </w:rPr>
        <w:t>econmod$qalys</w:t>
      </w:r>
      <w:proofErr w:type="spellEnd"/>
      <w:r w:rsidRPr="00047C0B">
        <w:rPr>
          <w:rFonts w:ascii="Courier New" w:eastAsia="Times New Roman" w:hAnsi="Courier New" w:cs="Courier New"/>
          <w:sz w:val="20"/>
          <w:szCs w:val="20"/>
          <w:lang w:eastAsia="en-IN"/>
        </w:rPr>
        <w:t>_)</w:t>
      </w:r>
    </w:p>
    <w:p w14:paraId="1D008E5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sample </w:t>
      </w:r>
      <w:proofErr w:type="spellStart"/>
      <w:r w:rsidRPr="00047C0B">
        <w:rPr>
          <w:rFonts w:ascii="Courier New" w:eastAsia="Times New Roman" w:hAnsi="Courier New" w:cs="Courier New"/>
          <w:sz w:val="20"/>
          <w:szCs w:val="20"/>
          <w:lang w:eastAsia="en-IN"/>
        </w:rPr>
        <w:t>strategy_id</w:t>
      </w:r>
      <w:proofErr w:type="spellEnd"/>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state_id</w:t>
      </w:r>
      <w:proofErr w:type="spellEnd"/>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dr</w:t>
      </w:r>
      <w:proofErr w:type="spellEnd"/>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qalys</w:t>
      </w:r>
      <w:proofErr w:type="spellEnd"/>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lys</w:t>
      </w:r>
      <w:proofErr w:type="spellEnd"/>
    </w:p>
    <w:p w14:paraId="3960C7B7"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1:      1           1        </w:t>
      </w:r>
      <w:proofErr w:type="gramStart"/>
      <w:r w:rsidRPr="00047C0B">
        <w:rPr>
          <w:rFonts w:ascii="Courier New" w:eastAsia="Times New Roman" w:hAnsi="Courier New" w:cs="Courier New"/>
          <w:sz w:val="20"/>
          <w:szCs w:val="20"/>
          <w:lang w:eastAsia="en-IN"/>
        </w:rPr>
        <w:t>1  0</w:t>
      </w:r>
      <w:proofErr w:type="gramEnd"/>
      <w:r w:rsidRPr="00047C0B">
        <w:rPr>
          <w:rFonts w:ascii="Courier New" w:eastAsia="Times New Roman" w:hAnsi="Courier New" w:cs="Courier New"/>
          <w:sz w:val="20"/>
          <w:szCs w:val="20"/>
          <w:lang w:eastAsia="en-IN"/>
        </w:rPr>
        <w:t xml:space="preserve"> 4.805071 12.311126</w:t>
      </w:r>
    </w:p>
    <w:p w14:paraId="50DA8ED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2:      1           1        </w:t>
      </w:r>
      <w:proofErr w:type="gramStart"/>
      <w:r w:rsidRPr="00047C0B">
        <w:rPr>
          <w:rFonts w:ascii="Courier New" w:eastAsia="Times New Roman" w:hAnsi="Courier New" w:cs="Courier New"/>
          <w:sz w:val="20"/>
          <w:szCs w:val="20"/>
          <w:lang w:eastAsia="en-IN"/>
        </w:rPr>
        <w:t>2  0</w:t>
      </w:r>
      <w:proofErr w:type="gramEnd"/>
      <w:r w:rsidRPr="00047C0B">
        <w:rPr>
          <w:rFonts w:ascii="Courier New" w:eastAsia="Times New Roman" w:hAnsi="Courier New" w:cs="Courier New"/>
          <w:sz w:val="20"/>
          <w:szCs w:val="20"/>
          <w:lang w:eastAsia="en-IN"/>
        </w:rPr>
        <w:t xml:space="preserve"> 2.502221  2.533594</w:t>
      </w:r>
    </w:p>
    <w:p w14:paraId="6BA6ECBA"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3:      1           2        </w:t>
      </w:r>
      <w:proofErr w:type="gramStart"/>
      <w:r w:rsidRPr="00047C0B">
        <w:rPr>
          <w:rFonts w:ascii="Courier New" w:eastAsia="Times New Roman" w:hAnsi="Courier New" w:cs="Courier New"/>
          <w:sz w:val="20"/>
          <w:szCs w:val="20"/>
          <w:lang w:eastAsia="en-IN"/>
        </w:rPr>
        <w:t>1  0</w:t>
      </w:r>
      <w:proofErr w:type="gramEnd"/>
      <w:r w:rsidRPr="00047C0B">
        <w:rPr>
          <w:rFonts w:ascii="Courier New" w:eastAsia="Times New Roman" w:hAnsi="Courier New" w:cs="Courier New"/>
          <w:sz w:val="20"/>
          <w:szCs w:val="20"/>
          <w:lang w:eastAsia="en-IN"/>
        </w:rPr>
        <w:t xml:space="preserve"> 5.736869 14.698496</w:t>
      </w:r>
    </w:p>
    <w:p w14:paraId="7DD489DC"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4:      1           2        </w:t>
      </w:r>
      <w:proofErr w:type="gramStart"/>
      <w:r w:rsidRPr="00047C0B">
        <w:rPr>
          <w:rFonts w:ascii="Courier New" w:eastAsia="Times New Roman" w:hAnsi="Courier New" w:cs="Courier New"/>
          <w:sz w:val="20"/>
          <w:szCs w:val="20"/>
          <w:lang w:eastAsia="en-IN"/>
        </w:rPr>
        <w:t>2  0</w:t>
      </w:r>
      <w:proofErr w:type="gramEnd"/>
      <w:r w:rsidRPr="00047C0B">
        <w:rPr>
          <w:rFonts w:ascii="Courier New" w:eastAsia="Times New Roman" w:hAnsi="Courier New" w:cs="Courier New"/>
          <w:sz w:val="20"/>
          <w:szCs w:val="20"/>
          <w:lang w:eastAsia="en-IN"/>
        </w:rPr>
        <w:t xml:space="preserve"> 2.037078  2.062618</w:t>
      </w:r>
    </w:p>
    <w:p w14:paraId="5DB9CB82"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5:      2           1        </w:t>
      </w:r>
      <w:proofErr w:type="gramStart"/>
      <w:r w:rsidRPr="00047C0B">
        <w:rPr>
          <w:rFonts w:ascii="Courier New" w:eastAsia="Times New Roman" w:hAnsi="Courier New" w:cs="Courier New"/>
          <w:sz w:val="20"/>
          <w:szCs w:val="20"/>
          <w:lang w:eastAsia="en-IN"/>
        </w:rPr>
        <w:t>1  0</w:t>
      </w:r>
      <w:proofErr w:type="gramEnd"/>
      <w:r w:rsidRPr="00047C0B">
        <w:rPr>
          <w:rFonts w:ascii="Courier New" w:eastAsia="Times New Roman" w:hAnsi="Courier New" w:cs="Courier New"/>
          <w:sz w:val="20"/>
          <w:szCs w:val="20"/>
          <w:lang w:eastAsia="en-IN"/>
        </w:rPr>
        <w:t xml:space="preserve"> 6.955268 12.724444</w:t>
      </w:r>
    </w:p>
    <w:p w14:paraId="3BC12D8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6:      2           1        </w:t>
      </w:r>
      <w:proofErr w:type="gramStart"/>
      <w:r w:rsidRPr="00047C0B">
        <w:rPr>
          <w:rFonts w:ascii="Courier New" w:eastAsia="Times New Roman" w:hAnsi="Courier New" w:cs="Courier New"/>
          <w:sz w:val="20"/>
          <w:szCs w:val="20"/>
          <w:lang w:eastAsia="en-IN"/>
        </w:rPr>
        <w:t>2  0</w:t>
      </w:r>
      <w:proofErr w:type="gramEnd"/>
      <w:r w:rsidRPr="00047C0B">
        <w:rPr>
          <w:rFonts w:ascii="Courier New" w:eastAsia="Times New Roman" w:hAnsi="Courier New" w:cs="Courier New"/>
          <w:sz w:val="20"/>
          <w:szCs w:val="20"/>
          <w:lang w:eastAsia="en-IN"/>
        </w:rPr>
        <w:t xml:space="preserve"> 1.895402  1.895427</w:t>
      </w:r>
    </w:p>
    <w:p w14:paraId="7CFCF5E0"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Costs (3% discount rate)</w:t>
      </w:r>
    </w:p>
    <w:p w14:paraId="0F717E0D"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econmod$sim_</w:t>
      </w:r>
      <w:proofErr w:type="gramStart"/>
      <w:r w:rsidRPr="00047C0B">
        <w:rPr>
          <w:rFonts w:ascii="Courier New" w:eastAsia="Times New Roman" w:hAnsi="Courier New" w:cs="Courier New"/>
          <w:sz w:val="20"/>
          <w:szCs w:val="20"/>
          <w:lang w:eastAsia="en-IN"/>
        </w:rPr>
        <w:t>costs</w:t>
      </w:r>
      <w:proofErr w:type="spellEnd"/>
      <w:r w:rsidRPr="00047C0B">
        <w:rPr>
          <w:rFonts w:ascii="Courier New" w:eastAsia="Times New Roman" w:hAnsi="Courier New" w:cs="Courier New"/>
          <w:sz w:val="20"/>
          <w:szCs w:val="20"/>
          <w:lang w:eastAsia="en-IN"/>
        </w:rPr>
        <w:t>(</w:t>
      </w:r>
      <w:proofErr w:type="spellStart"/>
      <w:proofErr w:type="gramEnd"/>
      <w:r w:rsidRPr="00047C0B">
        <w:rPr>
          <w:rFonts w:ascii="Courier New" w:eastAsia="Times New Roman" w:hAnsi="Courier New" w:cs="Courier New"/>
          <w:sz w:val="20"/>
          <w:szCs w:val="20"/>
          <w:lang w:eastAsia="en-IN"/>
        </w:rPr>
        <w:t>dr</w:t>
      </w:r>
      <w:proofErr w:type="spellEnd"/>
      <w:r w:rsidRPr="00047C0B">
        <w:rPr>
          <w:rFonts w:ascii="Courier New" w:eastAsia="Times New Roman" w:hAnsi="Courier New" w:cs="Courier New"/>
          <w:sz w:val="20"/>
          <w:szCs w:val="20"/>
          <w:lang w:eastAsia="en-IN"/>
        </w:rPr>
        <w:t xml:space="preserve"> = 0.03)</w:t>
      </w:r>
    </w:p>
    <w:p w14:paraId="0FFD6CF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head(</w:t>
      </w:r>
      <w:proofErr w:type="spellStart"/>
      <w:r w:rsidRPr="00047C0B">
        <w:rPr>
          <w:rFonts w:ascii="Courier New" w:eastAsia="Times New Roman" w:hAnsi="Courier New" w:cs="Courier New"/>
          <w:sz w:val="20"/>
          <w:szCs w:val="20"/>
          <w:lang w:eastAsia="en-IN"/>
        </w:rPr>
        <w:t>econmod$costs</w:t>
      </w:r>
      <w:proofErr w:type="spellEnd"/>
      <w:r w:rsidRPr="00047C0B">
        <w:rPr>
          <w:rFonts w:ascii="Courier New" w:eastAsia="Times New Roman" w:hAnsi="Courier New" w:cs="Courier New"/>
          <w:sz w:val="20"/>
          <w:szCs w:val="20"/>
          <w:lang w:eastAsia="en-IN"/>
        </w:rPr>
        <w:t>_)</w:t>
      </w:r>
    </w:p>
    <w:p w14:paraId="084970E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sample </w:t>
      </w:r>
      <w:proofErr w:type="spellStart"/>
      <w:r w:rsidRPr="00047C0B">
        <w:rPr>
          <w:rFonts w:ascii="Courier New" w:eastAsia="Times New Roman" w:hAnsi="Courier New" w:cs="Courier New"/>
          <w:sz w:val="20"/>
          <w:szCs w:val="20"/>
          <w:lang w:eastAsia="en-IN"/>
        </w:rPr>
        <w:t>strategy_id</w:t>
      </w:r>
      <w:proofErr w:type="spellEnd"/>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state_id</w:t>
      </w:r>
      <w:proofErr w:type="spellEnd"/>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dr</w:t>
      </w:r>
      <w:proofErr w:type="spellEnd"/>
      <w:r w:rsidRPr="00047C0B">
        <w:rPr>
          <w:rFonts w:ascii="Courier New" w:eastAsia="Times New Roman" w:hAnsi="Courier New" w:cs="Courier New"/>
          <w:sz w:val="20"/>
          <w:szCs w:val="20"/>
          <w:lang w:eastAsia="en-IN"/>
        </w:rPr>
        <w:t xml:space="preserve"> category     costs</w:t>
      </w:r>
    </w:p>
    <w:p w14:paraId="047D4AD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1:      1           1        1 0.03     Drug 42799.237</w:t>
      </w:r>
    </w:p>
    <w:p w14:paraId="55AC529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2:      1           1        2 0.03     </w:t>
      </w:r>
      <w:proofErr w:type="gramStart"/>
      <w:r w:rsidRPr="00047C0B">
        <w:rPr>
          <w:rFonts w:ascii="Courier New" w:eastAsia="Times New Roman" w:hAnsi="Courier New" w:cs="Courier New"/>
          <w:sz w:val="20"/>
          <w:szCs w:val="20"/>
          <w:lang w:eastAsia="en-IN"/>
        </w:rPr>
        <w:t>Drug  8597.287</w:t>
      </w:r>
      <w:proofErr w:type="gramEnd"/>
    </w:p>
    <w:p w14:paraId="4EEA9306"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3:      1           2        1 0.03     Drug 99215.804</w:t>
      </w:r>
    </w:p>
    <w:p w14:paraId="1817314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4:      1           2        2 0.03     Drug 13709.506</w:t>
      </w:r>
    </w:p>
    <w:p w14:paraId="4CCA8AC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5:      2           1        1 0.03     Drug 44539.069</w:t>
      </w:r>
    </w:p>
    <w:p w14:paraId="113A8BD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6:      2           1        2 0.03     </w:t>
      </w:r>
      <w:proofErr w:type="gramStart"/>
      <w:r w:rsidRPr="00047C0B">
        <w:rPr>
          <w:rFonts w:ascii="Courier New" w:eastAsia="Times New Roman" w:hAnsi="Courier New" w:cs="Courier New"/>
          <w:sz w:val="20"/>
          <w:szCs w:val="20"/>
          <w:lang w:eastAsia="en-IN"/>
        </w:rPr>
        <w:t>Drug  6341.184</w:t>
      </w:r>
      <w:proofErr w:type="gramEnd"/>
    </w:p>
    <w:p w14:paraId="0E12D27B" w14:textId="77777777" w:rsidR="00047C0B" w:rsidRPr="00047C0B" w:rsidRDefault="00047C0B" w:rsidP="00047C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7C0B">
        <w:rPr>
          <w:rFonts w:ascii="Times New Roman" w:eastAsia="Times New Roman" w:hAnsi="Times New Roman" w:cs="Times New Roman"/>
          <w:b/>
          <w:bCs/>
          <w:sz w:val="36"/>
          <w:szCs w:val="36"/>
          <w:lang w:eastAsia="en-IN"/>
        </w:rPr>
        <w:t>Cost-effectiveness analysis</w:t>
      </w:r>
    </w:p>
    <w:p w14:paraId="03216E56"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lastRenderedPageBreak/>
        <w:t xml:space="preserve">The simulation output required for a CEA can be computed from an economic model by using </w:t>
      </w:r>
      <w:proofErr w:type="spellStart"/>
      <w:r w:rsidRPr="00047C0B">
        <w:rPr>
          <w:rFonts w:ascii="Times New Roman" w:eastAsia="Times New Roman" w:hAnsi="Times New Roman" w:cs="Times New Roman"/>
          <w:sz w:val="20"/>
          <w:szCs w:val="20"/>
          <w:lang w:eastAsia="en-IN"/>
        </w:rPr>
        <w:t>the</w:t>
      </w:r>
      <w:r w:rsidRPr="00047C0B">
        <w:rPr>
          <w:rFonts w:ascii="Courier New" w:eastAsia="Times New Roman" w:hAnsi="Courier New" w:cs="Courier New"/>
          <w:sz w:val="20"/>
          <w:szCs w:val="20"/>
          <w:lang w:eastAsia="en-IN"/>
        </w:rPr>
        <w:t>$</w:t>
      </w:r>
      <w:proofErr w:type="gramStart"/>
      <w:r w:rsidRPr="00047C0B">
        <w:rPr>
          <w:rFonts w:ascii="Courier New" w:eastAsia="Times New Roman" w:hAnsi="Courier New" w:cs="Courier New"/>
          <w:sz w:val="20"/>
          <w:szCs w:val="20"/>
          <w:lang w:eastAsia="en-IN"/>
        </w:rPr>
        <w:t>summarize</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w:t>
      </w:r>
      <w:r w:rsidRPr="00047C0B">
        <w:rPr>
          <w:rFonts w:ascii="Times New Roman" w:eastAsia="Times New Roman" w:hAnsi="Times New Roman" w:cs="Times New Roman"/>
          <w:sz w:val="20"/>
          <w:szCs w:val="20"/>
          <w:lang w:eastAsia="en-IN"/>
        </w:rPr>
        <w:t xml:space="preserve"> method to compute mean costs and QALYs for each PSA sample.</w:t>
      </w:r>
    </w:p>
    <w:p w14:paraId="34928ED1"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ce_sim</w:t>
      </w:r>
      <w:proofErr w:type="spellEnd"/>
      <w:r w:rsidRPr="00047C0B">
        <w:rPr>
          <w:rFonts w:ascii="Courier New" w:eastAsia="Times New Roman" w:hAnsi="Courier New" w:cs="Courier New"/>
          <w:sz w:val="20"/>
          <w:szCs w:val="20"/>
          <w:lang w:eastAsia="en-IN"/>
        </w:rPr>
        <w:t xml:space="preserve"> &lt;- </w:t>
      </w:r>
      <w:proofErr w:type="spellStart"/>
      <w:r w:rsidRPr="00047C0B">
        <w:rPr>
          <w:rFonts w:ascii="Courier New" w:eastAsia="Times New Roman" w:hAnsi="Courier New" w:cs="Courier New"/>
          <w:sz w:val="20"/>
          <w:szCs w:val="20"/>
          <w:lang w:eastAsia="en-IN"/>
        </w:rPr>
        <w:t>econmod$</w:t>
      </w:r>
      <w:proofErr w:type="gramStart"/>
      <w:r w:rsidRPr="00047C0B">
        <w:rPr>
          <w:rFonts w:ascii="Courier New" w:eastAsia="Times New Roman" w:hAnsi="Courier New" w:cs="Courier New"/>
          <w:sz w:val="20"/>
          <w:szCs w:val="20"/>
          <w:lang w:eastAsia="en-IN"/>
        </w:rPr>
        <w:t>summarize</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w:t>
      </w:r>
    </w:p>
    <w:p w14:paraId="757DBCE5"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The CEA is then performed using the </w:t>
      </w:r>
      <w:proofErr w:type="spellStart"/>
      <w:proofErr w:type="gramStart"/>
      <w:r w:rsidRPr="00047C0B">
        <w:rPr>
          <w:rFonts w:ascii="Courier New" w:eastAsia="Times New Roman" w:hAnsi="Courier New" w:cs="Courier New"/>
          <w:sz w:val="20"/>
          <w:szCs w:val="20"/>
          <w:lang w:eastAsia="en-IN"/>
        </w:rPr>
        <w:t>icea</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w:t>
      </w:r>
      <w:r w:rsidRPr="00047C0B">
        <w:rPr>
          <w:rFonts w:ascii="Times New Roman" w:eastAsia="Times New Roman" w:hAnsi="Times New Roman" w:cs="Times New Roman"/>
          <w:sz w:val="20"/>
          <w:szCs w:val="20"/>
          <w:lang w:eastAsia="en-IN"/>
        </w:rPr>
        <w:t xml:space="preserve"> and </w:t>
      </w:r>
      <w:proofErr w:type="spellStart"/>
      <w:r w:rsidRPr="00047C0B">
        <w:rPr>
          <w:rFonts w:ascii="Courier New" w:eastAsia="Times New Roman" w:hAnsi="Courier New" w:cs="Courier New"/>
          <w:sz w:val="20"/>
          <w:szCs w:val="20"/>
          <w:lang w:eastAsia="en-IN"/>
        </w:rPr>
        <w:t>icea_pw</w:t>
      </w:r>
      <w:proofErr w:type="spellEnd"/>
      <w:r w:rsidRPr="00047C0B">
        <w:rPr>
          <w:rFonts w:ascii="Courier New" w:eastAsia="Times New Roman" w:hAnsi="Courier New" w:cs="Courier New"/>
          <w:sz w:val="20"/>
          <w:szCs w:val="20"/>
          <w:lang w:eastAsia="en-IN"/>
        </w:rPr>
        <w:t>()</w:t>
      </w:r>
      <w:r w:rsidRPr="00047C0B">
        <w:rPr>
          <w:rFonts w:ascii="Times New Roman" w:eastAsia="Times New Roman" w:hAnsi="Times New Roman" w:cs="Times New Roman"/>
          <w:sz w:val="20"/>
          <w:szCs w:val="20"/>
          <w:lang w:eastAsia="en-IN"/>
        </w:rPr>
        <w:t xml:space="preserve"> functions, designed for individualized CEA (i.e., CEA by subgroup). The </w:t>
      </w:r>
      <w:proofErr w:type="spellStart"/>
      <w:r w:rsidRPr="00047C0B">
        <w:rPr>
          <w:rFonts w:ascii="Courier New" w:eastAsia="Times New Roman" w:hAnsi="Courier New" w:cs="Courier New"/>
          <w:sz w:val="20"/>
          <w:szCs w:val="20"/>
          <w:lang w:eastAsia="en-IN"/>
        </w:rPr>
        <w:t>icea_</w:t>
      </w:r>
      <w:proofErr w:type="gramStart"/>
      <w:r w:rsidRPr="00047C0B">
        <w:rPr>
          <w:rFonts w:ascii="Courier New" w:eastAsia="Times New Roman" w:hAnsi="Courier New" w:cs="Courier New"/>
          <w:sz w:val="20"/>
          <w:szCs w:val="20"/>
          <w:lang w:eastAsia="en-IN"/>
        </w:rPr>
        <w:t>pw</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w:t>
      </w:r>
      <w:r w:rsidRPr="00047C0B">
        <w:rPr>
          <w:rFonts w:ascii="Times New Roman" w:eastAsia="Times New Roman" w:hAnsi="Times New Roman" w:cs="Times New Roman"/>
          <w:sz w:val="20"/>
          <w:szCs w:val="20"/>
          <w:lang w:eastAsia="en-IN"/>
        </w:rPr>
        <w:t xml:space="preserve"> function performs pairwise CEA where all the interventions are compared to a comparator.</w:t>
      </w:r>
    </w:p>
    <w:p w14:paraId="73C48D48"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wtp</w:t>
      </w:r>
      <w:proofErr w:type="spellEnd"/>
      <w:r w:rsidRPr="00047C0B">
        <w:rPr>
          <w:rFonts w:ascii="Courier New" w:eastAsia="Times New Roman" w:hAnsi="Courier New" w:cs="Courier New"/>
          <w:sz w:val="20"/>
          <w:szCs w:val="20"/>
          <w:lang w:eastAsia="en-IN"/>
        </w:rPr>
        <w:t xml:space="preserve"> &lt;- </w:t>
      </w:r>
      <w:proofErr w:type="spellStart"/>
      <w:proofErr w:type="gramStart"/>
      <w:r w:rsidRPr="00047C0B">
        <w:rPr>
          <w:rFonts w:ascii="Courier New" w:eastAsia="Times New Roman" w:hAnsi="Courier New" w:cs="Courier New"/>
          <w:sz w:val="20"/>
          <w:szCs w:val="20"/>
          <w:lang w:eastAsia="en-IN"/>
        </w:rPr>
        <w:t>seq</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0, 300000, 500)</w:t>
      </w:r>
    </w:p>
    <w:p w14:paraId="566CF92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icea_out</w:t>
      </w:r>
      <w:proofErr w:type="spellEnd"/>
      <w:r w:rsidRPr="00047C0B">
        <w:rPr>
          <w:rFonts w:ascii="Courier New" w:eastAsia="Times New Roman" w:hAnsi="Courier New" w:cs="Courier New"/>
          <w:sz w:val="20"/>
          <w:szCs w:val="20"/>
          <w:lang w:eastAsia="en-IN"/>
        </w:rPr>
        <w:t xml:space="preserve"> &lt;- </w:t>
      </w:r>
      <w:proofErr w:type="spellStart"/>
      <w:proofErr w:type="gramStart"/>
      <w:r w:rsidRPr="00047C0B">
        <w:rPr>
          <w:rFonts w:ascii="Courier New" w:eastAsia="Times New Roman" w:hAnsi="Courier New" w:cs="Courier New"/>
          <w:sz w:val="20"/>
          <w:szCs w:val="20"/>
          <w:lang w:eastAsia="en-IN"/>
        </w:rPr>
        <w:t>icea</w:t>
      </w:r>
      <w:proofErr w:type="spellEnd"/>
      <w:r w:rsidRPr="00047C0B">
        <w:rPr>
          <w:rFonts w:ascii="Courier New" w:eastAsia="Times New Roman" w:hAnsi="Courier New" w:cs="Courier New"/>
          <w:sz w:val="20"/>
          <w:szCs w:val="20"/>
          <w:lang w:eastAsia="en-IN"/>
        </w:rPr>
        <w:t>(</w:t>
      </w:r>
      <w:proofErr w:type="spellStart"/>
      <w:proofErr w:type="gramEnd"/>
      <w:r w:rsidRPr="00047C0B">
        <w:rPr>
          <w:rFonts w:ascii="Courier New" w:eastAsia="Times New Roman" w:hAnsi="Courier New" w:cs="Courier New"/>
          <w:sz w:val="20"/>
          <w:szCs w:val="20"/>
          <w:lang w:eastAsia="en-IN"/>
        </w:rPr>
        <w:t>ce_sim</w:t>
      </w:r>
      <w:proofErr w:type="spellEnd"/>
      <w:r w:rsidRPr="00047C0B">
        <w:rPr>
          <w:rFonts w:ascii="Courier New" w:eastAsia="Times New Roman" w:hAnsi="Courier New" w:cs="Courier New"/>
          <w:sz w:val="20"/>
          <w:szCs w:val="20"/>
          <w:lang w:eastAsia="en-IN"/>
        </w:rPr>
        <w:t xml:space="preserve">, k = </w:t>
      </w:r>
      <w:proofErr w:type="spellStart"/>
      <w:r w:rsidRPr="00047C0B">
        <w:rPr>
          <w:rFonts w:ascii="Courier New" w:eastAsia="Times New Roman" w:hAnsi="Courier New" w:cs="Courier New"/>
          <w:sz w:val="20"/>
          <w:szCs w:val="20"/>
          <w:lang w:eastAsia="en-IN"/>
        </w:rPr>
        <w:t>wtp</w:t>
      </w:r>
      <w:proofErr w:type="spellEnd"/>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dr_qalys</w:t>
      </w:r>
      <w:proofErr w:type="spellEnd"/>
      <w:r w:rsidRPr="00047C0B">
        <w:rPr>
          <w:rFonts w:ascii="Courier New" w:eastAsia="Times New Roman" w:hAnsi="Courier New" w:cs="Courier New"/>
          <w:sz w:val="20"/>
          <w:szCs w:val="20"/>
          <w:lang w:eastAsia="en-IN"/>
        </w:rPr>
        <w:t xml:space="preserve"> = .03, </w:t>
      </w:r>
      <w:proofErr w:type="spellStart"/>
      <w:r w:rsidRPr="00047C0B">
        <w:rPr>
          <w:rFonts w:ascii="Courier New" w:eastAsia="Times New Roman" w:hAnsi="Courier New" w:cs="Courier New"/>
          <w:sz w:val="20"/>
          <w:szCs w:val="20"/>
          <w:lang w:eastAsia="en-IN"/>
        </w:rPr>
        <w:t>dr_costs</w:t>
      </w:r>
      <w:proofErr w:type="spellEnd"/>
      <w:r w:rsidRPr="00047C0B">
        <w:rPr>
          <w:rFonts w:ascii="Courier New" w:eastAsia="Times New Roman" w:hAnsi="Courier New" w:cs="Courier New"/>
          <w:sz w:val="20"/>
          <w:szCs w:val="20"/>
          <w:lang w:eastAsia="en-IN"/>
        </w:rPr>
        <w:t xml:space="preserve"> = .03)</w:t>
      </w:r>
    </w:p>
    <w:p w14:paraId="2D9FC3C2"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7C0B">
        <w:rPr>
          <w:rFonts w:ascii="Courier New" w:eastAsia="Times New Roman" w:hAnsi="Courier New" w:cs="Courier New"/>
          <w:sz w:val="20"/>
          <w:szCs w:val="20"/>
          <w:lang w:eastAsia="en-IN"/>
        </w:rPr>
        <w:t>icea_pw_out</w:t>
      </w:r>
      <w:proofErr w:type="spellEnd"/>
      <w:r w:rsidRPr="00047C0B">
        <w:rPr>
          <w:rFonts w:ascii="Courier New" w:eastAsia="Times New Roman" w:hAnsi="Courier New" w:cs="Courier New"/>
          <w:sz w:val="20"/>
          <w:szCs w:val="20"/>
          <w:lang w:eastAsia="en-IN"/>
        </w:rPr>
        <w:t xml:space="preserve"> &lt;- </w:t>
      </w:r>
      <w:proofErr w:type="spellStart"/>
      <w:r w:rsidRPr="00047C0B">
        <w:rPr>
          <w:rFonts w:ascii="Courier New" w:eastAsia="Times New Roman" w:hAnsi="Courier New" w:cs="Courier New"/>
          <w:sz w:val="20"/>
          <w:szCs w:val="20"/>
          <w:lang w:eastAsia="en-IN"/>
        </w:rPr>
        <w:t>icea_</w:t>
      </w:r>
      <w:proofErr w:type="gramStart"/>
      <w:r w:rsidRPr="00047C0B">
        <w:rPr>
          <w:rFonts w:ascii="Courier New" w:eastAsia="Times New Roman" w:hAnsi="Courier New" w:cs="Courier New"/>
          <w:sz w:val="20"/>
          <w:szCs w:val="20"/>
          <w:lang w:eastAsia="en-IN"/>
        </w:rPr>
        <w:t>pw</w:t>
      </w:r>
      <w:proofErr w:type="spellEnd"/>
      <w:r w:rsidRPr="00047C0B">
        <w:rPr>
          <w:rFonts w:ascii="Courier New" w:eastAsia="Times New Roman" w:hAnsi="Courier New" w:cs="Courier New"/>
          <w:sz w:val="20"/>
          <w:szCs w:val="20"/>
          <w:lang w:eastAsia="en-IN"/>
        </w:rPr>
        <w:t>(</w:t>
      </w:r>
      <w:proofErr w:type="spellStart"/>
      <w:proofErr w:type="gramEnd"/>
      <w:r w:rsidRPr="00047C0B">
        <w:rPr>
          <w:rFonts w:ascii="Courier New" w:eastAsia="Times New Roman" w:hAnsi="Courier New" w:cs="Courier New"/>
          <w:sz w:val="20"/>
          <w:szCs w:val="20"/>
          <w:lang w:eastAsia="en-IN"/>
        </w:rPr>
        <w:t>ce_sim</w:t>
      </w:r>
      <w:proofErr w:type="spellEnd"/>
      <w:r w:rsidRPr="00047C0B">
        <w:rPr>
          <w:rFonts w:ascii="Courier New" w:eastAsia="Times New Roman" w:hAnsi="Courier New" w:cs="Courier New"/>
          <w:sz w:val="20"/>
          <w:szCs w:val="20"/>
          <w:lang w:eastAsia="en-IN"/>
        </w:rPr>
        <w:t xml:space="preserve">, k = </w:t>
      </w:r>
      <w:proofErr w:type="spellStart"/>
      <w:r w:rsidRPr="00047C0B">
        <w:rPr>
          <w:rFonts w:ascii="Courier New" w:eastAsia="Times New Roman" w:hAnsi="Courier New" w:cs="Courier New"/>
          <w:sz w:val="20"/>
          <w:szCs w:val="20"/>
          <w:lang w:eastAsia="en-IN"/>
        </w:rPr>
        <w:t>wtp</w:t>
      </w:r>
      <w:proofErr w:type="spellEnd"/>
      <w:r w:rsidRPr="00047C0B">
        <w:rPr>
          <w:rFonts w:ascii="Courier New" w:eastAsia="Times New Roman" w:hAnsi="Courier New" w:cs="Courier New"/>
          <w:sz w:val="20"/>
          <w:szCs w:val="20"/>
          <w:lang w:eastAsia="en-IN"/>
        </w:rPr>
        <w:t>, comparator = 1,</w:t>
      </w:r>
    </w:p>
    <w:p w14:paraId="6525BAD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dr_qalys</w:t>
      </w:r>
      <w:proofErr w:type="spellEnd"/>
      <w:r w:rsidRPr="00047C0B">
        <w:rPr>
          <w:rFonts w:ascii="Courier New" w:eastAsia="Times New Roman" w:hAnsi="Courier New" w:cs="Courier New"/>
          <w:sz w:val="20"/>
          <w:szCs w:val="20"/>
          <w:lang w:eastAsia="en-IN"/>
        </w:rPr>
        <w:t xml:space="preserve"> = .03, </w:t>
      </w:r>
      <w:proofErr w:type="spellStart"/>
      <w:r w:rsidRPr="00047C0B">
        <w:rPr>
          <w:rFonts w:ascii="Courier New" w:eastAsia="Times New Roman" w:hAnsi="Courier New" w:cs="Courier New"/>
          <w:sz w:val="20"/>
          <w:szCs w:val="20"/>
          <w:lang w:eastAsia="en-IN"/>
        </w:rPr>
        <w:t>dr_costs</w:t>
      </w:r>
      <w:proofErr w:type="spellEnd"/>
      <w:r w:rsidRPr="00047C0B">
        <w:rPr>
          <w:rFonts w:ascii="Courier New" w:eastAsia="Times New Roman" w:hAnsi="Courier New" w:cs="Courier New"/>
          <w:sz w:val="20"/>
          <w:szCs w:val="20"/>
          <w:lang w:eastAsia="en-IN"/>
        </w:rPr>
        <w:t xml:space="preserve"> = .03)</w:t>
      </w:r>
    </w:p>
    <w:p w14:paraId="737DFAB5"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The output of these functions can be used to represent decision uncertainty using cost-effectiveness planes, cost-effectiveness acceptability curves (CEACs), cost-effectiveness acceptability frontiers (CEAFs), and the expected value of perfect information (EVPI). To illustrate, we will plot the CEAF, which shows the probability that the optimal treatment strategy (i.e., the strategy with the highest expected </w:t>
      </w:r>
      <w:hyperlink r:id="rId21" w:tgtFrame="_blank" w:history="1">
        <w:r w:rsidRPr="00047C0B">
          <w:rPr>
            <w:rFonts w:ascii="Times New Roman" w:eastAsia="Times New Roman" w:hAnsi="Times New Roman" w:cs="Times New Roman"/>
            <w:color w:val="0000FF"/>
            <w:sz w:val="20"/>
            <w:szCs w:val="20"/>
            <w:u w:val="single"/>
            <w:lang w:eastAsia="en-IN"/>
          </w:rPr>
          <w:t>net monetary benefit</w:t>
        </w:r>
      </w:hyperlink>
      <w:r w:rsidRPr="00047C0B">
        <w:rPr>
          <w:rFonts w:ascii="Times New Roman" w:eastAsia="Times New Roman" w:hAnsi="Times New Roman" w:cs="Times New Roman"/>
          <w:sz w:val="20"/>
          <w:szCs w:val="20"/>
          <w:lang w:eastAsia="en-IN"/>
        </w:rPr>
        <w:t>) for a given willingness to pay for a QALY is cost-effective.</w:t>
      </w:r>
    </w:p>
    <w:p w14:paraId="4307F6D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library("scales")</w:t>
      </w:r>
    </w:p>
    <w:p w14:paraId="2394ED46"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47C0B">
        <w:rPr>
          <w:rFonts w:ascii="Courier New" w:eastAsia="Times New Roman" w:hAnsi="Courier New" w:cs="Courier New"/>
          <w:sz w:val="20"/>
          <w:szCs w:val="20"/>
          <w:lang w:eastAsia="en-IN"/>
        </w:rPr>
        <w:t>ggplot</w:t>
      </w:r>
      <w:proofErr w:type="spellEnd"/>
      <w:r w:rsidRPr="00047C0B">
        <w:rPr>
          <w:rFonts w:ascii="Courier New" w:eastAsia="Times New Roman" w:hAnsi="Courier New" w:cs="Courier New"/>
          <w:sz w:val="20"/>
          <w:szCs w:val="20"/>
          <w:lang w:eastAsia="en-IN"/>
        </w:rPr>
        <w:t>(</w:t>
      </w:r>
      <w:proofErr w:type="spellStart"/>
      <w:proofErr w:type="gramEnd"/>
      <w:r w:rsidRPr="00047C0B">
        <w:rPr>
          <w:rFonts w:ascii="Courier New" w:eastAsia="Times New Roman" w:hAnsi="Courier New" w:cs="Courier New"/>
          <w:sz w:val="20"/>
          <w:szCs w:val="20"/>
          <w:lang w:eastAsia="en-IN"/>
        </w:rPr>
        <w:t>icea_out$mce</w:t>
      </w:r>
      <w:proofErr w:type="spellEnd"/>
      <w:r w:rsidRPr="00047C0B">
        <w:rPr>
          <w:rFonts w:ascii="Courier New" w:eastAsia="Times New Roman" w:hAnsi="Courier New" w:cs="Courier New"/>
          <w:sz w:val="20"/>
          <w:szCs w:val="20"/>
          <w:lang w:eastAsia="en-IN"/>
        </w:rPr>
        <w:t xml:space="preserve">[best == 1], </w:t>
      </w:r>
      <w:proofErr w:type="spellStart"/>
      <w:r w:rsidRPr="00047C0B">
        <w:rPr>
          <w:rFonts w:ascii="Courier New" w:eastAsia="Times New Roman" w:hAnsi="Courier New" w:cs="Courier New"/>
          <w:sz w:val="20"/>
          <w:szCs w:val="20"/>
          <w:lang w:eastAsia="en-IN"/>
        </w:rPr>
        <w:t>aes</w:t>
      </w:r>
      <w:proofErr w:type="spellEnd"/>
      <w:r w:rsidRPr="00047C0B">
        <w:rPr>
          <w:rFonts w:ascii="Courier New" w:eastAsia="Times New Roman" w:hAnsi="Courier New" w:cs="Courier New"/>
          <w:sz w:val="20"/>
          <w:szCs w:val="20"/>
          <w:lang w:eastAsia="en-IN"/>
        </w:rPr>
        <w:t>(x = k, y = prob, col = factor(</w:t>
      </w:r>
      <w:proofErr w:type="spellStart"/>
      <w:r w:rsidRPr="00047C0B">
        <w:rPr>
          <w:rFonts w:ascii="Courier New" w:eastAsia="Times New Roman" w:hAnsi="Courier New" w:cs="Courier New"/>
          <w:sz w:val="20"/>
          <w:szCs w:val="20"/>
          <w:lang w:eastAsia="en-IN"/>
        </w:rPr>
        <w:t>strategy_id</w:t>
      </w:r>
      <w:proofErr w:type="spellEnd"/>
      <w:r w:rsidRPr="00047C0B">
        <w:rPr>
          <w:rFonts w:ascii="Courier New" w:eastAsia="Times New Roman" w:hAnsi="Courier New" w:cs="Courier New"/>
          <w:sz w:val="20"/>
          <w:szCs w:val="20"/>
          <w:lang w:eastAsia="en-IN"/>
        </w:rPr>
        <w:t>))) +</w:t>
      </w:r>
    </w:p>
    <w:p w14:paraId="235F4A22"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geom_</w:t>
      </w:r>
      <w:proofErr w:type="gramStart"/>
      <w:r w:rsidRPr="00047C0B">
        <w:rPr>
          <w:rFonts w:ascii="Courier New" w:eastAsia="Times New Roman" w:hAnsi="Courier New" w:cs="Courier New"/>
          <w:sz w:val="20"/>
          <w:szCs w:val="20"/>
          <w:lang w:eastAsia="en-IN"/>
        </w:rPr>
        <w:t>line</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 xml:space="preserve">) + </w:t>
      </w:r>
    </w:p>
    <w:p w14:paraId="19ABBA91"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proofErr w:type="gramStart"/>
      <w:r w:rsidRPr="00047C0B">
        <w:rPr>
          <w:rFonts w:ascii="Courier New" w:eastAsia="Times New Roman" w:hAnsi="Courier New" w:cs="Courier New"/>
          <w:sz w:val="20"/>
          <w:szCs w:val="20"/>
          <w:lang w:eastAsia="en-IN"/>
        </w:rPr>
        <w:t>xlab</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"Willingness to pay") +</w:t>
      </w:r>
    </w:p>
    <w:p w14:paraId="6C2119B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proofErr w:type="gramStart"/>
      <w:r w:rsidRPr="00047C0B">
        <w:rPr>
          <w:rFonts w:ascii="Courier New" w:eastAsia="Times New Roman" w:hAnsi="Courier New" w:cs="Courier New"/>
          <w:sz w:val="20"/>
          <w:szCs w:val="20"/>
          <w:lang w:eastAsia="en-IN"/>
        </w:rPr>
        <w:t>ylab</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"Probability most cost-effective") +</w:t>
      </w:r>
    </w:p>
    <w:p w14:paraId="4CE3DDBD"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scale_x_</w:t>
      </w:r>
      <w:proofErr w:type="gramStart"/>
      <w:r w:rsidRPr="00047C0B">
        <w:rPr>
          <w:rFonts w:ascii="Courier New" w:eastAsia="Times New Roman" w:hAnsi="Courier New" w:cs="Courier New"/>
          <w:sz w:val="20"/>
          <w:szCs w:val="20"/>
          <w:lang w:eastAsia="en-IN"/>
        </w:rPr>
        <w:t>continuous</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 xml:space="preserve">breaks = </w:t>
      </w:r>
      <w:proofErr w:type="spellStart"/>
      <w:r w:rsidRPr="00047C0B">
        <w:rPr>
          <w:rFonts w:ascii="Courier New" w:eastAsia="Times New Roman" w:hAnsi="Courier New" w:cs="Courier New"/>
          <w:sz w:val="20"/>
          <w:szCs w:val="20"/>
          <w:lang w:eastAsia="en-IN"/>
        </w:rPr>
        <w:t>seq</w:t>
      </w:r>
      <w:proofErr w:type="spellEnd"/>
      <w:r w:rsidRPr="00047C0B">
        <w:rPr>
          <w:rFonts w:ascii="Courier New" w:eastAsia="Times New Roman" w:hAnsi="Courier New" w:cs="Courier New"/>
          <w:sz w:val="20"/>
          <w:szCs w:val="20"/>
          <w:lang w:eastAsia="en-IN"/>
        </w:rPr>
        <w:t>(0, max(</w:t>
      </w:r>
      <w:proofErr w:type="spellStart"/>
      <w:r w:rsidRPr="00047C0B">
        <w:rPr>
          <w:rFonts w:ascii="Courier New" w:eastAsia="Times New Roman" w:hAnsi="Courier New" w:cs="Courier New"/>
          <w:sz w:val="20"/>
          <w:szCs w:val="20"/>
          <w:lang w:eastAsia="en-IN"/>
        </w:rPr>
        <w:t>wtp</w:t>
      </w:r>
      <w:proofErr w:type="spellEnd"/>
      <w:r w:rsidRPr="00047C0B">
        <w:rPr>
          <w:rFonts w:ascii="Courier New" w:eastAsia="Times New Roman" w:hAnsi="Courier New" w:cs="Courier New"/>
          <w:sz w:val="20"/>
          <w:szCs w:val="20"/>
          <w:lang w:eastAsia="en-IN"/>
        </w:rPr>
        <w:t>), 100000), label = scales::dollar) +</w:t>
      </w:r>
    </w:p>
    <w:p w14:paraId="5CBE834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gramStart"/>
      <w:r w:rsidRPr="00047C0B">
        <w:rPr>
          <w:rFonts w:ascii="Courier New" w:eastAsia="Times New Roman" w:hAnsi="Courier New" w:cs="Courier New"/>
          <w:sz w:val="20"/>
          <w:szCs w:val="20"/>
          <w:lang w:eastAsia="en-IN"/>
        </w:rPr>
        <w:t>theme(</w:t>
      </w:r>
      <w:proofErr w:type="spellStart"/>
      <w:proofErr w:type="gramEnd"/>
      <w:r w:rsidRPr="00047C0B">
        <w:rPr>
          <w:rFonts w:ascii="Courier New" w:eastAsia="Times New Roman" w:hAnsi="Courier New" w:cs="Courier New"/>
          <w:sz w:val="20"/>
          <w:szCs w:val="20"/>
          <w:lang w:eastAsia="en-IN"/>
        </w:rPr>
        <w:t>legend.position</w:t>
      </w:r>
      <w:proofErr w:type="spellEnd"/>
      <w:r w:rsidRPr="00047C0B">
        <w:rPr>
          <w:rFonts w:ascii="Courier New" w:eastAsia="Times New Roman" w:hAnsi="Courier New" w:cs="Courier New"/>
          <w:sz w:val="20"/>
          <w:szCs w:val="20"/>
          <w:lang w:eastAsia="en-IN"/>
        </w:rPr>
        <w:t xml:space="preserve"> = "bottom") + </w:t>
      </w:r>
      <w:proofErr w:type="spellStart"/>
      <w:r w:rsidRPr="00047C0B">
        <w:rPr>
          <w:rFonts w:ascii="Courier New" w:eastAsia="Times New Roman" w:hAnsi="Courier New" w:cs="Courier New"/>
          <w:sz w:val="20"/>
          <w:szCs w:val="20"/>
          <w:lang w:eastAsia="en-IN"/>
        </w:rPr>
        <w:t>scale_colour_discrete</w:t>
      </w:r>
      <w:proofErr w:type="spellEnd"/>
      <w:r w:rsidRPr="00047C0B">
        <w:rPr>
          <w:rFonts w:ascii="Courier New" w:eastAsia="Times New Roman" w:hAnsi="Courier New" w:cs="Courier New"/>
          <w:sz w:val="20"/>
          <w:szCs w:val="20"/>
          <w:lang w:eastAsia="en-IN"/>
        </w:rPr>
        <w:t>(name = "Strategy") +</w:t>
      </w:r>
    </w:p>
    <w:p w14:paraId="13BF6961"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w:t>
      </w:r>
      <w:proofErr w:type="spellStart"/>
      <w:r w:rsidRPr="00047C0B">
        <w:rPr>
          <w:rFonts w:ascii="Courier New" w:eastAsia="Times New Roman" w:hAnsi="Courier New" w:cs="Courier New"/>
          <w:sz w:val="20"/>
          <w:szCs w:val="20"/>
          <w:lang w:eastAsia="en-IN"/>
        </w:rPr>
        <w:t>theme_</w:t>
      </w:r>
      <w:proofErr w:type="gramStart"/>
      <w:r w:rsidRPr="00047C0B">
        <w:rPr>
          <w:rFonts w:ascii="Courier New" w:eastAsia="Times New Roman" w:hAnsi="Courier New" w:cs="Courier New"/>
          <w:sz w:val="20"/>
          <w:szCs w:val="20"/>
          <w:lang w:eastAsia="en-IN"/>
        </w:rPr>
        <w:t>bw</w:t>
      </w:r>
      <w:proofErr w:type="spellEnd"/>
      <w:r w:rsidRPr="00047C0B">
        <w:rPr>
          <w:rFonts w:ascii="Courier New" w:eastAsia="Times New Roman" w:hAnsi="Courier New" w:cs="Courier New"/>
          <w:sz w:val="20"/>
          <w:szCs w:val="20"/>
          <w:lang w:eastAsia="en-IN"/>
        </w:rPr>
        <w:t>(</w:t>
      </w:r>
      <w:proofErr w:type="gramEnd"/>
      <w:r w:rsidRPr="00047C0B">
        <w:rPr>
          <w:rFonts w:ascii="Courier New" w:eastAsia="Times New Roman" w:hAnsi="Courier New" w:cs="Courier New"/>
          <w:sz w:val="20"/>
          <w:szCs w:val="20"/>
          <w:lang w:eastAsia="en-IN"/>
        </w:rPr>
        <w:t>)</w:t>
      </w:r>
    </w:p>
    <w:p w14:paraId="313A6A42"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noProof/>
          <w:sz w:val="20"/>
          <w:szCs w:val="20"/>
          <w:lang w:eastAsia="en-IN"/>
        </w:rPr>
        <w:drawing>
          <wp:inline distT="0" distB="0" distL="0" distR="0" wp14:anchorId="6F169AD4" wp14:editId="513EB4AB">
            <wp:extent cx="4343400" cy="2712720"/>
            <wp:effectExtent l="0" t="0" r="0" b="0"/>
            <wp:docPr id="6" name="Picture 6" descr="plot of chunk hesim_c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 of chunk hesim_cea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1A32385C"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016A3"/>
    <w:multiLevelType w:val="multilevel"/>
    <w:tmpl w:val="4EA0C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0B"/>
    <w:rsid w:val="00047C0B"/>
    <w:rsid w:val="00630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9B0C"/>
  <w15:chartTrackingRefBased/>
  <w15:docId w15:val="{788C8842-AF97-440E-9430-7EABBB93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81060">
      <w:bodyDiv w:val="1"/>
      <w:marLeft w:val="0"/>
      <w:marRight w:val="0"/>
      <w:marTop w:val="0"/>
      <w:marBottom w:val="0"/>
      <w:divBdr>
        <w:top w:val="none" w:sz="0" w:space="0" w:color="auto"/>
        <w:left w:val="none" w:sz="0" w:space="0" w:color="auto"/>
        <w:bottom w:val="none" w:sz="0" w:space="0" w:color="auto"/>
        <w:right w:val="none" w:sz="0" w:space="0" w:color="auto"/>
      </w:divBdr>
      <w:divsChild>
        <w:div w:id="1381827112">
          <w:marLeft w:val="0"/>
          <w:marRight w:val="0"/>
          <w:marTop w:val="0"/>
          <w:marBottom w:val="0"/>
          <w:divBdr>
            <w:top w:val="none" w:sz="0" w:space="0" w:color="auto"/>
            <w:left w:val="none" w:sz="0" w:space="0" w:color="auto"/>
            <w:bottom w:val="none" w:sz="0" w:space="0" w:color="auto"/>
            <w:right w:val="none" w:sz="0" w:space="0" w:color="auto"/>
          </w:divBdr>
          <w:divsChild>
            <w:div w:id="1126699145">
              <w:marLeft w:val="0"/>
              <w:marRight w:val="0"/>
              <w:marTop w:val="0"/>
              <w:marBottom w:val="0"/>
              <w:divBdr>
                <w:top w:val="none" w:sz="0" w:space="0" w:color="auto"/>
                <w:left w:val="none" w:sz="0" w:space="0" w:color="auto"/>
                <w:bottom w:val="none" w:sz="0" w:space="0" w:color="auto"/>
                <w:right w:val="none" w:sz="0" w:space="0" w:color="auto"/>
              </w:divBdr>
            </w:div>
          </w:divsChild>
        </w:div>
        <w:div w:id="861481431">
          <w:marLeft w:val="0"/>
          <w:marRight w:val="0"/>
          <w:marTop w:val="0"/>
          <w:marBottom w:val="0"/>
          <w:divBdr>
            <w:top w:val="none" w:sz="0" w:space="0" w:color="auto"/>
            <w:left w:val="none" w:sz="0" w:space="0" w:color="auto"/>
            <w:bottom w:val="none" w:sz="0" w:space="0" w:color="auto"/>
            <w:right w:val="none" w:sz="0" w:space="0" w:color="auto"/>
          </w:divBdr>
          <w:divsChild>
            <w:div w:id="915676490">
              <w:marLeft w:val="0"/>
              <w:marRight w:val="0"/>
              <w:marTop w:val="0"/>
              <w:marBottom w:val="0"/>
              <w:divBdr>
                <w:top w:val="none" w:sz="0" w:space="0" w:color="auto"/>
                <w:left w:val="none" w:sz="0" w:space="0" w:color="auto"/>
                <w:bottom w:val="none" w:sz="0" w:space="0" w:color="auto"/>
                <w:right w:val="none" w:sz="0" w:space="0" w:color="auto"/>
              </w:divBdr>
            </w:div>
          </w:divsChild>
        </w:div>
        <w:div w:id="762843339">
          <w:marLeft w:val="0"/>
          <w:marRight w:val="0"/>
          <w:marTop w:val="0"/>
          <w:marBottom w:val="0"/>
          <w:divBdr>
            <w:top w:val="none" w:sz="0" w:space="0" w:color="auto"/>
            <w:left w:val="none" w:sz="0" w:space="0" w:color="auto"/>
            <w:bottom w:val="none" w:sz="0" w:space="0" w:color="auto"/>
            <w:right w:val="none" w:sz="0" w:space="0" w:color="auto"/>
          </w:divBdr>
          <w:divsChild>
            <w:div w:id="794493760">
              <w:marLeft w:val="0"/>
              <w:marRight w:val="0"/>
              <w:marTop w:val="0"/>
              <w:marBottom w:val="0"/>
              <w:divBdr>
                <w:top w:val="none" w:sz="0" w:space="0" w:color="auto"/>
                <w:left w:val="none" w:sz="0" w:space="0" w:color="auto"/>
                <w:bottom w:val="none" w:sz="0" w:space="0" w:color="auto"/>
                <w:right w:val="none" w:sz="0" w:space="0" w:color="auto"/>
              </w:divBdr>
            </w:div>
          </w:divsChild>
        </w:div>
        <w:div w:id="743574759">
          <w:marLeft w:val="0"/>
          <w:marRight w:val="0"/>
          <w:marTop w:val="0"/>
          <w:marBottom w:val="0"/>
          <w:divBdr>
            <w:top w:val="none" w:sz="0" w:space="0" w:color="auto"/>
            <w:left w:val="none" w:sz="0" w:space="0" w:color="auto"/>
            <w:bottom w:val="none" w:sz="0" w:space="0" w:color="auto"/>
            <w:right w:val="none" w:sz="0" w:space="0" w:color="auto"/>
          </w:divBdr>
          <w:divsChild>
            <w:div w:id="1352025254">
              <w:marLeft w:val="0"/>
              <w:marRight w:val="0"/>
              <w:marTop w:val="0"/>
              <w:marBottom w:val="0"/>
              <w:divBdr>
                <w:top w:val="none" w:sz="0" w:space="0" w:color="auto"/>
                <w:left w:val="none" w:sz="0" w:space="0" w:color="auto"/>
                <w:bottom w:val="none" w:sz="0" w:space="0" w:color="auto"/>
                <w:right w:val="none" w:sz="0" w:space="0" w:color="auto"/>
              </w:divBdr>
            </w:div>
          </w:divsChild>
        </w:div>
        <w:div w:id="711466222">
          <w:marLeft w:val="0"/>
          <w:marRight w:val="0"/>
          <w:marTop w:val="0"/>
          <w:marBottom w:val="0"/>
          <w:divBdr>
            <w:top w:val="none" w:sz="0" w:space="0" w:color="auto"/>
            <w:left w:val="none" w:sz="0" w:space="0" w:color="auto"/>
            <w:bottom w:val="none" w:sz="0" w:space="0" w:color="auto"/>
            <w:right w:val="none" w:sz="0" w:space="0" w:color="auto"/>
          </w:divBdr>
          <w:divsChild>
            <w:div w:id="257718665">
              <w:marLeft w:val="0"/>
              <w:marRight w:val="0"/>
              <w:marTop w:val="0"/>
              <w:marBottom w:val="0"/>
              <w:divBdr>
                <w:top w:val="none" w:sz="0" w:space="0" w:color="auto"/>
                <w:left w:val="none" w:sz="0" w:space="0" w:color="auto"/>
                <w:bottom w:val="none" w:sz="0" w:space="0" w:color="auto"/>
                <w:right w:val="none" w:sz="0" w:space="0" w:color="auto"/>
              </w:divBdr>
            </w:div>
          </w:divsChild>
        </w:div>
        <w:div w:id="224026045">
          <w:marLeft w:val="0"/>
          <w:marRight w:val="0"/>
          <w:marTop w:val="0"/>
          <w:marBottom w:val="0"/>
          <w:divBdr>
            <w:top w:val="none" w:sz="0" w:space="0" w:color="auto"/>
            <w:left w:val="none" w:sz="0" w:space="0" w:color="auto"/>
            <w:bottom w:val="none" w:sz="0" w:space="0" w:color="auto"/>
            <w:right w:val="none" w:sz="0" w:space="0" w:color="auto"/>
          </w:divBdr>
          <w:divsChild>
            <w:div w:id="1942175672">
              <w:marLeft w:val="0"/>
              <w:marRight w:val="0"/>
              <w:marTop w:val="0"/>
              <w:marBottom w:val="0"/>
              <w:divBdr>
                <w:top w:val="none" w:sz="0" w:space="0" w:color="auto"/>
                <w:left w:val="none" w:sz="0" w:space="0" w:color="auto"/>
                <w:bottom w:val="none" w:sz="0" w:space="0" w:color="auto"/>
                <w:right w:val="none" w:sz="0" w:space="0" w:color="auto"/>
              </w:divBdr>
            </w:div>
          </w:divsChild>
        </w:div>
        <w:div w:id="658192829">
          <w:marLeft w:val="0"/>
          <w:marRight w:val="0"/>
          <w:marTop w:val="0"/>
          <w:marBottom w:val="0"/>
          <w:divBdr>
            <w:top w:val="none" w:sz="0" w:space="0" w:color="auto"/>
            <w:left w:val="none" w:sz="0" w:space="0" w:color="auto"/>
            <w:bottom w:val="none" w:sz="0" w:space="0" w:color="auto"/>
            <w:right w:val="none" w:sz="0" w:space="0" w:color="auto"/>
          </w:divBdr>
          <w:divsChild>
            <w:div w:id="1082678893">
              <w:marLeft w:val="0"/>
              <w:marRight w:val="0"/>
              <w:marTop w:val="0"/>
              <w:marBottom w:val="0"/>
              <w:divBdr>
                <w:top w:val="none" w:sz="0" w:space="0" w:color="auto"/>
                <w:left w:val="none" w:sz="0" w:space="0" w:color="auto"/>
                <w:bottom w:val="none" w:sz="0" w:space="0" w:color="auto"/>
                <w:right w:val="none" w:sz="0" w:space="0" w:color="auto"/>
              </w:divBdr>
            </w:div>
          </w:divsChild>
        </w:div>
        <w:div w:id="297954574">
          <w:marLeft w:val="0"/>
          <w:marRight w:val="0"/>
          <w:marTop w:val="0"/>
          <w:marBottom w:val="0"/>
          <w:divBdr>
            <w:top w:val="none" w:sz="0" w:space="0" w:color="auto"/>
            <w:left w:val="none" w:sz="0" w:space="0" w:color="auto"/>
            <w:bottom w:val="none" w:sz="0" w:space="0" w:color="auto"/>
            <w:right w:val="none" w:sz="0" w:space="0" w:color="auto"/>
          </w:divBdr>
          <w:divsChild>
            <w:div w:id="416023609">
              <w:marLeft w:val="0"/>
              <w:marRight w:val="0"/>
              <w:marTop w:val="0"/>
              <w:marBottom w:val="0"/>
              <w:divBdr>
                <w:top w:val="none" w:sz="0" w:space="0" w:color="auto"/>
                <w:left w:val="none" w:sz="0" w:space="0" w:color="auto"/>
                <w:bottom w:val="none" w:sz="0" w:space="0" w:color="auto"/>
                <w:right w:val="none" w:sz="0" w:space="0" w:color="auto"/>
              </w:divBdr>
            </w:div>
          </w:divsChild>
        </w:div>
        <w:div w:id="977880177">
          <w:marLeft w:val="0"/>
          <w:marRight w:val="0"/>
          <w:marTop w:val="0"/>
          <w:marBottom w:val="0"/>
          <w:divBdr>
            <w:top w:val="none" w:sz="0" w:space="0" w:color="auto"/>
            <w:left w:val="none" w:sz="0" w:space="0" w:color="auto"/>
            <w:bottom w:val="none" w:sz="0" w:space="0" w:color="auto"/>
            <w:right w:val="none" w:sz="0" w:space="0" w:color="auto"/>
          </w:divBdr>
          <w:divsChild>
            <w:div w:id="1530753777">
              <w:marLeft w:val="0"/>
              <w:marRight w:val="0"/>
              <w:marTop w:val="0"/>
              <w:marBottom w:val="0"/>
              <w:divBdr>
                <w:top w:val="none" w:sz="0" w:space="0" w:color="auto"/>
                <w:left w:val="none" w:sz="0" w:space="0" w:color="auto"/>
                <w:bottom w:val="none" w:sz="0" w:space="0" w:color="auto"/>
                <w:right w:val="none" w:sz="0" w:space="0" w:color="auto"/>
              </w:divBdr>
            </w:div>
          </w:divsChild>
        </w:div>
        <w:div w:id="1930313902">
          <w:marLeft w:val="0"/>
          <w:marRight w:val="0"/>
          <w:marTop w:val="0"/>
          <w:marBottom w:val="0"/>
          <w:divBdr>
            <w:top w:val="none" w:sz="0" w:space="0" w:color="auto"/>
            <w:left w:val="none" w:sz="0" w:space="0" w:color="auto"/>
            <w:bottom w:val="none" w:sz="0" w:space="0" w:color="auto"/>
            <w:right w:val="none" w:sz="0" w:space="0" w:color="auto"/>
          </w:divBdr>
          <w:divsChild>
            <w:div w:id="900291109">
              <w:marLeft w:val="0"/>
              <w:marRight w:val="0"/>
              <w:marTop w:val="0"/>
              <w:marBottom w:val="0"/>
              <w:divBdr>
                <w:top w:val="none" w:sz="0" w:space="0" w:color="auto"/>
                <w:left w:val="none" w:sz="0" w:space="0" w:color="auto"/>
                <w:bottom w:val="none" w:sz="0" w:space="0" w:color="auto"/>
                <w:right w:val="none" w:sz="0" w:space="0" w:color="auto"/>
              </w:divBdr>
            </w:div>
          </w:divsChild>
        </w:div>
        <w:div w:id="478959611">
          <w:marLeft w:val="0"/>
          <w:marRight w:val="0"/>
          <w:marTop w:val="0"/>
          <w:marBottom w:val="0"/>
          <w:divBdr>
            <w:top w:val="none" w:sz="0" w:space="0" w:color="auto"/>
            <w:left w:val="none" w:sz="0" w:space="0" w:color="auto"/>
            <w:bottom w:val="none" w:sz="0" w:space="0" w:color="auto"/>
            <w:right w:val="none" w:sz="0" w:space="0" w:color="auto"/>
          </w:divBdr>
          <w:divsChild>
            <w:div w:id="1586573920">
              <w:marLeft w:val="0"/>
              <w:marRight w:val="0"/>
              <w:marTop w:val="0"/>
              <w:marBottom w:val="0"/>
              <w:divBdr>
                <w:top w:val="none" w:sz="0" w:space="0" w:color="auto"/>
                <w:left w:val="none" w:sz="0" w:space="0" w:color="auto"/>
                <w:bottom w:val="none" w:sz="0" w:space="0" w:color="auto"/>
                <w:right w:val="none" w:sz="0" w:space="0" w:color="auto"/>
              </w:divBdr>
            </w:div>
          </w:divsChild>
        </w:div>
        <w:div w:id="1523476171">
          <w:marLeft w:val="0"/>
          <w:marRight w:val="0"/>
          <w:marTop w:val="0"/>
          <w:marBottom w:val="0"/>
          <w:divBdr>
            <w:top w:val="none" w:sz="0" w:space="0" w:color="auto"/>
            <w:left w:val="none" w:sz="0" w:space="0" w:color="auto"/>
            <w:bottom w:val="none" w:sz="0" w:space="0" w:color="auto"/>
            <w:right w:val="none" w:sz="0" w:space="0" w:color="auto"/>
          </w:divBdr>
          <w:divsChild>
            <w:div w:id="1199662777">
              <w:marLeft w:val="0"/>
              <w:marRight w:val="0"/>
              <w:marTop w:val="0"/>
              <w:marBottom w:val="0"/>
              <w:divBdr>
                <w:top w:val="none" w:sz="0" w:space="0" w:color="auto"/>
                <w:left w:val="none" w:sz="0" w:space="0" w:color="auto"/>
                <w:bottom w:val="none" w:sz="0" w:space="0" w:color="auto"/>
                <w:right w:val="none" w:sz="0" w:space="0" w:color="auto"/>
              </w:divBdr>
            </w:div>
          </w:divsChild>
        </w:div>
        <w:div w:id="712929193">
          <w:marLeft w:val="0"/>
          <w:marRight w:val="0"/>
          <w:marTop w:val="0"/>
          <w:marBottom w:val="0"/>
          <w:divBdr>
            <w:top w:val="none" w:sz="0" w:space="0" w:color="auto"/>
            <w:left w:val="none" w:sz="0" w:space="0" w:color="auto"/>
            <w:bottom w:val="none" w:sz="0" w:space="0" w:color="auto"/>
            <w:right w:val="none" w:sz="0" w:space="0" w:color="auto"/>
          </w:divBdr>
          <w:divsChild>
            <w:div w:id="292030776">
              <w:marLeft w:val="0"/>
              <w:marRight w:val="0"/>
              <w:marTop w:val="0"/>
              <w:marBottom w:val="0"/>
              <w:divBdr>
                <w:top w:val="none" w:sz="0" w:space="0" w:color="auto"/>
                <w:left w:val="none" w:sz="0" w:space="0" w:color="auto"/>
                <w:bottom w:val="none" w:sz="0" w:space="0" w:color="auto"/>
                <w:right w:val="none" w:sz="0" w:space="0" w:color="auto"/>
              </w:divBdr>
            </w:div>
          </w:divsChild>
        </w:div>
        <w:div w:id="1550145594">
          <w:marLeft w:val="0"/>
          <w:marRight w:val="0"/>
          <w:marTop w:val="0"/>
          <w:marBottom w:val="0"/>
          <w:divBdr>
            <w:top w:val="none" w:sz="0" w:space="0" w:color="auto"/>
            <w:left w:val="none" w:sz="0" w:space="0" w:color="auto"/>
            <w:bottom w:val="none" w:sz="0" w:space="0" w:color="auto"/>
            <w:right w:val="none" w:sz="0" w:space="0" w:color="auto"/>
          </w:divBdr>
          <w:divsChild>
            <w:div w:id="1574579856">
              <w:marLeft w:val="0"/>
              <w:marRight w:val="0"/>
              <w:marTop w:val="0"/>
              <w:marBottom w:val="0"/>
              <w:divBdr>
                <w:top w:val="none" w:sz="0" w:space="0" w:color="auto"/>
                <w:left w:val="none" w:sz="0" w:space="0" w:color="auto"/>
                <w:bottom w:val="none" w:sz="0" w:space="0" w:color="auto"/>
                <w:right w:val="none" w:sz="0" w:space="0" w:color="auto"/>
              </w:divBdr>
            </w:div>
          </w:divsChild>
        </w:div>
        <w:div w:id="1167937385">
          <w:marLeft w:val="0"/>
          <w:marRight w:val="0"/>
          <w:marTop w:val="0"/>
          <w:marBottom w:val="0"/>
          <w:divBdr>
            <w:top w:val="none" w:sz="0" w:space="0" w:color="auto"/>
            <w:left w:val="none" w:sz="0" w:space="0" w:color="auto"/>
            <w:bottom w:val="none" w:sz="0" w:space="0" w:color="auto"/>
            <w:right w:val="none" w:sz="0" w:space="0" w:color="auto"/>
          </w:divBdr>
          <w:divsChild>
            <w:div w:id="1485009423">
              <w:marLeft w:val="0"/>
              <w:marRight w:val="0"/>
              <w:marTop w:val="0"/>
              <w:marBottom w:val="0"/>
              <w:divBdr>
                <w:top w:val="none" w:sz="0" w:space="0" w:color="auto"/>
                <w:left w:val="none" w:sz="0" w:space="0" w:color="auto"/>
                <w:bottom w:val="none" w:sz="0" w:space="0" w:color="auto"/>
                <w:right w:val="none" w:sz="0" w:space="0" w:color="auto"/>
              </w:divBdr>
            </w:div>
          </w:divsChild>
        </w:div>
        <w:div w:id="1796872265">
          <w:marLeft w:val="0"/>
          <w:marRight w:val="0"/>
          <w:marTop w:val="0"/>
          <w:marBottom w:val="0"/>
          <w:divBdr>
            <w:top w:val="none" w:sz="0" w:space="0" w:color="auto"/>
            <w:left w:val="none" w:sz="0" w:space="0" w:color="auto"/>
            <w:bottom w:val="none" w:sz="0" w:space="0" w:color="auto"/>
            <w:right w:val="none" w:sz="0" w:space="0" w:color="auto"/>
          </w:divBdr>
          <w:divsChild>
            <w:div w:id="206725246">
              <w:marLeft w:val="0"/>
              <w:marRight w:val="0"/>
              <w:marTop w:val="0"/>
              <w:marBottom w:val="0"/>
              <w:divBdr>
                <w:top w:val="none" w:sz="0" w:space="0" w:color="auto"/>
                <w:left w:val="none" w:sz="0" w:space="0" w:color="auto"/>
                <w:bottom w:val="none" w:sz="0" w:space="0" w:color="auto"/>
                <w:right w:val="none" w:sz="0" w:space="0" w:color="auto"/>
              </w:divBdr>
            </w:div>
          </w:divsChild>
        </w:div>
        <w:div w:id="1150097708">
          <w:marLeft w:val="0"/>
          <w:marRight w:val="0"/>
          <w:marTop w:val="0"/>
          <w:marBottom w:val="0"/>
          <w:divBdr>
            <w:top w:val="none" w:sz="0" w:space="0" w:color="auto"/>
            <w:left w:val="none" w:sz="0" w:space="0" w:color="auto"/>
            <w:bottom w:val="none" w:sz="0" w:space="0" w:color="auto"/>
            <w:right w:val="none" w:sz="0" w:space="0" w:color="auto"/>
          </w:divBdr>
          <w:divsChild>
            <w:div w:id="760375248">
              <w:marLeft w:val="0"/>
              <w:marRight w:val="0"/>
              <w:marTop w:val="0"/>
              <w:marBottom w:val="0"/>
              <w:divBdr>
                <w:top w:val="none" w:sz="0" w:space="0" w:color="auto"/>
                <w:left w:val="none" w:sz="0" w:space="0" w:color="auto"/>
                <w:bottom w:val="none" w:sz="0" w:space="0" w:color="auto"/>
                <w:right w:val="none" w:sz="0" w:space="0" w:color="auto"/>
              </w:divBdr>
            </w:div>
          </w:divsChild>
        </w:div>
        <w:div w:id="193200571">
          <w:marLeft w:val="0"/>
          <w:marRight w:val="0"/>
          <w:marTop w:val="0"/>
          <w:marBottom w:val="0"/>
          <w:divBdr>
            <w:top w:val="none" w:sz="0" w:space="0" w:color="auto"/>
            <w:left w:val="none" w:sz="0" w:space="0" w:color="auto"/>
            <w:bottom w:val="none" w:sz="0" w:space="0" w:color="auto"/>
            <w:right w:val="none" w:sz="0" w:space="0" w:color="auto"/>
          </w:divBdr>
          <w:divsChild>
            <w:div w:id="820780244">
              <w:marLeft w:val="0"/>
              <w:marRight w:val="0"/>
              <w:marTop w:val="0"/>
              <w:marBottom w:val="0"/>
              <w:divBdr>
                <w:top w:val="none" w:sz="0" w:space="0" w:color="auto"/>
                <w:left w:val="none" w:sz="0" w:space="0" w:color="auto"/>
                <w:bottom w:val="none" w:sz="0" w:space="0" w:color="auto"/>
                <w:right w:val="none" w:sz="0" w:space="0" w:color="auto"/>
              </w:divBdr>
            </w:div>
          </w:divsChild>
        </w:div>
        <w:div w:id="1278174263">
          <w:marLeft w:val="0"/>
          <w:marRight w:val="0"/>
          <w:marTop w:val="0"/>
          <w:marBottom w:val="0"/>
          <w:divBdr>
            <w:top w:val="none" w:sz="0" w:space="0" w:color="auto"/>
            <w:left w:val="none" w:sz="0" w:space="0" w:color="auto"/>
            <w:bottom w:val="none" w:sz="0" w:space="0" w:color="auto"/>
            <w:right w:val="none" w:sz="0" w:space="0" w:color="auto"/>
          </w:divBdr>
          <w:divsChild>
            <w:div w:id="1663661733">
              <w:marLeft w:val="0"/>
              <w:marRight w:val="0"/>
              <w:marTop w:val="0"/>
              <w:marBottom w:val="0"/>
              <w:divBdr>
                <w:top w:val="none" w:sz="0" w:space="0" w:color="auto"/>
                <w:left w:val="none" w:sz="0" w:space="0" w:color="auto"/>
                <w:bottom w:val="none" w:sz="0" w:space="0" w:color="auto"/>
                <w:right w:val="none" w:sz="0" w:space="0" w:color="auto"/>
              </w:divBdr>
            </w:div>
          </w:divsChild>
        </w:div>
        <w:div w:id="1063874247">
          <w:marLeft w:val="0"/>
          <w:marRight w:val="0"/>
          <w:marTop w:val="0"/>
          <w:marBottom w:val="0"/>
          <w:divBdr>
            <w:top w:val="none" w:sz="0" w:space="0" w:color="auto"/>
            <w:left w:val="none" w:sz="0" w:space="0" w:color="auto"/>
            <w:bottom w:val="none" w:sz="0" w:space="0" w:color="auto"/>
            <w:right w:val="none" w:sz="0" w:space="0" w:color="auto"/>
          </w:divBdr>
          <w:divsChild>
            <w:div w:id="762145187">
              <w:marLeft w:val="0"/>
              <w:marRight w:val="0"/>
              <w:marTop w:val="0"/>
              <w:marBottom w:val="0"/>
              <w:divBdr>
                <w:top w:val="none" w:sz="0" w:space="0" w:color="auto"/>
                <w:left w:val="none" w:sz="0" w:space="0" w:color="auto"/>
                <w:bottom w:val="none" w:sz="0" w:space="0" w:color="auto"/>
                <w:right w:val="none" w:sz="0" w:space="0" w:color="auto"/>
              </w:divBdr>
            </w:div>
          </w:divsChild>
        </w:div>
        <w:div w:id="1735006045">
          <w:marLeft w:val="0"/>
          <w:marRight w:val="0"/>
          <w:marTop w:val="0"/>
          <w:marBottom w:val="0"/>
          <w:divBdr>
            <w:top w:val="none" w:sz="0" w:space="0" w:color="auto"/>
            <w:left w:val="none" w:sz="0" w:space="0" w:color="auto"/>
            <w:bottom w:val="none" w:sz="0" w:space="0" w:color="auto"/>
            <w:right w:val="none" w:sz="0" w:space="0" w:color="auto"/>
          </w:divBdr>
          <w:divsChild>
            <w:div w:id="1907229192">
              <w:marLeft w:val="0"/>
              <w:marRight w:val="0"/>
              <w:marTop w:val="0"/>
              <w:marBottom w:val="0"/>
              <w:divBdr>
                <w:top w:val="none" w:sz="0" w:space="0" w:color="auto"/>
                <w:left w:val="none" w:sz="0" w:space="0" w:color="auto"/>
                <w:bottom w:val="none" w:sz="0" w:space="0" w:color="auto"/>
                <w:right w:val="none" w:sz="0" w:space="0" w:color="auto"/>
              </w:divBdr>
            </w:div>
          </w:divsChild>
        </w:div>
        <w:div w:id="204030911">
          <w:marLeft w:val="0"/>
          <w:marRight w:val="0"/>
          <w:marTop w:val="0"/>
          <w:marBottom w:val="0"/>
          <w:divBdr>
            <w:top w:val="none" w:sz="0" w:space="0" w:color="auto"/>
            <w:left w:val="none" w:sz="0" w:space="0" w:color="auto"/>
            <w:bottom w:val="none" w:sz="0" w:space="0" w:color="auto"/>
            <w:right w:val="none" w:sz="0" w:space="0" w:color="auto"/>
          </w:divBdr>
          <w:divsChild>
            <w:div w:id="1241331756">
              <w:marLeft w:val="0"/>
              <w:marRight w:val="0"/>
              <w:marTop w:val="0"/>
              <w:marBottom w:val="0"/>
              <w:divBdr>
                <w:top w:val="none" w:sz="0" w:space="0" w:color="auto"/>
                <w:left w:val="none" w:sz="0" w:space="0" w:color="auto"/>
                <w:bottom w:val="none" w:sz="0" w:space="0" w:color="auto"/>
                <w:right w:val="none" w:sz="0" w:space="0" w:color="auto"/>
              </w:divBdr>
            </w:div>
          </w:divsChild>
        </w:div>
        <w:div w:id="1936018062">
          <w:marLeft w:val="0"/>
          <w:marRight w:val="0"/>
          <w:marTop w:val="0"/>
          <w:marBottom w:val="0"/>
          <w:divBdr>
            <w:top w:val="none" w:sz="0" w:space="0" w:color="auto"/>
            <w:left w:val="none" w:sz="0" w:space="0" w:color="auto"/>
            <w:bottom w:val="none" w:sz="0" w:space="0" w:color="auto"/>
            <w:right w:val="none" w:sz="0" w:space="0" w:color="auto"/>
          </w:divBdr>
          <w:divsChild>
            <w:div w:id="524559562">
              <w:marLeft w:val="0"/>
              <w:marRight w:val="0"/>
              <w:marTop w:val="0"/>
              <w:marBottom w:val="0"/>
              <w:divBdr>
                <w:top w:val="none" w:sz="0" w:space="0" w:color="auto"/>
                <w:left w:val="none" w:sz="0" w:space="0" w:color="auto"/>
                <w:bottom w:val="none" w:sz="0" w:space="0" w:color="auto"/>
                <w:right w:val="none" w:sz="0" w:space="0" w:color="auto"/>
              </w:divBdr>
            </w:div>
          </w:divsChild>
        </w:div>
        <w:div w:id="1560090458">
          <w:marLeft w:val="0"/>
          <w:marRight w:val="0"/>
          <w:marTop w:val="0"/>
          <w:marBottom w:val="0"/>
          <w:divBdr>
            <w:top w:val="none" w:sz="0" w:space="0" w:color="auto"/>
            <w:left w:val="none" w:sz="0" w:space="0" w:color="auto"/>
            <w:bottom w:val="none" w:sz="0" w:space="0" w:color="auto"/>
            <w:right w:val="none" w:sz="0" w:space="0" w:color="auto"/>
          </w:divBdr>
          <w:divsChild>
            <w:div w:id="965938202">
              <w:marLeft w:val="0"/>
              <w:marRight w:val="0"/>
              <w:marTop w:val="0"/>
              <w:marBottom w:val="0"/>
              <w:divBdr>
                <w:top w:val="none" w:sz="0" w:space="0" w:color="auto"/>
                <w:left w:val="none" w:sz="0" w:space="0" w:color="auto"/>
                <w:bottom w:val="none" w:sz="0" w:space="0" w:color="auto"/>
                <w:right w:val="none" w:sz="0" w:space="0" w:color="auto"/>
              </w:divBdr>
            </w:div>
          </w:divsChild>
        </w:div>
        <w:div w:id="1611090593">
          <w:marLeft w:val="0"/>
          <w:marRight w:val="0"/>
          <w:marTop w:val="0"/>
          <w:marBottom w:val="0"/>
          <w:divBdr>
            <w:top w:val="none" w:sz="0" w:space="0" w:color="auto"/>
            <w:left w:val="none" w:sz="0" w:space="0" w:color="auto"/>
            <w:bottom w:val="none" w:sz="0" w:space="0" w:color="auto"/>
            <w:right w:val="none" w:sz="0" w:space="0" w:color="auto"/>
          </w:divBdr>
          <w:divsChild>
            <w:div w:id="1867257633">
              <w:marLeft w:val="0"/>
              <w:marRight w:val="0"/>
              <w:marTop w:val="0"/>
              <w:marBottom w:val="0"/>
              <w:divBdr>
                <w:top w:val="none" w:sz="0" w:space="0" w:color="auto"/>
                <w:left w:val="none" w:sz="0" w:space="0" w:color="auto"/>
                <w:bottom w:val="none" w:sz="0" w:space="0" w:color="auto"/>
                <w:right w:val="none" w:sz="0" w:space="0" w:color="auto"/>
              </w:divBdr>
            </w:div>
          </w:divsChild>
        </w:div>
        <w:div w:id="290594313">
          <w:marLeft w:val="0"/>
          <w:marRight w:val="0"/>
          <w:marTop w:val="0"/>
          <w:marBottom w:val="0"/>
          <w:divBdr>
            <w:top w:val="none" w:sz="0" w:space="0" w:color="auto"/>
            <w:left w:val="none" w:sz="0" w:space="0" w:color="auto"/>
            <w:bottom w:val="none" w:sz="0" w:space="0" w:color="auto"/>
            <w:right w:val="none" w:sz="0" w:space="0" w:color="auto"/>
          </w:divBdr>
          <w:divsChild>
            <w:div w:id="2466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inincerti.com/2019/04/03/hesim_0_2_0.html" TargetMode="External"/><Relationship Id="rId13" Type="http://schemas.openxmlformats.org/officeDocument/2006/relationships/hyperlink" Target="https://innovationvalueinitiative.github.io/hesim/" TargetMode="External"/><Relationship Id="rId18" Type="http://schemas.openxmlformats.org/officeDocument/2006/relationships/hyperlink" Target="https://innovationvalueinitiative.github.io/hesim/reference/mom_beta.html" TargetMode="External"/><Relationship Id="rId3" Type="http://schemas.openxmlformats.org/officeDocument/2006/relationships/settings" Target="settings.xml"/><Relationship Id="rId21" Type="http://schemas.openxmlformats.org/officeDocument/2006/relationships/hyperlink" Target="https://www.yhec.co.uk/glossary/net-monetary-benefit/" TargetMode="External"/><Relationship Id="rId7" Type="http://schemas.openxmlformats.org/officeDocument/2006/relationships/hyperlink" Target="https://devinincerti.com/2019/04/03/hesim_0_2_0.html" TargetMode="External"/><Relationship Id="rId12" Type="http://schemas.openxmlformats.org/officeDocument/2006/relationships/hyperlink" Target="https://cran.r-project.org/web/packages/hesim/index.html" TargetMode="External"/><Relationship Id="rId17" Type="http://schemas.openxmlformats.org/officeDocument/2006/relationships/hyperlink" Target="https://cran.r-project.org/web/packages/flexsurv/index.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evinincerti.com/2019/04/03/hesim_0_2_0.html" TargetMode="External"/><Relationship Id="rId11" Type="http://schemas.openxmlformats.org/officeDocument/2006/relationships/hyperlink" Target="https://devinincerti.com/2019/04/03/hesim_0_2_0.html" TargetMode="External"/><Relationship Id="rId24" Type="http://schemas.openxmlformats.org/officeDocument/2006/relationships/theme" Target="theme/theme1.xml"/><Relationship Id="rId5" Type="http://schemas.openxmlformats.org/officeDocument/2006/relationships/hyperlink" Target="https://devinincerti.com/2019/04/03/hesim_0_2_0.html" TargetMode="External"/><Relationship Id="rId15" Type="http://schemas.openxmlformats.org/officeDocument/2006/relationships/hyperlink" Target="https://cran.r-project.org/web/packages/Rcpp/index.html" TargetMode="External"/><Relationship Id="rId23" Type="http://schemas.openxmlformats.org/officeDocument/2006/relationships/fontTable" Target="fontTable.xml"/><Relationship Id="rId10" Type="http://schemas.openxmlformats.org/officeDocument/2006/relationships/hyperlink" Target="https://devinincerti.com/2019/04/03/hesim_0_2_0.html" TargetMode="External"/><Relationship Id="rId19" Type="http://schemas.openxmlformats.org/officeDocument/2006/relationships/hyperlink" Target="https://r6.r-lib.org/" TargetMode="External"/><Relationship Id="rId4" Type="http://schemas.openxmlformats.org/officeDocument/2006/relationships/webSettings" Target="webSettings.xml"/><Relationship Id="rId9" Type="http://schemas.openxmlformats.org/officeDocument/2006/relationships/hyperlink" Target="https://devinincerti.com/2019/04/03/hesim_0_2_0.html" TargetMode="External"/><Relationship Id="rId14" Type="http://schemas.openxmlformats.org/officeDocument/2006/relationships/hyperlink" Target="https://en.wikipedia.org/wiki/Quality-adjusted_life_year"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2179</Words>
  <Characters>12425</Characters>
  <Application>Microsoft Office Word</Application>
  <DocSecurity>0</DocSecurity>
  <Lines>103</Lines>
  <Paragraphs>29</Paragraphs>
  <ScaleCrop>false</ScaleCrop>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2021-11-27T14:55:00Z</dcterms:created>
  <dcterms:modified xsi:type="dcterms:W3CDTF">2021-11-27T14:56:00Z</dcterms:modified>
</cp:coreProperties>
</file>