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CD7A" w14:textId="4CF8AE46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is it heteros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edasticity or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heteros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edasticity?</w:t>
      </w:r>
      <w:r w:rsidR="005146AC">
        <w:rPr>
          <w:rFonts w:ascii="Times New Roman" w:eastAsia="Times New Roman" w:hAnsi="Times New Roman" w:cs="Times New Roman"/>
          <w:sz w:val="20"/>
          <w:szCs w:val="20"/>
          <w:lang w:eastAsia="en-IN"/>
        </w:rPr>
        <w:t>H</w:t>
      </w:r>
      <w:proofErr w:type="spellEnd"/>
      <w:r w:rsidR="005146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eteros</w:t>
      </w:r>
      <w:r w:rsidRPr="000E17E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edasticity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proper spelling, because when transliterating Greek words, scientists</w:t>
      </w:r>
      <w:r w:rsidR="005146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 Latin letter k in place of the Greek letter κ (kappa). κ sometimes is transliterated as</w:t>
      </w:r>
      <w:r w:rsidR="005146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Latin letter c, but only when these words entered the English language through French, such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scepter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7E9B0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this is out of the way, we can get to the meat of this blogpost (foreshadowing pun).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random variable is said to be heteroskedastic, if its variance is not constant. For example,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variability of expenditures may increase with income. Richer families may spend a similar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on groceries as poorer people, but some rich families will sometimes buy expensive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items such as lobster. The variability of expenditures for rich families is thus quite large.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the expenditures on food of poorer families, who cannot afford lobster, will not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vary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Heteroskedasticity can also appear when data is clustered; for example, variability of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expenditures on food may vary from city to city, but is quite constant within a city.</w:t>
      </w:r>
    </w:p>
    <w:p w14:paraId="6F0D85D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To illustrate this, let’s first load all the packages needed for this blog post:</w:t>
      </w:r>
    </w:p>
    <w:p w14:paraId="74D3D1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10AB1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FAB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library(sandwich)</w:t>
      </w:r>
    </w:p>
    <w:p w14:paraId="53DE79F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FA98E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C8C6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library(broom)</w:t>
      </w:r>
    </w:p>
    <w:p w14:paraId="116F9018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load and prepare the data:</w:t>
      </w:r>
    </w:p>
    <w:p w14:paraId="7FF7B12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data("education")</w:t>
      </w:r>
    </w:p>
    <w:p w14:paraId="5C54D7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0EBA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education &lt;- education %&gt;% </w:t>
      </w:r>
    </w:p>
    <w:p w14:paraId="78BDD11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rename(residents = X1,</w:t>
      </w:r>
    </w:p>
    <w:p w14:paraId="250B54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</w:t>
      </w:r>
    </w:p>
    <w:p w14:paraId="3EBA15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X3,</w:t>
      </w:r>
    </w:p>
    <w:p w14:paraId="03DAA2F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Y,</w:t>
      </w:r>
    </w:p>
    <w:p w14:paraId="75AB7D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state = State) %&gt;% </w:t>
      </w:r>
    </w:p>
    <w:p w14:paraId="4F0157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mutate(region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1911F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1 ~ "northeast",</w:t>
      </w:r>
    </w:p>
    <w:p w14:paraId="3774F94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2 ~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northcenter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D8D1A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3 ~ "south",</w:t>
      </w:r>
    </w:p>
    <w:p w14:paraId="4936CFA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Region == 4 ~ "west"</w:t>
      </w:r>
    </w:p>
    <w:p w14:paraId="56C9A8D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 </w:t>
      </w:r>
    </w:p>
    <w:p w14:paraId="115F122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select(-Region)</w:t>
      </w:r>
    </w:p>
    <w:p w14:paraId="0748380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be using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education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sat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renamed some columns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changed the values of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Now, let’s do a scatterplot of per capita expenditures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per capita income:</w:t>
      </w:r>
    </w:p>
    <w:p w14:paraId="789A914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(education,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CC3383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8515C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theme_dark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6583C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0B7C733" wp14:editId="6561D2A8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B1AA1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7D20D0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seem that, as income increases, variability of expenditures increases too. Let’s look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the same plot by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C60BC5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(education,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625CA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72D9E82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(~region) + </w:t>
      </w:r>
    </w:p>
    <w:p w14:paraId="2CAC368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theme_dark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B587F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DB5CC8" wp14:editId="1E835820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B1D56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2E69F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 don’t think this shows much; it would seem that observations might be clustered, but there are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enough observations to draw any conclusion from this plot (in any case, drawing conclusions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plots only is dangerous).</w:t>
      </w:r>
    </w:p>
    <w:p w14:paraId="0FA43B5E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run a good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ol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’ linear regression:</w:t>
      </w:r>
    </w:p>
    <w:p w14:paraId="2A864AA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data = education)</w:t>
      </w:r>
    </w:p>
    <w:p w14:paraId="7CEBF2F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601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F602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19367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584BC38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6D9910B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data = education)</w:t>
      </w:r>
    </w:p>
    <w:p w14:paraId="24244F2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FD1D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4C684A8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      1Q  Median      3Q     Max </w:t>
      </w:r>
    </w:p>
    <w:p w14:paraId="57FF8D8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-77.963 -25.499  -2.214  17.618  89.106 </w:t>
      </w:r>
    </w:p>
    <w:p w14:paraId="01E583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F6AC0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7E3320E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Estimate Std.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0A83096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-467.40283  142.57669  -3.278 0.002073 ** </w:t>
      </w:r>
    </w:p>
    <w:p w14:paraId="600C7E1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15.72741   18.16260   0.866 0.391338    </w:t>
      </w:r>
    </w:p>
    <w:p w14:paraId="5A4D679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7.08742   17.29950   0.410 0.684068    </w:t>
      </w:r>
    </w:p>
    <w:p w14:paraId="668BA04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34.32416   17.49460   1.962 0.056258 .  </w:t>
      </w:r>
    </w:p>
    <w:p w14:paraId="1591E7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-0.03456    0.05319  -0.650 0.519325    </w:t>
      </w:r>
    </w:p>
    <w:p w14:paraId="195B48E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1.30146    0.35717   3.644 0.000719 ***</w:t>
      </w:r>
    </w:p>
    <w:p w14:paraId="5E07AC5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0.07204    0.01305   5.520 1.82e-06 ***</w:t>
      </w:r>
    </w:p>
    <w:p w14:paraId="676A6B5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8A44F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528807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9874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39.88 on 43 degrees of freedom</w:t>
      </w:r>
    </w:p>
    <w:p w14:paraId="3EB2107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0.6292, Adjusted R-squared:  0.5774 </w:t>
      </w:r>
    </w:p>
    <w:p w14:paraId="502DF64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F-statistic: 12.16 on 6 and 43 DF,  p-value: 6.025e-08</w:t>
      </w:r>
    </w:p>
    <w:p w14:paraId="0E4CD35D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test for heteroskedasticity using the Breusch-Pagan test that you can find in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4554FA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bptest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DB4B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6A1A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studentized Breusch-Pagan test</w:t>
      </w:r>
    </w:p>
    <w:p w14:paraId="448B958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F376F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</w:p>
    <w:p w14:paraId="4C27BA4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BP = 17.921, df = 6, p-value = 0.006432</w:t>
      </w:r>
    </w:p>
    <w:p w14:paraId="2B22C3E9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test shows that we can reject the null that the variance of the residuals is constant,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thus </w:t>
      </w:r>
      <w:proofErr w:type="spellStart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heteroskedacity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present. To get the correct standard errors, we can use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{sandwich}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(hence the choice for the header picture of this post):</w:t>
      </w:r>
    </w:p>
    <w:p w14:paraId="6FC2945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6C2A2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3CDE1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C5841A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sqrt()</w:t>
      </w:r>
    </w:p>
    <w:p w14:paraId="70DAA0C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(Intercept)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E5672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311.31088691       25.30778221       23.56106307       24.12258706 </w:t>
      </w:r>
    </w:p>
    <w:p w14:paraId="2582800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residents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A7749C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0.09184368        0.68829667        0.02999882</w:t>
      </w:r>
    </w:p>
    <w:p w14:paraId="6D56A6C4" w14:textId="247DFE3D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estimates a heteroskedasticity consistent (HC) variance covariance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 for the parameters. There are several ways to estimate such a HC matrix, and by default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estimates the “HC3” one. </w:t>
      </w:r>
    </w:p>
    <w:p w14:paraId="3048ABFC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standard errors are much larger than before! The intercept and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statistically significant anymore.</w:t>
      </w:r>
    </w:p>
    <w:p w14:paraId="6EFAA2E8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achieve the same in one single step:</w:t>
      </w:r>
    </w:p>
    <w:p w14:paraId="20489F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coeftest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1FEAE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847C5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t test of coefficients:</w:t>
      </w:r>
    </w:p>
    <w:p w14:paraId="31A2BAD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E6D4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Estimate  Std.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</w:t>
      </w:r>
    </w:p>
    <w:p w14:paraId="148438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-467.402827  311.310887 -1.5014  0.14056  </w:t>
      </w:r>
    </w:p>
    <w:p w14:paraId="2F6574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15.727405   25.307782  0.6214  0.53759  </w:t>
      </w:r>
    </w:p>
    <w:p w14:paraId="622E63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7.087424   23.561063  0.3008  0.76501  </w:t>
      </w:r>
    </w:p>
    <w:p w14:paraId="28BCB8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34.324157   24.122587  1.4229  0.16198  </w:t>
      </w:r>
    </w:p>
    <w:p w14:paraId="6B0260D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-0.034558    0.091844 -0.3763  0.70857  </w:t>
      </w:r>
    </w:p>
    <w:p w14:paraId="554A8F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1.301458    0.688297  1.8908  0.06540 .</w:t>
      </w:r>
    </w:p>
    <w:p w14:paraId="287F120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0.072036    0.029999  2.4013  0.02073 *</w:t>
      </w:r>
    </w:p>
    <w:p w14:paraId="2DE3FF4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1EC4DAA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104F151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is also easy to change the estimation method for the variance-covariance matrix:</w:t>
      </w:r>
    </w:p>
    <w:p w14:paraId="35AA70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coeftest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vcovHC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type = "HC0"))</w:t>
      </w:r>
    </w:p>
    <w:p w14:paraId="669ED16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D369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t test of coefficients:</w:t>
      </w:r>
    </w:p>
    <w:p w14:paraId="4A8DD4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21112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Estimate  Std. Error t value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</w:p>
    <w:p w14:paraId="159BC16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-467.402827  172.577569 -2.7084  0.009666 ** </w:t>
      </w:r>
    </w:p>
    <w:p w14:paraId="1357B47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15.727405   20.488148  0.7676  0.446899    </w:t>
      </w:r>
    </w:p>
    <w:p w14:paraId="26B3BC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7.087424   17.755889  0.3992  0.691752    </w:t>
      </w:r>
    </w:p>
    <w:p w14:paraId="5858668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34.324157   19.308578  1.7777  0.082532 .  </w:t>
      </w:r>
    </w:p>
    <w:p w14:paraId="5262DE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-0.034558    0.054145 -0.6382  0.526703    </w:t>
      </w:r>
    </w:p>
    <w:p w14:paraId="3601A5D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1.301458    0.387743  3.3565  0.001659 ** </w:t>
      </w:r>
    </w:p>
    <w:p w14:paraId="7842F2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0.072036    0.016638  4.3296 8.773e-05 ***</w:t>
      </w:r>
    </w:p>
    <w:p w14:paraId="3B5B45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3797229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3C17C8BD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wrote above, by default,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is equal to “HC3”.</w:t>
      </w:r>
    </w:p>
    <w:p w14:paraId="777CBD1E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way of dealing with heteroskedasticity is to use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robustbase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 is quite interesting, and offers quite a lot of functions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robust linear, and nonlinear, regression models. Running a robust linear regression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just the same as with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7702C8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68D7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education)</w:t>
      </w:r>
    </w:p>
    <w:p w14:paraId="522562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3A40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F784D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B01B3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Call:</w:t>
      </w:r>
    </w:p>
    <w:p w14:paraId="091141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lmrob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6185AD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data = education)</w:t>
      </w:r>
    </w:p>
    <w:p w14:paraId="1F6162E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\--&gt; method = "MM"</w:t>
      </w:r>
    </w:p>
    <w:p w14:paraId="761C74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3C9D677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      1Q  Median      3Q     Max </w:t>
      </w:r>
    </w:p>
    <w:p w14:paraId="7D9768E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-57.074 -14.803  -0.853  24.154 174.279 </w:t>
      </w:r>
    </w:p>
    <w:p w14:paraId="349FEE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80742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38F423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Estimate Std. Error t value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08EFB18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-156.37169  132.73828  -1.178  0.24526   </w:t>
      </w:r>
    </w:p>
    <w:p w14:paraId="6E79A16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20.64576   26.45378   0.780  0.43940   </w:t>
      </w:r>
    </w:p>
    <w:p w14:paraId="4B31590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10.79694   29.42747   0.367  0.71549   </w:t>
      </w:r>
    </w:p>
    <w:p w14:paraId="3F30A0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45.22589   33.07950   1.367  0.17867   </w:t>
      </w:r>
    </w:p>
    <w:p w14:paraId="4781BBF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residents            0.03406    0.04412   0.772  0.44435   </w:t>
      </w:r>
    </w:p>
    <w:p w14:paraId="57154D2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0.57896    0.25512   2.269  0.02832 * </w:t>
      </w:r>
    </w:p>
    <w:p w14:paraId="673D70C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0.04328    0.01442   3.000  0.00447 **</w:t>
      </w:r>
    </w:p>
    <w:p w14:paraId="3B1CC1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5946E66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1001B5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8D0B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Robust residual standard error: 26.4 </w:t>
      </w:r>
    </w:p>
    <w:p w14:paraId="3A03AB8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0.6235, Adjusted R-squared:  0.571 </w:t>
      </w:r>
    </w:p>
    <w:p w14:paraId="39D9236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Convergence in 24 IRWLS iterations</w:t>
      </w:r>
    </w:p>
    <w:p w14:paraId="5A30F95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D987C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Robustness weights: </w:t>
      </w:r>
    </w:p>
    <w:p w14:paraId="6B3A674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observation 50 is an outlier with |weight| = 0 ( &lt; 0.002); </w:t>
      </w:r>
    </w:p>
    <w:p w14:paraId="3A982E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7 weights are ~= 1. The remaining 42 ones are summarized as</w:t>
      </w:r>
    </w:p>
    <w:p w14:paraId="7B4B81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1AA567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0.05827 0.85200 0.93870 0.85250 0.98700 0.99790 </w:t>
      </w:r>
    </w:p>
    <w:p w14:paraId="5671B0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Algorithmic parameters: </w:t>
      </w:r>
    </w:p>
    <w:p w14:paraId="62839CF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tuning.chi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bb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tuning.psi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refine.tol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2939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1.548e+00         5.000e-01         4.685e+00         1.000e-07 </w:t>
      </w:r>
    </w:p>
    <w:p w14:paraId="3E9741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rel.tol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scale.tol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solve.tol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eps.outlier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BB6B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1.000e-07         1.000e-10         1.000e-07         2.000e-03 </w:t>
      </w:r>
    </w:p>
    <w:p w14:paraId="700703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eps.x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warn.limit.reject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warn.limit.meanrw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168D8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1.071e-08         5.000e-01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5.000e-01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40EEF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nResample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max.it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best.r.s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k.fast.s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k.max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1CD2B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500             50              2              1            200 </w:t>
      </w:r>
    </w:p>
    <w:p w14:paraId="3ECCDE3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maxit.scale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trace.lev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compute.rd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fast.s.large.n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76E50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200              0           1000              0           2000 </w:t>
      </w:r>
    </w:p>
    <w:p w14:paraId="703D756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psi           subsampling     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0CE59F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   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bisquare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nonsingular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".vcov.avar1" </w:t>
      </w:r>
    </w:p>
    <w:p w14:paraId="075E5FA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compute.outlier.stats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894E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"SM" </w:t>
      </w:r>
    </w:p>
    <w:p w14:paraId="10A319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seed : int(0)</w:t>
      </w:r>
    </w:p>
    <w:p w14:paraId="5C0A1EB4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however, gives you different estimates than when fitting a linear regression model.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estimates should be the same, only the standard errors should be different. This is because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estimation method is different, and is also robust to outliers (at least that’s my understanding,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haven’t read the theoretical papers behind the package yet).</w:t>
      </w:r>
    </w:p>
    <w:p w14:paraId="0B48B82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it is also possible to bootstrap the standard errors. For this I will use the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bootstrap()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FCE9FE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resamples &lt;- 100</w:t>
      </w:r>
    </w:p>
    <w:p w14:paraId="34D9C0B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38EF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education %&gt;% </w:t>
      </w:r>
    </w:p>
    <w:p w14:paraId="09515D9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::bootstrap(resamples)</w:t>
      </w:r>
    </w:p>
    <w:p w14:paraId="117F85D4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643DDD0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</w:p>
    <w:p w14:paraId="3455F6B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2</w:t>
      </w:r>
    </w:p>
    <w:p w14:paraId="60E5BC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strap          .id  </w:t>
      </w:r>
    </w:p>
    <w:p w14:paraId="68745FF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539313D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001  </w:t>
      </w:r>
    </w:p>
    <w:p w14:paraId="4C6E3D3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002  </w:t>
      </w:r>
    </w:p>
    <w:p w14:paraId="3C2FFDD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003  </w:t>
      </w:r>
    </w:p>
    <w:p w14:paraId="182AE3A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004  </w:t>
      </w:r>
    </w:p>
    <w:p w14:paraId="406D15E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005  </w:t>
      </w:r>
    </w:p>
    <w:p w14:paraId="33EDFF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006  </w:t>
      </w:r>
    </w:p>
    <w:p w14:paraId="4C67481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007  </w:t>
      </w:r>
    </w:p>
    <w:p w14:paraId="3146945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008  </w:t>
      </w:r>
    </w:p>
    <w:p w14:paraId="7BB6C27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009  </w:t>
      </w:r>
    </w:p>
    <w:p w14:paraId="2D4E89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010  </w:t>
      </w:r>
    </w:p>
    <w:p w14:paraId="39027C7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2F6EBE8C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strap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resamples of the original data. I will run my linear regression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before on each of the resamples:</w:t>
      </w:r>
    </w:p>
    <w:p w14:paraId="4690D35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D09236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boot_lin_reg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boot_education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29EE12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mutate(regressions = </w:t>
      </w:r>
    </w:p>
    <w:p w14:paraId="442FA53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map(strap, </w:t>
      </w:r>
    </w:p>
    <w:p w14:paraId="72E26D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~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</w:p>
    <w:p w14:paraId="739643E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B7449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data = .))) </w:t>
      </w:r>
    </w:p>
    <w:p w14:paraId="1FCF28B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593EA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3</w:t>
      </w:r>
    </w:p>
    <w:p w14:paraId="1FC6896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strap          .id   regressions</w:t>
      </w:r>
    </w:p>
    <w:p w14:paraId="1E9124D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413FBE8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001      </w:t>
      </w:r>
    </w:p>
    <w:p w14:paraId="457BFF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002      </w:t>
      </w:r>
    </w:p>
    <w:p w14:paraId="40FD2B4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003      </w:t>
      </w:r>
    </w:p>
    <w:p w14:paraId="4B71E6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004      </w:t>
      </w:r>
    </w:p>
    <w:p w14:paraId="6B97828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005      </w:t>
      </w:r>
    </w:p>
    <w:p w14:paraId="2E77EB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006      </w:t>
      </w:r>
    </w:p>
    <w:p w14:paraId="4994978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007      </w:t>
      </w:r>
    </w:p>
    <w:p w14:paraId="6484FF6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008      </w:t>
      </w:r>
    </w:p>
    <w:p w14:paraId="5D4841C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009      </w:t>
      </w:r>
    </w:p>
    <w:p w14:paraId="3810642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010      </w:t>
      </w:r>
    </w:p>
    <w:p w14:paraId="67E0205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1C45651A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added a new column called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regressions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contains the linear regressions on each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bootstrapped sample. Now, I will create a list of tidied regression results:</w:t>
      </w:r>
    </w:p>
    <w:p w14:paraId="2D44527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1C65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tidied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boot_lin_reg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974FAB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07C2C45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map(regressions, broom::tidy))</w:t>
      </w:r>
    </w:p>
    <w:p w14:paraId="55F2846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CF7FD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100 x 4</w:t>
      </w:r>
    </w:p>
    <w:p w14:paraId="5A6791E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strap          .id   regressions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5255130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24C6B6C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1  001       </w:t>
      </w:r>
    </w:p>
    <w:p w14:paraId="765F9B1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002       </w:t>
      </w:r>
    </w:p>
    <w:p w14:paraId="4CCE435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003       </w:t>
      </w:r>
    </w:p>
    <w:p w14:paraId="1FF9FCB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004       </w:t>
      </w:r>
    </w:p>
    <w:p w14:paraId="546063A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005       </w:t>
      </w:r>
    </w:p>
    <w:p w14:paraId="10DBC47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006       </w:t>
      </w:r>
    </w:p>
    <w:p w14:paraId="5A0D48B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007       </w:t>
      </w:r>
    </w:p>
    <w:p w14:paraId="4AACABB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008       </w:t>
      </w:r>
    </w:p>
    <w:p w14:paraId="5D446DA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009       </w:t>
      </w:r>
    </w:p>
    <w:p w14:paraId="252EDE1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010       </w:t>
      </w:r>
    </w:p>
    <w:p w14:paraId="120B8E2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# ... with 90 more rows</w:t>
      </w:r>
    </w:p>
    <w:p w14:paraId="60580CB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 data frame of the regression results. Let’s look at one of these:</w:t>
      </w:r>
    </w:p>
    <w:p w14:paraId="2CEC66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tidied$tidy_lm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0428FC8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term      estimate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336CDE6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      (Intercept) -515.19835839 129.61828003 -3.9747353 2.648477e-04</w:t>
      </w:r>
    </w:p>
    <w:p w14:paraId="729CC5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-11.75706535  18.72014312 -0.6280436 5.332970e-01</w:t>
      </w:r>
    </w:p>
    <w:p w14:paraId="035550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-8.89139412  15.51588707 -0.5730510 5.695950e-01</w:t>
      </w:r>
    </w:p>
    <w:p w14:paraId="7B0026A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25.96217940  17.48335459  1.4849656 1.448476e-01</w:t>
      </w:r>
    </w:p>
    <w:p w14:paraId="4FD706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residents   -0.08921914   0.05557157 -1.6054819 1.157079e-01</w:t>
      </w:r>
    </w:p>
    <w:p w14:paraId="07305B4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1.41203710   0.35297506  4.0003877 2.447887e-04</w:t>
      </w:r>
    </w:p>
    <w:p w14:paraId="652A95B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0.08609340   0.01191468  7.2258276 6.069534e-09</w:t>
      </w:r>
    </w:p>
    <w:p w14:paraId="2DBDC4E0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format is easier to handle than the standard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output:</w:t>
      </w:r>
    </w:p>
    <w:p w14:paraId="64369ED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tidied$regressions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1E78734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EC189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578BEA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per_capita_exp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region + residents +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743736C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data = .)</w:t>
      </w:r>
    </w:p>
    <w:p w14:paraId="053C706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B083E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0C1B52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(Intercept)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503AE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-515.19836          -11.75707           -8.89139  </w:t>
      </w:r>
    </w:p>
    <w:p w14:paraId="5AF10C5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residents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73E7B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25.96218           -0.08922            1.41204  </w:t>
      </w:r>
    </w:p>
    <w:p w14:paraId="358DFEA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6E062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       0.08609</w:t>
      </w:r>
    </w:p>
    <w:p w14:paraId="4EF00C8B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all these regression results, I can compute any statistic I need. But first,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transform the data even further:</w:t>
      </w:r>
    </w:p>
    <w:p w14:paraId="6A1E17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tidied %&gt;% </w:t>
      </w:r>
    </w:p>
    <w:p w14:paraId="1F7EFFE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2BC8E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the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tidy_lm</w:t>
      </w:r>
      <w:proofErr w:type="spellEnd"/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frames. I now add an index and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bind the rows together (by using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map2_df()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8C8635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map2_df(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list_mods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A99189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resamples), </w:t>
      </w:r>
    </w:p>
    <w:p w14:paraId="5E5133F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~mutate(.x, resample = .y))</w:t>
      </w:r>
    </w:p>
    <w:p w14:paraId="6C438623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final object:</w:t>
      </w:r>
    </w:p>
    <w:p w14:paraId="757DCCC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, 25)</w:t>
      </w:r>
    </w:p>
    <w:p w14:paraId="76259CA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term      estimate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1BF85D1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       (Intercept) -515.19835839 129.61828003 -3.9747353 2.648477e-04</w:t>
      </w:r>
    </w:p>
    <w:p w14:paraId="2218C0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2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-11.75706535  18.72014312 -0.6280436 5.332970e-01</w:t>
      </w:r>
    </w:p>
    <w:p w14:paraId="2AAE48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-8.89139412  15.51588707 -0.5730510 5.695950e-01</w:t>
      </w:r>
    </w:p>
    <w:p w14:paraId="7B1D288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25.96217940  17.48335459  1.4849656 1.448476e-01</w:t>
      </w:r>
    </w:p>
    <w:p w14:paraId="28A8C65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 residents   -0.08921914   0.05557157 -1.6054819 1.157079e-01</w:t>
      </w:r>
    </w:p>
    <w:p w14:paraId="6DCCF4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1.41203710   0.35297506  4.0003877 2.447887e-04</w:t>
      </w:r>
    </w:p>
    <w:p w14:paraId="6AC351D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0.08609340   0.01191468  7.2258276 6.069534e-09</w:t>
      </w:r>
    </w:p>
    <w:p w14:paraId="62281C4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8        (Intercept) -526.78466908 142.64004523 -3.6931050 6.207704e-04</w:t>
      </w:r>
    </w:p>
    <w:p w14:paraId="37D24C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3.35909252  21.97165783  0.1528830 8.792057e-01</w:t>
      </w:r>
    </w:p>
    <w:p w14:paraId="19BA85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2.62845462  17.20973263  0.1527307 8.793251e-01</w:t>
      </w:r>
    </w:p>
    <w:p w14:paraId="2397B023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26.40527188  20.50214280  1.2879274 2.046593e-01</w:t>
      </w:r>
    </w:p>
    <w:p w14:paraId="0D4D032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12         residents   -0.04834920   0.05722962 -0.8448282 4.028830e-01</w:t>
      </w:r>
    </w:p>
    <w:p w14:paraId="5E7F0A9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1.49618012   0.37091593  4.0337445 2.208994e-04</w:t>
      </w:r>
    </w:p>
    <w:p w14:paraId="4AC5523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0.07489435   0.01179888  6.3475800 1.140844e-07</w:t>
      </w:r>
    </w:p>
    <w:p w14:paraId="0EF0C7C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15       (Intercept) -466.17160566 130.18954610 -3.5807146 8.659014e-04</w:t>
      </w:r>
    </w:p>
    <w:p w14:paraId="462CDA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-6.75977787  17.24994600 -0.3918724 6.970880e-01</w:t>
      </w:r>
    </w:p>
    <w:p w14:paraId="41B6573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6.31061828  16.27953099  0.3876413 7.001938e-01</w:t>
      </w:r>
    </w:p>
    <w:p w14:paraId="0B3C32F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27.89261897  15.43852463  1.8066894 7.781178e-02</w:t>
      </w:r>
    </w:p>
    <w:p w14:paraId="1F7D109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19         residents   -0.08760677   0.05007780 -1.7494134 8.735434e-02</w:t>
      </w:r>
    </w:p>
    <w:p w14:paraId="1BF254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1.23763741   0.32965208  3.7543746 5.168492e-04</w:t>
      </w:r>
    </w:p>
    <w:p w14:paraId="3A984FC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0.08469609   0.01236601  6.8491057 2.128982e-08</w:t>
      </w:r>
    </w:p>
    <w:p w14:paraId="00398EA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22       (Intercept) -316.44265722 166.96769979 -1.8952328 6.479692e-02</w:t>
      </w:r>
    </w:p>
    <w:p w14:paraId="3B21DB0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11.54907449  14.95746934  0.7721276 4.442620e-01</w:t>
      </w:r>
    </w:p>
    <w:p w14:paraId="1CDC974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9.25759229  16.89974638  0.5477947 5.866654e-01</w:t>
      </w:r>
    </w:p>
    <w:p w14:paraId="55A3563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31.83905855  16.56287888  1.9223143 6.120738e-02</w:t>
      </w:r>
    </w:p>
    <w:p w14:paraId="762EEE9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   resample</w:t>
      </w:r>
    </w:p>
    <w:p w14:paraId="01831D2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        1</w:t>
      </w:r>
    </w:p>
    <w:p w14:paraId="1E02FB6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         1</w:t>
      </w:r>
    </w:p>
    <w:p w14:paraId="7374414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3         1</w:t>
      </w:r>
    </w:p>
    <w:p w14:paraId="4DF99E2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4         1</w:t>
      </w:r>
    </w:p>
    <w:p w14:paraId="7C35B79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1</w:t>
      </w:r>
    </w:p>
    <w:p w14:paraId="33D182E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6         1</w:t>
      </w:r>
    </w:p>
    <w:p w14:paraId="0798EB8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7         1</w:t>
      </w:r>
    </w:p>
    <w:p w14:paraId="1091938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8         2</w:t>
      </w:r>
    </w:p>
    <w:p w14:paraId="3BD5A64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9         2</w:t>
      </w:r>
    </w:p>
    <w:p w14:paraId="0E59559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10        2</w:t>
      </w:r>
    </w:p>
    <w:p w14:paraId="1434C97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11        2</w:t>
      </w:r>
    </w:p>
    <w:p w14:paraId="482089C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12        2</w:t>
      </w:r>
    </w:p>
    <w:p w14:paraId="23528B0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13        2</w:t>
      </w:r>
    </w:p>
    <w:p w14:paraId="30AD8A47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14        2</w:t>
      </w:r>
    </w:p>
    <w:p w14:paraId="0C9E98B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15        3</w:t>
      </w:r>
    </w:p>
    <w:p w14:paraId="3B5667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16        3</w:t>
      </w:r>
    </w:p>
    <w:p w14:paraId="7CCA6F20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17        3</w:t>
      </w:r>
    </w:p>
    <w:p w14:paraId="7D16171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18        3</w:t>
      </w:r>
    </w:p>
    <w:p w14:paraId="53816A0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19        3</w:t>
      </w:r>
    </w:p>
    <w:p w14:paraId="26CCAA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20        3</w:t>
      </w:r>
    </w:p>
    <w:p w14:paraId="14BC10B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21        3</w:t>
      </w:r>
    </w:p>
    <w:p w14:paraId="0DDA88A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22        4</w:t>
      </w:r>
    </w:p>
    <w:p w14:paraId="13B9941D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23        4</w:t>
      </w:r>
    </w:p>
    <w:p w14:paraId="5173D26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24        4</w:t>
      </w:r>
    </w:p>
    <w:p w14:paraId="635BD09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25        4</w:t>
      </w:r>
    </w:p>
    <w:p w14:paraId="545F52BB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this is a very useful format, because I now can group by the </w:t>
      </w: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compute any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I need, in the present case the standard deviation:</w:t>
      </w:r>
    </w:p>
    <w:p w14:paraId="67F5AA25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68D41F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mods_df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2818CB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(term) %&gt;% </w:t>
      </w:r>
    </w:p>
    <w:p w14:paraId="114BCD7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summarise(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(estimate))</w:t>
      </w:r>
    </w:p>
    <w:p w14:paraId="2416C83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0AD7D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: 7 x 2</w:t>
      </w:r>
    </w:p>
    <w:p w14:paraId="50073D5A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term      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</w:p>
    <w:p w14:paraId="40C995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</w:t>
      </w:r>
    </w:p>
    <w:p w14:paraId="107016F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(Intercept)          226.    </w:t>
      </w:r>
    </w:p>
    <w:p w14:paraId="372CC8B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0.0211</w:t>
      </w:r>
    </w:p>
    <w:p w14:paraId="4C1D9C1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19.7   </w:t>
      </w:r>
    </w:p>
    <w:p w14:paraId="26F9858E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19.1   </w:t>
      </w:r>
    </w:p>
    <w:p w14:paraId="4D856DB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18.7   </w:t>
      </w:r>
    </w:p>
    <w:p w14:paraId="12CE796C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6 residents              0.0629</w:t>
      </w:r>
    </w:p>
    <w:p w14:paraId="1614CE5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0.509</w:t>
      </w:r>
    </w:p>
    <w:p w14:paraId="373CE2F5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append this column to the linear regression model result:</w:t>
      </w:r>
    </w:p>
    <w:p w14:paraId="35DB947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lmfit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DA78CF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broom::tidy() %&gt;% </w:t>
      </w:r>
    </w:p>
    <w:p w14:paraId="2F597B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6D6A53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select(term, estimate,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8C25B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"term"</w:t>
      </w:r>
    </w:p>
    <w:p w14:paraId="728F99F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term      estimate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r.std.error</w:t>
      </w:r>
      <w:proofErr w:type="spellEnd"/>
    </w:p>
    <w:p w14:paraId="0A11C929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1       (Intercept) -467.40282655 142.57668653 226.08735720</w:t>
      </w:r>
    </w:p>
    <w:p w14:paraId="675EE144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regionnortheast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15.72740519  18.16259519  19.65120904</w:t>
      </w:r>
    </w:p>
    <w:p w14:paraId="3DF4D07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regionsouth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7.08742365  17.29949951  19.05153934</w:t>
      </w:r>
    </w:p>
    <w:p w14:paraId="73EE01C6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regionwest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34.32415663  17.49459866  18.72767470</w:t>
      </w:r>
    </w:p>
    <w:p w14:paraId="0CC71101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## 5         residents   -0.03455770   0.05318811   0.06285984</w:t>
      </w:r>
    </w:p>
    <w:p w14:paraId="4BE40172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young_residents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1.30145825   0.35716636   0.50928879</w:t>
      </w:r>
    </w:p>
    <w:p w14:paraId="05184118" w14:textId="77777777" w:rsidR="000E17EC" w:rsidRPr="000E17EC" w:rsidRDefault="000E17EC" w:rsidP="000E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</w:t>
      </w:r>
      <w:proofErr w:type="spellStart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>per_capita_income</w:t>
      </w:r>
      <w:proofErr w:type="spellEnd"/>
      <w:r w:rsidRPr="000E17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0.07203552   0.01305066   0.02109277</w:t>
      </w:r>
    </w:p>
    <w:p w14:paraId="0E85DE8F" w14:textId="77777777" w:rsidR="000E17EC" w:rsidRPr="000E17EC" w:rsidRDefault="000E17EC" w:rsidP="000E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see, using the whole bootstrapping procedure is longer than simply using either one of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two methods. However, this procedure is very flexible and can thus be adapted to a very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 range of situations. Either way, in the case of heteroskedasticity, you can see that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vary a lot depending on the procedure you use, so I would advise to use them all as</w:t>
      </w:r>
      <w:r w:rsidRPr="000E17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robustness tests and discuss the differences.</w:t>
      </w:r>
    </w:p>
    <w:p w14:paraId="1F081A4B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EC"/>
    <w:rsid w:val="000E17EC"/>
    <w:rsid w:val="002654A9"/>
    <w:rsid w:val="0043255A"/>
    <w:rsid w:val="005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BD4"/>
  <w15:chartTrackingRefBased/>
  <w15:docId w15:val="{6B414A8D-B09F-4737-9486-FA55119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2542</Words>
  <Characters>14493</Characters>
  <Application>Microsoft Office Word</Application>
  <DocSecurity>0</DocSecurity>
  <Lines>120</Lines>
  <Paragraphs>34</Paragraphs>
  <ScaleCrop>false</ScaleCrop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2021-12-18T05:29:00Z</dcterms:created>
  <dcterms:modified xsi:type="dcterms:W3CDTF">2022-02-19T09:16:00Z</dcterms:modified>
</cp:coreProperties>
</file>