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378B"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We have all watched with great horror the catastrophic fires in Australia. Over many years scientists have been studying simulations to understand the underlying dynamics better. They tell us, that “what Australia needs is more fires, but of the right kind”. What do they mean by that?</w:t>
      </w:r>
    </w:p>
    <w:p w14:paraId="0D65A0CC"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One such simulation of fire is based on </w:t>
      </w:r>
      <w:r w:rsidRPr="00C005C0">
        <w:rPr>
          <w:rFonts w:ascii="Times New Roman" w:eastAsia="Times New Roman" w:hAnsi="Times New Roman" w:cs="Times New Roman"/>
          <w:i/>
          <w:iCs/>
          <w:sz w:val="20"/>
          <w:szCs w:val="20"/>
          <w:lang w:eastAsia="en-IN"/>
        </w:rPr>
        <w:t>Multi-Agent Systems (MAS)</w:t>
      </w:r>
      <w:r w:rsidRPr="00C005C0">
        <w:rPr>
          <w:rFonts w:ascii="Times New Roman" w:eastAsia="Times New Roman" w:hAnsi="Times New Roman" w:cs="Times New Roman"/>
          <w:sz w:val="20"/>
          <w:szCs w:val="20"/>
          <w:lang w:eastAsia="en-IN"/>
        </w:rPr>
        <w:t xml:space="preserve">, also called </w:t>
      </w:r>
      <w:r w:rsidRPr="00C005C0">
        <w:rPr>
          <w:rFonts w:ascii="Times New Roman" w:eastAsia="Times New Roman" w:hAnsi="Times New Roman" w:cs="Times New Roman"/>
          <w:i/>
          <w:iCs/>
          <w:sz w:val="20"/>
          <w:szCs w:val="20"/>
          <w:lang w:eastAsia="en-IN"/>
        </w:rPr>
        <w:t>Agent-Based Modelling (ABM)</w:t>
      </w:r>
      <w:r w:rsidRPr="00C005C0">
        <w:rPr>
          <w:rFonts w:ascii="Times New Roman" w:eastAsia="Times New Roman" w:hAnsi="Times New Roman" w:cs="Times New Roman"/>
          <w:sz w:val="20"/>
          <w:szCs w:val="20"/>
          <w:lang w:eastAsia="en-IN"/>
        </w:rPr>
        <w:t xml:space="preserve">. An excellent piece of free software (and in fact the de facto standard) is </w:t>
      </w:r>
      <w:hyperlink r:id="rId4" w:tgtFrame="_blank" w:history="1">
        <w:proofErr w:type="spellStart"/>
        <w:r w:rsidRPr="00C005C0">
          <w:rPr>
            <w:rFonts w:ascii="Times New Roman" w:eastAsia="Times New Roman" w:hAnsi="Times New Roman" w:cs="Times New Roman"/>
            <w:color w:val="0000FF"/>
            <w:sz w:val="24"/>
            <w:szCs w:val="24"/>
            <w:u w:val="single"/>
            <w:lang w:eastAsia="en-IN"/>
          </w:rPr>
          <w:t>NetLogo</w:t>
        </w:r>
        <w:proofErr w:type="spellEnd"/>
      </w:hyperlink>
      <w:r w:rsidRPr="00C005C0">
        <w:rPr>
          <w:rFonts w:ascii="Times New Roman" w:eastAsia="Times New Roman" w:hAnsi="Times New Roman" w:cs="Times New Roman"/>
          <w:sz w:val="20"/>
          <w:szCs w:val="20"/>
          <w:lang w:eastAsia="en-IN"/>
        </w:rPr>
        <w:t xml:space="preserve">. Even better is that </w:t>
      </w:r>
      <w:proofErr w:type="spellStart"/>
      <w:r w:rsidRPr="00C005C0">
        <w:rPr>
          <w:rFonts w:ascii="Times New Roman" w:eastAsia="Times New Roman" w:hAnsi="Times New Roman" w:cs="Times New Roman"/>
          <w:sz w:val="20"/>
          <w:szCs w:val="20"/>
          <w:lang w:eastAsia="en-IN"/>
        </w:rPr>
        <w:t>NetLogo</w:t>
      </w:r>
      <w:proofErr w:type="spellEnd"/>
      <w:r w:rsidRPr="00C005C0">
        <w:rPr>
          <w:rFonts w:ascii="Times New Roman" w:eastAsia="Times New Roman" w:hAnsi="Times New Roman" w:cs="Times New Roman"/>
          <w:sz w:val="20"/>
          <w:szCs w:val="20"/>
          <w:lang w:eastAsia="en-IN"/>
        </w:rPr>
        <w:t xml:space="preserve"> can be fully controlled by R… and we will use this feature to learn some crucial lessons!</w:t>
      </w:r>
    </w:p>
    <w:p w14:paraId="0ED668A9"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If you want to understand more about the dynamics of fire in particular and about some fascinating properties of </w:t>
      </w:r>
      <w:r w:rsidRPr="00C005C0">
        <w:rPr>
          <w:rFonts w:ascii="Times New Roman" w:eastAsia="Times New Roman" w:hAnsi="Times New Roman" w:cs="Times New Roman"/>
          <w:i/>
          <w:iCs/>
          <w:sz w:val="20"/>
          <w:szCs w:val="20"/>
          <w:lang w:eastAsia="en-IN"/>
        </w:rPr>
        <w:t>dynamical systems</w:t>
      </w:r>
      <w:r w:rsidRPr="00C005C0">
        <w:rPr>
          <w:rFonts w:ascii="Times New Roman" w:eastAsia="Times New Roman" w:hAnsi="Times New Roman" w:cs="Times New Roman"/>
          <w:sz w:val="20"/>
          <w:szCs w:val="20"/>
          <w:lang w:eastAsia="en-IN"/>
        </w:rPr>
        <w:t xml:space="preserve"> in general via controlling </w:t>
      </w:r>
      <w:proofErr w:type="spellStart"/>
      <w:r w:rsidRPr="00C005C0">
        <w:rPr>
          <w:rFonts w:ascii="Times New Roman" w:eastAsia="Times New Roman" w:hAnsi="Times New Roman" w:cs="Times New Roman"/>
          <w:sz w:val="20"/>
          <w:szCs w:val="20"/>
          <w:lang w:eastAsia="en-IN"/>
        </w:rPr>
        <w:t>NetLogo</w:t>
      </w:r>
      <w:proofErr w:type="spellEnd"/>
      <w:r w:rsidRPr="00C005C0">
        <w:rPr>
          <w:rFonts w:ascii="Times New Roman" w:eastAsia="Times New Roman" w:hAnsi="Times New Roman" w:cs="Times New Roman"/>
          <w:sz w:val="20"/>
          <w:szCs w:val="20"/>
          <w:lang w:eastAsia="en-IN"/>
        </w:rPr>
        <w:t xml:space="preserve"> with R, read on!</w:t>
      </w:r>
      <w:r w:rsidRPr="00C005C0">
        <w:rPr>
          <w:rFonts w:ascii="Times New Roman" w:eastAsia="Times New Roman" w:hAnsi="Times New Roman" w:cs="Times New Roman"/>
          <w:sz w:val="20"/>
          <w:szCs w:val="20"/>
          <w:lang w:eastAsia="en-IN"/>
        </w:rPr>
        <w:br/>
      </w:r>
    </w:p>
    <w:p w14:paraId="5279D7DC"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The model we will use can be found here: </w:t>
      </w:r>
      <w:hyperlink r:id="rId5" w:tgtFrame="_blank" w:history="1">
        <w:proofErr w:type="spellStart"/>
        <w:r w:rsidRPr="00C005C0">
          <w:rPr>
            <w:rFonts w:ascii="Times New Roman" w:eastAsia="Times New Roman" w:hAnsi="Times New Roman" w:cs="Times New Roman"/>
            <w:color w:val="0000FF"/>
            <w:sz w:val="24"/>
            <w:szCs w:val="24"/>
            <w:u w:val="single"/>
            <w:lang w:eastAsia="en-IN"/>
          </w:rPr>
          <w:t>NetLogo</w:t>
        </w:r>
        <w:proofErr w:type="spellEnd"/>
        <w:r w:rsidRPr="00C005C0">
          <w:rPr>
            <w:rFonts w:ascii="Times New Roman" w:eastAsia="Times New Roman" w:hAnsi="Times New Roman" w:cs="Times New Roman"/>
            <w:color w:val="0000FF"/>
            <w:sz w:val="24"/>
            <w:szCs w:val="24"/>
            <w:u w:val="single"/>
            <w:lang w:eastAsia="en-IN"/>
          </w:rPr>
          <w:t xml:space="preserve"> Models Library: Fire</w:t>
        </w:r>
      </w:hyperlink>
      <w:r w:rsidRPr="00C005C0">
        <w:rPr>
          <w:rFonts w:ascii="Times New Roman" w:eastAsia="Times New Roman" w:hAnsi="Times New Roman" w:cs="Times New Roman"/>
          <w:sz w:val="20"/>
          <w:szCs w:val="20"/>
          <w:lang w:eastAsia="en-IN"/>
        </w:rPr>
        <w:t>. There it reads:</w:t>
      </w:r>
    </w:p>
    <w:p w14:paraId="275B032B"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This project simulates the spread of a fire through a forest. It shows that the fire’s chance of reaching the right edge of the forest depends critically on the density of trees. This is an example of a common feature of complex systems, the presence of a non-linear threshold or critical parameter.</w:t>
      </w:r>
    </w:p>
    <w:p w14:paraId="69953FD7"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Similar effects can be observed in other phenomena, namely the spread of diseases (the medical area of infectiology or epidemiology), the diffusion of information (or memes) within a population (</w:t>
      </w:r>
      <w:proofErr w:type="gramStart"/>
      <w:r w:rsidRPr="00C005C0">
        <w:rPr>
          <w:rFonts w:ascii="Times New Roman" w:eastAsia="Times New Roman" w:hAnsi="Times New Roman" w:cs="Times New Roman"/>
          <w:sz w:val="20"/>
          <w:szCs w:val="20"/>
          <w:lang w:eastAsia="en-IN"/>
        </w:rPr>
        <w:t>e.g.</w:t>
      </w:r>
      <w:proofErr w:type="gramEnd"/>
      <w:r w:rsidRPr="00C005C0">
        <w:rPr>
          <w:rFonts w:ascii="Times New Roman" w:eastAsia="Times New Roman" w:hAnsi="Times New Roman" w:cs="Times New Roman"/>
          <w:sz w:val="20"/>
          <w:szCs w:val="20"/>
          <w:lang w:eastAsia="en-IN"/>
        </w:rPr>
        <w:t xml:space="preserve"> via social media) or the diffusion of innovation within an economy.</w:t>
      </w:r>
    </w:p>
    <w:p w14:paraId="1DBF164A"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Those effects can best be understood by looking at some examples:</w:t>
      </w:r>
    </w:p>
    <w:p w14:paraId="46C6E009"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Set the density of trees to 55%. At this setting, there is virtually no chance that the fire will reach the right edge of the forest.</w:t>
      </w:r>
    </w:p>
    <w:p w14:paraId="568D9A3A" w14:textId="09ADD898"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noProof/>
        </w:rPr>
        <w:drawing>
          <wp:inline distT="0" distB="0" distL="0" distR="0" wp14:anchorId="6D5B0486" wp14:editId="57C9898E">
            <wp:extent cx="427672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4276725"/>
                    </a:xfrm>
                    <a:prstGeom prst="rect">
                      <a:avLst/>
                    </a:prstGeom>
                  </pic:spPr>
                </pic:pic>
              </a:graphicData>
            </a:graphic>
          </wp:inline>
        </w:drawing>
      </w:r>
    </w:p>
    <w:p w14:paraId="11627E90"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lastRenderedPageBreak/>
        <w:t>Set the density of trees to 70%. At this setting, it is almost certain that the fire will reach the right edge.</w:t>
      </w:r>
    </w:p>
    <w:p w14:paraId="0A9E057A" w14:textId="00D4833C"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noProof/>
        </w:rPr>
        <w:drawing>
          <wp:inline distT="0" distB="0" distL="0" distR="0" wp14:anchorId="73BB4D97" wp14:editId="739C8DEB">
            <wp:extent cx="4276725" cy="427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4276725"/>
                    </a:xfrm>
                    <a:prstGeom prst="rect">
                      <a:avLst/>
                    </a:prstGeom>
                  </pic:spPr>
                </pic:pic>
              </a:graphicData>
            </a:graphic>
          </wp:inline>
        </w:drawing>
      </w:r>
    </w:p>
    <w:p w14:paraId="6B44BE68"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There is a sharp transition around 59% density. At 59% density… </w:t>
      </w:r>
    </w:p>
    <w:p w14:paraId="4749989D" w14:textId="6EB37BDB"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noProof/>
        </w:rPr>
        <w:lastRenderedPageBreak/>
        <w:drawing>
          <wp:inline distT="0" distB="0" distL="0" distR="0" wp14:anchorId="76A367A8" wp14:editId="75CC95D5">
            <wp:extent cx="4276725" cy="427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4276725"/>
                    </a:xfrm>
                    <a:prstGeom prst="rect">
                      <a:avLst/>
                    </a:prstGeom>
                  </pic:spPr>
                </pic:pic>
              </a:graphicData>
            </a:graphic>
          </wp:inline>
        </w:drawing>
      </w:r>
    </w:p>
    <w:p w14:paraId="6D708A30"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…the fire has a 50/50 chance…</w:t>
      </w:r>
    </w:p>
    <w:p w14:paraId="11723466" w14:textId="5B7EF7F9"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noProof/>
        </w:rPr>
        <w:lastRenderedPageBreak/>
        <w:drawing>
          <wp:inline distT="0" distB="0" distL="0" distR="0" wp14:anchorId="30FBFC00" wp14:editId="4DFF5F18">
            <wp:extent cx="4276725" cy="427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4276725"/>
                    </a:xfrm>
                    <a:prstGeom prst="rect">
                      <a:avLst/>
                    </a:prstGeom>
                  </pic:spPr>
                </pic:pic>
              </a:graphicData>
            </a:graphic>
          </wp:inline>
        </w:drawing>
      </w:r>
    </w:p>
    <w:p w14:paraId="6550E254"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…of reaching the right edge.</w:t>
      </w:r>
    </w:p>
    <w:p w14:paraId="6B078FF9" w14:textId="6B143F91"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noProof/>
        </w:rPr>
        <w:lastRenderedPageBreak/>
        <w:drawing>
          <wp:inline distT="0" distB="0" distL="0" distR="0" wp14:anchorId="02D79112" wp14:editId="22E50887">
            <wp:extent cx="427672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4276725"/>
                    </a:xfrm>
                    <a:prstGeom prst="rect">
                      <a:avLst/>
                    </a:prstGeom>
                  </pic:spPr>
                </pic:pic>
              </a:graphicData>
            </a:graphic>
          </wp:inline>
        </w:drawing>
      </w:r>
    </w:p>
    <w:p w14:paraId="3F6B6333"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You can use the following piece of code as a template for your own experiments with all kinds of </w:t>
      </w:r>
      <w:hyperlink r:id="rId11" w:tgtFrame="_blank" w:history="1">
        <w:proofErr w:type="spellStart"/>
        <w:r w:rsidRPr="00C005C0">
          <w:rPr>
            <w:rFonts w:ascii="Times New Roman" w:eastAsia="Times New Roman" w:hAnsi="Times New Roman" w:cs="Times New Roman"/>
            <w:color w:val="0000FF"/>
            <w:sz w:val="24"/>
            <w:szCs w:val="24"/>
            <w:u w:val="single"/>
            <w:lang w:eastAsia="en-IN"/>
          </w:rPr>
          <w:t>NetLogo</w:t>
        </w:r>
        <w:proofErr w:type="spellEnd"/>
        <w:r w:rsidRPr="00C005C0">
          <w:rPr>
            <w:rFonts w:ascii="Times New Roman" w:eastAsia="Times New Roman" w:hAnsi="Times New Roman" w:cs="Times New Roman"/>
            <w:color w:val="0000FF"/>
            <w:sz w:val="24"/>
            <w:szCs w:val="24"/>
            <w:u w:val="single"/>
            <w:lang w:eastAsia="en-IN"/>
          </w:rPr>
          <w:t xml:space="preserve"> models</w:t>
        </w:r>
      </w:hyperlink>
      <w:r w:rsidRPr="00C005C0">
        <w:rPr>
          <w:rFonts w:ascii="Times New Roman" w:eastAsia="Times New Roman" w:hAnsi="Times New Roman" w:cs="Times New Roman"/>
          <w:sz w:val="20"/>
          <w:szCs w:val="20"/>
          <w:lang w:eastAsia="en-IN"/>
        </w:rPr>
        <w:t>:</w:t>
      </w:r>
    </w:p>
    <w:p w14:paraId="15C96675"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library(</w:t>
      </w:r>
      <w:proofErr w:type="spellStart"/>
      <w:r w:rsidRPr="00C005C0">
        <w:rPr>
          <w:rFonts w:ascii="Courier New" w:eastAsia="Times New Roman" w:hAnsi="Courier New" w:cs="Courier New"/>
          <w:sz w:val="20"/>
          <w:szCs w:val="20"/>
          <w:lang w:eastAsia="en-IN"/>
        </w:rPr>
        <w:t>nlrx</w:t>
      </w:r>
      <w:proofErr w:type="spellEnd"/>
      <w:r w:rsidRPr="00C005C0">
        <w:rPr>
          <w:rFonts w:ascii="Courier New" w:eastAsia="Times New Roman" w:hAnsi="Courier New" w:cs="Courier New"/>
          <w:sz w:val="20"/>
          <w:szCs w:val="20"/>
          <w:lang w:eastAsia="en-IN"/>
        </w:rPr>
        <w:t>)</w:t>
      </w:r>
    </w:p>
    <w:p w14:paraId="6A6C628E"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DC96F"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Windows default </w:t>
      </w:r>
      <w:proofErr w:type="spellStart"/>
      <w:r w:rsidRPr="00C005C0">
        <w:rPr>
          <w:rFonts w:ascii="Courier New" w:eastAsia="Times New Roman" w:hAnsi="Courier New" w:cs="Courier New"/>
          <w:sz w:val="20"/>
          <w:szCs w:val="20"/>
          <w:lang w:eastAsia="en-IN"/>
        </w:rPr>
        <w:t>NetLogo</w:t>
      </w:r>
      <w:proofErr w:type="spellEnd"/>
      <w:r w:rsidRPr="00C005C0">
        <w:rPr>
          <w:rFonts w:ascii="Courier New" w:eastAsia="Times New Roman" w:hAnsi="Courier New" w:cs="Courier New"/>
          <w:sz w:val="20"/>
          <w:szCs w:val="20"/>
          <w:lang w:eastAsia="en-IN"/>
        </w:rPr>
        <w:t xml:space="preserve"> installation path (adjust to your needs)</w:t>
      </w:r>
    </w:p>
    <w:p w14:paraId="3AF59E16"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netlogopath</w:t>
      </w:r>
      <w:proofErr w:type="spellEnd"/>
      <w:r w:rsidRPr="00C005C0">
        <w:rPr>
          <w:rFonts w:ascii="Courier New" w:eastAsia="Times New Roman" w:hAnsi="Courier New" w:cs="Courier New"/>
          <w:sz w:val="20"/>
          <w:szCs w:val="20"/>
          <w:lang w:eastAsia="en-IN"/>
        </w:rPr>
        <w:t xml:space="preserve"> &lt;- </w:t>
      </w:r>
      <w:proofErr w:type="spellStart"/>
      <w:proofErr w:type="gramStart"/>
      <w:r w:rsidRPr="00C005C0">
        <w:rPr>
          <w:rFonts w:ascii="Courier New" w:eastAsia="Times New Roman" w:hAnsi="Courier New" w:cs="Courier New"/>
          <w:sz w:val="20"/>
          <w:szCs w:val="20"/>
          <w:lang w:eastAsia="en-IN"/>
        </w:rPr>
        <w:t>file.path</w:t>
      </w:r>
      <w:proofErr w:type="spellEnd"/>
      <w:proofErr w:type="gramEnd"/>
      <w:r w:rsidRPr="00C005C0">
        <w:rPr>
          <w:rFonts w:ascii="Courier New" w:eastAsia="Times New Roman" w:hAnsi="Courier New" w:cs="Courier New"/>
          <w:sz w:val="20"/>
          <w:szCs w:val="20"/>
          <w:lang w:eastAsia="en-IN"/>
        </w:rPr>
        <w:t>("C:/Program Files/</w:t>
      </w:r>
      <w:proofErr w:type="spellStart"/>
      <w:r w:rsidRPr="00C005C0">
        <w:rPr>
          <w:rFonts w:ascii="Courier New" w:eastAsia="Times New Roman" w:hAnsi="Courier New" w:cs="Courier New"/>
          <w:sz w:val="20"/>
          <w:szCs w:val="20"/>
          <w:lang w:eastAsia="en-IN"/>
        </w:rPr>
        <w:t>NetLogo</w:t>
      </w:r>
      <w:proofErr w:type="spellEnd"/>
      <w:r w:rsidRPr="00C005C0">
        <w:rPr>
          <w:rFonts w:ascii="Courier New" w:eastAsia="Times New Roman" w:hAnsi="Courier New" w:cs="Courier New"/>
          <w:sz w:val="20"/>
          <w:szCs w:val="20"/>
          <w:lang w:eastAsia="en-IN"/>
        </w:rPr>
        <w:t xml:space="preserve"> 6.1.1")</w:t>
      </w:r>
    </w:p>
    <w:p w14:paraId="7BBE8802"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modelpath</w:t>
      </w:r>
      <w:proofErr w:type="spellEnd"/>
      <w:r w:rsidRPr="00C005C0">
        <w:rPr>
          <w:rFonts w:ascii="Courier New" w:eastAsia="Times New Roman" w:hAnsi="Courier New" w:cs="Courier New"/>
          <w:sz w:val="20"/>
          <w:szCs w:val="20"/>
          <w:lang w:eastAsia="en-IN"/>
        </w:rPr>
        <w:t xml:space="preserve"> &lt;- </w:t>
      </w:r>
      <w:proofErr w:type="spellStart"/>
      <w:proofErr w:type="gramStart"/>
      <w:r w:rsidRPr="00C005C0">
        <w:rPr>
          <w:rFonts w:ascii="Courier New" w:eastAsia="Times New Roman" w:hAnsi="Courier New" w:cs="Courier New"/>
          <w:sz w:val="20"/>
          <w:szCs w:val="20"/>
          <w:lang w:eastAsia="en-IN"/>
        </w:rPr>
        <w:t>file.path</w:t>
      </w:r>
      <w:proofErr w:type="spellEnd"/>
      <w:proofErr w:type="gramEnd"/>
      <w:r w:rsidRPr="00C005C0">
        <w:rPr>
          <w:rFonts w:ascii="Courier New" w:eastAsia="Times New Roman" w:hAnsi="Courier New" w:cs="Courier New"/>
          <w:sz w:val="20"/>
          <w:szCs w:val="20"/>
          <w:lang w:eastAsia="en-IN"/>
        </w:rPr>
        <w:t>(</w:t>
      </w:r>
      <w:proofErr w:type="spellStart"/>
      <w:r w:rsidRPr="00C005C0">
        <w:rPr>
          <w:rFonts w:ascii="Courier New" w:eastAsia="Times New Roman" w:hAnsi="Courier New" w:cs="Courier New"/>
          <w:sz w:val="20"/>
          <w:szCs w:val="20"/>
          <w:lang w:eastAsia="en-IN"/>
        </w:rPr>
        <w:t>netlogopath</w:t>
      </w:r>
      <w:proofErr w:type="spellEnd"/>
      <w:r w:rsidRPr="00C005C0">
        <w:rPr>
          <w:rFonts w:ascii="Courier New" w:eastAsia="Times New Roman" w:hAnsi="Courier New" w:cs="Courier New"/>
          <w:sz w:val="20"/>
          <w:szCs w:val="20"/>
          <w:lang w:eastAsia="en-IN"/>
        </w:rPr>
        <w:t>, "app/models/Sample Models/Earth Science/</w:t>
      </w:r>
      <w:proofErr w:type="spellStart"/>
      <w:r w:rsidRPr="00C005C0">
        <w:rPr>
          <w:rFonts w:ascii="Courier New" w:eastAsia="Times New Roman" w:hAnsi="Courier New" w:cs="Courier New"/>
          <w:sz w:val="20"/>
          <w:szCs w:val="20"/>
          <w:lang w:eastAsia="en-IN"/>
        </w:rPr>
        <w:t>Fire.nlogo</w:t>
      </w:r>
      <w:proofErr w:type="spellEnd"/>
      <w:r w:rsidRPr="00C005C0">
        <w:rPr>
          <w:rFonts w:ascii="Courier New" w:eastAsia="Times New Roman" w:hAnsi="Courier New" w:cs="Courier New"/>
          <w:sz w:val="20"/>
          <w:szCs w:val="20"/>
          <w:lang w:eastAsia="en-IN"/>
        </w:rPr>
        <w:t>")</w:t>
      </w:r>
    </w:p>
    <w:p w14:paraId="5774A2A5"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outpath</w:t>
      </w:r>
      <w:proofErr w:type="spellEnd"/>
      <w:r w:rsidRPr="00C005C0">
        <w:rPr>
          <w:rFonts w:ascii="Courier New" w:eastAsia="Times New Roman" w:hAnsi="Courier New" w:cs="Courier New"/>
          <w:sz w:val="20"/>
          <w:szCs w:val="20"/>
          <w:lang w:eastAsia="en-IN"/>
        </w:rPr>
        <w:t xml:space="preserve"> &lt;- </w:t>
      </w:r>
      <w:proofErr w:type="spellStart"/>
      <w:proofErr w:type="gramStart"/>
      <w:r w:rsidRPr="00C005C0">
        <w:rPr>
          <w:rFonts w:ascii="Courier New" w:eastAsia="Times New Roman" w:hAnsi="Courier New" w:cs="Courier New"/>
          <w:sz w:val="20"/>
          <w:szCs w:val="20"/>
          <w:lang w:eastAsia="en-IN"/>
        </w:rPr>
        <w:t>file.path</w:t>
      </w:r>
      <w:proofErr w:type="spellEnd"/>
      <w:proofErr w:type="gramEnd"/>
      <w:r w:rsidRPr="00C005C0">
        <w:rPr>
          <w:rFonts w:ascii="Courier New" w:eastAsia="Times New Roman" w:hAnsi="Courier New" w:cs="Courier New"/>
          <w:sz w:val="20"/>
          <w:szCs w:val="20"/>
          <w:lang w:eastAsia="en-IN"/>
        </w:rPr>
        <w:t>("data") # adjust to your needs</w:t>
      </w:r>
    </w:p>
    <w:p w14:paraId="30907FC4"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2444B"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nl</w:t>
      </w:r>
      <w:proofErr w:type="spellEnd"/>
      <w:r w:rsidRPr="00C005C0">
        <w:rPr>
          <w:rFonts w:ascii="Courier New" w:eastAsia="Times New Roman" w:hAnsi="Courier New" w:cs="Courier New"/>
          <w:sz w:val="20"/>
          <w:szCs w:val="20"/>
          <w:lang w:eastAsia="en-IN"/>
        </w:rPr>
        <w:t xml:space="preserve"> &lt;- </w:t>
      </w:r>
      <w:proofErr w:type="spellStart"/>
      <w:proofErr w:type="gramStart"/>
      <w:r w:rsidRPr="00C005C0">
        <w:rPr>
          <w:rFonts w:ascii="Courier New" w:eastAsia="Times New Roman" w:hAnsi="Courier New" w:cs="Courier New"/>
          <w:sz w:val="20"/>
          <w:szCs w:val="20"/>
          <w:lang w:eastAsia="en-IN"/>
        </w:rPr>
        <w:t>nl</w:t>
      </w:r>
      <w:proofErr w:type="spellEnd"/>
      <w:r w:rsidRPr="00C005C0">
        <w:rPr>
          <w:rFonts w:ascii="Courier New" w:eastAsia="Times New Roman" w:hAnsi="Courier New" w:cs="Courier New"/>
          <w:sz w:val="20"/>
          <w:szCs w:val="20"/>
          <w:lang w:eastAsia="en-IN"/>
        </w:rPr>
        <w:t>(</w:t>
      </w:r>
      <w:proofErr w:type="spellStart"/>
      <w:proofErr w:type="gramEnd"/>
      <w:r w:rsidRPr="00C005C0">
        <w:rPr>
          <w:rFonts w:ascii="Courier New" w:eastAsia="Times New Roman" w:hAnsi="Courier New" w:cs="Courier New"/>
          <w:sz w:val="20"/>
          <w:szCs w:val="20"/>
          <w:lang w:eastAsia="en-IN"/>
        </w:rPr>
        <w:t>nlversion</w:t>
      </w:r>
      <w:proofErr w:type="spellEnd"/>
      <w:r w:rsidRPr="00C005C0">
        <w:rPr>
          <w:rFonts w:ascii="Courier New" w:eastAsia="Times New Roman" w:hAnsi="Courier New" w:cs="Courier New"/>
          <w:sz w:val="20"/>
          <w:szCs w:val="20"/>
          <w:lang w:eastAsia="en-IN"/>
        </w:rPr>
        <w:t xml:space="preserve"> = "6.1.1",</w:t>
      </w:r>
    </w:p>
    <w:p w14:paraId="4A82ACAA"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nlpath</w:t>
      </w:r>
      <w:proofErr w:type="spellEnd"/>
      <w:r w:rsidRPr="00C005C0">
        <w:rPr>
          <w:rFonts w:ascii="Courier New" w:eastAsia="Times New Roman" w:hAnsi="Courier New" w:cs="Courier New"/>
          <w:sz w:val="20"/>
          <w:szCs w:val="20"/>
          <w:lang w:eastAsia="en-IN"/>
        </w:rPr>
        <w:t xml:space="preserve"> = </w:t>
      </w:r>
      <w:proofErr w:type="spellStart"/>
      <w:r w:rsidRPr="00C005C0">
        <w:rPr>
          <w:rFonts w:ascii="Courier New" w:eastAsia="Times New Roman" w:hAnsi="Courier New" w:cs="Courier New"/>
          <w:sz w:val="20"/>
          <w:szCs w:val="20"/>
          <w:lang w:eastAsia="en-IN"/>
        </w:rPr>
        <w:t>netlogopath</w:t>
      </w:r>
      <w:proofErr w:type="spellEnd"/>
      <w:r w:rsidRPr="00C005C0">
        <w:rPr>
          <w:rFonts w:ascii="Courier New" w:eastAsia="Times New Roman" w:hAnsi="Courier New" w:cs="Courier New"/>
          <w:sz w:val="20"/>
          <w:szCs w:val="20"/>
          <w:lang w:eastAsia="en-IN"/>
        </w:rPr>
        <w:t>,</w:t>
      </w:r>
    </w:p>
    <w:p w14:paraId="1226D12C"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modelpath</w:t>
      </w:r>
      <w:proofErr w:type="spellEnd"/>
      <w:r w:rsidRPr="00C005C0">
        <w:rPr>
          <w:rFonts w:ascii="Courier New" w:eastAsia="Times New Roman" w:hAnsi="Courier New" w:cs="Courier New"/>
          <w:sz w:val="20"/>
          <w:szCs w:val="20"/>
          <w:lang w:eastAsia="en-IN"/>
        </w:rPr>
        <w:t xml:space="preserve"> = </w:t>
      </w:r>
      <w:proofErr w:type="spellStart"/>
      <w:r w:rsidRPr="00C005C0">
        <w:rPr>
          <w:rFonts w:ascii="Courier New" w:eastAsia="Times New Roman" w:hAnsi="Courier New" w:cs="Courier New"/>
          <w:sz w:val="20"/>
          <w:szCs w:val="20"/>
          <w:lang w:eastAsia="en-IN"/>
        </w:rPr>
        <w:t>modelpath</w:t>
      </w:r>
      <w:proofErr w:type="spellEnd"/>
      <w:r w:rsidRPr="00C005C0">
        <w:rPr>
          <w:rFonts w:ascii="Courier New" w:eastAsia="Times New Roman" w:hAnsi="Courier New" w:cs="Courier New"/>
          <w:sz w:val="20"/>
          <w:szCs w:val="20"/>
          <w:lang w:eastAsia="en-IN"/>
        </w:rPr>
        <w:t>,</w:t>
      </w:r>
    </w:p>
    <w:p w14:paraId="76334F89"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jvmmem</w:t>
      </w:r>
      <w:proofErr w:type="spellEnd"/>
      <w:r w:rsidRPr="00C005C0">
        <w:rPr>
          <w:rFonts w:ascii="Courier New" w:eastAsia="Times New Roman" w:hAnsi="Courier New" w:cs="Courier New"/>
          <w:sz w:val="20"/>
          <w:szCs w:val="20"/>
          <w:lang w:eastAsia="en-IN"/>
        </w:rPr>
        <w:t xml:space="preserve"> = 1024)</w:t>
      </w:r>
    </w:p>
    <w:p w14:paraId="297F30B5"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C6600"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gramStart"/>
      <w:r w:rsidRPr="00C005C0">
        <w:rPr>
          <w:rFonts w:ascii="Courier New" w:eastAsia="Times New Roman" w:hAnsi="Courier New" w:cs="Courier New"/>
          <w:sz w:val="20"/>
          <w:szCs w:val="20"/>
          <w:lang w:eastAsia="en-IN"/>
        </w:rPr>
        <w:t>set</w:t>
      </w:r>
      <w:proofErr w:type="gramEnd"/>
      <w:r w:rsidRPr="00C005C0">
        <w:rPr>
          <w:rFonts w:ascii="Courier New" w:eastAsia="Times New Roman" w:hAnsi="Courier New" w:cs="Courier New"/>
          <w:sz w:val="20"/>
          <w:szCs w:val="20"/>
          <w:lang w:eastAsia="en-IN"/>
        </w:rPr>
        <w:t xml:space="preserve"> up experiment</w:t>
      </w:r>
    </w:p>
    <w:p w14:paraId="3261C419"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nl@experiment</w:t>
      </w:r>
      <w:proofErr w:type="spellEnd"/>
      <w:r w:rsidRPr="00C005C0">
        <w:rPr>
          <w:rFonts w:ascii="Courier New" w:eastAsia="Times New Roman" w:hAnsi="Courier New" w:cs="Courier New"/>
          <w:sz w:val="20"/>
          <w:szCs w:val="20"/>
          <w:lang w:eastAsia="en-IN"/>
        </w:rPr>
        <w:t xml:space="preserve"> &lt;- </w:t>
      </w:r>
      <w:proofErr w:type="gramStart"/>
      <w:r w:rsidRPr="00C005C0">
        <w:rPr>
          <w:rFonts w:ascii="Courier New" w:eastAsia="Times New Roman" w:hAnsi="Courier New" w:cs="Courier New"/>
          <w:sz w:val="20"/>
          <w:szCs w:val="20"/>
          <w:lang w:eastAsia="en-IN"/>
        </w:rPr>
        <w:t>experiment(</w:t>
      </w:r>
      <w:proofErr w:type="spellStart"/>
      <w:proofErr w:type="gramEnd"/>
      <w:r w:rsidRPr="00C005C0">
        <w:rPr>
          <w:rFonts w:ascii="Courier New" w:eastAsia="Times New Roman" w:hAnsi="Courier New" w:cs="Courier New"/>
          <w:sz w:val="20"/>
          <w:szCs w:val="20"/>
          <w:lang w:eastAsia="en-IN"/>
        </w:rPr>
        <w:t>expname</w:t>
      </w:r>
      <w:proofErr w:type="spellEnd"/>
      <w:r w:rsidRPr="00C005C0">
        <w:rPr>
          <w:rFonts w:ascii="Courier New" w:eastAsia="Times New Roman" w:hAnsi="Courier New" w:cs="Courier New"/>
          <w:sz w:val="20"/>
          <w:szCs w:val="20"/>
          <w:lang w:eastAsia="en-IN"/>
        </w:rPr>
        <w:t xml:space="preserve"> = "fire",</w:t>
      </w:r>
    </w:p>
    <w:p w14:paraId="6BACD277"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outpath</w:t>
      </w:r>
      <w:proofErr w:type="spellEnd"/>
      <w:r w:rsidRPr="00C005C0">
        <w:rPr>
          <w:rFonts w:ascii="Courier New" w:eastAsia="Times New Roman" w:hAnsi="Courier New" w:cs="Courier New"/>
          <w:sz w:val="20"/>
          <w:szCs w:val="20"/>
          <w:lang w:eastAsia="en-IN"/>
        </w:rPr>
        <w:t xml:space="preserve"> = </w:t>
      </w:r>
      <w:proofErr w:type="spellStart"/>
      <w:r w:rsidRPr="00C005C0">
        <w:rPr>
          <w:rFonts w:ascii="Courier New" w:eastAsia="Times New Roman" w:hAnsi="Courier New" w:cs="Courier New"/>
          <w:sz w:val="20"/>
          <w:szCs w:val="20"/>
          <w:lang w:eastAsia="en-IN"/>
        </w:rPr>
        <w:t>outpath</w:t>
      </w:r>
      <w:proofErr w:type="spellEnd"/>
      <w:r w:rsidRPr="00C005C0">
        <w:rPr>
          <w:rFonts w:ascii="Courier New" w:eastAsia="Times New Roman" w:hAnsi="Courier New" w:cs="Courier New"/>
          <w:sz w:val="20"/>
          <w:szCs w:val="20"/>
          <w:lang w:eastAsia="en-IN"/>
        </w:rPr>
        <w:t>,</w:t>
      </w:r>
    </w:p>
    <w:p w14:paraId="601301D6"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repetition = 1,</w:t>
      </w:r>
    </w:p>
    <w:p w14:paraId="543A4A14"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tickmetrics</w:t>
      </w:r>
      <w:proofErr w:type="spellEnd"/>
      <w:r w:rsidRPr="00C005C0">
        <w:rPr>
          <w:rFonts w:ascii="Courier New" w:eastAsia="Times New Roman" w:hAnsi="Courier New" w:cs="Courier New"/>
          <w:sz w:val="20"/>
          <w:szCs w:val="20"/>
          <w:lang w:eastAsia="en-IN"/>
        </w:rPr>
        <w:t xml:space="preserve"> = "false",</w:t>
      </w:r>
    </w:p>
    <w:p w14:paraId="5B38CB37"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idsetup</w:t>
      </w:r>
      <w:proofErr w:type="spellEnd"/>
      <w:r w:rsidRPr="00C005C0">
        <w:rPr>
          <w:rFonts w:ascii="Courier New" w:eastAsia="Times New Roman" w:hAnsi="Courier New" w:cs="Courier New"/>
          <w:sz w:val="20"/>
          <w:szCs w:val="20"/>
          <w:lang w:eastAsia="en-IN"/>
        </w:rPr>
        <w:t xml:space="preserve"> = "setup",</w:t>
      </w:r>
    </w:p>
    <w:p w14:paraId="2CD8D0AD"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idgo</w:t>
      </w:r>
      <w:proofErr w:type="spellEnd"/>
      <w:r w:rsidRPr="00C005C0">
        <w:rPr>
          <w:rFonts w:ascii="Courier New" w:eastAsia="Times New Roman" w:hAnsi="Courier New" w:cs="Courier New"/>
          <w:sz w:val="20"/>
          <w:szCs w:val="20"/>
          <w:lang w:eastAsia="en-IN"/>
        </w:rPr>
        <w:t xml:space="preserve"> = "go",</w:t>
      </w:r>
    </w:p>
    <w:p w14:paraId="14CA5292"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runtime = 0, </w:t>
      </w:r>
    </w:p>
    <w:p w14:paraId="30CE56B9"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metrics = </w:t>
      </w:r>
      <w:proofErr w:type="gramStart"/>
      <w:r w:rsidRPr="00C005C0">
        <w:rPr>
          <w:rFonts w:ascii="Courier New" w:eastAsia="Times New Roman" w:hAnsi="Courier New" w:cs="Courier New"/>
          <w:sz w:val="20"/>
          <w:szCs w:val="20"/>
          <w:lang w:eastAsia="en-IN"/>
        </w:rPr>
        <w:t>c(</w:t>
      </w:r>
      <w:proofErr w:type="gramEnd"/>
      <w:r w:rsidRPr="00C005C0">
        <w:rPr>
          <w:rFonts w:ascii="Courier New" w:eastAsia="Times New Roman" w:hAnsi="Courier New" w:cs="Courier New"/>
          <w:sz w:val="20"/>
          <w:szCs w:val="20"/>
          <w:lang w:eastAsia="en-IN"/>
        </w:rPr>
        <w:t>"</w:t>
      </w:r>
      <w:proofErr w:type="spellStart"/>
      <w:r w:rsidRPr="00C005C0">
        <w:rPr>
          <w:rFonts w:ascii="Courier New" w:eastAsia="Times New Roman" w:hAnsi="Courier New" w:cs="Courier New"/>
          <w:sz w:val="20"/>
          <w:szCs w:val="20"/>
          <w:lang w:eastAsia="en-IN"/>
        </w:rPr>
        <w:t>ifelse</w:t>
      </w:r>
      <w:proofErr w:type="spellEnd"/>
      <w:r w:rsidRPr="00C005C0">
        <w:rPr>
          <w:rFonts w:ascii="Courier New" w:eastAsia="Times New Roman" w:hAnsi="Courier New" w:cs="Courier New"/>
          <w:sz w:val="20"/>
          <w:szCs w:val="20"/>
          <w:lang w:eastAsia="en-IN"/>
        </w:rPr>
        <w:t>-value (initial-trees &gt; 0) [(burned-trees / initial-trees) * 100][0]"),</w:t>
      </w:r>
    </w:p>
    <w:p w14:paraId="76E1CD12"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variables = </w:t>
      </w:r>
      <w:proofErr w:type="gramStart"/>
      <w:r w:rsidRPr="00C005C0">
        <w:rPr>
          <w:rFonts w:ascii="Courier New" w:eastAsia="Times New Roman" w:hAnsi="Courier New" w:cs="Courier New"/>
          <w:sz w:val="20"/>
          <w:szCs w:val="20"/>
          <w:lang w:eastAsia="en-IN"/>
        </w:rPr>
        <w:t>list(</w:t>
      </w:r>
      <w:proofErr w:type="gramEnd"/>
      <w:r w:rsidRPr="00C005C0">
        <w:rPr>
          <w:rFonts w:ascii="Courier New" w:eastAsia="Times New Roman" w:hAnsi="Courier New" w:cs="Courier New"/>
          <w:sz w:val="20"/>
          <w:szCs w:val="20"/>
          <w:lang w:eastAsia="en-IN"/>
        </w:rPr>
        <w:t xml:space="preserve">'density' = list(values = </w:t>
      </w:r>
      <w:proofErr w:type="spellStart"/>
      <w:r w:rsidRPr="00C005C0">
        <w:rPr>
          <w:rFonts w:ascii="Courier New" w:eastAsia="Times New Roman" w:hAnsi="Courier New" w:cs="Courier New"/>
          <w:sz w:val="20"/>
          <w:szCs w:val="20"/>
          <w:lang w:eastAsia="en-IN"/>
        </w:rPr>
        <w:t>seq</w:t>
      </w:r>
      <w:proofErr w:type="spellEnd"/>
      <w:r w:rsidRPr="00C005C0">
        <w:rPr>
          <w:rFonts w:ascii="Courier New" w:eastAsia="Times New Roman" w:hAnsi="Courier New" w:cs="Courier New"/>
          <w:sz w:val="20"/>
          <w:szCs w:val="20"/>
          <w:lang w:eastAsia="en-IN"/>
        </w:rPr>
        <w:t xml:space="preserve">(0, 100, 10))), # use </w:t>
      </w:r>
      <w:proofErr w:type="spellStart"/>
      <w:r w:rsidRPr="00C005C0">
        <w:rPr>
          <w:rFonts w:ascii="Courier New" w:eastAsia="Times New Roman" w:hAnsi="Courier New" w:cs="Courier New"/>
          <w:sz w:val="20"/>
          <w:szCs w:val="20"/>
          <w:lang w:eastAsia="en-IN"/>
        </w:rPr>
        <w:t>seq</w:t>
      </w:r>
      <w:proofErr w:type="spellEnd"/>
      <w:r w:rsidRPr="00C005C0">
        <w:rPr>
          <w:rFonts w:ascii="Courier New" w:eastAsia="Times New Roman" w:hAnsi="Courier New" w:cs="Courier New"/>
          <w:sz w:val="20"/>
          <w:szCs w:val="20"/>
          <w:lang w:eastAsia="en-IN"/>
        </w:rPr>
        <w:t xml:space="preserve">(0, 100, 1) to simulate over 100 different </w:t>
      </w:r>
      <w:proofErr w:type="spellStart"/>
      <w:r w:rsidRPr="00C005C0">
        <w:rPr>
          <w:rFonts w:ascii="Courier New" w:eastAsia="Times New Roman" w:hAnsi="Courier New" w:cs="Courier New"/>
          <w:sz w:val="20"/>
          <w:szCs w:val="20"/>
          <w:lang w:eastAsia="en-IN"/>
        </w:rPr>
        <w:t>densitiy</w:t>
      </w:r>
      <w:proofErr w:type="spellEnd"/>
      <w:r w:rsidRPr="00C005C0">
        <w:rPr>
          <w:rFonts w:ascii="Courier New" w:eastAsia="Times New Roman" w:hAnsi="Courier New" w:cs="Courier New"/>
          <w:sz w:val="20"/>
          <w:szCs w:val="20"/>
          <w:lang w:eastAsia="en-IN"/>
        </w:rPr>
        <w:t xml:space="preserve"> values</w:t>
      </w:r>
    </w:p>
    <w:p w14:paraId="4F8531E3"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lastRenderedPageBreak/>
        <w:t xml:space="preserve">                            constants = </w:t>
      </w:r>
      <w:proofErr w:type="gramStart"/>
      <w:r w:rsidRPr="00C005C0">
        <w:rPr>
          <w:rFonts w:ascii="Courier New" w:eastAsia="Times New Roman" w:hAnsi="Courier New" w:cs="Courier New"/>
          <w:sz w:val="20"/>
          <w:szCs w:val="20"/>
          <w:lang w:eastAsia="en-IN"/>
        </w:rPr>
        <w:t>list(</w:t>
      </w:r>
      <w:proofErr w:type="gramEnd"/>
      <w:r w:rsidRPr="00C005C0">
        <w:rPr>
          <w:rFonts w:ascii="Courier New" w:eastAsia="Times New Roman" w:hAnsi="Courier New" w:cs="Courier New"/>
          <w:sz w:val="20"/>
          <w:szCs w:val="20"/>
          <w:lang w:eastAsia="en-IN"/>
        </w:rPr>
        <w:t>))</w:t>
      </w:r>
    </w:p>
    <w:p w14:paraId="43D79F2A"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01F5F5"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gramStart"/>
      <w:r w:rsidRPr="00C005C0">
        <w:rPr>
          <w:rFonts w:ascii="Courier New" w:eastAsia="Times New Roman" w:hAnsi="Courier New" w:cs="Courier New"/>
          <w:sz w:val="20"/>
          <w:szCs w:val="20"/>
          <w:lang w:eastAsia="en-IN"/>
        </w:rPr>
        <w:t>set</w:t>
      </w:r>
      <w:proofErr w:type="gramEnd"/>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nseeds</w:t>
      </w:r>
      <w:proofErr w:type="spellEnd"/>
      <w:r w:rsidRPr="00C005C0">
        <w:rPr>
          <w:rFonts w:ascii="Courier New" w:eastAsia="Times New Roman" w:hAnsi="Courier New" w:cs="Courier New"/>
          <w:sz w:val="20"/>
          <w:szCs w:val="20"/>
          <w:lang w:eastAsia="en-IN"/>
        </w:rPr>
        <w:t xml:space="preserve"> = 10 to simulate over 10 different random seeds (replicates)</w:t>
      </w:r>
    </w:p>
    <w:p w14:paraId="6045A0D4"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005C0">
        <w:rPr>
          <w:rFonts w:ascii="Courier New" w:eastAsia="Times New Roman" w:hAnsi="Courier New" w:cs="Courier New"/>
          <w:sz w:val="20"/>
          <w:szCs w:val="20"/>
          <w:lang w:eastAsia="en-IN"/>
        </w:rPr>
        <w:t>set.seed</w:t>
      </w:r>
      <w:proofErr w:type="spellEnd"/>
      <w:proofErr w:type="gramEnd"/>
      <w:r w:rsidRPr="00C005C0">
        <w:rPr>
          <w:rFonts w:ascii="Courier New" w:eastAsia="Times New Roman" w:hAnsi="Courier New" w:cs="Courier New"/>
          <w:sz w:val="20"/>
          <w:szCs w:val="20"/>
          <w:lang w:eastAsia="en-IN"/>
        </w:rPr>
        <w:t>(123)</w:t>
      </w:r>
    </w:p>
    <w:p w14:paraId="6A37C346"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nl@simdesign</w:t>
      </w:r>
      <w:proofErr w:type="spellEnd"/>
      <w:r w:rsidRPr="00C005C0">
        <w:rPr>
          <w:rFonts w:ascii="Courier New" w:eastAsia="Times New Roman" w:hAnsi="Courier New" w:cs="Courier New"/>
          <w:sz w:val="20"/>
          <w:szCs w:val="20"/>
          <w:lang w:eastAsia="en-IN"/>
        </w:rPr>
        <w:t xml:space="preserve"> &lt;- </w:t>
      </w:r>
      <w:proofErr w:type="spellStart"/>
      <w:r w:rsidRPr="00C005C0">
        <w:rPr>
          <w:rFonts w:ascii="Courier New" w:eastAsia="Times New Roman" w:hAnsi="Courier New" w:cs="Courier New"/>
          <w:sz w:val="20"/>
          <w:szCs w:val="20"/>
          <w:lang w:eastAsia="en-IN"/>
        </w:rPr>
        <w:t>simdesign_</w:t>
      </w:r>
      <w:proofErr w:type="gramStart"/>
      <w:r w:rsidRPr="00C005C0">
        <w:rPr>
          <w:rFonts w:ascii="Courier New" w:eastAsia="Times New Roman" w:hAnsi="Courier New" w:cs="Courier New"/>
          <w:sz w:val="20"/>
          <w:szCs w:val="20"/>
          <w:lang w:eastAsia="en-IN"/>
        </w:rPr>
        <w:t>distinct</w:t>
      </w:r>
      <w:proofErr w:type="spellEnd"/>
      <w:r w:rsidRPr="00C005C0">
        <w:rPr>
          <w:rFonts w:ascii="Courier New" w:eastAsia="Times New Roman" w:hAnsi="Courier New" w:cs="Courier New"/>
          <w:sz w:val="20"/>
          <w:szCs w:val="20"/>
          <w:lang w:eastAsia="en-IN"/>
        </w:rPr>
        <w:t>(</w:t>
      </w:r>
      <w:proofErr w:type="spellStart"/>
      <w:proofErr w:type="gramEnd"/>
      <w:r w:rsidRPr="00C005C0">
        <w:rPr>
          <w:rFonts w:ascii="Courier New" w:eastAsia="Times New Roman" w:hAnsi="Courier New" w:cs="Courier New"/>
          <w:sz w:val="20"/>
          <w:szCs w:val="20"/>
          <w:lang w:eastAsia="en-IN"/>
        </w:rPr>
        <w:t>nl</w:t>
      </w:r>
      <w:proofErr w:type="spellEnd"/>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nseeds</w:t>
      </w:r>
      <w:proofErr w:type="spellEnd"/>
      <w:r w:rsidRPr="00C005C0">
        <w:rPr>
          <w:rFonts w:ascii="Courier New" w:eastAsia="Times New Roman" w:hAnsi="Courier New" w:cs="Courier New"/>
          <w:sz w:val="20"/>
          <w:szCs w:val="20"/>
          <w:lang w:eastAsia="en-IN"/>
        </w:rPr>
        <w:t xml:space="preserve"> = 2)</w:t>
      </w:r>
    </w:p>
    <w:p w14:paraId="784B4199"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Creating distinct simulation design</w:t>
      </w:r>
    </w:p>
    <w:p w14:paraId="7A207D5E"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689D7"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gramStart"/>
      <w:r w:rsidRPr="00C005C0">
        <w:rPr>
          <w:rFonts w:ascii="Courier New" w:eastAsia="Times New Roman" w:hAnsi="Courier New" w:cs="Courier New"/>
          <w:sz w:val="20"/>
          <w:szCs w:val="20"/>
          <w:lang w:eastAsia="en-IN"/>
        </w:rPr>
        <w:t>run</w:t>
      </w:r>
      <w:proofErr w:type="gramEnd"/>
      <w:r w:rsidRPr="00C005C0">
        <w:rPr>
          <w:rFonts w:ascii="Courier New" w:eastAsia="Times New Roman" w:hAnsi="Courier New" w:cs="Courier New"/>
          <w:sz w:val="20"/>
          <w:szCs w:val="20"/>
          <w:lang w:eastAsia="en-IN"/>
        </w:rPr>
        <w:t xml:space="preserve"> experiment</w:t>
      </w:r>
    </w:p>
    <w:p w14:paraId="1D92DF57"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results &lt;- </w:t>
      </w:r>
      <w:proofErr w:type="spellStart"/>
      <w:r w:rsidRPr="00C005C0">
        <w:rPr>
          <w:rFonts w:ascii="Courier New" w:eastAsia="Times New Roman" w:hAnsi="Courier New" w:cs="Courier New"/>
          <w:sz w:val="20"/>
          <w:szCs w:val="20"/>
          <w:lang w:eastAsia="en-IN"/>
        </w:rPr>
        <w:t>run_nl_all</w:t>
      </w:r>
      <w:proofErr w:type="spellEnd"/>
      <w:r w:rsidRPr="00C005C0">
        <w:rPr>
          <w:rFonts w:ascii="Courier New" w:eastAsia="Times New Roman" w:hAnsi="Courier New" w:cs="Courier New"/>
          <w:sz w:val="20"/>
          <w:szCs w:val="20"/>
          <w:lang w:eastAsia="en-IN"/>
        </w:rPr>
        <w:t>(</w:t>
      </w:r>
      <w:proofErr w:type="spellStart"/>
      <w:r w:rsidRPr="00C005C0">
        <w:rPr>
          <w:rFonts w:ascii="Courier New" w:eastAsia="Times New Roman" w:hAnsi="Courier New" w:cs="Courier New"/>
          <w:sz w:val="20"/>
          <w:szCs w:val="20"/>
          <w:lang w:eastAsia="en-IN"/>
        </w:rPr>
        <w:t>nl</w:t>
      </w:r>
      <w:proofErr w:type="spellEnd"/>
      <w:r w:rsidRPr="00C005C0">
        <w:rPr>
          <w:rFonts w:ascii="Courier New" w:eastAsia="Times New Roman" w:hAnsi="Courier New" w:cs="Courier New"/>
          <w:sz w:val="20"/>
          <w:szCs w:val="20"/>
          <w:lang w:eastAsia="en-IN"/>
        </w:rPr>
        <w:t>)</w:t>
      </w:r>
    </w:p>
    <w:p w14:paraId="268EC51A"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C4EA3"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gramStart"/>
      <w:r w:rsidRPr="00C005C0">
        <w:rPr>
          <w:rFonts w:ascii="Courier New" w:eastAsia="Times New Roman" w:hAnsi="Courier New" w:cs="Courier New"/>
          <w:sz w:val="20"/>
          <w:szCs w:val="20"/>
          <w:lang w:eastAsia="en-IN"/>
        </w:rPr>
        <w:t>plot</w:t>
      </w:r>
      <w:proofErr w:type="gramEnd"/>
      <w:r w:rsidRPr="00C005C0">
        <w:rPr>
          <w:rFonts w:ascii="Courier New" w:eastAsia="Times New Roman" w:hAnsi="Courier New" w:cs="Courier New"/>
          <w:sz w:val="20"/>
          <w:szCs w:val="20"/>
          <w:lang w:eastAsia="en-IN"/>
        </w:rPr>
        <w:t xml:space="preserve"> results as boxplots</w:t>
      </w:r>
    </w:p>
    <w:p w14:paraId="14D1950A"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005C0">
        <w:rPr>
          <w:rFonts w:ascii="Courier New" w:eastAsia="Times New Roman" w:hAnsi="Courier New" w:cs="Courier New"/>
          <w:sz w:val="20"/>
          <w:szCs w:val="20"/>
          <w:lang w:eastAsia="en-IN"/>
        </w:rPr>
        <w:t>boxplot(</w:t>
      </w:r>
      <w:proofErr w:type="gramEnd"/>
      <w:r w:rsidRPr="00C005C0">
        <w:rPr>
          <w:rFonts w:ascii="Courier New" w:eastAsia="Times New Roman" w:hAnsi="Courier New" w:cs="Courier New"/>
          <w:sz w:val="20"/>
          <w:szCs w:val="20"/>
          <w:lang w:eastAsia="en-IN"/>
        </w:rPr>
        <w:t>results$`</w:t>
      </w:r>
      <w:proofErr w:type="spellStart"/>
      <w:r w:rsidRPr="00C005C0">
        <w:rPr>
          <w:rFonts w:ascii="Courier New" w:eastAsia="Times New Roman" w:hAnsi="Courier New" w:cs="Courier New"/>
          <w:sz w:val="20"/>
          <w:szCs w:val="20"/>
          <w:lang w:eastAsia="en-IN"/>
        </w:rPr>
        <w:t>ifelse</w:t>
      </w:r>
      <w:proofErr w:type="spellEnd"/>
      <w:r w:rsidRPr="00C005C0">
        <w:rPr>
          <w:rFonts w:ascii="Courier New" w:eastAsia="Times New Roman" w:hAnsi="Courier New" w:cs="Courier New"/>
          <w:sz w:val="20"/>
          <w:szCs w:val="20"/>
          <w:lang w:eastAsia="en-IN"/>
        </w:rPr>
        <w:t xml:space="preserve">-value (initial-trees &gt; 0) [(burned-trees / initial-trees) * 100][0]` ~ </w:t>
      </w:r>
      <w:proofErr w:type="spellStart"/>
      <w:r w:rsidRPr="00C005C0">
        <w:rPr>
          <w:rFonts w:ascii="Courier New" w:eastAsia="Times New Roman" w:hAnsi="Courier New" w:cs="Courier New"/>
          <w:sz w:val="20"/>
          <w:szCs w:val="20"/>
          <w:lang w:eastAsia="en-IN"/>
        </w:rPr>
        <w:t>results$density</w:t>
      </w:r>
      <w:proofErr w:type="spellEnd"/>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xlab</w:t>
      </w:r>
      <w:proofErr w:type="spellEnd"/>
      <w:r w:rsidRPr="00C005C0">
        <w:rPr>
          <w:rFonts w:ascii="Courier New" w:eastAsia="Times New Roman" w:hAnsi="Courier New" w:cs="Courier New"/>
          <w:sz w:val="20"/>
          <w:szCs w:val="20"/>
          <w:lang w:eastAsia="en-IN"/>
        </w:rPr>
        <w:t xml:space="preserve"> = "Density", </w:t>
      </w:r>
      <w:proofErr w:type="spellStart"/>
      <w:r w:rsidRPr="00C005C0">
        <w:rPr>
          <w:rFonts w:ascii="Courier New" w:eastAsia="Times New Roman" w:hAnsi="Courier New" w:cs="Courier New"/>
          <w:sz w:val="20"/>
          <w:szCs w:val="20"/>
          <w:lang w:eastAsia="en-IN"/>
        </w:rPr>
        <w:t>ylab</w:t>
      </w:r>
      <w:proofErr w:type="spellEnd"/>
      <w:r w:rsidRPr="00C005C0">
        <w:rPr>
          <w:rFonts w:ascii="Courier New" w:eastAsia="Times New Roman" w:hAnsi="Courier New" w:cs="Courier New"/>
          <w:sz w:val="20"/>
          <w:szCs w:val="20"/>
          <w:lang w:eastAsia="en-IN"/>
        </w:rPr>
        <w:t xml:space="preserve"> = "Percent Burned", main = "</w:t>
      </w:r>
      <w:proofErr w:type="spellStart"/>
      <w:r w:rsidRPr="00C005C0">
        <w:rPr>
          <w:rFonts w:ascii="Courier New" w:eastAsia="Times New Roman" w:hAnsi="Courier New" w:cs="Courier New"/>
          <w:sz w:val="20"/>
          <w:szCs w:val="20"/>
          <w:lang w:eastAsia="en-IN"/>
        </w:rPr>
        <w:t>NetLogo</w:t>
      </w:r>
      <w:proofErr w:type="spellEnd"/>
      <w:r w:rsidRPr="00C005C0">
        <w:rPr>
          <w:rFonts w:ascii="Courier New" w:eastAsia="Times New Roman" w:hAnsi="Courier New" w:cs="Courier New"/>
          <w:sz w:val="20"/>
          <w:szCs w:val="20"/>
          <w:lang w:eastAsia="en-IN"/>
        </w:rPr>
        <w:t xml:space="preserve"> Fire Simulation")</w:t>
      </w:r>
    </w:p>
    <w:p w14:paraId="474F6198" w14:textId="244191B5"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noProof/>
        </w:rPr>
        <w:drawing>
          <wp:inline distT="0" distB="0" distL="0" distR="0" wp14:anchorId="027F9D75" wp14:editId="74C836AA">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4B5FF091"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The boxplots corroborate the point of a highly non-linear behaviour, also called </w:t>
      </w:r>
      <w:r w:rsidRPr="00C005C0">
        <w:rPr>
          <w:rFonts w:ascii="Times New Roman" w:eastAsia="Times New Roman" w:hAnsi="Times New Roman" w:cs="Times New Roman"/>
          <w:i/>
          <w:iCs/>
          <w:sz w:val="20"/>
          <w:szCs w:val="20"/>
          <w:lang w:eastAsia="en-IN"/>
        </w:rPr>
        <w:t>phase transition</w:t>
      </w:r>
      <w:r w:rsidRPr="00C005C0">
        <w:rPr>
          <w:rFonts w:ascii="Times New Roman" w:eastAsia="Times New Roman" w:hAnsi="Times New Roman" w:cs="Times New Roman"/>
          <w:sz w:val="20"/>
          <w:szCs w:val="20"/>
          <w:lang w:eastAsia="en-IN"/>
        </w:rPr>
        <w:t xml:space="preserve">, </w:t>
      </w:r>
      <w:r w:rsidRPr="00C005C0">
        <w:rPr>
          <w:rFonts w:ascii="Times New Roman" w:eastAsia="Times New Roman" w:hAnsi="Times New Roman" w:cs="Times New Roman"/>
          <w:i/>
          <w:iCs/>
          <w:sz w:val="20"/>
          <w:szCs w:val="20"/>
          <w:lang w:eastAsia="en-IN"/>
        </w:rPr>
        <w:t xml:space="preserve">critical </w:t>
      </w:r>
      <w:proofErr w:type="spellStart"/>
      <w:r w:rsidRPr="00C005C0">
        <w:rPr>
          <w:rFonts w:ascii="Times New Roman" w:eastAsia="Times New Roman" w:hAnsi="Times New Roman" w:cs="Times New Roman"/>
          <w:i/>
          <w:iCs/>
          <w:sz w:val="20"/>
          <w:szCs w:val="20"/>
          <w:lang w:eastAsia="en-IN"/>
        </w:rPr>
        <w:t>threshhold</w:t>
      </w:r>
      <w:proofErr w:type="spellEnd"/>
      <w:r w:rsidRPr="00C005C0">
        <w:rPr>
          <w:rFonts w:ascii="Times New Roman" w:eastAsia="Times New Roman" w:hAnsi="Times New Roman" w:cs="Times New Roman"/>
          <w:sz w:val="20"/>
          <w:szCs w:val="20"/>
          <w:lang w:eastAsia="en-IN"/>
        </w:rPr>
        <w:t xml:space="preserve"> or </w:t>
      </w:r>
      <w:r w:rsidRPr="00C005C0">
        <w:rPr>
          <w:rFonts w:ascii="Times New Roman" w:eastAsia="Times New Roman" w:hAnsi="Times New Roman" w:cs="Times New Roman"/>
          <w:i/>
          <w:iCs/>
          <w:sz w:val="20"/>
          <w:szCs w:val="20"/>
          <w:lang w:eastAsia="en-IN"/>
        </w:rPr>
        <w:t>tipping point</w:t>
      </w:r>
      <w:r w:rsidRPr="00C005C0">
        <w:rPr>
          <w:rFonts w:ascii="Times New Roman" w:eastAsia="Times New Roman" w:hAnsi="Times New Roman" w:cs="Times New Roman"/>
          <w:sz w:val="20"/>
          <w:szCs w:val="20"/>
          <w:lang w:eastAsia="en-IN"/>
        </w:rPr>
        <w:t xml:space="preserve"> around the 59% density level. </w:t>
      </w:r>
    </w:p>
    <w:p w14:paraId="3A9CB72E" w14:textId="6DC0D35F"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One practical consequence indeed is to ensure that the density of forests doesn’t grow beyond some critical threshold., </w:t>
      </w:r>
      <w:r>
        <w:rPr>
          <w:rFonts w:ascii="Times New Roman" w:eastAsia="Times New Roman" w:hAnsi="Times New Roman" w:cs="Times New Roman"/>
          <w:sz w:val="20"/>
          <w:szCs w:val="20"/>
          <w:lang w:eastAsia="en-IN"/>
        </w:rPr>
        <w:t xml:space="preserve">We </w:t>
      </w:r>
      <w:r w:rsidRPr="00C005C0">
        <w:rPr>
          <w:rFonts w:ascii="Times New Roman" w:eastAsia="Times New Roman" w:hAnsi="Times New Roman" w:cs="Times New Roman"/>
          <w:sz w:val="20"/>
          <w:szCs w:val="20"/>
          <w:lang w:eastAsia="en-IN"/>
        </w:rPr>
        <w:t>answer the question on what roles Aborigines play in Australia’s history of fire:</w:t>
      </w:r>
    </w:p>
    <w:p w14:paraId="292C24A6"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It’s a key role. Evidence suggests that they burned the landscape for 50,000 years after humans first found their way to Australia. These fires resulted in a new equilibrium. But when the arrival of the Europeans caused the Aboriginal population to collapse, this equilibrium was thrown off. Among the many changes, woody vegetation increased in some places, which provided more fuel for the flames. That shifted the system towards larger, more intense fires. In a landscape dominated by Aborigines, there would be more charred areas, but fewer intense fires. What Australia needs is more fires, but of the right kind. We see too many bad fires, and too few good ones.</w:t>
      </w:r>
    </w:p>
    <w:p w14:paraId="1D86ABFB"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To sum up, the counter-intuitive effect seen in many dynamical systems is that it is not true what most people consider as a given: that in the </w:t>
      </w:r>
      <w:proofErr w:type="gramStart"/>
      <w:r w:rsidRPr="00C005C0">
        <w:rPr>
          <w:rFonts w:ascii="Times New Roman" w:eastAsia="Times New Roman" w:hAnsi="Times New Roman" w:cs="Times New Roman"/>
          <w:sz w:val="20"/>
          <w:szCs w:val="20"/>
          <w:lang w:eastAsia="en-IN"/>
        </w:rPr>
        <w:t>real world</w:t>
      </w:r>
      <w:proofErr w:type="gramEnd"/>
      <w:r w:rsidRPr="00C005C0">
        <w:rPr>
          <w:rFonts w:ascii="Times New Roman" w:eastAsia="Times New Roman" w:hAnsi="Times New Roman" w:cs="Times New Roman"/>
          <w:sz w:val="20"/>
          <w:szCs w:val="20"/>
          <w:lang w:eastAsia="en-IN"/>
        </w:rPr>
        <w:t xml:space="preserve"> small changes in one part of a system will only have an overall small impact. Multi-agent simulations can give us a feeling of why sometimes small changes can indeed have a huge impact (depending on the overall situation the system is in).</w:t>
      </w:r>
    </w:p>
    <w:p w14:paraId="512D0F93" w14:textId="7DA21397" w:rsidR="00895301" w:rsidRDefault="00C005C0" w:rsidP="00933C6A">
      <w:pPr>
        <w:spacing w:before="100" w:beforeAutospacing="1" w:after="100" w:afterAutospacing="1" w:line="240" w:lineRule="auto"/>
      </w:pPr>
      <w:r w:rsidRPr="00C005C0">
        <w:rPr>
          <w:rFonts w:ascii="Times New Roman" w:eastAsia="Times New Roman" w:hAnsi="Times New Roman" w:cs="Times New Roman"/>
          <w:sz w:val="20"/>
          <w:szCs w:val="20"/>
          <w:lang w:eastAsia="en-IN"/>
        </w:rPr>
        <w:t xml:space="preserve">By controlling </w:t>
      </w:r>
      <w:proofErr w:type="spellStart"/>
      <w:r w:rsidRPr="00C005C0">
        <w:rPr>
          <w:rFonts w:ascii="Times New Roman" w:eastAsia="Times New Roman" w:hAnsi="Times New Roman" w:cs="Times New Roman"/>
          <w:sz w:val="20"/>
          <w:szCs w:val="20"/>
          <w:lang w:eastAsia="en-IN"/>
        </w:rPr>
        <w:t>NetLogo</w:t>
      </w:r>
      <w:proofErr w:type="spellEnd"/>
      <w:r w:rsidRPr="00C005C0">
        <w:rPr>
          <w:rFonts w:ascii="Times New Roman" w:eastAsia="Times New Roman" w:hAnsi="Times New Roman" w:cs="Times New Roman"/>
          <w:sz w:val="20"/>
          <w:szCs w:val="20"/>
          <w:lang w:eastAsia="en-IN"/>
        </w:rPr>
        <w:t xml:space="preserve"> with R we have its full statistical power to </w:t>
      </w:r>
      <w:proofErr w:type="spellStart"/>
      <w:r w:rsidRPr="00C005C0">
        <w:rPr>
          <w:rFonts w:ascii="Times New Roman" w:eastAsia="Times New Roman" w:hAnsi="Times New Roman" w:cs="Times New Roman"/>
          <w:sz w:val="20"/>
          <w:szCs w:val="20"/>
          <w:lang w:eastAsia="en-IN"/>
        </w:rPr>
        <w:t>analyze</w:t>
      </w:r>
      <w:proofErr w:type="spellEnd"/>
      <w:r w:rsidRPr="00C005C0">
        <w:rPr>
          <w:rFonts w:ascii="Times New Roman" w:eastAsia="Times New Roman" w:hAnsi="Times New Roman" w:cs="Times New Roman"/>
          <w:sz w:val="20"/>
          <w:szCs w:val="20"/>
          <w:lang w:eastAsia="en-IN"/>
        </w:rPr>
        <w:t xml:space="preserve"> this </w:t>
      </w:r>
      <w:proofErr w:type="gramStart"/>
      <w:r w:rsidRPr="00C005C0">
        <w:rPr>
          <w:rFonts w:ascii="Times New Roman" w:eastAsia="Times New Roman" w:hAnsi="Times New Roman" w:cs="Times New Roman"/>
          <w:sz w:val="20"/>
          <w:szCs w:val="20"/>
          <w:lang w:eastAsia="en-IN"/>
        </w:rPr>
        <w:t>often mind-blowing</w:t>
      </w:r>
      <w:proofErr w:type="gramEnd"/>
      <w:r w:rsidRPr="00C005C0">
        <w:rPr>
          <w:rFonts w:ascii="Times New Roman" w:eastAsia="Times New Roman" w:hAnsi="Times New Roman" w:cs="Times New Roman"/>
          <w:sz w:val="20"/>
          <w:szCs w:val="20"/>
          <w:lang w:eastAsia="en-IN"/>
        </w:rPr>
        <w:t xml:space="preserve"> behaviour and conduct serious research. It will not be the last time that we cover a project in this fascinating area, so stay tuned!</w:t>
      </w:r>
    </w:p>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C0"/>
    <w:rsid w:val="004003F1"/>
    <w:rsid w:val="00895301"/>
    <w:rsid w:val="00933C6A"/>
    <w:rsid w:val="00C00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CABA"/>
  <w15:chartTrackingRefBased/>
  <w15:docId w15:val="{EDEA4656-8A30-4F77-9FB0-0E577410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702681">
      <w:bodyDiv w:val="1"/>
      <w:marLeft w:val="0"/>
      <w:marRight w:val="0"/>
      <w:marTop w:val="0"/>
      <w:marBottom w:val="0"/>
      <w:divBdr>
        <w:top w:val="none" w:sz="0" w:space="0" w:color="auto"/>
        <w:left w:val="none" w:sz="0" w:space="0" w:color="auto"/>
        <w:bottom w:val="none" w:sz="0" w:space="0" w:color="auto"/>
        <w:right w:val="none" w:sz="0" w:space="0" w:color="auto"/>
      </w:divBdr>
      <w:divsChild>
        <w:div w:id="745105350">
          <w:blockQuote w:val="1"/>
          <w:marLeft w:val="720"/>
          <w:marRight w:val="720"/>
          <w:marTop w:val="100"/>
          <w:marBottom w:val="100"/>
          <w:divBdr>
            <w:top w:val="none" w:sz="0" w:space="0" w:color="auto"/>
            <w:left w:val="none" w:sz="0" w:space="0" w:color="auto"/>
            <w:bottom w:val="none" w:sz="0" w:space="0" w:color="auto"/>
            <w:right w:val="none" w:sz="0" w:space="0" w:color="auto"/>
          </w:divBdr>
        </w:div>
        <w:div w:id="810056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7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60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83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3651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25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cl.northwestern.edu/netlogo/models/index.cgi" TargetMode="External"/><Relationship Id="rId5" Type="http://schemas.openxmlformats.org/officeDocument/2006/relationships/hyperlink" Target="https://ccl.northwestern.edu/netlogo/models/Fire" TargetMode="External"/><Relationship Id="rId10" Type="http://schemas.openxmlformats.org/officeDocument/2006/relationships/image" Target="media/image5.png"/><Relationship Id="rId4" Type="http://schemas.openxmlformats.org/officeDocument/2006/relationships/hyperlink" Target="http://ccl.northwestern.edu/netlogo/"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2021-10-10T07:11:00Z</dcterms:created>
  <dcterms:modified xsi:type="dcterms:W3CDTF">2022-06-15T08:49:00Z</dcterms:modified>
</cp:coreProperties>
</file>