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AA597" w14:textId="77777777" w:rsidR="00F0782C" w:rsidRPr="00F0782C" w:rsidRDefault="00F0782C" w:rsidP="00F078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0782C">
        <w:rPr>
          <w:rFonts w:ascii="Times New Roman" w:eastAsia="Times New Roman" w:hAnsi="Times New Roman" w:cs="Times New Roman"/>
          <w:b/>
          <w:bCs/>
          <w:kern w:val="36"/>
          <w:sz w:val="48"/>
          <w:szCs w:val="48"/>
          <w:lang w:eastAsia="en-IN"/>
        </w:rPr>
        <w:t>Introduction</w:t>
      </w:r>
    </w:p>
    <w:p w14:paraId="21FCD728" w14:textId="77777777" w:rsidR="00F0782C" w:rsidRPr="00F0782C" w:rsidRDefault="00F0782C" w:rsidP="00F078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82C">
        <w:rPr>
          <w:rFonts w:ascii="Times New Roman" w:eastAsia="Times New Roman" w:hAnsi="Times New Roman" w:cs="Times New Roman"/>
          <w:b/>
          <w:bCs/>
          <w:sz w:val="36"/>
          <w:szCs w:val="36"/>
          <w:lang w:eastAsia="en-IN"/>
        </w:rPr>
        <w:t>Explaining models</w:t>
      </w:r>
    </w:p>
    <w:p w14:paraId="7BD6CF54" w14:textId="29993F99"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color w:val="0000FF"/>
          <w:sz w:val="20"/>
          <w:szCs w:val="20"/>
          <w:u w:val="single"/>
          <w:lang w:eastAsia="en-IN"/>
        </w:rPr>
        <w:t>There are 2 approaches to explaining mod</w:t>
      </w:r>
      <w:r w:rsidRPr="00F0782C">
        <w:rPr>
          <w:rFonts w:ascii="Times New Roman" w:eastAsia="Times New Roman" w:hAnsi="Times New Roman" w:cs="Times New Roman"/>
          <w:color w:val="0000FF"/>
          <w:sz w:val="20"/>
          <w:szCs w:val="20"/>
          <w:u w:val="single"/>
          <w:lang w:eastAsia="en-IN"/>
        </w:rPr>
        <w:t>e</w:t>
      </w:r>
      <w:r w:rsidRPr="00F0782C">
        <w:rPr>
          <w:rFonts w:ascii="Times New Roman" w:eastAsia="Times New Roman" w:hAnsi="Times New Roman" w:cs="Times New Roman"/>
          <w:color w:val="0000FF"/>
          <w:sz w:val="20"/>
          <w:szCs w:val="20"/>
          <w:u w:val="single"/>
          <w:lang w:eastAsia="en-IN"/>
        </w:rPr>
        <w:t>ls</w:t>
      </w:r>
    </w:p>
    <w:p w14:paraId="7ADCB363" w14:textId="77777777" w:rsidR="00F0782C" w:rsidRPr="00F0782C" w:rsidRDefault="00F0782C" w:rsidP="00F0782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Use non-complex models. These algorithms are associated with traditional statistical models. The simple structure allows us to understand the intrinsic workings of the models.</w:t>
      </w:r>
    </w:p>
    <w:p w14:paraId="7FDAD020" w14:textId="77777777" w:rsidR="00F0782C" w:rsidRPr="00F0782C" w:rsidRDefault="00F0782C" w:rsidP="00F0782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Conduct post-hoc interpretation on models. Post-hoc interpretation can be applied on both simple and black box models. These analyses done after model training can be further broken down into model specific and model agnostic approaches.</w:t>
      </w:r>
    </w:p>
    <w:p w14:paraId="086F62E0" w14:textId="77777777" w:rsidR="00F0782C" w:rsidRPr="00F0782C" w:rsidRDefault="00F0782C" w:rsidP="00F078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82C">
        <w:rPr>
          <w:rFonts w:ascii="Times New Roman" w:eastAsia="Times New Roman" w:hAnsi="Times New Roman" w:cs="Times New Roman"/>
          <w:b/>
          <w:bCs/>
          <w:sz w:val="36"/>
          <w:szCs w:val="36"/>
          <w:lang w:eastAsia="en-IN"/>
        </w:rPr>
        <w:t>Direction of the post</w:t>
      </w:r>
    </w:p>
    <w:p w14:paraId="3430D99B" w14:textId="132E51E9"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 xml:space="preserve">In this post we will explore the first approach of explaining models, using interpretable models such as logistic regression and decision trees </w:t>
      </w:r>
      <w:r w:rsidRPr="00F0782C">
        <w:rPr>
          <w:rFonts w:ascii="Times New Roman" w:eastAsia="Times New Roman" w:hAnsi="Times New Roman" w:cs="Times New Roman"/>
          <w:i/>
          <w:iCs/>
          <w:sz w:val="24"/>
          <w:szCs w:val="24"/>
          <w:lang w:eastAsia="en-IN"/>
        </w:rPr>
        <w:t>(decision trees will be covered in another post)</w:t>
      </w:r>
      <w:r w:rsidRPr="00F0782C">
        <w:rPr>
          <w:rFonts w:ascii="Times New Roman" w:eastAsia="Times New Roman" w:hAnsi="Times New Roman" w:cs="Times New Roman"/>
          <w:sz w:val="20"/>
          <w:szCs w:val="20"/>
          <w:lang w:eastAsia="en-IN"/>
        </w:rPr>
        <w:t xml:space="preserve"> . I will be using the </w:t>
      </w:r>
      <w:r w:rsidRPr="00F0782C">
        <w:rPr>
          <w:rFonts w:ascii="Courier New" w:eastAsia="Times New Roman" w:hAnsi="Courier New" w:cs="Courier New"/>
          <w:color w:val="0000FF"/>
          <w:sz w:val="20"/>
          <w:szCs w:val="20"/>
          <w:u w:val="single"/>
          <w:lang w:eastAsia="en-IN"/>
        </w:rPr>
        <w:t>tidymode</w:t>
      </w:r>
      <w:r w:rsidRPr="00F0782C">
        <w:rPr>
          <w:rFonts w:ascii="Courier New" w:eastAsia="Times New Roman" w:hAnsi="Courier New" w:cs="Courier New"/>
          <w:color w:val="0000FF"/>
          <w:sz w:val="20"/>
          <w:szCs w:val="20"/>
          <w:u w:val="single"/>
          <w:lang w:eastAsia="en-IN"/>
        </w:rPr>
        <w:t>l</w:t>
      </w:r>
      <w:r w:rsidRPr="00F0782C">
        <w:rPr>
          <w:rFonts w:ascii="Courier New" w:eastAsia="Times New Roman" w:hAnsi="Courier New" w:cs="Courier New"/>
          <w:color w:val="0000FF"/>
          <w:sz w:val="20"/>
          <w:szCs w:val="20"/>
          <w:u w:val="single"/>
          <w:lang w:eastAsia="en-IN"/>
        </w:rPr>
        <w:t>s</w:t>
      </w:r>
      <w:r w:rsidRPr="00F0782C">
        <w:rPr>
          <w:rFonts w:ascii="Times New Roman" w:eastAsia="Times New Roman" w:hAnsi="Times New Roman" w:cs="Times New Roman"/>
          <w:sz w:val="20"/>
          <w:szCs w:val="20"/>
          <w:lang w:eastAsia="en-IN"/>
        </w:rPr>
        <w:t xml:space="preserve"> approach to create these algorithms. The dataset used is the Cleveland heart dataset which is a binary classification problem if heart disease is present or absent for a patient.</w:t>
      </w:r>
    </w:p>
    <w:p w14:paraId="5118EBEB" w14:textId="77777777" w:rsidR="00F0782C" w:rsidRPr="00F0782C" w:rsidRDefault="00F0782C" w:rsidP="00F078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0782C">
        <w:rPr>
          <w:rFonts w:ascii="Times New Roman" w:eastAsia="Times New Roman" w:hAnsi="Times New Roman" w:cs="Times New Roman"/>
          <w:b/>
          <w:bCs/>
          <w:kern w:val="36"/>
          <w:sz w:val="48"/>
          <w:szCs w:val="48"/>
          <w:lang w:eastAsia="en-IN"/>
        </w:rPr>
        <w:t>Model production pipeline</w:t>
      </w:r>
    </w:p>
    <w:p w14:paraId="441F83B1" w14:textId="77777777" w:rsidR="00F0782C" w:rsidRPr="00F0782C" w:rsidRDefault="00F0782C" w:rsidP="00F078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82C">
        <w:rPr>
          <w:rFonts w:ascii="Times New Roman" w:eastAsia="Times New Roman" w:hAnsi="Times New Roman" w:cs="Times New Roman"/>
          <w:b/>
          <w:bCs/>
          <w:sz w:val="36"/>
          <w:szCs w:val="36"/>
          <w:lang w:eastAsia="en-IN"/>
        </w:rPr>
        <w:t>Glossary</w:t>
      </w:r>
    </w:p>
    <w:p w14:paraId="080BF7AB"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There are 3 columns in the glossary below:</w:t>
      </w:r>
    </w:p>
    <w:p w14:paraId="4E2910D8" w14:textId="3F9757EE" w:rsidR="00F0782C" w:rsidRPr="00F0782C" w:rsidRDefault="00F0782C" w:rsidP="00F0782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 xml:space="preserve">Original: </w:t>
      </w:r>
      <w:r w:rsidRPr="00F0782C">
        <w:rPr>
          <w:rFonts w:ascii="Times New Roman" w:eastAsia="Times New Roman" w:hAnsi="Times New Roman" w:cs="Times New Roman"/>
          <w:color w:val="0000FF"/>
          <w:sz w:val="20"/>
          <w:szCs w:val="20"/>
          <w:u w:val="single"/>
          <w:lang w:eastAsia="en-IN"/>
        </w:rPr>
        <w:t>The original variable na</w:t>
      </w:r>
      <w:r w:rsidRPr="00F0782C">
        <w:rPr>
          <w:rFonts w:ascii="Times New Roman" w:eastAsia="Times New Roman" w:hAnsi="Times New Roman" w:cs="Times New Roman"/>
          <w:color w:val="0000FF"/>
          <w:sz w:val="20"/>
          <w:szCs w:val="20"/>
          <w:u w:val="single"/>
          <w:lang w:eastAsia="en-IN"/>
        </w:rPr>
        <w:t>m</w:t>
      </w:r>
      <w:r w:rsidRPr="00F0782C">
        <w:rPr>
          <w:rFonts w:ascii="Times New Roman" w:eastAsia="Times New Roman" w:hAnsi="Times New Roman" w:cs="Times New Roman"/>
          <w:color w:val="0000FF"/>
          <w:sz w:val="20"/>
          <w:szCs w:val="20"/>
          <w:u w:val="single"/>
          <w:lang w:eastAsia="en-IN"/>
        </w:rPr>
        <w:t>es</w:t>
      </w:r>
    </w:p>
    <w:p w14:paraId="18781160" w14:textId="77777777" w:rsidR="00F0782C" w:rsidRPr="00F0782C" w:rsidRDefault="00F0782C" w:rsidP="00F0782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Definition: The expansion of the abbreviated original variable names and the details for each factor level for categorical variables.</w:t>
      </w:r>
    </w:p>
    <w:p w14:paraId="513F60B9" w14:textId="77777777" w:rsidR="00F0782C" w:rsidRPr="00F0782C" w:rsidRDefault="00F0782C" w:rsidP="00F0782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Rename: The renamed variable names which is meant to less jargonistic than the original variable names.</w:t>
      </w:r>
    </w:p>
    <w:p w14:paraId="076E72AD"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#library</w:t>
      </w:r>
    </w:p>
    <w:p w14:paraId="333205AE"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library(tidyverse)</w:t>
      </w:r>
    </w:p>
    <w:p w14:paraId="2110ABD8"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library(tidymodels)</w:t>
      </w:r>
    </w:p>
    <w:p w14:paraId="179D49D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#import</w:t>
      </w:r>
    </w:p>
    <w:p w14:paraId="0825DAA7"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heart&lt;-read_csv("https://archive.ics.uci.edu/ml/machine-learning-databases/heart-disease/processed.cleveland.data", col_names = F)</w:t>
      </w:r>
    </w:p>
    <w:p w14:paraId="2F41F895"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EA43A6"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#glossary</w:t>
      </w:r>
    </w:p>
    <w:p w14:paraId="0631F0C7"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tribble(~Original, ~Definition, ~Rename,</w:t>
      </w:r>
    </w:p>
    <w:p w14:paraId="44EEC1FB"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"age", "" , "age",</w:t>
      </w:r>
    </w:p>
    <w:p w14:paraId="1694A329"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"sex", "1= Male, 2=Female", "sex",</w:t>
      </w:r>
    </w:p>
    <w:p w14:paraId="5F4421BA"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"cp", "Chest pain at rest, there is another variable related to chest pain during the exercise stress test. 1=typical angina, 2= atypical angina, 3= non-chestpain pain, 4=asymtomatic" ,"rest_cp",</w:t>
      </w:r>
    </w:p>
    <w:p w14:paraId="53CEC17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"tresbps", "Resting blood pressure (in mm Hg on admission to the hospital)", "rest_bp", </w:t>
      </w:r>
    </w:p>
    <w:p w14:paraId="3DE218AD"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"chol", "Serum cholesterol", "chol",</w:t>
      </w:r>
    </w:p>
    <w:p w14:paraId="25D9822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"fbs", "Fasting blood sugar. 1= &gt;120 mg/dl, 0 = &lt;120 mg/dl","fast_bloodsugar",</w:t>
      </w:r>
    </w:p>
    <w:p w14:paraId="246231AA"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"restecg", "Resting electrocardiographic results. 0=normal, 1=ST-T wave abnormality, 2=left ventricular hypertrophy", "rest_ecg",</w:t>
      </w:r>
    </w:p>
    <w:p w14:paraId="6617FC08"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lastRenderedPageBreak/>
        <w:t>"thalach", "Maximum heart rate achieved. based on values, likely taken during exercise stress test", "ex_maxHR",</w:t>
      </w:r>
    </w:p>
    <w:p w14:paraId="412C9E5D"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"exang", "Exercise induced angina (chest pain). 1=yes, 0=no", "ex_cp",</w:t>
      </w:r>
    </w:p>
    <w:p w14:paraId="67C43F5B"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"oldpeak", "ST depression induced by exercise relative to rest", "ex_STdepression_dur", </w:t>
      </w:r>
    </w:p>
    <w:p w14:paraId="6EBF83A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"slope", "Slope of the peak exercise ST segment. 1=upsloping/normal, 2=flat, 3=downsloping", "ex_STpeak", </w:t>
      </w:r>
    </w:p>
    <w:p w14:paraId="4429EE8A"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"ca", "Number of major vessels colored by flourosopy", "coloured_vessels", </w:t>
      </w:r>
    </w:p>
    <w:p w14:paraId="17B0F462"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"thal", "Thalassemia. 3=normal, 6=fixed defect, 7=reversable defect", "thalassemia", </w:t>
      </w:r>
    </w:p>
    <w:p w14:paraId="7A9C1BAE"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"num", "Angiographic status of heart disease. 0= &lt;50% diameter narrowing (no heart disease), &gt;1= &gt;50% diameter narrowing (heart disease present)", "heart_disease") %&gt;% DT::datatable(rownames = F, options = list(paging= T))</w:t>
      </w:r>
    </w:p>
    <w:p w14:paraId="51DED85F" w14:textId="77777777" w:rsidR="00F0782C" w:rsidRPr="00F0782C" w:rsidRDefault="00F0782C" w:rsidP="00F078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82C">
        <w:rPr>
          <w:rFonts w:ascii="Times New Roman" w:eastAsia="Times New Roman" w:hAnsi="Times New Roman" w:cs="Times New Roman"/>
          <w:b/>
          <w:bCs/>
          <w:sz w:val="36"/>
          <w:szCs w:val="36"/>
          <w:lang w:eastAsia="en-IN"/>
        </w:rPr>
        <w:t>Data wrangling</w:t>
      </w:r>
    </w:p>
    <w:p w14:paraId="6D1F9F95" w14:textId="77777777" w:rsidR="00F0782C" w:rsidRPr="00F0782C" w:rsidRDefault="00F0782C" w:rsidP="00F078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82C">
        <w:rPr>
          <w:rFonts w:ascii="Times New Roman" w:eastAsia="Times New Roman" w:hAnsi="Times New Roman" w:cs="Times New Roman"/>
          <w:b/>
          <w:bCs/>
          <w:sz w:val="27"/>
          <w:szCs w:val="27"/>
          <w:lang w:eastAsia="en-IN"/>
        </w:rPr>
        <w:t>Variable and value names</w:t>
      </w:r>
    </w:p>
    <w:p w14:paraId="713A069F"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We will convert the numeric encoding of categorical variables to their intended meaning. Using the intended meaning will facilitate the interpretation of models. For instance, saying “typical resting chest pain is the most influential variable” is more comprehensible than “resting chest pain =1 is the most influential variable”.</w:t>
      </w:r>
    </w:p>
    <w:p w14:paraId="5A1CE664"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Renaming var </w:t>
      </w:r>
    </w:p>
    <w:p w14:paraId="21BF6212"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colnames(heart)&lt;- c("age", "sex", "rest_cp", "rest_bp",</w:t>
      </w:r>
    </w:p>
    <w:p w14:paraId="46221AEA"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"chol", "fast_bloodsugar","rest_ecg","ex_maxHR","ex_cp",</w:t>
      </w:r>
    </w:p>
    <w:p w14:paraId="256F5CB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"ex_STdepression_dur", "ex_STpeak","coloured_vessels", "thalassemia","heart_disease")</w:t>
      </w:r>
    </w:p>
    <w:p w14:paraId="3C4402C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2AD479"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#elaborating cat var</w:t>
      </w:r>
    </w:p>
    <w:p w14:paraId="3E25F36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##simple ifelse conversion </w:t>
      </w:r>
    </w:p>
    <w:p w14:paraId="50F8BC1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heart&lt;-heart %&gt;% mutate(</w:t>
      </w:r>
    </w:p>
    <w:p w14:paraId="7155C015"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sex= ifelse(sex=="1", "male", "female"),</w:t>
      </w:r>
    </w:p>
    <w:p w14:paraId="01B6E922"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fast_bloodsugar= ifelse(fast_bloodsugar=="1", "&gt;120", "&lt;120"), ex_cp=ifelse(ex_cp=="1", "yes", "no"),</w:t>
      </w:r>
    </w:p>
    <w:p w14:paraId="611A686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heart_disease=ifelse(heart_disease=="0", "no", "yes")) </w:t>
      </w:r>
    </w:p>
    <w:p w14:paraId="4D25552C"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416A94"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complex ifelse conversion using `case_when`</w:t>
      </w:r>
    </w:p>
    <w:p w14:paraId="64A2715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heart&lt;-heart %&gt;% mutate(</w:t>
      </w:r>
    </w:p>
    <w:p w14:paraId="46E27AE2"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rest_cp=case_when(rest_cp== "1" ~ "typical",</w:t>
      </w:r>
    </w:p>
    <w:p w14:paraId="799101F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rest_cp=="2" ~ "atypical", </w:t>
      </w:r>
    </w:p>
    <w:p w14:paraId="4B0681EE"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rest_cp== "3" ~ "non-CP pain",</w:t>
      </w:r>
    </w:p>
    <w:p w14:paraId="53B36FA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rest_cp== "4" ~ "asymptomatic"),</w:t>
      </w:r>
    </w:p>
    <w:p w14:paraId="25D07FD1"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rest_ecg=case_when(rest_ecg=="0" ~ "normal",</w:t>
      </w:r>
    </w:p>
    <w:p w14:paraId="4AC43656"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rest_ecg=="1" ~ "ST-T abnorm",</w:t>
      </w:r>
    </w:p>
    <w:p w14:paraId="64657109"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rest_ecg=="2" ~ "LV hyperthrophy"), </w:t>
      </w:r>
    </w:p>
    <w:p w14:paraId="22AE4069"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ex_STpeak=case_when(ex_STpeak=="1" ~ "up/norm", </w:t>
      </w:r>
    </w:p>
    <w:p w14:paraId="11E9C354"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ex_STpeak== "2" ~ "flat",</w:t>
      </w:r>
    </w:p>
    <w:p w14:paraId="4FF7366C"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ex_STpeak== "3" ~ "down"), </w:t>
      </w:r>
    </w:p>
    <w:p w14:paraId="59EF9CF5"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thalassemia=case_when(thalassemia=="3.0" ~ "norm", </w:t>
      </w:r>
    </w:p>
    <w:p w14:paraId="58654708"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thalassemia== "6.0" ~ "fixed", </w:t>
      </w:r>
    </w:p>
    <w:p w14:paraId="4062EA8D"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thalassemia== "7.0" ~ "reversable"))</w:t>
      </w:r>
    </w:p>
    <w:p w14:paraId="2DCD0B99" w14:textId="77777777" w:rsidR="00F0782C" w:rsidRPr="00F0782C" w:rsidRDefault="00F0782C" w:rsidP="00F078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82C">
        <w:rPr>
          <w:rFonts w:ascii="Times New Roman" w:eastAsia="Times New Roman" w:hAnsi="Times New Roman" w:cs="Times New Roman"/>
          <w:b/>
          <w:bCs/>
          <w:sz w:val="27"/>
          <w:szCs w:val="27"/>
          <w:lang w:eastAsia="en-IN"/>
        </w:rPr>
        <w:t>Missing data</w:t>
      </w:r>
    </w:p>
    <w:p w14:paraId="2E42C766"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Missing values often reflected as NA or “?”. First, let’s identify which variables have missing values recorded as “?”</w:t>
      </w:r>
    </w:p>
    <w:p w14:paraId="52E84D39"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lastRenderedPageBreak/>
        <w:t>heart %&gt;% map_df(~sum((.x)=="?")) %&gt;% gather(key="var", value = "value") %&gt;% filter(value &gt;0)</w:t>
      </w:r>
    </w:p>
    <w:p w14:paraId="34E77440"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 A tibble: 1 x 2</w:t>
      </w:r>
    </w:p>
    <w:p w14:paraId="2E638E59"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var              value</w:t>
      </w:r>
    </w:p>
    <w:p w14:paraId="3C58B0AB"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
    <w:p w14:paraId="317E5CC6"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1 coloured_vessels     4</w:t>
      </w:r>
    </w:p>
    <w:p w14:paraId="57B9EACD"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We will convert the 4 observations in “coloured_vessels” with missing values recorded as “?” into true NA.</w:t>
      </w:r>
    </w:p>
    <w:p w14:paraId="12719045"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heart&lt;-heart%&gt;% mutate_if(is.character, funs(replace(., .=="?", NA)))</w:t>
      </w:r>
    </w:p>
    <w:p w14:paraId="29B859B8"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 xml:space="preserve">Now let’s tally the total number of missing values reported as NA for each variable. We will impute these missing values later in the pre-processing stage with </w:t>
      </w:r>
      <w:r w:rsidRPr="00F0782C">
        <w:rPr>
          <w:rFonts w:ascii="Courier New" w:eastAsia="Times New Roman" w:hAnsi="Courier New" w:cs="Courier New"/>
          <w:sz w:val="20"/>
          <w:szCs w:val="20"/>
          <w:lang w:eastAsia="en-IN"/>
        </w:rPr>
        <w:t>recipe::step_knnimpute()</w:t>
      </w:r>
    </w:p>
    <w:p w14:paraId="2056B998"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heart %&gt;% map_df(~sum(is.na(.x)))</w:t>
      </w:r>
    </w:p>
    <w:p w14:paraId="3A1AB637"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 A tibble: 1 x 14</w:t>
      </w:r>
    </w:p>
    <w:p w14:paraId="2DCD2616"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age   sex rest_cp rest_bp  chol fast_bloodsugar rest_ecg ex_maxHR ex_cp</w:t>
      </w:r>
    </w:p>
    <w:p w14:paraId="323AE61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
    <w:p w14:paraId="189AFBB8"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1     0     0       0       0     0               0        0        0     0</w:t>
      </w:r>
    </w:p>
    <w:p w14:paraId="0CB78E20"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 ... with 5 more variables: ex_STdepression_dur , ex_STpeak ,</w:t>
      </w:r>
    </w:p>
    <w:p w14:paraId="78D411A7"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   coloured_vessels , thalassemia , heart_disease </w:t>
      </w:r>
    </w:p>
    <w:p w14:paraId="7AB61E10" w14:textId="77777777" w:rsidR="00F0782C" w:rsidRPr="00F0782C" w:rsidRDefault="00F0782C" w:rsidP="00F078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82C">
        <w:rPr>
          <w:rFonts w:ascii="Times New Roman" w:eastAsia="Times New Roman" w:hAnsi="Times New Roman" w:cs="Times New Roman"/>
          <w:b/>
          <w:bCs/>
          <w:sz w:val="27"/>
          <w:szCs w:val="27"/>
          <w:lang w:eastAsia="en-IN"/>
        </w:rPr>
        <w:t>Variable class</w:t>
      </w:r>
    </w:p>
    <w:p w14:paraId="37AC4951"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Currently, categorical variables are treated as characters. We will need to convert them to factors before feeding them into the model.</w:t>
      </w:r>
    </w:p>
    <w:p w14:paraId="67858BDB"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heart %&gt;% map_df(~class(.x)) %&gt;%  gather(key="var", value = "class") </w:t>
      </w:r>
    </w:p>
    <w:p w14:paraId="09532BD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 A tibble: 14 x 2</w:t>
      </w:r>
    </w:p>
    <w:p w14:paraId="56C4FA45"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var                 class    </w:t>
      </w:r>
    </w:p>
    <w:p w14:paraId="5DC200E2"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
    <w:p w14:paraId="76A8B371"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1 age                 numeric  </w:t>
      </w:r>
    </w:p>
    <w:p w14:paraId="40F8F1FC"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2 sex                 character</w:t>
      </w:r>
    </w:p>
    <w:p w14:paraId="296814C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3 rest_cp             character</w:t>
      </w:r>
    </w:p>
    <w:p w14:paraId="18F30EE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4 rest_bp             numeric  </w:t>
      </w:r>
    </w:p>
    <w:p w14:paraId="3F8ECB18"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5 chol                numeric  </w:t>
      </w:r>
    </w:p>
    <w:p w14:paraId="64122D2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6 fast_bloodsugar     character</w:t>
      </w:r>
    </w:p>
    <w:p w14:paraId="285A7441"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7 rest_ecg            character</w:t>
      </w:r>
    </w:p>
    <w:p w14:paraId="312AA19A"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8 ex_maxHR            numeric  </w:t>
      </w:r>
    </w:p>
    <w:p w14:paraId="4B866F6E"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9 ex_cp               character</w:t>
      </w:r>
    </w:p>
    <w:p w14:paraId="7F6DAAAB"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10 ex_STdepression_dur numeric  </w:t>
      </w:r>
    </w:p>
    <w:p w14:paraId="2D396EEA"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11 ex_STpeak           character</w:t>
      </w:r>
    </w:p>
    <w:p w14:paraId="0F60C62D"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12 coloured_vessels    character</w:t>
      </w:r>
    </w:p>
    <w:p w14:paraId="0E9F648C"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13 thalassemia         character</w:t>
      </w:r>
    </w:p>
    <w:p w14:paraId="13E10B2E"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14 heart_disease       character</w:t>
      </w:r>
    </w:p>
    <w:p w14:paraId="3B769FA7"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 xml:space="preserve">I prefer to convert the categorical variables during the data wrangling stage rather than during the model pre-processing stage with </w:t>
      </w:r>
      <w:r w:rsidRPr="00F0782C">
        <w:rPr>
          <w:rFonts w:ascii="Courier New" w:eastAsia="Times New Roman" w:hAnsi="Courier New" w:cs="Courier New"/>
          <w:sz w:val="20"/>
          <w:szCs w:val="20"/>
          <w:lang w:eastAsia="en-IN"/>
        </w:rPr>
        <w:t>recipes::step_string2factors</w:t>
      </w:r>
      <w:r w:rsidRPr="00F0782C">
        <w:rPr>
          <w:rFonts w:ascii="Times New Roman" w:eastAsia="Times New Roman" w:hAnsi="Times New Roman" w:cs="Times New Roman"/>
          <w:sz w:val="20"/>
          <w:szCs w:val="20"/>
          <w:lang w:eastAsia="en-IN"/>
        </w:rPr>
        <w:t>. Having the dataset in the right form during the data wrangling phase helps to prevent any errors further upstream during pre-processing and model production.</w:t>
      </w:r>
    </w:p>
    <w:p w14:paraId="50D7AF7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heart&lt;-heart %&gt;% mutate_if(is.character, as.factor)</w:t>
      </w:r>
    </w:p>
    <w:p w14:paraId="7D746F34" w14:textId="77777777" w:rsidR="00F0782C" w:rsidRPr="00F0782C" w:rsidRDefault="00F0782C" w:rsidP="00F078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82C">
        <w:rPr>
          <w:rFonts w:ascii="Times New Roman" w:eastAsia="Times New Roman" w:hAnsi="Times New Roman" w:cs="Times New Roman"/>
          <w:b/>
          <w:bCs/>
          <w:sz w:val="36"/>
          <w:szCs w:val="36"/>
          <w:lang w:eastAsia="en-IN"/>
        </w:rPr>
        <w:t>Models</w:t>
      </w:r>
    </w:p>
    <w:p w14:paraId="76DB1672" w14:textId="77777777" w:rsidR="00F0782C" w:rsidRPr="00F0782C" w:rsidRDefault="00F0782C" w:rsidP="00F078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82C">
        <w:rPr>
          <w:rFonts w:ascii="Times New Roman" w:eastAsia="Times New Roman" w:hAnsi="Times New Roman" w:cs="Times New Roman"/>
          <w:b/>
          <w:bCs/>
          <w:sz w:val="27"/>
          <w:szCs w:val="27"/>
          <w:lang w:eastAsia="en-IN"/>
        </w:rPr>
        <w:t>Training/test set</w:t>
      </w:r>
    </w:p>
    <w:p w14:paraId="4DF91DA8"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lastRenderedPageBreak/>
        <w:t xml:space="preserve">We will use functions from </w:t>
      </w:r>
      <w:r w:rsidRPr="00F0782C">
        <w:rPr>
          <w:rFonts w:ascii="Courier New" w:eastAsia="Times New Roman" w:hAnsi="Courier New" w:cs="Courier New"/>
          <w:sz w:val="20"/>
          <w:szCs w:val="20"/>
          <w:lang w:eastAsia="en-IN"/>
        </w:rPr>
        <w:t>Rsample</w:t>
      </w:r>
      <w:r w:rsidRPr="00F0782C">
        <w:rPr>
          <w:rFonts w:ascii="Times New Roman" w:eastAsia="Times New Roman" w:hAnsi="Times New Roman" w:cs="Times New Roman"/>
          <w:sz w:val="20"/>
          <w:szCs w:val="20"/>
          <w:lang w:eastAsia="en-IN"/>
        </w:rPr>
        <w:t xml:space="preserve"> to create the training and test set.</w:t>
      </w:r>
    </w:p>
    <w:p w14:paraId="68F394D0"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set.seed(4595)</w:t>
      </w:r>
    </w:p>
    <w:p w14:paraId="63A0E725"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data_split &lt;- initial_split(heart, prop=0.75, strata = "heart_disease")</w:t>
      </w:r>
    </w:p>
    <w:p w14:paraId="2ED072C0"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heart_train &lt;- training(data_split)</w:t>
      </w:r>
    </w:p>
    <w:p w14:paraId="0DCEF057"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heart_test &lt;- testing(data_split)</w:t>
      </w:r>
    </w:p>
    <w:p w14:paraId="56E7031C" w14:textId="77777777" w:rsidR="00F0782C" w:rsidRPr="00F0782C" w:rsidRDefault="00F0782C" w:rsidP="00F078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82C">
        <w:rPr>
          <w:rFonts w:ascii="Times New Roman" w:eastAsia="Times New Roman" w:hAnsi="Times New Roman" w:cs="Times New Roman"/>
          <w:b/>
          <w:bCs/>
          <w:sz w:val="27"/>
          <w:szCs w:val="27"/>
          <w:lang w:eastAsia="en-IN"/>
        </w:rPr>
        <w:t>Pre-processing</w:t>
      </w:r>
    </w:p>
    <w:p w14:paraId="776F2A47"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 xml:space="preserve">The training and test sets are pre-processed using functions from </w:t>
      </w:r>
      <w:r w:rsidRPr="00F0782C">
        <w:rPr>
          <w:rFonts w:ascii="Courier New" w:eastAsia="Times New Roman" w:hAnsi="Courier New" w:cs="Courier New"/>
          <w:sz w:val="20"/>
          <w:szCs w:val="20"/>
          <w:lang w:eastAsia="en-IN"/>
        </w:rPr>
        <w:t>recipes</w:t>
      </w:r>
      <w:r w:rsidRPr="00F0782C">
        <w:rPr>
          <w:rFonts w:ascii="Times New Roman" w:eastAsia="Times New Roman" w:hAnsi="Times New Roman" w:cs="Times New Roman"/>
          <w:sz w:val="20"/>
          <w:szCs w:val="20"/>
          <w:lang w:eastAsia="en-IN"/>
        </w:rPr>
        <w:t>. We will not explicitly create one hot encoding for categorical variables as both logistic regressions and decision trees are able to accommodate them. I kept the feature engineering brief as I wanted the explanation of the models to be succinct.</w:t>
      </w:r>
    </w:p>
    <w:p w14:paraId="7EB5CF37"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create recipe object</w:t>
      </w:r>
    </w:p>
    <w:p w14:paraId="1FDB60B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heart_recipe&lt;-recipe(heart_disease ~., data= heart_train) %&gt;%</w:t>
      </w:r>
    </w:p>
    <w:p w14:paraId="3E198646"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step_knnimpute(all_predictors()) </w:t>
      </w:r>
    </w:p>
    <w:p w14:paraId="7440FDB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51A6CC"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process the training set/ prepare recipe(non-cv)</w:t>
      </w:r>
    </w:p>
    <w:p w14:paraId="6378DA2A"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heart_prep &lt;-heart_recipe %&gt;% prep(training = heart_train, retain = TRUE)</w:t>
      </w:r>
    </w:p>
    <w:p w14:paraId="2E56796A" w14:textId="77777777" w:rsidR="00F0782C" w:rsidRPr="00F0782C" w:rsidRDefault="00F0782C" w:rsidP="00F078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782C">
        <w:rPr>
          <w:rFonts w:ascii="Times New Roman" w:eastAsia="Times New Roman" w:hAnsi="Times New Roman" w:cs="Times New Roman"/>
          <w:b/>
          <w:bCs/>
          <w:sz w:val="27"/>
          <w:szCs w:val="27"/>
          <w:lang w:eastAsia="en-IN"/>
        </w:rPr>
        <w:t>Model creation</w:t>
      </w:r>
    </w:p>
    <w:p w14:paraId="467CB086"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 xml:space="preserve">The model will be created using functions from </w:t>
      </w:r>
      <w:r w:rsidRPr="00F0782C">
        <w:rPr>
          <w:rFonts w:ascii="Courier New" w:eastAsia="Times New Roman" w:hAnsi="Courier New" w:cs="Courier New"/>
          <w:sz w:val="20"/>
          <w:szCs w:val="20"/>
          <w:lang w:eastAsia="en-IN"/>
        </w:rPr>
        <w:t>parsnip</w:t>
      </w:r>
    </w:p>
    <w:p w14:paraId="388CD66D"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lr_model &lt;- logistic_reg(penalty = 10, mixture = 0.1, mode = "classification") %&gt;% set_engine("glm") %&gt;% </w:t>
      </w:r>
    </w:p>
    <w:p w14:paraId="0E0AF3F5"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fit(heart_disease ~ ., data = juice(heart_prep))</w:t>
      </w:r>
    </w:p>
    <w:p w14:paraId="553DC81B"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Now that we’ve built the model, let’s interpret the white box model.</w:t>
      </w:r>
    </w:p>
    <w:p w14:paraId="3E32A64D" w14:textId="77777777" w:rsidR="00F0782C" w:rsidRPr="00F0782C" w:rsidRDefault="00F0782C" w:rsidP="00F078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0782C">
        <w:rPr>
          <w:rFonts w:ascii="Times New Roman" w:eastAsia="Times New Roman" w:hAnsi="Times New Roman" w:cs="Times New Roman"/>
          <w:b/>
          <w:bCs/>
          <w:kern w:val="36"/>
          <w:sz w:val="48"/>
          <w:szCs w:val="48"/>
          <w:lang w:eastAsia="en-IN"/>
        </w:rPr>
        <w:t>Logistic regression</w:t>
      </w:r>
    </w:p>
    <w:p w14:paraId="3822A06E" w14:textId="41C619FD"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 xml:space="preserve">Logistic regression is one of the </w:t>
      </w:r>
      <w:r w:rsidRPr="00F0782C">
        <w:rPr>
          <w:rFonts w:ascii="Times New Roman" w:eastAsia="Times New Roman" w:hAnsi="Times New Roman" w:cs="Times New Roman"/>
          <w:color w:val="0000FF"/>
          <w:sz w:val="20"/>
          <w:szCs w:val="20"/>
          <w:u w:val="single"/>
          <w:lang w:eastAsia="en-IN"/>
        </w:rPr>
        <w:t>classic models use in medical research to solve c</w:t>
      </w:r>
      <w:r w:rsidRPr="00F0782C">
        <w:rPr>
          <w:rFonts w:ascii="Times New Roman" w:eastAsia="Times New Roman" w:hAnsi="Times New Roman" w:cs="Times New Roman"/>
          <w:color w:val="0000FF"/>
          <w:sz w:val="20"/>
          <w:szCs w:val="20"/>
          <w:u w:val="single"/>
          <w:lang w:eastAsia="en-IN"/>
        </w:rPr>
        <w:t>l</w:t>
      </w:r>
      <w:r w:rsidRPr="00F0782C">
        <w:rPr>
          <w:rFonts w:ascii="Times New Roman" w:eastAsia="Times New Roman" w:hAnsi="Times New Roman" w:cs="Times New Roman"/>
          <w:color w:val="0000FF"/>
          <w:sz w:val="20"/>
          <w:szCs w:val="20"/>
          <w:u w:val="single"/>
          <w:lang w:eastAsia="en-IN"/>
        </w:rPr>
        <w:t>assification problems</w:t>
      </w:r>
      <w:r w:rsidRPr="00F0782C">
        <w:rPr>
          <w:rFonts w:ascii="Times New Roman" w:eastAsia="Times New Roman" w:hAnsi="Times New Roman" w:cs="Times New Roman"/>
          <w:sz w:val="20"/>
          <w:szCs w:val="20"/>
          <w:lang w:eastAsia="en-IN"/>
        </w:rPr>
        <w:t>. Logistic regression provides us with coefficient estimates but most often we use a derivate of the coefficient estimate, odds ratio, in comprehending the model.</w:t>
      </w:r>
    </w:p>
    <w:p w14:paraId="2371683D" w14:textId="77777777" w:rsidR="00F0782C" w:rsidRPr="00F0782C" w:rsidRDefault="00F0782C" w:rsidP="00F078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82C">
        <w:rPr>
          <w:rFonts w:ascii="Times New Roman" w:eastAsia="Times New Roman" w:hAnsi="Times New Roman" w:cs="Times New Roman"/>
          <w:b/>
          <w:bCs/>
          <w:sz w:val="36"/>
          <w:szCs w:val="36"/>
          <w:lang w:eastAsia="en-IN"/>
        </w:rPr>
        <w:t>Coefficient estimate</w:t>
      </w:r>
    </w:p>
    <w:p w14:paraId="50B8C28D"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 xml:space="preserve">Before elaborating about odds ratio, let me quickly define coefficient estimate. Coefficient estimate from logistic regression characterize the relationship between the predictor and the outcome on a log-odds scale. One-unit increase in a predictor (e.g. resting blood pressure </w:t>
      </w:r>
      <w:r w:rsidRPr="00F0782C">
        <w:rPr>
          <w:rFonts w:ascii="Courier New" w:eastAsia="Times New Roman" w:hAnsi="Courier New" w:cs="Courier New"/>
          <w:sz w:val="20"/>
          <w:szCs w:val="20"/>
          <w:lang w:eastAsia="en-IN"/>
        </w:rPr>
        <w:t>rest_bp</w:t>
      </w:r>
      <w:r w:rsidRPr="00F0782C">
        <w:rPr>
          <w:rFonts w:ascii="Times New Roman" w:eastAsia="Times New Roman" w:hAnsi="Times New Roman" w:cs="Times New Roman"/>
          <w:sz w:val="20"/>
          <w:szCs w:val="20"/>
          <w:lang w:eastAsia="en-IN"/>
        </w:rPr>
        <w:t xml:space="preserve">) is associated with an increase in the log odds of the outcome (e.g. heart disease </w:t>
      </w:r>
      <w:r w:rsidRPr="00F0782C">
        <w:rPr>
          <w:rFonts w:ascii="Courier New" w:eastAsia="Times New Roman" w:hAnsi="Courier New" w:cs="Courier New"/>
          <w:sz w:val="20"/>
          <w:szCs w:val="20"/>
          <w:lang w:eastAsia="en-IN"/>
        </w:rPr>
        <w:t>heart_disease</w:t>
      </w:r>
      <w:r w:rsidRPr="00F0782C">
        <w:rPr>
          <w:rFonts w:ascii="Times New Roman" w:eastAsia="Times New Roman" w:hAnsi="Times New Roman" w:cs="Times New Roman"/>
          <w:sz w:val="20"/>
          <w:szCs w:val="20"/>
          <w:lang w:eastAsia="en-IN"/>
        </w:rPr>
        <w:t>) by the value of the coefficient estimate (e.g. 0.0453).</w:t>
      </w:r>
    </w:p>
    <w:p w14:paraId="5B0C859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broom::tidy(lr_model$fit) %&gt;% filter(term=="rest_bp")</w:t>
      </w:r>
    </w:p>
    <w:p w14:paraId="0A6EFBE8"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 A tibble: 1 x 5</w:t>
      </w:r>
    </w:p>
    <w:p w14:paraId="5EC2B045"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term    estimate std.error statistic p.value</w:t>
      </w:r>
    </w:p>
    <w:p w14:paraId="6DF141B9"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
    <w:p w14:paraId="5B733D4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1 rest_bp   0.0453    0.0161      2.81 0.00492</w:t>
      </w:r>
    </w:p>
    <w:p w14:paraId="6F03D723" w14:textId="77777777" w:rsidR="00F0782C" w:rsidRPr="00F0782C" w:rsidRDefault="00F0782C" w:rsidP="00F078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782C">
        <w:rPr>
          <w:rFonts w:ascii="Times New Roman" w:eastAsia="Times New Roman" w:hAnsi="Times New Roman" w:cs="Times New Roman"/>
          <w:b/>
          <w:bCs/>
          <w:sz w:val="36"/>
          <w:szCs w:val="36"/>
          <w:lang w:eastAsia="en-IN"/>
        </w:rPr>
        <w:t>Odds ratio</w:t>
      </w:r>
    </w:p>
    <w:p w14:paraId="016158F2" w14:textId="13FCA2FC" w:rsidR="00F0782C" w:rsidRDefault="00F0782C" w:rsidP="00F0782C">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 xml:space="preserve">The odds ratio represents the </w:t>
      </w:r>
      <w:r w:rsidRPr="00F0782C">
        <w:rPr>
          <w:rFonts w:ascii="Times New Roman" w:eastAsia="Times New Roman" w:hAnsi="Times New Roman" w:cs="Times New Roman"/>
          <w:color w:val="0000FF"/>
          <w:sz w:val="20"/>
          <w:szCs w:val="20"/>
          <w:u w:val="single"/>
          <w:lang w:eastAsia="en-IN"/>
        </w:rPr>
        <w:t>od</w:t>
      </w:r>
      <w:r w:rsidRPr="00F0782C">
        <w:rPr>
          <w:rFonts w:ascii="Times New Roman" w:eastAsia="Times New Roman" w:hAnsi="Times New Roman" w:cs="Times New Roman"/>
          <w:color w:val="0000FF"/>
          <w:sz w:val="20"/>
          <w:szCs w:val="20"/>
          <w:u w:val="single"/>
          <w:lang w:eastAsia="en-IN"/>
        </w:rPr>
        <w:t>d</w:t>
      </w:r>
      <w:r w:rsidRPr="00F0782C">
        <w:rPr>
          <w:rFonts w:ascii="Times New Roman" w:eastAsia="Times New Roman" w:hAnsi="Times New Roman" w:cs="Times New Roman"/>
          <w:color w:val="0000FF"/>
          <w:sz w:val="20"/>
          <w:szCs w:val="20"/>
          <w:u w:val="single"/>
          <w:lang w:eastAsia="en-IN"/>
        </w:rPr>
        <w:t>s</w:t>
      </w:r>
      <w:r w:rsidRPr="00F0782C">
        <w:rPr>
          <w:rFonts w:ascii="Times New Roman" w:eastAsia="Times New Roman" w:hAnsi="Times New Roman" w:cs="Times New Roman"/>
          <w:sz w:val="20"/>
          <w:szCs w:val="20"/>
          <w:lang w:eastAsia="en-IN"/>
        </w:rPr>
        <w:t xml:space="preserve"> that an outcome will occur given the presence of a specific predictor, compared to the odds of the outcome occurring in the absence of that predictor, assuming all other predictors </w:t>
      </w:r>
      <w:r w:rsidRPr="00F0782C">
        <w:rPr>
          <w:rFonts w:ascii="Times New Roman" w:eastAsia="Times New Roman" w:hAnsi="Times New Roman" w:cs="Times New Roman"/>
          <w:sz w:val="20"/>
          <w:szCs w:val="20"/>
          <w:lang w:eastAsia="en-IN"/>
        </w:rPr>
        <w:lastRenderedPageBreak/>
        <w:t>remain constant.</w:t>
      </w:r>
      <w:r w:rsidRPr="00F0782C">
        <w:rPr>
          <w:rFonts w:ascii="Times New Roman" w:eastAsia="Times New Roman" w:hAnsi="Times New Roman" w:cs="Times New Roman"/>
          <w:sz w:val="20"/>
          <w:szCs w:val="20"/>
          <w:lang w:eastAsia="en-IN"/>
        </w:rPr>
        <w:br/>
        <w:t xml:space="preserve">The odds ratio is calculated from the exponential function of the coefficient estimate based on a unit increase in the predictor </w:t>
      </w:r>
      <w:r w:rsidRPr="00F0782C">
        <w:rPr>
          <w:rFonts w:ascii="Times New Roman" w:eastAsia="Times New Roman" w:hAnsi="Times New Roman" w:cs="Times New Roman"/>
          <w:i/>
          <w:iCs/>
          <w:sz w:val="24"/>
          <w:szCs w:val="24"/>
          <w:lang w:eastAsia="en-IN"/>
        </w:rPr>
        <w:t>(on a side note, coefficient estimates are unbiased but odds ratio are biases due to transformation)</w:t>
      </w:r>
      <w:r w:rsidRPr="00F0782C">
        <w:rPr>
          <w:rFonts w:ascii="Times New Roman" w:eastAsia="Times New Roman" w:hAnsi="Times New Roman" w:cs="Times New Roman"/>
          <w:sz w:val="20"/>
          <w:szCs w:val="20"/>
          <w:lang w:eastAsia="en-IN"/>
        </w:rPr>
        <w:t>.</w:t>
      </w:r>
      <w:r w:rsidRPr="00F0782C">
        <w:rPr>
          <w:rFonts w:ascii="Times New Roman" w:eastAsia="Times New Roman" w:hAnsi="Times New Roman" w:cs="Times New Roman"/>
          <w:sz w:val="20"/>
          <w:szCs w:val="20"/>
          <w:lang w:eastAsia="en-IN"/>
        </w:rPr>
        <w:br/>
        <w:t xml:space="preserve">An example with a continuous variable, will be for 1 mm Hg increased in resting blood pressure </w:t>
      </w:r>
      <w:r w:rsidRPr="00F0782C">
        <w:rPr>
          <w:rFonts w:ascii="Courier New" w:eastAsia="Times New Roman" w:hAnsi="Courier New" w:cs="Courier New"/>
          <w:sz w:val="20"/>
          <w:szCs w:val="20"/>
          <w:lang w:eastAsia="en-IN"/>
        </w:rPr>
        <w:t>rest_bp</w:t>
      </w:r>
      <w:r w:rsidRPr="00F0782C">
        <w:rPr>
          <w:rFonts w:ascii="Times New Roman" w:eastAsia="Times New Roman" w:hAnsi="Times New Roman" w:cs="Times New Roman"/>
          <w:sz w:val="20"/>
          <w:szCs w:val="20"/>
          <w:lang w:eastAsia="en-IN"/>
        </w:rPr>
        <w:t>, the odds of having heart disease increases by a factor of 1.05.</w:t>
      </w:r>
    </w:p>
    <w:p w14:paraId="73C1B15E" w14:textId="77777777" w:rsidR="000376DC" w:rsidRPr="000376DC" w:rsidRDefault="000376DC" w:rsidP="000376DC">
      <w:pPr>
        <w:shd w:val="clear" w:color="auto" w:fill="FFFFFF"/>
        <w:spacing w:after="158" w:line="240" w:lineRule="auto"/>
        <w:rPr>
          <w:rFonts w:ascii="Roboto" w:eastAsia="Times New Roman" w:hAnsi="Roboto" w:cs="Times New Roman"/>
          <w:color w:val="333333"/>
          <w:sz w:val="21"/>
          <w:szCs w:val="21"/>
          <w:lang w:eastAsia="en-IN"/>
        </w:rPr>
      </w:pPr>
      <w:r w:rsidRPr="000376DC">
        <w:rPr>
          <w:rFonts w:ascii="Roboto" w:eastAsia="Times New Roman" w:hAnsi="Roboto" w:cs="Times New Roman"/>
          <w:color w:val="333333"/>
          <w:sz w:val="21"/>
          <w:szCs w:val="21"/>
          <w:lang w:eastAsia="en-IN"/>
        </w:rPr>
        <w:t>Before we go onto to getting these estimates from a fitted model, here’s the R code that created that simulated data and the graphic:</w:t>
      </w:r>
    </w:p>
    <w:p w14:paraId="68BE6A2B"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color w:val="333333"/>
          <w:sz w:val="20"/>
          <w:szCs w:val="20"/>
          <w:lang w:eastAsia="en-IN"/>
        </w:rPr>
        <w:t>library(tidyverse)</w:t>
      </w:r>
    </w:p>
    <w:p w14:paraId="6BFBF0AD"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color w:val="333333"/>
          <w:sz w:val="20"/>
          <w:szCs w:val="20"/>
          <w:lang w:eastAsia="en-IN"/>
        </w:rPr>
        <w:t>library(scales)</w:t>
      </w:r>
    </w:p>
    <w:p w14:paraId="3B4CFCC2"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color w:val="333333"/>
          <w:sz w:val="20"/>
          <w:szCs w:val="20"/>
          <w:lang w:eastAsia="en-IN"/>
        </w:rPr>
        <w:t>library(viridis)</w:t>
      </w:r>
    </w:p>
    <w:p w14:paraId="13896523"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18F9AE35"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color w:val="333333"/>
          <w:sz w:val="20"/>
          <w:szCs w:val="20"/>
          <w:lang w:eastAsia="en-IN"/>
        </w:rPr>
        <w:t>set.seed(</w:t>
      </w:r>
      <w:r w:rsidRPr="000376DC">
        <w:rPr>
          <w:rFonts w:ascii="Ubuntu Mono" w:eastAsia="Times New Roman" w:hAnsi="Ubuntu Mono" w:cs="Courier New"/>
          <w:color w:val="009999"/>
          <w:sz w:val="20"/>
          <w:szCs w:val="20"/>
          <w:lang w:eastAsia="en-IN"/>
        </w:rPr>
        <w:t>765</w:t>
      </w:r>
      <w:r w:rsidRPr="000376DC">
        <w:rPr>
          <w:rFonts w:ascii="Ubuntu Mono" w:eastAsia="Times New Roman" w:hAnsi="Ubuntu Mono" w:cs="Courier New"/>
          <w:color w:val="333333"/>
          <w:sz w:val="20"/>
          <w:szCs w:val="20"/>
          <w:lang w:eastAsia="en-IN"/>
        </w:rPr>
        <w:t>)</w:t>
      </w:r>
    </w:p>
    <w:p w14:paraId="3D9CED76"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color w:val="333333"/>
          <w:sz w:val="20"/>
          <w:szCs w:val="20"/>
          <w:lang w:eastAsia="en-IN"/>
        </w:rPr>
        <w:t>n</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&lt;-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009999"/>
          <w:sz w:val="20"/>
          <w:szCs w:val="20"/>
          <w:lang w:eastAsia="en-IN"/>
        </w:rPr>
        <w:t>100000</w:t>
      </w:r>
    </w:p>
    <w:p w14:paraId="484EA946"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color w:val="333333"/>
          <w:sz w:val="20"/>
          <w:szCs w:val="20"/>
          <w:lang w:eastAsia="en-IN"/>
        </w:rPr>
        <w:t>data</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&lt;-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data_frame(</w:t>
      </w:r>
    </w:p>
    <w:p w14:paraId="0CC0C15E"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animal_</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sample(</w:t>
      </w:r>
      <w:r w:rsidRPr="000376DC">
        <w:rPr>
          <w:rFonts w:ascii="Ubuntu Mono" w:eastAsia="Times New Roman" w:hAnsi="Ubuntu Mono" w:cs="Courier New"/>
          <w:b/>
          <w:bCs/>
          <w:color w:val="990000"/>
          <w:sz w:val="20"/>
          <w:szCs w:val="20"/>
          <w:lang w:eastAsia="en-IN"/>
        </w:rPr>
        <w:t>c</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DD1144"/>
          <w:sz w:val="20"/>
          <w:szCs w:val="20"/>
          <w:lang w:eastAsia="en-IN"/>
        </w:rPr>
        <w:t>"lion"</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DD1144"/>
          <w:sz w:val="20"/>
          <w:szCs w:val="20"/>
          <w:lang w:eastAsia="en-IN"/>
        </w:rPr>
        <w:t>"tiger"</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DD1144"/>
          <w:sz w:val="20"/>
          <w:szCs w:val="20"/>
          <w:lang w:eastAsia="en-IN"/>
        </w:rPr>
        <w:t>"bear"</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size</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n,</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replace</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TRUE</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prob</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990000"/>
          <w:sz w:val="20"/>
          <w:szCs w:val="20"/>
          <w:lang w:eastAsia="en-IN"/>
        </w:rPr>
        <w:t>c</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009999"/>
          <w:sz w:val="20"/>
          <w:szCs w:val="20"/>
          <w:lang w:eastAsia="en-IN"/>
        </w:rPr>
        <w:t>0.2</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009999"/>
          <w:sz w:val="20"/>
          <w:szCs w:val="20"/>
          <w:lang w:eastAsia="en-IN"/>
        </w:rPr>
        <w:t>0.3</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009999"/>
          <w:sz w:val="20"/>
          <w:szCs w:val="20"/>
          <w:lang w:eastAsia="en-IN"/>
        </w:rPr>
        <w:t>0.5</w:t>
      </w:r>
      <w:r w:rsidRPr="000376DC">
        <w:rPr>
          <w:rFonts w:ascii="Ubuntu Mono" w:eastAsia="Times New Roman" w:hAnsi="Ubuntu Mono" w:cs="Courier New"/>
          <w:color w:val="333333"/>
          <w:sz w:val="20"/>
          <w:szCs w:val="20"/>
          <w:lang w:eastAsia="en-IN"/>
        </w:rPr>
        <w:t>))</w:t>
      </w:r>
    </w:p>
    <w:p w14:paraId="59C6EBF1"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%&gt;%</w:t>
      </w:r>
    </w:p>
    <w:p w14:paraId="3F56709D"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mutate(diseased</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case_when(</w:t>
      </w:r>
    </w:p>
    <w:p w14:paraId="722B1EBC"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animal_</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DD1144"/>
          <w:sz w:val="20"/>
          <w:szCs w:val="20"/>
          <w:lang w:eastAsia="en-IN"/>
        </w:rPr>
        <w:t>"lion"</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sample(</w:t>
      </w:r>
      <w:r w:rsidRPr="000376DC">
        <w:rPr>
          <w:rFonts w:ascii="Ubuntu Mono" w:eastAsia="Times New Roman" w:hAnsi="Ubuntu Mono" w:cs="Courier New"/>
          <w:color w:val="009999"/>
          <w:sz w:val="20"/>
          <w:szCs w:val="20"/>
          <w:lang w:eastAsia="en-IN"/>
        </w:rPr>
        <w:t>0</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009999"/>
          <w:sz w:val="20"/>
          <w:szCs w:val="20"/>
          <w:lang w:eastAsia="en-IN"/>
        </w:rPr>
        <w:t>1</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size</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n,</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replace</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TRUE</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prob</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990000"/>
          <w:sz w:val="20"/>
          <w:szCs w:val="20"/>
          <w:lang w:eastAsia="en-IN"/>
        </w:rPr>
        <w:t>c</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009999"/>
          <w:sz w:val="20"/>
          <w:szCs w:val="20"/>
          <w:lang w:eastAsia="en-IN"/>
        </w:rPr>
        <w:t>0.5</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009999"/>
          <w:sz w:val="20"/>
          <w:szCs w:val="20"/>
          <w:lang w:eastAsia="en-IN"/>
        </w:rPr>
        <w:t>0.5</w:t>
      </w:r>
      <w:r w:rsidRPr="000376DC">
        <w:rPr>
          <w:rFonts w:ascii="Ubuntu Mono" w:eastAsia="Times New Roman" w:hAnsi="Ubuntu Mono" w:cs="Courier New"/>
          <w:color w:val="333333"/>
          <w:sz w:val="20"/>
          <w:szCs w:val="20"/>
          <w:lang w:eastAsia="en-IN"/>
        </w:rPr>
        <w:t>)),</w:t>
      </w:r>
    </w:p>
    <w:p w14:paraId="7B46FB1E"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animal_</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DD1144"/>
          <w:sz w:val="20"/>
          <w:szCs w:val="20"/>
          <w:lang w:eastAsia="en-IN"/>
        </w:rPr>
        <w:t>"tiger"</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sample(</w:t>
      </w:r>
      <w:r w:rsidRPr="000376DC">
        <w:rPr>
          <w:rFonts w:ascii="Ubuntu Mono" w:eastAsia="Times New Roman" w:hAnsi="Ubuntu Mono" w:cs="Courier New"/>
          <w:color w:val="009999"/>
          <w:sz w:val="20"/>
          <w:szCs w:val="20"/>
          <w:lang w:eastAsia="en-IN"/>
        </w:rPr>
        <w:t>0</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009999"/>
          <w:sz w:val="20"/>
          <w:szCs w:val="20"/>
          <w:lang w:eastAsia="en-IN"/>
        </w:rPr>
        <w:t>1</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size</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n,</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replace</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TRUE</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prob</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990000"/>
          <w:sz w:val="20"/>
          <w:szCs w:val="20"/>
          <w:lang w:eastAsia="en-IN"/>
        </w:rPr>
        <w:t>c</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009999"/>
          <w:sz w:val="20"/>
          <w:szCs w:val="20"/>
          <w:lang w:eastAsia="en-IN"/>
        </w:rPr>
        <w:t>0.75</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009999"/>
          <w:sz w:val="20"/>
          <w:szCs w:val="20"/>
          <w:lang w:eastAsia="en-IN"/>
        </w:rPr>
        <w:t>0.25</w:t>
      </w:r>
      <w:r w:rsidRPr="000376DC">
        <w:rPr>
          <w:rFonts w:ascii="Ubuntu Mono" w:eastAsia="Times New Roman" w:hAnsi="Ubuntu Mono" w:cs="Courier New"/>
          <w:color w:val="333333"/>
          <w:sz w:val="20"/>
          <w:szCs w:val="20"/>
          <w:lang w:eastAsia="en-IN"/>
        </w:rPr>
        <w:t>)),</w:t>
      </w:r>
    </w:p>
    <w:p w14:paraId="6D1CB298"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animal_</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DD1144"/>
          <w:sz w:val="20"/>
          <w:szCs w:val="20"/>
          <w:lang w:eastAsia="en-IN"/>
        </w:rPr>
        <w:t>"bear"</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sample(</w:t>
      </w:r>
      <w:r w:rsidRPr="000376DC">
        <w:rPr>
          <w:rFonts w:ascii="Ubuntu Mono" w:eastAsia="Times New Roman" w:hAnsi="Ubuntu Mono" w:cs="Courier New"/>
          <w:color w:val="009999"/>
          <w:sz w:val="20"/>
          <w:szCs w:val="20"/>
          <w:lang w:eastAsia="en-IN"/>
        </w:rPr>
        <w:t>0</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009999"/>
          <w:sz w:val="20"/>
          <w:szCs w:val="20"/>
          <w:lang w:eastAsia="en-IN"/>
        </w:rPr>
        <w:t>1</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size</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n,</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replace</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TRUE</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prob</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990000"/>
          <w:sz w:val="20"/>
          <w:szCs w:val="20"/>
          <w:lang w:eastAsia="en-IN"/>
        </w:rPr>
        <w:t>c</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009999"/>
          <w:sz w:val="20"/>
          <w:szCs w:val="20"/>
          <w:lang w:eastAsia="en-IN"/>
        </w:rPr>
        <w:t>0.9</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009999"/>
          <w:sz w:val="20"/>
          <w:szCs w:val="20"/>
          <w:lang w:eastAsia="en-IN"/>
        </w:rPr>
        <w:t>0.1</w:t>
      </w:r>
      <w:r w:rsidRPr="000376DC">
        <w:rPr>
          <w:rFonts w:ascii="Ubuntu Mono" w:eastAsia="Times New Roman" w:hAnsi="Ubuntu Mono" w:cs="Courier New"/>
          <w:color w:val="333333"/>
          <w:sz w:val="20"/>
          <w:szCs w:val="20"/>
          <w:lang w:eastAsia="en-IN"/>
        </w:rPr>
        <w:t>))</w:t>
      </w:r>
    </w:p>
    <w:p w14:paraId="00FC6570"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p>
    <w:p w14:paraId="6DCC22AC"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4B5B0809"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color w:val="333333"/>
          <w:sz w:val="20"/>
          <w:szCs w:val="20"/>
          <w:lang w:eastAsia="en-IN"/>
        </w:rPr>
        <w:t>true_props</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&lt;-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data</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%&gt;%</w:t>
      </w:r>
    </w:p>
    <w:p w14:paraId="7E5027B1"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group_by(animal_)</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%&gt;%</w:t>
      </w:r>
    </w:p>
    <w:p w14:paraId="640FBD1D"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summarise(diseased</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990000"/>
          <w:sz w:val="20"/>
          <w:szCs w:val="20"/>
          <w:lang w:eastAsia="en-IN"/>
        </w:rPr>
        <w:t>round</w:t>
      </w:r>
      <w:r w:rsidRPr="000376DC">
        <w:rPr>
          <w:rFonts w:ascii="Ubuntu Mono" w:eastAsia="Times New Roman" w:hAnsi="Ubuntu Mono" w:cs="Courier New"/>
          <w:color w:val="333333"/>
          <w:sz w:val="20"/>
          <w:szCs w:val="20"/>
          <w:lang w:eastAsia="en-IN"/>
        </w:rPr>
        <w:t>(mean(diseased),</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009999"/>
          <w:sz w:val="20"/>
          <w:szCs w:val="20"/>
          <w:lang w:eastAsia="en-IN"/>
        </w:rPr>
        <w:t>2</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%&gt;%</w:t>
      </w:r>
    </w:p>
    <w:p w14:paraId="4AD6FFA4"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mutate(odds</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990000"/>
          <w:sz w:val="20"/>
          <w:szCs w:val="20"/>
          <w:lang w:eastAsia="en-IN"/>
        </w:rPr>
        <w:t>c</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DD1144"/>
          <w:sz w:val="20"/>
          <w:szCs w:val="20"/>
          <w:lang w:eastAsia="en-IN"/>
        </w:rPr>
        <w:t>"1:9"</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DD1144"/>
          <w:sz w:val="20"/>
          <w:szCs w:val="20"/>
          <w:lang w:eastAsia="en-IN"/>
        </w:rPr>
        <w:t>"1:1"</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DD1144"/>
          <w:sz w:val="20"/>
          <w:szCs w:val="20"/>
          <w:lang w:eastAsia="en-IN"/>
        </w:rPr>
        <w:t>"1:3"</w:t>
      </w:r>
      <w:r w:rsidRPr="000376DC">
        <w:rPr>
          <w:rFonts w:ascii="Ubuntu Mono" w:eastAsia="Times New Roman" w:hAnsi="Ubuntu Mono" w:cs="Courier New"/>
          <w:color w:val="333333"/>
          <w:sz w:val="20"/>
          <w:szCs w:val="20"/>
          <w:lang w:eastAsia="en-IN"/>
        </w:rPr>
        <w:t>),</w:t>
      </w:r>
    </w:p>
    <w:p w14:paraId="351A04F4"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lab</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paste0(</w:t>
      </w:r>
      <w:r w:rsidRPr="000376DC">
        <w:rPr>
          <w:rFonts w:ascii="Ubuntu Mono" w:eastAsia="Times New Roman" w:hAnsi="Ubuntu Mono" w:cs="Courier New"/>
          <w:color w:val="DD1144"/>
          <w:sz w:val="20"/>
          <w:szCs w:val="20"/>
          <w:lang w:eastAsia="en-IN"/>
        </w:rPr>
        <w:t>"Probability: "</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diseased,</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DD1144"/>
          <w:sz w:val="20"/>
          <w:szCs w:val="20"/>
          <w:lang w:eastAsia="en-IN"/>
        </w:rPr>
        <w:t>"\nOdds: "</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odds))</w:t>
      </w:r>
    </w:p>
    <w:p w14:paraId="423CDE54"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342A269D"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color w:val="333333"/>
          <w:sz w:val="20"/>
          <w:szCs w:val="20"/>
          <w:lang w:eastAsia="en-IN"/>
        </w:rPr>
        <w:t>ggplot(data,</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aes(fill</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990000"/>
          <w:sz w:val="20"/>
          <w:szCs w:val="20"/>
          <w:lang w:eastAsia="en-IN"/>
        </w:rPr>
        <w:t>as.logical</w:t>
      </w:r>
      <w:r w:rsidRPr="000376DC">
        <w:rPr>
          <w:rFonts w:ascii="Ubuntu Mono" w:eastAsia="Times New Roman" w:hAnsi="Ubuntu Mono" w:cs="Courier New"/>
          <w:color w:val="333333"/>
          <w:sz w:val="20"/>
          <w:szCs w:val="20"/>
          <w:lang w:eastAsia="en-IN"/>
        </w:rPr>
        <w:t>(diseased),</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x</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animal_))</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p>
    <w:p w14:paraId="501836AB"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geom_bar(position</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DD1144"/>
          <w:sz w:val="20"/>
          <w:szCs w:val="20"/>
          <w:lang w:eastAsia="en-IN"/>
        </w:rPr>
        <w:t>"fill"</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p>
    <w:p w14:paraId="4BF60B99"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geom_text(data</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true_props,</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aes(label</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lab,</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y</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diseased),</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colour</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DD1144"/>
          <w:sz w:val="20"/>
          <w:szCs w:val="20"/>
          <w:lang w:eastAsia="en-IN"/>
        </w:rPr>
        <w:t>"white"</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p>
    <w:p w14:paraId="3927BF61"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labs(x</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DD1144"/>
          <w:sz w:val="20"/>
          <w:szCs w:val="20"/>
          <w:lang w:eastAsia="en-IN"/>
        </w:rPr>
        <w:t>""</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y</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DD1144"/>
          <w:sz w:val="20"/>
          <w:szCs w:val="20"/>
          <w:lang w:eastAsia="en-IN"/>
        </w:rPr>
        <w:t>"Proportion"</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fill</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DD1144"/>
          <w:sz w:val="20"/>
          <w:szCs w:val="20"/>
          <w:lang w:eastAsia="en-IN"/>
        </w:rPr>
        <w:t>"Diseased or not:"</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p>
    <w:p w14:paraId="44E5BB10"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guides(fill</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guide_legend(reverse</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TRUE</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p>
    <w:p w14:paraId="3C4631F3"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coord_flip()</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p>
    <w:p w14:paraId="6BF708A6"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ggtitle(</w:t>
      </w:r>
      <w:r w:rsidRPr="000376DC">
        <w:rPr>
          <w:rFonts w:ascii="Ubuntu Mono" w:eastAsia="Times New Roman" w:hAnsi="Ubuntu Mono" w:cs="Courier New"/>
          <w:color w:val="DD1144"/>
          <w:sz w:val="20"/>
          <w:szCs w:val="20"/>
          <w:lang w:eastAsia="en-IN"/>
        </w:rPr>
        <w:t>"Simulated data for demonstrating odds and risk ratios"</w:t>
      </w:r>
      <w:r w:rsidRPr="000376DC">
        <w:rPr>
          <w:rFonts w:ascii="Ubuntu Mono" w:eastAsia="Times New Roman" w:hAnsi="Ubuntu Mono" w:cs="Courier New"/>
          <w:color w:val="333333"/>
          <w:sz w:val="20"/>
          <w:szCs w:val="20"/>
          <w:lang w:eastAsia="en-IN"/>
        </w:rPr>
        <w:t>,</w:t>
      </w:r>
    </w:p>
    <w:p w14:paraId="7F13AC2E"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0376DC">
        <w:rPr>
          <w:rFonts w:ascii="Ubuntu Mono" w:eastAsia="Times New Roman" w:hAnsi="Ubuntu Mono" w:cs="Courier New"/>
          <w:color w:val="BBBBBB"/>
          <w:sz w:val="20"/>
          <w:szCs w:val="20"/>
          <w:lang w:eastAsia="en-IN"/>
        </w:rPr>
        <w:lastRenderedPageBreak/>
        <w:t xml:space="preserve">          </w:t>
      </w:r>
      <w:r w:rsidRPr="000376DC">
        <w:rPr>
          <w:rFonts w:ascii="Ubuntu Mono" w:eastAsia="Times New Roman" w:hAnsi="Ubuntu Mono" w:cs="Courier New"/>
          <w:color w:val="DD1144"/>
          <w:sz w:val="20"/>
          <w:szCs w:val="20"/>
          <w:lang w:eastAsia="en-IN"/>
        </w:rPr>
        <w:t>"Risk ratio:    tiger / bear = 2.5,   lion / bear = 5.0\nOdds ratio:   tiger / bear = 3.0,   lion / bear = 9.0"</w:t>
      </w:r>
      <w:r w:rsidRPr="000376DC">
        <w:rPr>
          <w:rFonts w:ascii="Ubuntu Mono" w:eastAsia="Times New Roman" w:hAnsi="Ubuntu Mono" w:cs="Courier New"/>
          <w:color w:val="333333"/>
          <w:sz w:val="20"/>
          <w:szCs w:val="20"/>
          <w:lang w:eastAsia="en-IN"/>
        </w:rPr>
        <w:t>)</w:t>
      </w:r>
    </w:p>
    <w:p w14:paraId="30C165DC" w14:textId="77777777" w:rsidR="000376DC" w:rsidRPr="000376DC" w:rsidRDefault="000376DC" w:rsidP="000376DC">
      <w:pPr>
        <w:shd w:val="clear" w:color="auto" w:fill="FFFFFF"/>
        <w:spacing w:before="315" w:after="158" w:line="240" w:lineRule="auto"/>
        <w:outlineLvl w:val="1"/>
        <w:rPr>
          <w:rFonts w:ascii="Sarala" w:eastAsia="Times New Roman" w:hAnsi="Sarala" w:cs="Times New Roman"/>
          <w:color w:val="333333"/>
          <w:sz w:val="48"/>
          <w:szCs w:val="48"/>
          <w:lang w:eastAsia="en-IN"/>
        </w:rPr>
      </w:pPr>
      <w:r w:rsidRPr="000376DC">
        <w:rPr>
          <w:rFonts w:ascii="Sarala" w:eastAsia="Times New Roman" w:hAnsi="Sarala" w:cs="Times New Roman"/>
          <w:color w:val="333333"/>
          <w:sz w:val="48"/>
          <w:szCs w:val="48"/>
          <w:lang w:eastAsia="en-IN"/>
        </w:rPr>
        <w:t>Obtaining odds and risk ratios from a generalized linear model</w:t>
      </w:r>
    </w:p>
    <w:p w14:paraId="066D7A39" w14:textId="77777777" w:rsidR="000376DC" w:rsidRPr="000376DC" w:rsidRDefault="000376DC" w:rsidP="000376DC">
      <w:pPr>
        <w:shd w:val="clear" w:color="auto" w:fill="FFFFFF"/>
        <w:spacing w:after="158" w:line="240" w:lineRule="auto"/>
        <w:rPr>
          <w:rFonts w:ascii="Roboto" w:eastAsia="Times New Roman" w:hAnsi="Roboto" w:cs="Times New Roman"/>
          <w:color w:val="333333"/>
          <w:sz w:val="21"/>
          <w:szCs w:val="21"/>
          <w:lang w:eastAsia="en-IN"/>
        </w:rPr>
      </w:pPr>
      <w:r w:rsidRPr="000376DC">
        <w:rPr>
          <w:rFonts w:ascii="Roboto" w:eastAsia="Times New Roman" w:hAnsi="Roboto" w:cs="Times New Roman"/>
          <w:color w:val="333333"/>
          <w:sz w:val="21"/>
          <w:szCs w:val="21"/>
          <w:lang w:eastAsia="en-IN"/>
        </w:rPr>
        <w:t>Putting that aside, how do we get these estimates from a model?</w:t>
      </w:r>
    </w:p>
    <w:p w14:paraId="30F69342" w14:textId="77777777" w:rsidR="000376DC" w:rsidRPr="000376DC" w:rsidRDefault="000376DC" w:rsidP="000376DC">
      <w:pPr>
        <w:shd w:val="clear" w:color="auto" w:fill="FFFFFF"/>
        <w:spacing w:before="315" w:after="158" w:line="240" w:lineRule="auto"/>
        <w:outlineLvl w:val="2"/>
        <w:rPr>
          <w:rFonts w:ascii="Sarala" w:eastAsia="Times New Roman" w:hAnsi="Sarala" w:cs="Times New Roman"/>
          <w:color w:val="333333"/>
          <w:sz w:val="39"/>
          <w:szCs w:val="39"/>
          <w:lang w:eastAsia="en-IN"/>
        </w:rPr>
      </w:pPr>
      <w:r w:rsidRPr="000376DC">
        <w:rPr>
          <w:rFonts w:ascii="Sarala" w:eastAsia="Times New Roman" w:hAnsi="Sarala" w:cs="Times New Roman"/>
          <w:color w:val="333333"/>
          <w:sz w:val="39"/>
          <w:szCs w:val="39"/>
          <w:lang w:eastAsia="en-IN"/>
        </w:rPr>
        <w:t>Odds ratios</w:t>
      </w:r>
    </w:p>
    <w:p w14:paraId="7E7C0771" w14:textId="77777777" w:rsidR="000376DC" w:rsidRPr="000376DC" w:rsidRDefault="000376DC" w:rsidP="000376DC">
      <w:pPr>
        <w:shd w:val="clear" w:color="auto" w:fill="FFFFFF"/>
        <w:spacing w:after="158" w:line="240" w:lineRule="auto"/>
        <w:rPr>
          <w:rFonts w:ascii="Roboto" w:eastAsia="Times New Roman" w:hAnsi="Roboto" w:cs="Times New Roman"/>
          <w:color w:val="333333"/>
          <w:sz w:val="21"/>
          <w:szCs w:val="21"/>
          <w:lang w:eastAsia="en-IN"/>
        </w:rPr>
      </w:pPr>
      <w:r w:rsidRPr="000376DC">
        <w:rPr>
          <w:rFonts w:ascii="Roboto" w:eastAsia="Times New Roman" w:hAnsi="Roboto" w:cs="Times New Roman"/>
          <w:color w:val="333333"/>
          <w:sz w:val="21"/>
          <w:szCs w:val="21"/>
          <w:lang w:eastAsia="en-IN"/>
        </w:rPr>
        <w:t>Frankly, I suspect the more material reason for the prevalence of odds ratios is that they fall easily out of the results of a logistic regression (generalized linear model with the canonical logit link function relating the mean of the response to the linear predictor - where the logit function is the logarithm of the odds). For a categorical explanatory variable that has been represented as dummy indicator variables, </w:t>
      </w:r>
      <w:r w:rsidRPr="000376DC">
        <w:rPr>
          <w:rFonts w:ascii="Roboto" w:eastAsia="Times New Roman" w:hAnsi="Roboto" w:cs="Times New Roman"/>
          <w:i/>
          <w:iCs/>
          <w:color w:val="333333"/>
          <w:sz w:val="21"/>
          <w:szCs w:val="21"/>
          <w:lang w:eastAsia="en-IN"/>
        </w:rPr>
        <w:t>e</w:t>
      </w:r>
      <w:r w:rsidRPr="000376DC">
        <w:rPr>
          <w:rFonts w:ascii="Roboto" w:eastAsia="Times New Roman" w:hAnsi="Roboto" w:cs="Times New Roman"/>
          <w:color w:val="333333"/>
          <w:sz w:val="21"/>
          <w:szCs w:val="21"/>
          <w:lang w:eastAsia="en-IN"/>
        </w:rPr>
        <w:t> to the power of the coefficient for the dummy variable will give an estimate of the odds ratio.</w:t>
      </w:r>
    </w:p>
    <w:p w14:paraId="77366A4A" w14:textId="77777777" w:rsidR="000376DC" w:rsidRPr="000376DC" w:rsidRDefault="000376DC" w:rsidP="000376DC">
      <w:pPr>
        <w:shd w:val="clear" w:color="auto" w:fill="FFFFFF"/>
        <w:spacing w:after="158" w:line="240" w:lineRule="auto"/>
        <w:rPr>
          <w:rFonts w:ascii="Roboto" w:eastAsia="Times New Roman" w:hAnsi="Roboto" w:cs="Times New Roman"/>
          <w:color w:val="333333"/>
          <w:sz w:val="21"/>
          <w:szCs w:val="21"/>
          <w:lang w:eastAsia="en-IN"/>
        </w:rPr>
      </w:pPr>
      <w:r w:rsidRPr="000376DC">
        <w:rPr>
          <w:rFonts w:ascii="Roboto" w:eastAsia="Times New Roman" w:hAnsi="Roboto" w:cs="Times New Roman"/>
          <w:color w:val="333333"/>
          <w:sz w:val="21"/>
          <w:szCs w:val="21"/>
          <w:lang w:eastAsia="en-IN"/>
        </w:rPr>
        <w:t>Here’s an example of extracting estimates of odds ratios from our data:</w:t>
      </w:r>
    </w:p>
    <w:p w14:paraId="7D989CFA"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0376DC">
        <w:rPr>
          <w:rFonts w:ascii="Ubuntu Mono" w:eastAsia="Times New Roman" w:hAnsi="Ubuntu Mono" w:cs="Courier New"/>
          <w:i/>
          <w:iCs/>
          <w:color w:val="999988"/>
          <w:sz w:val="20"/>
          <w:szCs w:val="20"/>
          <w:lang w:eastAsia="en-IN"/>
        </w:rPr>
        <w:t># Odds ratio:</w:t>
      </w:r>
    </w:p>
    <w:p w14:paraId="62CB2C03"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color w:val="333333"/>
          <w:sz w:val="20"/>
          <w:szCs w:val="20"/>
          <w:lang w:eastAsia="en-IN"/>
        </w:rPr>
        <w:t>model_2</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&lt;-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glm(diseased</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animal_,</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family</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quasibinomial,</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data</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data)</w:t>
      </w:r>
    </w:p>
    <w:p w14:paraId="27645F69"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b/>
          <w:bCs/>
          <w:color w:val="990000"/>
          <w:sz w:val="20"/>
          <w:szCs w:val="20"/>
          <w:lang w:eastAsia="en-IN"/>
        </w:rPr>
        <w:t>exp</w:t>
      </w:r>
      <w:r w:rsidRPr="000376DC">
        <w:rPr>
          <w:rFonts w:ascii="Ubuntu Mono" w:eastAsia="Times New Roman" w:hAnsi="Ubuntu Mono" w:cs="Courier New"/>
          <w:color w:val="333333"/>
          <w:sz w:val="20"/>
          <w:szCs w:val="20"/>
          <w:lang w:eastAsia="en-IN"/>
        </w:rPr>
        <w:t>(coef(model_2))[</w:t>
      </w:r>
      <w:r w:rsidRPr="000376DC">
        <w:rPr>
          <w:rFonts w:ascii="Ubuntu Mono" w:eastAsia="Times New Roman" w:hAnsi="Ubuntu Mono" w:cs="Courier New"/>
          <w:color w:val="009999"/>
          <w:sz w:val="20"/>
          <w:szCs w:val="20"/>
          <w:lang w:eastAsia="en-IN"/>
        </w:rPr>
        <w:t>-1</w:t>
      </w:r>
      <w:r w:rsidRPr="000376DC">
        <w:rPr>
          <w:rFonts w:ascii="Ubuntu Mono" w:eastAsia="Times New Roman" w:hAnsi="Ubuntu Mono" w:cs="Courier New"/>
          <w:color w:val="333333"/>
          <w:sz w:val="20"/>
          <w:szCs w:val="20"/>
          <w:lang w:eastAsia="en-IN"/>
        </w:rPr>
        <w:t>]</w:t>
      </w:r>
    </w:p>
    <w:p w14:paraId="50ACFD56"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177F9CF1"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0376DC">
        <w:rPr>
          <w:rFonts w:ascii="Ubuntu Mono" w:eastAsia="Times New Roman" w:hAnsi="Ubuntu Mono" w:cs="Courier New"/>
          <w:i/>
          <w:iCs/>
          <w:color w:val="999988"/>
          <w:sz w:val="20"/>
          <w:szCs w:val="20"/>
          <w:lang w:eastAsia="en-IN"/>
        </w:rPr>
        <w:t xml:space="preserve">#  animal_lion animal_tiger </w:t>
      </w:r>
    </w:p>
    <w:p w14:paraId="15B49515"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0376DC">
        <w:rPr>
          <w:rFonts w:ascii="Ubuntu Mono" w:eastAsia="Times New Roman" w:hAnsi="Ubuntu Mono" w:cs="Courier New"/>
          <w:i/>
          <w:iCs/>
          <w:color w:val="999988"/>
          <w:sz w:val="20"/>
          <w:szCs w:val="20"/>
          <w:lang w:eastAsia="en-IN"/>
        </w:rPr>
        <w:t xml:space="preserve">#     9.286664     2.997837 </w:t>
      </w:r>
    </w:p>
    <w:p w14:paraId="4BC7FDB3"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0376DC">
        <w:rPr>
          <w:rFonts w:ascii="Ubuntu Mono" w:eastAsia="Times New Roman" w:hAnsi="Ubuntu Mono" w:cs="Courier New"/>
          <w:color w:val="A61717"/>
          <w:sz w:val="20"/>
          <w:szCs w:val="20"/>
          <w:shd w:val="clear" w:color="auto" w:fill="E3D2D2"/>
          <w:lang w:eastAsia="en-IN"/>
        </w:rPr>
        <w:t>#</w:t>
      </w:r>
    </w:p>
    <w:p w14:paraId="525CA946" w14:textId="77777777" w:rsidR="000376DC" w:rsidRPr="000376DC" w:rsidRDefault="000376DC" w:rsidP="000376DC">
      <w:pPr>
        <w:shd w:val="clear" w:color="auto" w:fill="FFFFFF"/>
        <w:spacing w:after="158" w:line="240" w:lineRule="auto"/>
        <w:rPr>
          <w:rFonts w:ascii="Roboto" w:eastAsia="Times New Roman" w:hAnsi="Roboto" w:cs="Times New Roman"/>
          <w:color w:val="333333"/>
          <w:sz w:val="21"/>
          <w:szCs w:val="21"/>
          <w:lang w:eastAsia="en-IN"/>
        </w:rPr>
      </w:pPr>
      <w:r w:rsidRPr="000376DC">
        <w:rPr>
          <w:rFonts w:ascii="Roboto" w:eastAsia="Times New Roman" w:hAnsi="Roboto" w:cs="Times New Roman"/>
          <w:color w:val="333333"/>
          <w:sz w:val="21"/>
          <w:szCs w:val="21"/>
          <w:lang w:eastAsia="en-IN"/>
        </w:rPr>
        <w:t>These odds ratios are of the given animal (Lion or Tiger) relative to the disease rate of the reference level, which in this case is Bear. So these are estimates of the ratios depicted in the original diagram.</w:t>
      </w:r>
    </w:p>
    <w:p w14:paraId="47D6B5D3" w14:textId="77777777" w:rsidR="000376DC" w:rsidRPr="000376DC" w:rsidRDefault="000376DC" w:rsidP="000376DC">
      <w:pPr>
        <w:shd w:val="clear" w:color="auto" w:fill="FFFFFF"/>
        <w:spacing w:after="158" w:line="240" w:lineRule="auto"/>
        <w:rPr>
          <w:rFonts w:ascii="Roboto" w:eastAsia="Times New Roman" w:hAnsi="Roboto" w:cs="Times New Roman"/>
          <w:color w:val="333333"/>
          <w:sz w:val="21"/>
          <w:szCs w:val="21"/>
          <w:lang w:eastAsia="en-IN"/>
        </w:rPr>
      </w:pPr>
      <w:r w:rsidRPr="000376DC">
        <w:rPr>
          <w:rFonts w:ascii="Roboto" w:eastAsia="Times New Roman" w:hAnsi="Roboto" w:cs="Times New Roman"/>
          <w:color w:val="333333"/>
          <w:sz w:val="21"/>
          <w:szCs w:val="21"/>
          <w:lang w:eastAsia="en-IN"/>
        </w:rPr>
        <w:t>You would get the same point estimate if you used </w:t>
      </w:r>
      <w:r w:rsidRPr="000376DC">
        <w:rPr>
          <w:rFonts w:ascii="Ubuntu Mono" w:eastAsia="Times New Roman" w:hAnsi="Ubuntu Mono" w:cs="Courier New"/>
          <w:color w:val="333333"/>
          <w:sz w:val="19"/>
          <w:szCs w:val="19"/>
          <w:shd w:val="clear" w:color="auto" w:fill="F2F2F2"/>
          <w:lang w:eastAsia="en-IN"/>
        </w:rPr>
        <w:t>family = binomial</w:t>
      </w:r>
      <w:r w:rsidRPr="000376DC">
        <w:rPr>
          <w:rFonts w:ascii="Roboto" w:eastAsia="Times New Roman" w:hAnsi="Roboto" w:cs="Times New Roman"/>
          <w:color w:val="333333"/>
          <w:sz w:val="21"/>
          <w:szCs w:val="21"/>
          <w:lang w:eastAsia="en-IN"/>
        </w:rPr>
        <w:t>, or </w:t>
      </w:r>
      <w:r w:rsidRPr="000376DC">
        <w:rPr>
          <w:rFonts w:ascii="Ubuntu Mono" w:eastAsia="Times New Roman" w:hAnsi="Ubuntu Mono" w:cs="Courier New"/>
          <w:color w:val="333333"/>
          <w:sz w:val="19"/>
          <w:szCs w:val="19"/>
          <w:shd w:val="clear" w:color="auto" w:fill="F2F2F2"/>
          <w:lang w:eastAsia="en-IN"/>
        </w:rPr>
        <w:t>family = quasi(link = 'logit', variance = "mu(1-mu)")</w:t>
      </w:r>
      <w:r w:rsidRPr="000376DC">
        <w:rPr>
          <w:rFonts w:ascii="Roboto" w:eastAsia="Times New Roman" w:hAnsi="Roboto" w:cs="Times New Roman"/>
          <w:color w:val="333333"/>
          <w:sz w:val="21"/>
          <w:szCs w:val="21"/>
          <w:lang w:eastAsia="en-IN"/>
        </w:rPr>
        <w:t>; it’s the logit link that’s important here.</w:t>
      </w:r>
    </w:p>
    <w:p w14:paraId="130A3FDD" w14:textId="77777777" w:rsidR="000376DC" w:rsidRPr="000376DC" w:rsidRDefault="000376DC" w:rsidP="000376DC">
      <w:pPr>
        <w:shd w:val="clear" w:color="auto" w:fill="FFFFFF"/>
        <w:spacing w:after="158" w:line="240" w:lineRule="auto"/>
        <w:rPr>
          <w:rFonts w:ascii="Roboto" w:eastAsia="Times New Roman" w:hAnsi="Roboto" w:cs="Times New Roman"/>
          <w:color w:val="333333"/>
          <w:sz w:val="21"/>
          <w:szCs w:val="21"/>
          <w:lang w:eastAsia="en-IN"/>
        </w:rPr>
      </w:pPr>
      <w:r w:rsidRPr="000376DC">
        <w:rPr>
          <w:rFonts w:ascii="Roboto" w:eastAsia="Times New Roman" w:hAnsi="Roboto" w:cs="Times New Roman"/>
          <w:color w:val="333333"/>
          <w:sz w:val="21"/>
          <w:szCs w:val="21"/>
          <w:lang w:eastAsia="en-IN"/>
        </w:rPr>
        <w:t>Note that these estimates are biased; despite being based on large samples of 100,000 animals they haven’t converged on the true odds ratios of 9 and 3. The estimates of the original coefficients are unbiased; but the non-linear transformation of </w:t>
      </w:r>
      <w:r w:rsidRPr="000376DC">
        <w:rPr>
          <w:rFonts w:ascii="Ubuntu Mono" w:eastAsia="Times New Roman" w:hAnsi="Ubuntu Mono" w:cs="Courier New"/>
          <w:color w:val="333333"/>
          <w:sz w:val="19"/>
          <w:szCs w:val="19"/>
          <w:shd w:val="clear" w:color="auto" w:fill="F2F2F2"/>
          <w:lang w:eastAsia="en-IN"/>
        </w:rPr>
        <w:t>exp(coef(model))</w:t>
      </w:r>
      <w:r w:rsidRPr="000376DC">
        <w:rPr>
          <w:rFonts w:ascii="Roboto" w:eastAsia="Times New Roman" w:hAnsi="Roboto" w:cs="Times New Roman"/>
          <w:color w:val="333333"/>
          <w:sz w:val="21"/>
          <w:szCs w:val="21"/>
          <w:lang w:eastAsia="en-IN"/>
        </w:rPr>
        <w:t> inevitably introduces bias. A statistic that is unbiased on one scale will be biased if you transform it to another scale; such is life.</w:t>
      </w:r>
    </w:p>
    <w:p w14:paraId="0B40BD75" w14:textId="77777777" w:rsidR="000376DC" w:rsidRPr="000376DC" w:rsidRDefault="000376DC" w:rsidP="000376DC">
      <w:pPr>
        <w:shd w:val="clear" w:color="auto" w:fill="FFFFFF"/>
        <w:spacing w:after="158" w:line="240" w:lineRule="auto"/>
        <w:rPr>
          <w:rFonts w:ascii="Roboto" w:eastAsia="Times New Roman" w:hAnsi="Roboto" w:cs="Times New Roman"/>
          <w:color w:val="333333"/>
          <w:sz w:val="21"/>
          <w:szCs w:val="21"/>
          <w:lang w:eastAsia="en-IN"/>
        </w:rPr>
      </w:pPr>
      <w:r w:rsidRPr="000376DC">
        <w:rPr>
          <w:rFonts w:ascii="Roboto" w:eastAsia="Times New Roman" w:hAnsi="Roboto" w:cs="Times New Roman"/>
          <w:color w:val="333333"/>
          <w:sz w:val="21"/>
          <w:szCs w:val="21"/>
          <w:lang w:eastAsia="en-IN"/>
        </w:rPr>
        <w:t>Using </w:t>
      </w:r>
      <w:r w:rsidRPr="000376DC">
        <w:rPr>
          <w:rFonts w:ascii="Ubuntu Mono" w:eastAsia="Times New Roman" w:hAnsi="Ubuntu Mono" w:cs="Courier New"/>
          <w:color w:val="333333"/>
          <w:sz w:val="19"/>
          <w:szCs w:val="19"/>
          <w:shd w:val="clear" w:color="auto" w:fill="F2F2F2"/>
          <w:lang w:eastAsia="en-IN"/>
        </w:rPr>
        <w:t>binomial</w:t>
      </w:r>
      <w:r w:rsidRPr="000376DC">
        <w:rPr>
          <w:rFonts w:ascii="Roboto" w:eastAsia="Times New Roman" w:hAnsi="Roboto" w:cs="Times New Roman"/>
          <w:color w:val="333333"/>
          <w:sz w:val="21"/>
          <w:szCs w:val="21"/>
          <w:lang w:eastAsia="en-IN"/>
        </w:rPr>
        <w:t> versus </w:t>
      </w:r>
      <w:r w:rsidRPr="000376DC">
        <w:rPr>
          <w:rFonts w:ascii="Ubuntu Mono" w:eastAsia="Times New Roman" w:hAnsi="Ubuntu Mono" w:cs="Courier New"/>
          <w:color w:val="333333"/>
          <w:sz w:val="19"/>
          <w:szCs w:val="19"/>
          <w:shd w:val="clear" w:color="auto" w:fill="F2F2F2"/>
          <w:lang w:eastAsia="en-IN"/>
        </w:rPr>
        <w:t>quasibinomial</w:t>
      </w:r>
      <w:r w:rsidRPr="000376DC">
        <w:rPr>
          <w:rFonts w:ascii="Roboto" w:eastAsia="Times New Roman" w:hAnsi="Roboto" w:cs="Times New Roman"/>
          <w:color w:val="333333"/>
          <w:sz w:val="21"/>
          <w:szCs w:val="21"/>
          <w:lang w:eastAsia="en-IN"/>
        </w:rPr>
        <w:t> does make a difference to confidence intervals, but in our current case it’s not material. The confidence intervals at least contain the correct values; although the point estimate is biased (and also not in the centre of the confidence interval, again due to the non-linear transformation), the confidence interval is still valid for the transformed scale:</w:t>
      </w:r>
    </w:p>
    <w:p w14:paraId="4DB0DF82"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b/>
          <w:bCs/>
          <w:color w:val="990000"/>
          <w:sz w:val="20"/>
          <w:szCs w:val="20"/>
          <w:lang w:eastAsia="en-IN"/>
        </w:rPr>
        <w:t>exp</w:t>
      </w:r>
      <w:r w:rsidRPr="000376DC">
        <w:rPr>
          <w:rFonts w:ascii="Ubuntu Mono" w:eastAsia="Times New Roman" w:hAnsi="Ubuntu Mono" w:cs="Courier New"/>
          <w:color w:val="333333"/>
          <w:sz w:val="20"/>
          <w:szCs w:val="20"/>
          <w:lang w:eastAsia="en-IN"/>
        </w:rPr>
        <w:t>(confint(model_2))[</w:t>
      </w:r>
      <w:r w:rsidRPr="000376DC">
        <w:rPr>
          <w:rFonts w:ascii="Ubuntu Mono" w:eastAsia="Times New Roman" w:hAnsi="Ubuntu Mono" w:cs="Courier New"/>
          <w:color w:val="009999"/>
          <w:sz w:val="20"/>
          <w:szCs w:val="20"/>
          <w:lang w:eastAsia="en-IN"/>
        </w:rPr>
        <w:t>-1</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w:t>
      </w:r>
    </w:p>
    <w:p w14:paraId="157B6C4D"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3AF672EE"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0376DC">
        <w:rPr>
          <w:rFonts w:ascii="Ubuntu Mono" w:eastAsia="Times New Roman" w:hAnsi="Ubuntu Mono" w:cs="Courier New"/>
          <w:i/>
          <w:iCs/>
          <w:color w:val="999988"/>
          <w:sz w:val="20"/>
          <w:szCs w:val="20"/>
          <w:lang w:eastAsia="en-IN"/>
        </w:rPr>
        <w:lastRenderedPageBreak/>
        <w:t>#                 2.5 %   97.5 %</w:t>
      </w:r>
    </w:p>
    <w:p w14:paraId="1BA3EDB4"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0376DC">
        <w:rPr>
          <w:rFonts w:ascii="Ubuntu Mono" w:eastAsia="Times New Roman" w:hAnsi="Ubuntu Mono" w:cs="Courier New"/>
          <w:i/>
          <w:iCs/>
          <w:color w:val="999988"/>
          <w:sz w:val="20"/>
          <w:szCs w:val="20"/>
          <w:lang w:eastAsia="en-IN"/>
        </w:rPr>
        <w:t># animal_lion  8.920358 9.669207</w:t>
      </w:r>
    </w:p>
    <w:p w14:paraId="7AE2D2AD"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0376DC">
        <w:rPr>
          <w:rFonts w:ascii="Ubuntu Mono" w:eastAsia="Times New Roman" w:hAnsi="Ubuntu Mono" w:cs="Courier New"/>
          <w:i/>
          <w:iCs/>
          <w:color w:val="999988"/>
          <w:sz w:val="20"/>
          <w:szCs w:val="20"/>
          <w:lang w:eastAsia="en-IN"/>
        </w:rPr>
        <w:t># animal_tiger 2.881889 3.118685</w:t>
      </w:r>
    </w:p>
    <w:p w14:paraId="6AB93134"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0376DC">
        <w:rPr>
          <w:rFonts w:ascii="Ubuntu Mono" w:eastAsia="Times New Roman" w:hAnsi="Ubuntu Mono" w:cs="Courier New"/>
          <w:color w:val="A61717"/>
          <w:sz w:val="20"/>
          <w:szCs w:val="20"/>
          <w:shd w:val="clear" w:color="auto" w:fill="E3D2D2"/>
          <w:lang w:eastAsia="en-IN"/>
        </w:rPr>
        <w:t>#</w:t>
      </w:r>
    </w:p>
    <w:p w14:paraId="5DA1898E" w14:textId="77777777" w:rsidR="000376DC" w:rsidRPr="000376DC" w:rsidRDefault="000376DC" w:rsidP="000376DC">
      <w:pPr>
        <w:shd w:val="clear" w:color="auto" w:fill="FFFFFF"/>
        <w:spacing w:before="315" w:after="158" w:line="240" w:lineRule="auto"/>
        <w:outlineLvl w:val="2"/>
        <w:rPr>
          <w:rFonts w:ascii="Sarala" w:eastAsia="Times New Roman" w:hAnsi="Sarala" w:cs="Times New Roman"/>
          <w:color w:val="333333"/>
          <w:sz w:val="39"/>
          <w:szCs w:val="39"/>
          <w:lang w:eastAsia="en-IN"/>
        </w:rPr>
      </w:pPr>
      <w:r w:rsidRPr="000376DC">
        <w:rPr>
          <w:rFonts w:ascii="Sarala" w:eastAsia="Times New Roman" w:hAnsi="Sarala" w:cs="Times New Roman"/>
          <w:color w:val="333333"/>
          <w:sz w:val="39"/>
          <w:szCs w:val="39"/>
          <w:lang w:eastAsia="en-IN"/>
        </w:rPr>
        <w:t>Risk ratios</w:t>
      </w:r>
    </w:p>
    <w:p w14:paraId="1926FB7C" w14:textId="77777777" w:rsidR="000376DC" w:rsidRPr="000376DC" w:rsidRDefault="000376DC" w:rsidP="000376DC">
      <w:pPr>
        <w:shd w:val="clear" w:color="auto" w:fill="FFFFFF"/>
        <w:spacing w:after="158" w:line="240" w:lineRule="auto"/>
        <w:rPr>
          <w:rFonts w:ascii="Roboto" w:eastAsia="Times New Roman" w:hAnsi="Roboto" w:cs="Times New Roman"/>
          <w:color w:val="333333"/>
          <w:sz w:val="21"/>
          <w:szCs w:val="21"/>
          <w:lang w:eastAsia="en-IN"/>
        </w:rPr>
      </w:pPr>
      <w:r w:rsidRPr="000376DC">
        <w:rPr>
          <w:rFonts w:ascii="Roboto" w:eastAsia="Times New Roman" w:hAnsi="Roboto" w:cs="Times New Roman"/>
          <w:color w:val="333333"/>
          <w:sz w:val="21"/>
          <w:szCs w:val="21"/>
          <w:lang w:eastAsia="en-IN"/>
        </w:rPr>
        <w:t>At a minimum, the </w:t>
      </w:r>
      <w:r w:rsidRPr="000376DC">
        <w:rPr>
          <w:rFonts w:ascii="Roboto" w:eastAsia="Times New Roman" w:hAnsi="Roboto" w:cs="Times New Roman"/>
          <w:i/>
          <w:iCs/>
          <w:color w:val="333333"/>
          <w:sz w:val="21"/>
          <w:szCs w:val="21"/>
          <w:lang w:eastAsia="en-IN"/>
        </w:rPr>
        <w:t>only</w:t>
      </w:r>
      <w:r w:rsidRPr="000376DC">
        <w:rPr>
          <w:rFonts w:ascii="Roboto" w:eastAsia="Times New Roman" w:hAnsi="Roboto" w:cs="Times New Roman"/>
          <w:color w:val="333333"/>
          <w:sz w:val="21"/>
          <w:szCs w:val="21"/>
          <w:lang w:eastAsia="en-IN"/>
        </w:rPr>
        <w:t> change that needs to be done to get risk ratios is to change the link function that relates the mean value of the response variable to the linear predictor. For estimates of odds ratios, this is logit (ie the logarithm of the odds of the mean); for estimates of relative risk ratios, this becomes logarithm. We can specify this manually, or just use a built-in family for our generalized linear model for which the logarithm is the canonical link fucntion, and hence the default. The </w:t>
      </w:r>
      <w:r w:rsidRPr="000376DC">
        <w:rPr>
          <w:rFonts w:ascii="Ubuntu Mono" w:eastAsia="Times New Roman" w:hAnsi="Ubuntu Mono" w:cs="Courier New"/>
          <w:color w:val="333333"/>
          <w:sz w:val="19"/>
          <w:szCs w:val="19"/>
          <w:shd w:val="clear" w:color="auto" w:fill="F2F2F2"/>
          <w:lang w:eastAsia="en-IN"/>
        </w:rPr>
        <w:t>quasipoisson</w:t>
      </w:r>
      <w:r w:rsidRPr="000376DC">
        <w:rPr>
          <w:rFonts w:ascii="Roboto" w:eastAsia="Times New Roman" w:hAnsi="Roboto" w:cs="Times New Roman"/>
          <w:color w:val="333333"/>
          <w:sz w:val="21"/>
          <w:szCs w:val="21"/>
          <w:lang w:eastAsia="en-IN"/>
        </w:rPr>
        <w:t> is a great choice here:</w:t>
      </w:r>
    </w:p>
    <w:p w14:paraId="078A70EF"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0376DC">
        <w:rPr>
          <w:rFonts w:ascii="Ubuntu Mono" w:eastAsia="Times New Roman" w:hAnsi="Ubuntu Mono" w:cs="Courier New"/>
          <w:i/>
          <w:iCs/>
          <w:color w:val="999988"/>
          <w:sz w:val="20"/>
          <w:szCs w:val="20"/>
          <w:lang w:eastAsia="en-IN"/>
        </w:rPr>
        <w:t># Risk ratio:</w:t>
      </w:r>
    </w:p>
    <w:p w14:paraId="651B2CBB"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color w:val="333333"/>
          <w:sz w:val="20"/>
          <w:szCs w:val="20"/>
          <w:lang w:eastAsia="en-IN"/>
        </w:rPr>
        <w:t>model_1</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&lt;-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glm(diseased</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animal_,</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family</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quasipoisson,</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data</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b/>
          <w:bCs/>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data)</w:t>
      </w:r>
    </w:p>
    <w:p w14:paraId="5E8FECB4"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b/>
          <w:bCs/>
          <w:color w:val="990000"/>
          <w:sz w:val="20"/>
          <w:szCs w:val="20"/>
          <w:lang w:eastAsia="en-IN"/>
        </w:rPr>
        <w:t>exp</w:t>
      </w:r>
      <w:r w:rsidRPr="000376DC">
        <w:rPr>
          <w:rFonts w:ascii="Ubuntu Mono" w:eastAsia="Times New Roman" w:hAnsi="Ubuntu Mono" w:cs="Courier New"/>
          <w:color w:val="333333"/>
          <w:sz w:val="20"/>
          <w:szCs w:val="20"/>
          <w:lang w:eastAsia="en-IN"/>
        </w:rPr>
        <w:t>(coef(model_1))[</w:t>
      </w:r>
      <w:r w:rsidRPr="000376DC">
        <w:rPr>
          <w:rFonts w:ascii="Ubuntu Mono" w:eastAsia="Times New Roman" w:hAnsi="Ubuntu Mono" w:cs="Courier New"/>
          <w:color w:val="009999"/>
          <w:sz w:val="20"/>
          <w:szCs w:val="20"/>
          <w:lang w:eastAsia="en-IN"/>
        </w:rPr>
        <w:t>-1</w:t>
      </w:r>
      <w:r w:rsidRPr="000376DC">
        <w:rPr>
          <w:rFonts w:ascii="Ubuntu Mono" w:eastAsia="Times New Roman" w:hAnsi="Ubuntu Mono" w:cs="Courier New"/>
          <w:color w:val="333333"/>
          <w:sz w:val="20"/>
          <w:szCs w:val="20"/>
          <w:lang w:eastAsia="en-IN"/>
        </w:rPr>
        <w:t>]</w:t>
      </w:r>
    </w:p>
    <w:p w14:paraId="5278AF60"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7AECC49F"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0376DC">
        <w:rPr>
          <w:rFonts w:ascii="Ubuntu Mono" w:eastAsia="Times New Roman" w:hAnsi="Ubuntu Mono" w:cs="Courier New"/>
          <w:i/>
          <w:iCs/>
          <w:color w:val="999988"/>
          <w:sz w:val="20"/>
          <w:szCs w:val="20"/>
          <w:lang w:eastAsia="en-IN"/>
        </w:rPr>
        <w:t xml:space="preserve">#  animal_lion animal_tiger </w:t>
      </w:r>
    </w:p>
    <w:p w14:paraId="6840044A"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0376DC">
        <w:rPr>
          <w:rFonts w:ascii="Ubuntu Mono" w:eastAsia="Times New Roman" w:hAnsi="Ubuntu Mono" w:cs="Courier New"/>
          <w:i/>
          <w:iCs/>
          <w:color w:val="999988"/>
          <w:sz w:val="20"/>
          <w:szCs w:val="20"/>
          <w:lang w:eastAsia="en-IN"/>
        </w:rPr>
        <w:t xml:space="preserve">#     5.112507     2.504792 </w:t>
      </w:r>
    </w:p>
    <w:p w14:paraId="7AF186E3"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0376DC">
        <w:rPr>
          <w:rFonts w:ascii="Ubuntu Mono" w:eastAsia="Times New Roman" w:hAnsi="Ubuntu Mono" w:cs="Courier New"/>
          <w:color w:val="A61717"/>
          <w:sz w:val="20"/>
          <w:szCs w:val="20"/>
          <w:shd w:val="clear" w:color="auto" w:fill="E3D2D2"/>
          <w:lang w:eastAsia="en-IN"/>
        </w:rPr>
        <w:t>#</w:t>
      </w:r>
    </w:p>
    <w:p w14:paraId="1ED0A3E9" w14:textId="77777777" w:rsidR="000376DC" w:rsidRPr="000376DC" w:rsidRDefault="000376DC" w:rsidP="000376DC">
      <w:pPr>
        <w:shd w:val="clear" w:color="auto" w:fill="FFFFFF"/>
        <w:spacing w:after="158" w:line="240" w:lineRule="auto"/>
        <w:rPr>
          <w:rFonts w:ascii="Roboto" w:eastAsia="Times New Roman" w:hAnsi="Roboto" w:cs="Times New Roman"/>
          <w:color w:val="333333"/>
          <w:sz w:val="21"/>
          <w:szCs w:val="21"/>
          <w:lang w:eastAsia="en-IN"/>
        </w:rPr>
      </w:pPr>
      <w:r w:rsidRPr="000376DC">
        <w:rPr>
          <w:rFonts w:ascii="Roboto" w:eastAsia="Times New Roman" w:hAnsi="Roboto" w:cs="Times New Roman"/>
          <w:color w:val="333333"/>
          <w:sz w:val="21"/>
          <w:szCs w:val="21"/>
          <w:lang w:eastAsia="en-IN"/>
        </w:rPr>
        <w:t>Again, these point estimates are biased because of the non-linear </w:t>
      </w:r>
      <w:r w:rsidRPr="000376DC">
        <w:rPr>
          <w:rFonts w:ascii="Ubuntu Mono" w:eastAsia="Times New Roman" w:hAnsi="Ubuntu Mono" w:cs="Courier New"/>
          <w:color w:val="333333"/>
          <w:sz w:val="19"/>
          <w:szCs w:val="19"/>
          <w:shd w:val="clear" w:color="auto" w:fill="F2F2F2"/>
          <w:lang w:eastAsia="en-IN"/>
        </w:rPr>
        <w:t>exp()</w:t>
      </w:r>
      <w:r w:rsidRPr="000376DC">
        <w:rPr>
          <w:rFonts w:ascii="Roboto" w:eastAsia="Times New Roman" w:hAnsi="Roboto" w:cs="Times New Roman"/>
          <w:color w:val="333333"/>
          <w:sz w:val="21"/>
          <w:szCs w:val="21"/>
          <w:lang w:eastAsia="en-IN"/>
        </w:rPr>
        <w:t> transformation of the unbiased original coefficients. But the confidence intervals contain the correct values (which recall are 5.0 and 2.5):</w:t>
      </w:r>
    </w:p>
    <w:p w14:paraId="452CD56C"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0376DC">
        <w:rPr>
          <w:rFonts w:ascii="Ubuntu Mono" w:eastAsia="Times New Roman" w:hAnsi="Ubuntu Mono" w:cs="Courier New"/>
          <w:b/>
          <w:bCs/>
          <w:color w:val="990000"/>
          <w:sz w:val="20"/>
          <w:szCs w:val="20"/>
          <w:lang w:eastAsia="en-IN"/>
        </w:rPr>
        <w:t>exp</w:t>
      </w:r>
      <w:r w:rsidRPr="000376DC">
        <w:rPr>
          <w:rFonts w:ascii="Ubuntu Mono" w:eastAsia="Times New Roman" w:hAnsi="Ubuntu Mono" w:cs="Courier New"/>
          <w:color w:val="333333"/>
          <w:sz w:val="20"/>
          <w:szCs w:val="20"/>
          <w:lang w:eastAsia="en-IN"/>
        </w:rPr>
        <w:t>(confint(model_1))[</w:t>
      </w:r>
      <w:r w:rsidRPr="000376DC">
        <w:rPr>
          <w:rFonts w:ascii="Ubuntu Mono" w:eastAsia="Times New Roman" w:hAnsi="Ubuntu Mono" w:cs="Courier New"/>
          <w:color w:val="009999"/>
          <w:sz w:val="20"/>
          <w:szCs w:val="20"/>
          <w:lang w:eastAsia="en-IN"/>
        </w:rPr>
        <w:t>-1</w:t>
      </w:r>
      <w:r w:rsidRPr="000376DC">
        <w:rPr>
          <w:rFonts w:ascii="Ubuntu Mono" w:eastAsia="Times New Roman" w:hAnsi="Ubuntu Mono" w:cs="Courier New"/>
          <w:color w:val="333333"/>
          <w:sz w:val="20"/>
          <w:szCs w:val="20"/>
          <w:lang w:eastAsia="en-IN"/>
        </w:rPr>
        <w:t>,</w:t>
      </w:r>
      <w:r w:rsidRPr="000376DC">
        <w:rPr>
          <w:rFonts w:ascii="Ubuntu Mono" w:eastAsia="Times New Roman" w:hAnsi="Ubuntu Mono" w:cs="Courier New"/>
          <w:color w:val="BBBBBB"/>
          <w:sz w:val="20"/>
          <w:szCs w:val="20"/>
          <w:lang w:eastAsia="en-IN"/>
        </w:rPr>
        <w:t xml:space="preserve"> </w:t>
      </w:r>
      <w:r w:rsidRPr="000376DC">
        <w:rPr>
          <w:rFonts w:ascii="Ubuntu Mono" w:eastAsia="Times New Roman" w:hAnsi="Ubuntu Mono" w:cs="Courier New"/>
          <w:color w:val="333333"/>
          <w:sz w:val="20"/>
          <w:szCs w:val="20"/>
          <w:lang w:eastAsia="en-IN"/>
        </w:rPr>
        <w:t>]</w:t>
      </w:r>
    </w:p>
    <w:p w14:paraId="6404576A"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159A6CC7"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0376DC">
        <w:rPr>
          <w:rFonts w:ascii="Ubuntu Mono" w:eastAsia="Times New Roman" w:hAnsi="Ubuntu Mono" w:cs="Courier New"/>
          <w:i/>
          <w:iCs/>
          <w:color w:val="999988"/>
          <w:sz w:val="20"/>
          <w:szCs w:val="20"/>
          <w:lang w:eastAsia="en-IN"/>
        </w:rPr>
        <w:t>#                 2.5 %   97.5 %</w:t>
      </w:r>
    </w:p>
    <w:p w14:paraId="604BDE04"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0376DC">
        <w:rPr>
          <w:rFonts w:ascii="Ubuntu Mono" w:eastAsia="Times New Roman" w:hAnsi="Ubuntu Mono" w:cs="Courier New"/>
          <w:i/>
          <w:iCs/>
          <w:color w:val="999988"/>
          <w:sz w:val="20"/>
          <w:szCs w:val="20"/>
          <w:lang w:eastAsia="en-IN"/>
        </w:rPr>
        <w:t># animal_lion  4.961963 5.268162</w:t>
      </w:r>
    </w:p>
    <w:p w14:paraId="5991237B"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0376DC">
        <w:rPr>
          <w:rFonts w:ascii="Ubuntu Mono" w:eastAsia="Times New Roman" w:hAnsi="Ubuntu Mono" w:cs="Courier New"/>
          <w:i/>
          <w:iCs/>
          <w:color w:val="999988"/>
          <w:sz w:val="20"/>
          <w:szCs w:val="20"/>
          <w:lang w:eastAsia="en-IN"/>
        </w:rPr>
        <w:t># animal_tiger 2.426520 2.585758</w:t>
      </w:r>
    </w:p>
    <w:p w14:paraId="300B1255" w14:textId="77777777" w:rsidR="000376DC" w:rsidRPr="000376DC" w:rsidRDefault="000376DC" w:rsidP="000376DC">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0376DC">
        <w:rPr>
          <w:rFonts w:ascii="Ubuntu Mono" w:eastAsia="Times New Roman" w:hAnsi="Ubuntu Mono" w:cs="Courier New"/>
          <w:color w:val="A61717"/>
          <w:sz w:val="20"/>
          <w:szCs w:val="20"/>
          <w:shd w:val="clear" w:color="auto" w:fill="E3D2D2"/>
          <w:lang w:eastAsia="en-IN"/>
        </w:rPr>
        <w:t>#</w:t>
      </w:r>
    </w:p>
    <w:p w14:paraId="33CB08E4" w14:textId="77777777" w:rsidR="000376DC" w:rsidRPr="000376DC" w:rsidRDefault="000376DC" w:rsidP="000376DC">
      <w:pPr>
        <w:shd w:val="clear" w:color="auto" w:fill="FFFFFF"/>
        <w:spacing w:after="158" w:line="240" w:lineRule="auto"/>
        <w:rPr>
          <w:rFonts w:ascii="Roboto" w:eastAsia="Times New Roman" w:hAnsi="Roboto" w:cs="Times New Roman"/>
          <w:color w:val="333333"/>
          <w:sz w:val="21"/>
          <w:szCs w:val="21"/>
          <w:lang w:eastAsia="en-IN"/>
        </w:rPr>
      </w:pPr>
      <w:r w:rsidRPr="000376DC">
        <w:rPr>
          <w:rFonts w:ascii="Roboto" w:eastAsia="Times New Roman" w:hAnsi="Roboto" w:cs="Times New Roman"/>
          <w:color w:val="333333"/>
          <w:sz w:val="21"/>
          <w:szCs w:val="21"/>
          <w:lang w:eastAsia="en-IN"/>
        </w:rPr>
        <w:t>If we’d used </w:t>
      </w:r>
      <w:r w:rsidRPr="000376DC">
        <w:rPr>
          <w:rFonts w:ascii="Ubuntu Mono" w:eastAsia="Times New Roman" w:hAnsi="Ubuntu Mono" w:cs="Courier New"/>
          <w:color w:val="333333"/>
          <w:sz w:val="19"/>
          <w:szCs w:val="19"/>
          <w:shd w:val="clear" w:color="auto" w:fill="F2F2F2"/>
          <w:lang w:eastAsia="en-IN"/>
        </w:rPr>
        <w:t>poisson</w:t>
      </w:r>
      <w:r w:rsidRPr="000376DC">
        <w:rPr>
          <w:rFonts w:ascii="Roboto" w:eastAsia="Times New Roman" w:hAnsi="Roboto" w:cs="Times New Roman"/>
          <w:color w:val="333333"/>
          <w:sz w:val="21"/>
          <w:szCs w:val="21"/>
          <w:lang w:eastAsia="en-IN"/>
        </w:rPr>
        <w:t> as our family instead of </w:t>
      </w:r>
      <w:r w:rsidRPr="000376DC">
        <w:rPr>
          <w:rFonts w:ascii="Ubuntu Mono" w:eastAsia="Times New Roman" w:hAnsi="Ubuntu Mono" w:cs="Courier New"/>
          <w:color w:val="333333"/>
          <w:sz w:val="19"/>
          <w:szCs w:val="19"/>
          <w:shd w:val="clear" w:color="auto" w:fill="F2F2F2"/>
          <w:lang w:eastAsia="en-IN"/>
        </w:rPr>
        <w:t>quasipoisson</w:t>
      </w:r>
      <w:r w:rsidRPr="000376DC">
        <w:rPr>
          <w:rFonts w:ascii="Roboto" w:eastAsia="Times New Roman" w:hAnsi="Roboto" w:cs="Times New Roman"/>
          <w:color w:val="333333"/>
          <w:sz w:val="21"/>
          <w:szCs w:val="21"/>
          <w:lang w:eastAsia="en-IN"/>
        </w:rPr>
        <w:t>, the dispersion parameter is forced to be 1.0, instead of 0.7 which it is estimated to be by the </w:t>
      </w:r>
      <w:r w:rsidRPr="000376DC">
        <w:rPr>
          <w:rFonts w:ascii="Ubuntu Mono" w:eastAsia="Times New Roman" w:hAnsi="Ubuntu Mono" w:cs="Courier New"/>
          <w:color w:val="333333"/>
          <w:sz w:val="19"/>
          <w:szCs w:val="19"/>
          <w:shd w:val="clear" w:color="auto" w:fill="F2F2F2"/>
          <w:lang w:eastAsia="en-IN"/>
        </w:rPr>
        <w:t>quasipoisson</w:t>
      </w:r>
      <w:r w:rsidRPr="000376DC">
        <w:rPr>
          <w:rFonts w:ascii="Roboto" w:eastAsia="Times New Roman" w:hAnsi="Roboto" w:cs="Times New Roman"/>
          <w:color w:val="333333"/>
          <w:sz w:val="21"/>
          <w:szCs w:val="21"/>
          <w:lang w:eastAsia="en-IN"/>
        </w:rPr>
        <w:t> model. The net effect of that “underdispersion” in the data in this case is that the confidence intervals with </w:t>
      </w:r>
      <w:r w:rsidRPr="000376DC">
        <w:rPr>
          <w:rFonts w:ascii="Ubuntu Mono" w:eastAsia="Times New Roman" w:hAnsi="Ubuntu Mono" w:cs="Courier New"/>
          <w:color w:val="333333"/>
          <w:sz w:val="19"/>
          <w:szCs w:val="19"/>
          <w:shd w:val="clear" w:color="auto" w:fill="F2F2F2"/>
          <w:lang w:eastAsia="en-IN"/>
        </w:rPr>
        <w:t>family = poisson</w:t>
      </w:r>
      <w:r w:rsidRPr="000376DC">
        <w:rPr>
          <w:rFonts w:ascii="Roboto" w:eastAsia="Times New Roman" w:hAnsi="Roboto" w:cs="Times New Roman"/>
          <w:color w:val="333333"/>
          <w:sz w:val="21"/>
          <w:szCs w:val="21"/>
          <w:lang w:eastAsia="en-IN"/>
        </w:rPr>
        <w:t> are </w:t>
      </w:r>
      <w:r w:rsidRPr="000376DC">
        <w:rPr>
          <w:rFonts w:ascii="Roboto" w:eastAsia="Times New Roman" w:hAnsi="Roboto" w:cs="Times New Roman"/>
          <w:i/>
          <w:iCs/>
          <w:color w:val="333333"/>
          <w:sz w:val="21"/>
          <w:szCs w:val="21"/>
          <w:lang w:eastAsia="en-IN"/>
        </w:rPr>
        <w:t>larger</w:t>
      </w:r>
      <w:r w:rsidRPr="000376DC">
        <w:rPr>
          <w:rFonts w:ascii="Roboto" w:eastAsia="Times New Roman" w:hAnsi="Roboto" w:cs="Times New Roman"/>
          <w:color w:val="333333"/>
          <w:sz w:val="21"/>
          <w:szCs w:val="21"/>
          <w:lang w:eastAsia="en-IN"/>
        </w:rPr>
        <w:t> than in the </w:t>
      </w:r>
      <w:r w:rsidRPr="000376DC">
        <w:rPr>
          <w:rFonts w:ascii="Ubuntu Mono" w:eastAsia="Times New Roman" w:hAnsi="Ubuntu Mono" w:cs="Courier New"/>
          <w:color w:val="333333"/>
          <w:sz w:val="19"/>
          <w:szCs w:val="19"/>
          <w:shd w:val="clear" w:color="auto" w:fill="F2F2F2"/>
          <w:lang w:eastAsia="en-IN"/>
        </w:rPr>
        <w:t>quasipoisson</w:t>
      </w:r>
      <w:r w:rsidRPr="000376DC">
        <w:rPr>
          <w:rFonts w:ascii="Roboto" w:eastAsia="Times New Roman" w:hAnsi="Roboto" w:cs="Times New Roman"/>
          <w:color w:val="333333"/>
          <w:sz w:val="21"/>
          <w:szCs w:val="21"/>
          <w:lang w:eastAsia="en-IN"/>
        </w:rPr>
        <w:t> instance. This won’t always apply, but it often will when we are modelling data such as this which is, in fact under-dispersed compared to a pure poisson distribution (because none of the counts can exceed 1).</w:t>
      </w:r>
    </w:p>
    <w:p w14:paraId="0F20EDA5" w14:textId="77777777" w:rsidR="000376DC" w:rsidRPr="000376DC" w:rsidRDefault="000376DC" w:rsidP="000376DC">
      <w:pPr>
        <w:shd w:val="clear" w:color="auto" w:fill="FFFFFF"/>
        <w:spacing w:after="158" w:line="240" w:lineRule="auto"/>
        <w:rPr>
          <w:rFonts w:ascii="Roboto" w:eastAsia="Times New Roman" w:hAnsi="Roboto" w:cs="Times New Roman"/>
          <w:color w:val="333333"/>
          <w:sz w:val="21"/>
          <w:szCs w:val="21"/>
          <w:lang w:eastAsia="en-IN"/>
        </w:rPr>
      </w:pPr>
      <w:r w:rsidRPr="000376DC">
        <w:rPr>
          <w:rFonts w:ascii="Roboto" w:eastAsia="Times New Roman" w:hAnsi="Roboto" w:cs="Times New Roman"/>
          <w:color w:val="333333"/>
          <w:sz w:val="21"/>
          <w:szCs w:val="21"/>
          <w:lang w:eastAsia="en-IN"/>
        </w:rPr>
        <w:t>These examples have avoided complications of other explanatory variables, but the point of using a generalized linear model for this (rather than observing proportions directly) is that we can add in other variables and report on relative risks (or odds, if we must) “while controlling for …” those other variables.</w:t>
      </w:r>
    </w:p>
    <w:p w14:paraId="1B0328D6" w14:textId="77777777" w:rsidR="000376DC" w:rsidRDefault="000376DC" w:rsidP="00F0782C">
      <w:pPr>
        <w:spacing w:before="100" w:beforeAutospacing="1" w:after="100" w:afterAutospacing="1" w:line="240" w:lineRule="auto"/>
        <w:rPr>
          <w:rFonts w:ascii="Times New Roman" w:eastAsia="Times New Roman" w:hAnsi="Times New Roman" w:cs="Times New Roman"/>
          <w:sz w:val="20"/>
          <w:szCs w:val="20"/>
          <w:lang w:eastAsia="en-IN"/>
        </w:rPr>
      </w:pPr>
    </w:p>
    <w:p w14:paraId="123D4768" w14:textId="53E920D8" w:rsidR="000376DC" w:rsidRDefault="000376DC" w:rsidP="00F0782C">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p>
    <w:p w14:paraId="55F2F5E4" w14:textId="77777777" w:rsidR="000376DC" w:rsidRPr="00F0782C" w:rsidRDefault="000376DC" w:rsidP="00F0782C">
      <w:pPr>
        <w:spacing w:before="100" w:beforeAutospacing="1" w:after="100" w:afterAutospacing="1" w:line="240" w:lineRule="auto"/>
        <w:rPr>
          <w:rFonts w:ascii="Times New Roman" w:eastAsia="Times New Roman" w:hAnsi="Times New Roman" w:cs="Times New Roman"/>
          <w:sz w:val="20"/>
          <w:szCs w:val="20"/>
          <w:lang w:eastAsia="en-IN"/>
        </w:rPr>
      </w:pPr>
    </w:p>
    <w:p w14:paraId="0E9DFFE1"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broom::tidy(lr_model$fit) %&gt;% filter(term=="rest_bp") %&gt;% mutate(odds_ratio= exp(estimate)) %&gt;% select(term, estimate, odds_ratio)</w:t>
      </w:r>
    </w:p>
    <w:p w14:paraId="5E6E048C"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 A tibble: 1 x 3</w:t>
      </w:r>
    </w:p>
    <w:p w14:paraId="3DB161D6"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term    estimate odds_ratio</w:t>
      </w:r>
    </w:p>
    <w:p w14:paraId="59033159"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
    <w:p w14:paraId="6A88FEAB"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1 rest_bp   0.0453       1.05</w:t>
      </w:r>
    </w:p>
    <w:p w14:paraId="249ED012"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 xml:space="preserve">An example with a categorical variable will be chest pain during exercise stress test </w:t>
      </w:r>
      <w:r w:rsidRPr="00F0782C">
        <w:rPr>
          <w:rFonts w:ascii="Courier New" w:eastAsia="Times New Roman" w:hAnsi="Courier New" w:cs="Courier New"/>
          <w:sz w:val="20"/>
          <w:szCs w:val="20"/>
          <w:lang w:eastAsia="en-IN"/>
        </w:rPr>
        <w:t>ex_cpyes</w:t>
      </w:r>
      <w:r w:rsidRPr="00F0782C">
        <w:rPr>
          <w:rFonts w:ascii="Times New Roman" w:eastAsia="Times New Roman" w:hAnsi="Times New Roman" w:cs="Times New Roman"/>
          <w:sz w:val="20"/>
          <w:szCs w:val="20"/>
          <w:lang w:eastAsia="en-IN"/>
        </w:rPr>
        <w:t>. If chest pain is present, the odds of having heart disease increases by a factor of 1.52. In percentage change, the odds for heart disease is 52.6% higher for individuals with chest pain during the exercise stress test than individuals with no chest pain.</w:t>
      </w:r>
    </w:p>
    <w:p w14:paraId="7BA1163B"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broom::tidy(lr_model$fit) %&gt;% filter(term=="ex_cpyes") %&gt;% mutate(odds_ratio= exp(estimate), percentage= (odds_ratio-1)*100) %&gt;% select(term, estimate, odds_ratio, percentage)</w:t>
      </w:r>
    </w:p>
    <w:p w14:paraId="6DDED18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 A tibble: 1 x 4</w:t>
      </w:r>
    </w:p>
    <w:p w14:paraId="18188701"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term     estimate odds_ratio percentage</w:t>
      </w:r>
    </w:p>
    <w:p w14:paraId="7FFFE0F0"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
    <w:p w14:paraId="16656481"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1 ex_cpyes    0.437       1.55       54.8</w:t>
      </w:r>
    </w:p>
    <w:p w14:paraId="46AF20FF"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 xml:space="preserve">Variables such as cholesterol </w:t>
      </w:r>
      <w:r w:rsidRPr="00F0782C">
        <w:rPr>
          <w:rFonts w:ascii="Courier New" w:eastAsia="Times New Roman" w:hAnsi="Courier New" w:cs="Courier New"/>
          <w:sz w:val="20"/>
          <w:szCs w:val="20"/>
          <w:lang w:eastAsia="en-IN"/>
        </w:rPr>
        <w:t>chol</w:t>
      </w:r>
      <w:r w:rsidRPr="00F0782C">
        <w:rPr>
          <w:rFonts w:ascii="Times New Roman" w:eastAsia="Times New Roman" w:hAnsi="Times New Roman" w:cs="Times New Roman"/>
          <w:sz w:val="20"/>
          <w:szCs w:val="20"/>
          <w:lang w:eastAsia="en-IN"/>
        </w:rPr>
        <w:t xml:space="preserve"> where the odds ratio is 1 means that cholesterol does not affect odds of having heart disease.</w:t>
      </w:r>
    </w:p>
    <w:p w14:paraId="4791B7D2"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broom::tidy(lr_model$fit)  %&gt;% mutate(odds_ratio= round(exp(estimate),2)) %&gt;% select(term, estimate, odds_ratio) %&gt;% filter(odds_ratio==1) #https://stackoverflow.com/questions/21509346/r-displays-numbers-in-scientific-notation</w:t>
      </w:r>
    </w:p>
    <w:p w14:paraId="3C45BD52"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 A tibble: 1 x 3</w:t>
      </w:r>
    </w:p>
    <w:p w14:paraId="5A7CB7F2"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term  estimate odds_ratio</w:t>
      </w:r>
    </w:p>
    <w:p w14:paraId="7DA9B1DA"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
    <w:p w14:paraId="7218EA75"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1 chol   0.00447          1</w:t>
      </w:r>
    </w:p>
    <w:p w14:paraId="40E78ADB"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 xml:space="preserve">Variables such as </w:t>
      </w:r>
      <w:r w:rsidRPr="00F0782C">
        <w:rPr>
          <w:rFonts w:ascii="Courier New" w:eastAsia="Times New Roman" w:hAnsi="Courier New" w:cs="Courier New"/>
          <w:sz w:val="20"/>
          <w:szCs w:val="20"/>
          <w:lang w:eastAsia="en-IN"/>
        </w:rPr>
        <w:t>age</w:t>
      </w:r>
      <w:r w:rsidRPr="00F0782C">
        <w:rPr>
          <w:rFonts w:ascii="Times New Roman" w:eastAsia="Times New Roman" w:hAnsi="Times New Roman" w:cs="Times New Roman"/>
          <w:sz w:val="20"/>
          <w:szCs w:val="20"/>
          <w:lang w:eastAsia="en-IN"/>
        </w:rPr>
        <w:t xml:space="preserve">, normal resting ECG </w:t>
      </w:r>
      <w:r w:rsidRPr="00F0782C">
        <w:rPr>
          <w:rFonts w:ascii="Courier New" w:eastAsia="Times New Roman" w:hAnsi="Courier New" w:cs="Courier New"/>
          <w:sz w:val="20"/>
          <w:szCs w:val="20"/>
          <w:lang w:eastAsia="en-IN"/>
        </w:rPr>
        <w:t>rest_ecgnormal</w:t>
      </w:r>
      <w:r w:rsidRPr="00F0782C">
        <w:rPr>
          <w:rFonts w:ascii="Times New Roman" w:eastAsia="Times New Roman" w:hAnsi="Times New Roman" w:cs="Times New Roman"/>
          <w:sz w:val="20"/>
          <w:szCs w:val="20"/>
          <w:lang w:eastAsia="en-IN"/>
        </w:rPr>
        <w:t xml:space="preserve"> have odds ratio less than 1 which suggests that exposure with these variables are associated with lower odds of having heart disease. We tend to ignore the intercept when talking about odds ratio.</w:t>
      </w:r>
    </w:p>
    <w:p w14:paraId="0DC6D33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broom::tidy(lr_model$fit)  %&gt;% mutate(odds_ratio= round(exp(estimate),2)) %&gt;% select(term, estimate, odds_ratio) %&gt;% filter(odds_ratio&lt;1)</w:t>
      </w:r>
    </w:p>
    <w:p w14:paraId="1FA2C9A4"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 A tibble: 10 x 3</w:t>
      </w:r>
    </w:p>
    <w:p w14:paraId="431E636E"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term                estimate odds_ratio</w:t>
      </w:r>
    </w:p>
    <w:p w14:paraId="7FD95E68"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
    <w:p w14:paraId="5107A7C1"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1 (Intercept)          -0.750        0.47</w:t>
      </w:r>
    </w:p>
    <w:p w14:paraId="2DBB6737"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2 age                  -0.0226       0.98</w:t>
      </w:r>
    </w:p>
    <w:p w14:paraId="09736321"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3 rest_cpatypical      -2.13         0.12</w:t>
      </w:r>
    </w:p>
    <w:p w14:paraId="2AAE9AAB"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4 rest_cpnon-CP pain   -1.86         0.16</w:t>
      </w:r>
    </w:p>
    <w:p w14:paraId="0770560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5 rest_cptypical       -4.18         0.02</w:t>
      </w:r>
    </w:p>
    <w:p w14:paraId="7BA053EE"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6 fast_bloodsugar&gt;120  -0.667        0.51</w:t>
      </w:r>
    </w:p>
    <w:p w14:paraId="50C0BD0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7 rest_ecgnormal       -0.779        0.46</w:t>
      </w:r>
    </w:p>
    <w:p w14:paraId="0D21BBFF"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8 ex_maxHR             -0.0471       0.95</w:t>
      </w:r>
    </w:p>
    <w:p w14:paraId="6235ED6B"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9 ex_STpeakup/norm     -0.183        0.83</w:t>
      </w:r>
    </w:p>
    <w:p w14:paraId="49E1FC29"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10 thalassemianorm      -0.201        0.82</w:t>
      </w:r>
    </w:p>
    <w:p w14:paraId="7D938602" w14:textId="3A75AA00"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lastRenderedPageBreak/>
        <w:t xml:space="preserve">Variables such as reversable thalassemia </w:t>
      </w:r>
      <w:r w:rsidRPr="00F0782C">
        <w:rPr>
          <w:rFonts w:ascii="Courier New" w:eastAsia="Times New Roman" w:hAnsi="Courier New" w:cs="Courier New"/>
          <w:sz w:val="20"/>
          <w:szCs w:val="20"/>
          <w:lang w:eastAsia="en-IN"/>
        </w:rPr>
        <w:t>thalassemiareversable</w:t>
      </w:r>
      <w:r w:rsidRPr="00F0782C">
        <w:rPr>
          <w:rFonts w:ascii="Times New Roman" w:eastAsia="Times New Roman" w:hAnsi="Times New Roman" w:cs="Times New Roman"/>
          <w:sz w:val="20"/>
          <w:szCs w:val="20"/>
          <w:lang w:eastAsia="en-IN"/>
        </w:rPr>
        <w:t xml:space="preserve"> and resting blood pressure </w:t>
      </w:r>
      <w:r w:rsidRPr="00F0782C">
        <w:rPr>
          <w:rFonts w:ascii="Courier New" w:eastAsia="Times New Roman" w:hAnsi="Courier New" w:cs="Courier New"/>
          <w:sz w:val="20"/>
          <w:szCs w:val="20"/>
          <w:lang w:eastAsia="en-IN"/>
        </w:rPr>
        <w:t>rest_bp</w:t>
      </w:r>
      <w:r w:rsidRPr="00F0782C">
        <w:rPr>
          <w:rFonts w:ascii="Times New Roman" w:eastAsia="Times New Roman" w:hAnsi="Times New Roman" w:cs="Times New Roman"/>
          <w:sz w:val="20"/>
          <w:szCs w:val="20"/>
          <w:lang w:eastAsia="en-IN"/>
        </w:rPr>
        <w:t xml:space="preserve"> have odds ratio greater than 1 which suggest exposure to these variables are associated with higher odds of heart disease.</w:t>
      </w:r>
      <w:r w:rsidRPr="00F0782C">
        <w:rPr>
          <w:rFonts w:ascii="Times New Roman" w:eastAsia="Times New Roman" w:hAnsi="Times New Roman" w:cs="Times New Roman"/>
          <w:sz w:val="20"/>
          <w:szCs w:val="20"/>
          <w:lang w:eastAsia="en-IN"/>
        </w:rPr>
        <w:br/>
        <w:t xml:space="preserve">ST-T abnormal during resting ECG </w:t>
      </w:r>
      <w:r w:rsidRPr="00F0782C">
        <w:rPr>
          <w:rFonts w:ascii="Courier New" w:eastAsia="Times New Roman" w:hAnsi="Courier New" w:cs="Courier New"/>
          <w:sz w:val="20"/>
          <w:szCs w:val="20"/>
          <w:lang w:eastAsia="en-IN"/>
        </w:rPr>
        <w:t>rest_ecgST-T abnorm</w:t>
      </w:r>
      <w:r w:rsidRPr="00F0782C">
        <w:rPr>
          <w:rFonts w:ascii="Times New Roman" w:eastAsia="Times New Roman" w:hAnsi="Times New Roman" w:cs="Times New Roman"/>
          <w:sz w:val="20"/>
          <w:szCs w:val="20"/>
          <w:lang w:eastAsia="en-IN"/>
        </w:rPr>
        <w:t xml:space="preserve">, 2 vessels coloured during angiogram </w:t>
      </w:r>
      <w:r w:rsidRPr="00F0782C">
        <w:rPr>
          <w:rFonts w:ascii="Courier New" w:eastAsia="Times New Roman" w:hAnsi="Courier New" w:cs="Courier New"/>
          <w:sz w:val="20"/>
          <w:szCs w:val="20"/>
          <w:lang w:eastAsia="en-IN"/>
        </w:rPr>
        <w:t>coloured_vessels2.0</w:t>
      </w:r>
      <w:r w:rsidRPr="00F0782C">
        <w:rPr>
          <w:rFonts w:ascii="Times New Roman" w:eastAsia="Times New Roman" w:hAnsi="Times New Roman" w:cs="Times New Roman"/>
          <w:sz w:val="20"/>
          <w:szCs w:val="20"/>
          <w:lang w:eastAsia="en-IN"/>
        </w:rPr>
        <w:t xml:space="preserve"> and males </w:t>
      </w:r>
      <w:r w:rsidRPr="00F0782C">
        <w:rPr>
          <w:rFonts w:ascii="Courier New" w:eastAsia="Times New Roman" w:hAnsi="Courier New" w:cs="Courier New"/>
          <w:sz w:val="20"/>
          <w:szCs w:val="20"/>
          <w:lang w:eastAsia="en-IN"/>
        </w:rPr>
        <w:t>sexmale</w:t>
      </w:r>
      <w:r w:rsidRPr="00F0782C">
        <w:rPr>
          <w:rFonts w:ascii="Times New Roman" w:eastAsia="Times New Roman" w:hAnsi="Times New Roman" w:cs="Times New Roman"/>
          <w:sz w:val="20"/>
          <w:szCs w:val="20"/>
          <w:lang w:eastAsia="en-IN"/>
        </w:rPr>
        <w:t xml:space="preserve"> have unusually large odds ratio. Our pre-processing was rather brief, only imputation of missing values was done.</w:t>
      </w:r>
    </w:p>
    <w:p w14:paraId="1F89081E"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broom::tidy(lr_model$fit)  %&gt;% mutate(odds_ratio= round(exp(estimate),2)) %&gt;% select(term, estimate, odds_ratio) %&gt;% filter(odds_ratio&gt;1) %&gt;% arrange(desc(odds_ratio))</w:t>
      </w:r>
    </w:p>
    <w:p w14:paraId="67093772"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 A tibble: 10 x 3</w:t>
      </w:r>
    </w:p>
    <w:p w14:paraId="67A0F45E"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term                  estimate odds_ratio</w:t>
      </w:r>
    </w:p>
    <w:p w14:paraId="24CB9FD4"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w:t>
      </w:r>
    </w:p>
    <w:p w14:paraId="32BF4E26"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1 rest_ecgST-T abnorm    13.1     465136.  </w:t>
      </w:r>
    </w:p>
    <w:p w14:paraId="7025E23E"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2 coloured_vessels2.0     4.68       107.  </w:t>
      </w:r>
    </w:p>
    <w:p w14:paraId="7865479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xml:space="preserve">##  3 sexmale                 2.48        12.0 </w:t>
      </w:r>
    </w:p>
    <w:p w14:paraId="6077D7B3"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4 coloured_vessels3.0     1.62         5.04</w:t>
      </w:r>
    </w:p>
    <w:p w14:paraId="709ACD42"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5 coloured_vessels1.0     1.52         4.59</w:t>
      </w:r>
    </w:p>
    <w:p w14:paraId="7DC15801"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6 thalassemiareversable   1.26         3.53</w:t>
      </w:r>
    </w:p>
    <w:p w14:paraId="7D5A2874"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7 ex_cpyes                0.437        1.55</w:t>
      </w:r>
    </w:p>
    <w:p w14:paraId="06CEE15B"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8 ex_STdepression_dur     0.296        1.34</w:t>
      </w:r>
    </w:p>
    <w:p w14:paraId="49A8133C"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9 rest_bp                 0.0453       1.05</w:t>
      </w:r>
    </w:p>
    <w:p w14:paraId="4FF6C0F5" w14:textId="77777777" w:rsidR="00F0782C" w:rsidRPr="00F0782C" w:rsidRDefault="00F0782C" w:rsidP="00F07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782C">
        <w:rPr>
          <w:rFonts w:ascii="Courier New" w:eastAsia="Times New Roman" w:hAnsi="Courier New" w:cs="Courier New"/>
          <w:sz w:val="20"/>
          <w:szCs w:val="20"/>
          <w:lang w:eastAsia="en-IN"/>
        </w:rPr>
        <w:t>## 10 ex_STpeakflat           0.0512       1.05</w:t>
      </w:r>
    </w:p>
    <w:p w14:paraId="55850312" w14:textId="77777777" w:rsidR="00F0782C" w:rsidRPr="00F0782C" w:rsidRDefault="00F0782C" w:rsidP="00F078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0782C">
        <w:rPr>
          <w:rFonts w:ascii="Times New Roman" w:eastAsia="Times New Roman" w:hAnsi="Times New Roman" w:cs="Times New Roman"/>
          <w:b/>
          <w:bCs/>
          <w:kern w:val="36"/>
          <w:sz w:val="48"/>
          <w:szCs w:val="48"/>
          <w:lang w:eastAsia="en-IN"/>
        </w:rPr>
        <w:t>Conclusion</w:t>
      </w:r>
    </w:p>
    <w:p w14:paraId="6AD39B35" w14:textId="77777777" w:rsidR="00F0782C" w:rsidRPr="00F0782C" w:rsidRDefault="00F0782C" w:rsidP="00F0782C">
      <w:pPr>
        <w:spacing w:before="100" w:beforeAutospacing="1" w:after="100" w:afterAutospacing="1" w:line="240" w:lineRule="auto"/>
        <w:rPr>
          <w:rFonts w:ascii="Times New Roman" w:eastAsia="Times New Roman" w:hAnsi="Times New Roman" w:cs="Times New Roman"/>
          <w:sz w:val="20"/>
          <w:szCs w:val="20"/>
          <w:lang w:eastAsia="en-IN"/>
        </w:rPr>
      </w:pPr>
      <w:r w:rsidRPr="00F0782C">
        <w:rPr>
          <w:rFonts w:ascii="Times New Roman" w:eastAsia="Times New Roman" w:hAnsi="Times New Roman" w:cs="Times New Roman"/>
          <w:sz w:val="20"/>
          <w:szCs w:val="20"/>
          <w:lang w:eastAsia="en-IN"/>
        </w:rPr>
        <w:t>In this post we looked at explaining models using white box models such as logistic regression.</w:t>
      </w:r>
    </w:p>
    <w:p w14:paraId="7BBB05D3"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Ubuntu 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aral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82A69"/>
    <w:multiLevelType w:val="multilevel"/>
    <w:tmpl w:val="58BE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FE1209"/>
    <w:multiLevelType w:val="multilevel"/>
    <w:tmpl w:val="4E8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82C"/>
    <w:rsid w:val="000376DC"/>
    <w:rsid w:val="004022D0"/>
    <w:rsid w:val="00F0782C"/>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FAED4"/>
  <w15:chartTrackingRefBased/>
  <w15:docId w15:val="{2B5684B8-0EB8-488C-83E5-A02C76A4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76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376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76D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376D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376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37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76D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376DC"/>
    <w:rPr>
      <w:rFonts w:ascii="Courier New" w:eastAsia="Times New Roman" w:hAnsi="Courier New" w:cs="Courier New"/>
      <w:sz w:val="20"/>
      <w:szCs w:val="20"/>
    </w:rPr>
  </w:style>
  <w:style w:type="character" w:customStyle="1" w:styleId="n">
    <w:name w:val="n"/>
    <w:basedOn w:val="DefaultParagraphFont"/>
    <w:rsid w:val="000376DC"/>
  </w:style>
  <w:style w:type="character" w:customStyle="1" w:styleId="p">
    <w:name w:val="p"/>
    <w:basedOn w:val="DefaultParagraphFont"/>
    <w:rsid w:val="000376DC"/>
  </w:style>
  <w:style w:type="character" w:customStyle="1" w:styleId="w">
    <w:name w:val="w"/>
    <w:basedOn w:val="DefaultParagraphFont"/>
    <w:rsid w:val="000376DC"/>
  </w:style>
  <w:style w:type="character" w:customStyle="1" w:styleId="m">
    <w:name w:val="m"/>
    <w:basedOn w:val="DefaultParagraphFont"/>
    <w:rsid w:val="000376DC"/>
  </w:style>
  <w:style w:type="character" w:customStyle="1" w:styleId="o">
    <w:name w:val="o"/>
    <w:basedOn w:val="DefaultParagraphFont"/>
    <w:rsid w:val="000376DC"/>
  </w:style>
  <w:style w:type="character" w:customStyle="1" w:styleId="nf">
    <w:name w:val="nf"/>
    <w:basedOn w:val="DefaultParagraphFont"/>
    <w:rsid w:val="000376DC"/>
  </w:style>
  <w:style w:type="character" w:customStyle="1" w:styleId="s2">
    <w:name w:val="s2"/>
    <w:basedOn w:val="DefaultParagraphFont"/>
    <w:rsid w:val="000376DC"/>
  </w:style>
  <w:style w:type="character" w:customStyle="1" w:styleId="kc">
    <w:name w:val="kc"/>
    <w:basedOn w:val="DefaultParagraphFont"/>
    <w:rsid w:val="000376DC"/>
  </w:style>
  <w:style w:type="character" w:styleId="Emphasis">
    <w:name w:val="Emphasis"/>
    <w:basedOn w:val="DefaultParagraphFont"/>
    <w:uiPriority w:val="20"/>
    <w:qFormat/>
    <w:rsid w:val="000376DC"/>
    <w:rPr>
      <w:i/>
      <w:iCs/>
    </w:rPr>
  </w:style>
  <w:style w:type="character" w:customStyle="1" w:styleId="c1">
    <w:name w:val="c1"/>
    <w:basedOn w:val="DefaultParagraphFont"/>
    <w:rsid w:val="000376DC"/>
  </w:style>
  <w:style w:type="character" w:customStyle="1" w:styleId="err">
    <w:name w:val="err"/>
    <w:basedOn w:val="DefaultParagraphFont"/>
    <w:rsid w:val="00037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366115">
      <w:bodyDiv w:val="1"/>
      <w:marLeft w:val="0"/>
      <w:marRight w:val="0"/>
      <w:marTop w:val="0"/>
      <w:marBottom w:val="0"/>
      <w:divBdr>
        <w:top w:val="none" w:sz="0" w:space="0" w:color="auto"/>
        <w:left w:val="none" w:sz="0" w:space="0" w:color="auto"/>
        <w:bottom w:val="none" w:sz="0" w:space="0" w:color="auto"/>
        <w:right w:val="none" w:sz="0" w:space="0" w:color="auto"/>
      </w:divBdr>
    </w:div>
    <w:div w:id="1671713575">
      <w:bodyDiv w:val="1"/>
      <w:marLeft w:val="0"/>
      <w:marRight w:val="0"/>
      <w:marTop w:val="0"/>
      <w:marBottom w:val="0"/>
      <w:divBdr>
        <w:top w:val="none" w:sz="0" w:space="0" w:color="auto"/>
        <w:left w:val="none" w:sz="0" w:space="0" w:color="auto"/>
        <w:bottom w:val="none" w:sz="0" w:space="0" w:color="auto"/>
        <w:right w:val="none" w:sz="0" w:space="0" w:color="auto"/>
      </w:divBdr>
      <w:divsChild>
        <w:div w:id="1809276894">
          <w:marLeft w:val="0"/>
          <w:marRight w:val="0"/>
          <w:marTop w:val="0"/>
          <w:marBottom w:val="0"/>
          <w:divBdr>
            <w:top w:val="none" w:sz="0" w:space="0" w:color="auto"/>
            <w:left w:val="none" w:sz="0" w:space="0" w:color="auto"/>
            <w:bottom w:val="none" w:sz="0" w:space="0" w:color="auto"/>
            <w:right w:val="none" w:sz="0" w:space="0" w:color="auto"/>
          </w:divBdr>
          <w:divsChild>
            <w:div w:id="1275362403">
              <w:marLeft w:val="0"/>
              <w:marRight w:val="0"/>
              <w:marTop w:val="0"/>
              <w:marBottom w:val="0"/>
              <w:divBdr>
                <w:top w:val="none" w:sz="0" w:space="0" w:color="auto"/>
                <w:left w:val="none" w:sz="0" w:space="0" w:color="auto"/>
                <w:bottom w:val="none" w:sz="0" w:space="0" w:color="auto"/>
                <w:right w:val="none" w:sz="0" w:space="0" w:color="auto"/>
              </w:divBdr>
            </w:div>
            <w:div w:id="748188057">
              <w:marLeft w:val="0"/>
              <w:marRight w:val="0"/>
              <w:marTop w:val="0"/>
              <w:marBottom w:val="0"/>
              <w:divBdr>
                <w:top w:val="none" w:sz="0" w:space="0" w:color="auto"/>
                <w:left w:val="none" w:sz="0" w:space="0" w:color="auto"/>
                <w:bottom w:val="none" w:sz="0" w:space="0" w:color="auto"/>
                <w:right w:val="none" w:sz="0" w:space="0" w:color="auto"/>
              </w:divBdr>
            </w:div>
            <w:div w:id="625160361">
              <w:marLeft w:val="0"/>
              <w:marRight w:val="0"/>
              <w:marTop w:val="0"/>
              <w:marBottom w:val="0"/>
              <w:divBdr>
                <w:top w:val="none" w:sz="0" w:space="0" w:color="auto"/>
                <w:left w:val="none" w:sz="0" w:space="0" w:color="auto"/>
                <w:bottom w:val="none" w:sz="0" w:space="0" w:color="auto"/>
                <w:right w:val="none" w:sz="0" w:space="0" w:color="auto"/>
              </w:divBdr>
            </w:div>
          </w:divsChild>
        </w:div>
        <w:div w:id="473061966">
          <w:marLeft w:val="0"/>
          <w:marRight w:val="0"/>
          <w:marTop w:val="0"/>
          <w:marBottom w:val="0"/>
          <w:divBdr>
            <w:top w:val="none" w:sz="0" w:space="0" w:color="auto"/>
            <w:left w:val="none" w:sz="0" w:space="0" w:color="auto"/>
            <w:bottom w:val="none" w:sz="0" w:space="0" w:color="auto"/>
            <w:right w:val="none" w:sz="0" w:space="0" w:color="auto"/>
          </w:divBdr>
          <w:divsChild>
            <w:div w:id="388766929">
              <w:marLeft w:val="0"/>
              <w:marRight w:val="0"/>
              <w:marTop w:val="0"/>
              <w:marBottom w:val="0"/>
              <w:divBdr>
                <w:top w:val="none" w:sz="0" w:space="0" w:color="auto"/>
                <w:left w:val="none" w:sz="0" w:space="0" w:color="auto"/>
                <w:bottom w:val="none" w:sz="0" w:space="0" w:color="auto"/>
                <w:right w:val="none" w:sz="0" w:space="0" w:color="auto"/>
              </w:divBdr>
            </w:div>
            <w:div w:id="693267783">
              <w:marLeft w:val="0"/>
              <w:marRight w:val="0"/>
              <w:marTop w:val="0"/>
              <w:marBottom w:val="0"/>
              <w:divBdr>
                <w:top w:val="none" w:sz="0" w:space="0" w:color="auto"/>
                <w:left w:val="none" w:sz="0" w:space="0" w:color="auto"/>
                <w:bottom w:val="none" w:sz="0" w:space="0" w:color="auto"/>
                <w:right w:val="none" w:sz="0" w:space="0" w:color="auto"/>
              </w:divBdr>
              <w:divsChild>
                <w:div w:id="454442685">
                  <w:marLeft w:val="0"/>
                  <w:marRight w:val="0"/>
                  <w:marTop w:val="0"/>
                  <w:marBottom w:val="0"/>
                  <w:divBdr>
                    <w:top w:val="none" w:sz="0" w:space="0" w:color="auto"/>
                    <w:left w:val="none" w:sz="0" w:space="0" w:color="auto"/>
                    <w:bottom w:val="none" w:sz="0" w:space="0" w:color="auto"/>
                    <w:right w:val="none" w:sz="0" w:space="0" w:color="auto"/>
                  </w:divBdr>
                </w:div>
                <w:div w:id="2059745730">
                  <w:marLeft w:val="0"/>
                  <w:marRight w:val="0"/>
                  <w:marTop w:val="0"/>
                  <w:marBottom w:val="0"/>
                  <w:divBdr>
                    <w:top w:val="none" w:sz="0" w:space="0" w:color="auto"/>
                    <w:left w:val="none" w:sz="0" w:space="0" w:color="auto"/>
                    <w:bottom w:val="none" w:sz="0" w:space="0" w:color="auto"/>
                    <w:right w:val="none" w:sz="0" w:space="0" w:color="auto"/>
                  </w:divBdr>
                </w:div>
                <w:div w:id="1838693138">
                  <w:marLeft w:val="0"/>
                  <w:marRight w:val="0"/>
                  <w:marTop w:val="0"/>
                  <w:marBottom w:val="0"/>
                  <w:divBdr>
                    <w:top w:val="none" w:sz="0" w:space="0" w:color="auto"/>
                    <w:left w:val="none" w:sz="0" w:space="0" w:color="auto"/>
                    <w:bottom w:val="none" w:sz="0" w:space="0" w:color="auto"/>
                    <w:right w:val="none" w:sz="0" w:space="0" w:color="auto"/>
                  </w:divBdr>
                </w:div>
              </w:divsChild>
            </w:div>
            <w:div w:id="198205431">
              <w:marLeft w:val="0"/>
              <w:marRight w:val="0"/>
              <w:marTop w:val="0"/>
              <w:marBottom w:val="0"/>
              <w:divBdr>
                <w:top w:val="none" w:sz="0" w:space="0" w:color="auto"/>
                <w:left w:val="none" w:sz="0" w:space="0" w:color="auto"/>
                <w:bottom w:val="none" w:sz="0" w:space="0" w:color="auto"/>
                <w:right w:val="none" w:sz="0" w:space="0" w:color="auto"/>
              </w:divBdr>
              <w:divsChild>
                <w:div w:id="1701127269">
                  <w:marLeft w:val="0"/>
                  <w:marRight w:val="0"/>
                  <w:marTop w:val="0"/>
                  <w:marBottom w:val="0"/>
                  <w:divBdr>
                    <w:top w:val="none" w:sz="0" w:space="0" w:color="auto"/>
                    <w:left w:val="none" w:sz="0" w:space="0" w:color="auto"/>
                    <w:bottom w:val="none" w:sz="0" w:space="0" w:color="auto"/>
                    <w:right w:val="none" w:sz="0" w:space="0" w:color="auto"/>
                  </w:divBdr>
                </w:div>
                <w:div w:id="1031302860">
                  <w:marLeft w:val="0"/>
                  <w:marRight w:val="0"/>
                  <w:marTop w:val="0"/>
                  <w:marBottom w:val="0"/>
                  <w:divBdr>
                    <w:top w:val="none" w:sz="0" w:space="0" w:color="auto"/>
                    <w:left w:val="none" w:sz="0" w:space="0" w:color="auto"/>
                    <w:bottom w:val="none" w:sz="0" w:space="0" w:color="auto"/>
                    <w:right w:val="none" w:sz="0" w:space="0" w:color="auto"/>
                  </w:divBdr>
                </w:div>
                <w:div w:id="7714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4280">
          <w:marLeft w:val="0"/>
          <w:marRight w:val="0"/>
          <w:marTop w:val="0"/>
          <w:marBottom w:val="0"/>
          <w:divBdr>
            <w:top w:val="none" w:sz="0" w:space="0" w:color="auto"/>
            <w:left w:val="none" w:sz="0" w:space="0" w:color="auto"/>
            <w:bottom w:val="none" w:sz="0" w:space="0" w:color="auto"/>
            <w:right w:val="none" w:sz="0" w:space="0" w:color="auto"/>
          </w:divBdr>
          <w:divsChild>
            <w:div w:id="1918440299">
              <w:marLeft w:val="0"/>
              <w:marRight w:val="0"/>
              <w:marTop w:val="0"/>
              <w:marBottom w:val="0"/>
              <w:divBdr>
                <w:top w:val="none" w:sz="0" w:space="0" w:color="auto"/>
                <w:left w:val="none" w:sz="0" w:space="0" w:color="auto"/>
                <w:bottom w:val="none" w:sz="0" w:space="0" w:color="auto"/>
                <w:right w:val="none" w:sz="0" w:space="0" w:color="auto"/>
              </w:divBdr>
            </w:div>
            <w:div w:id="89088335">
              <w:marLeft w:val="0"/>
              <w:marRight w:val="0"/>
              <w:marTop w:val="0"/>
              <w:marBottom w:val="0"/>
              <w:divBdr>
                <w:top w:val="none" w:sz="0" w:space="0" w:color="auto"/>
                <w:left w:val="none" w:sz="0" w:space="0" w:color="auto"/>
                <w:bottom w:val="none" w:sz="0" w:space="0" w:color="auto"/>
                <w:right w:val="none" w:sz="0" w:space="0" w:color="auto"/>
              </w:divBdr>
              <w:divsChild>
                <w:div w:id="1931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3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2737</Words>
  <Characters>15603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2021-11-18T06:20:00Z</dcterms:created>
  <dcterms:modified xsi:type="dcterms:W3CDTF">2022-01-31T06:28:00Z</dcterms:modified>
</cp:coreProperties>
</file>