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78D38" w14:textId="77777777" w:rsidR="0066573A" w:rsidRPr="0066573A" w:rsidRDefault="0066573A" w:rsidP="006657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573A">
        <w:rPr>
          <w:rFonts w:ascii="Times New Roman" w:eastAsia="Times New Roman" w:hAnsi="Times New Roman" w:cs="Times New Roman"/>
          <w:b/>
          <w:bCs/>
          <w:kern w:val="36"/>
          <w:sz w:val="48"/>
          <w:szCs w:val="48"/>
          <w:lang w:eastAsia="en-IN"/>
        </w:rPr>
        <w:t>Recap</w:t>
      </w:r>
    </w:p>
    <w:p w14:paraId="14A18D5D" w14:textId="04CDE332"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This is a continuation on the explanation of machine learning model predictions. Specifically, random forest models. Today, we will explore external packages which aid in explaining random forest predictions.</w:t>
      </w:r>
    </w:p>
    <w:p w14:paraId="14B8F18B" w14:textId="77777777" w:rsidR="0066573A" w:rsidRPr="0066573A" w:rsidRDefault="0066573A" w:rsidP="006657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573A">
        <w:rPr>
          <w:rFonts w:ascii="Times New Roman" w:eastAsia="Times New Roman" w:hAnsi="Times New Roman" w:cs="Times New Roman"/>
          <w:b/>
          <w:bCs/>
          <w:kern w:val="36"/>
          <w:sz w:val="48"/>
          <w:szCs w:val="48"/>
          <w:lang w:eastAsia="en-IN"/>
        </w:rPr>
        <w:t>External packages</w:t>
      </w:r>
    </w:p>
    <w:p w14:paraId="16172349" w14:textId="2C84BA2D"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There are external a few packages which offer to calculate variable importance for random forest models apart from the </w:t>
      </w:r>
      <w:r w:rsidRPr="0066573A">
        <w:rPr>
          <w:rFonts w:ascii="Times New Roman" w:eastAsia="Times New Roman" w:hAnsi="Times New Roman" w:cs="Times New Roman"/>
          <w:color w:val="0000FF"/>
          <w:sz w:val="20"/>
          <w:szCs w:val="20"/>
          <w:u w:val="single"/>
          <w:lang w:eastAsia="en-IN"/>
        </w:rPr>
        <w:t>conventional measurements found within the random forest package</w:t>
      </w:r>
      <w:r w:rsidRPr="0066573A">
        <w:rPr>
          <w:rFonts w:ascii="Times New Roman" w:eastAsia="Times New Roman" w:hAnsi="Times New Roman" w:cs="Times New Roman"/>
          <w:sz w:val="20"/>
          <w:szCs w:val="20"/>
          <w:lang w:eastAsia="en-IN"/>
        </w:rPr>
        <w:t>.</w:t>
      </w:r>
    </w:p>
    <w:p w14:paraId="10B16D6E" w14:textId="77777777" w:rsidR="0066573A" w:rsidRPr="0066573A" w:rsidRDefault="0066573A" w:rsidP="00665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573A">
        <w:rPr>
          <w:rFonts w:ascii="Courier New" w:eastAsia="Times New Roman" w:hAnsi="Courier New" w:cs="Courier New"/>
          <w:b/>
          <w:bCs/>
          <w:sz w:val="20"/>
          <w:szCs w:val="20"/>
          <w:lang w:eastAsia="en-IN"/>
        </w:rPr>
        <w:t>rfVarImpOOB</w:t>
      </w:r>
    </w:p>
    <w:p w14:paraId="01BFDA80" w14:textId="74684FC2"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The first package is </w:t>
      </w:r>
      <w:r w:rsidRPr="0066573A">
        <w:rPr>
          <w:rFonts w:ascii="Courier New" w:eastAsia="Times New Roman" w:hAnsi="Courier New" w:cs="Courier New"/>
          <w:sz w:val="20"/>
          <w:szCs w:val="20"/>
          <w:lang w:eastAsia="en-IN"/>
        </w:rPr>
        <w:t>rfVarImpOOB</w:t>
      </w:r>
      <w:r w:rsidRPr="0066573A">
        <w:rPr>
          <w:rFonts w:ascii="Times New Roman" w:eastAsia="Times New Roman" w:hAnsi="Times New Roman" w:cs="Times New Roman"/>
          <w:sz w:val="20"/>
          <w:szCs w:val="20"/>
          <w:lang w:eastAsia="en-IN"/>
        </w:rPr>
        <w:t xml:space="preserve"> which was recently released on CRAN. </w:t>
      </w:r>
      <w:r w:rsidRPr="0066573A">
        <w:rPr>
          <w:rFonts w:ascii="Times New Roman" w:eastAsia="Times New Roman" w:hAnsi="Times New Roman" w:cs="Times New Roman"/>
          <w:color w:val="0000FF"/>
          <w:sz w:val="20"/>
          <w:szCs w:val="20"/>
          <w:u w:val="single"/>
          <w:lang w:eastAsia="en-IN"/>
        </w:rPr>
        <w:t>The vignette</w:t>
      </w:r>
      <w:r w:rsidRPr="0066573A">
        <w:rPr>
          <w:rFonts w:ascii="Times New Roman" w:eastAsia="Times New Roman" w:hAnsi="Times New Roman" w:cs="Times New Roman"/>
          <w:sz w:val="20"/>
          <w:szCs w:val="20"/>
          <w:lang w:eastAsia="en-IN"/>
        </w:rPr>
        <w:t xml:space="preserve"> is unfortunately too brief in helping me understand the functions and the mechanism of this novel scoring of feature importance.</w:t>
      </w:r>
    </w:p>
    <w:p w14:paraId="382E0331" w14:textId="77777777" w:rsidR="0066573A" w:rsidRPr="0066573A" w:rsidRDefault="0066573A" w:rsidP="00665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573A">
        <w:rPr>
          <w:rFonts w:ascii="Courier New" w:eastAsia="Times New Roman" w:hAnsi="Courier New" w:cs="Courier New"/>
          <w:b/>
          <w:bCs/>
          <w:sz w:val="20"/>
          <w:szCs w:val="20"/>
          <w:lang w:eastAsia="en-IN"/>
        </w:rPr>
        <w:t>VSURF</w:t>
      </w:r>
    </w:p>
    <w:p w14:paraId="583D4C76" w14:textId="62D49A83"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The next package is </w:t>
      </w:r>
      <w:r w:rsidRPr="0066573A">
        <w:rPr>
          <w:rFonts w:ascii="Courier New" w:eastAsia="Times New Roman" w:hAnsi="Courier New" w:cs="Courier New"/>
          <w:sz w:val="20"/>
          <w:szCs w:val="20"/>
          <w:lang w:eastAsia="en-IN"/>
        </w:rPr>
        <w:t>VSURF</w:t>
      </w:r>
      <w:r w:rsidRPr="0066573A">
        <w:rPr>
          <w:rFonts w:ascii="Times New Roman" w:eastAsia="Times New Roman" w:hAnsi="Times New Roman" w:cs="Times New Roman"/>
          <w:sz w:val="20"/>
          <w:szCs w:val="20"/>
          <w:lang w:eastAsia="en-IN"/>
        </w:rPr>
        <w:t xml:space="preserve"> </w:t>
      </w:r>
    </w:p>
    <w:p w14:paraId="42AB3DA8" w14:textId="77777777" w:rsidR="0066573A" w:rsidRPr="0066573A" w:rsidRDefault="0066573A" w:rsidP="00665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573A">
        <w:rPr>
          <w:rFonts w:ascii="Courier New" w:eastAsia="Times New Roman" w:hAnsi="Courier New" w:cs="Courier New"/>
          <w:b/>
          <w:bCs/>
          <w:sz w:val="20"/>
          <w:szCs w:val="20"/>
          <w:lang w:eastAsia="en-IN"/>
        </w:rPr>
        <w:t>randomForestExplainer</w:t>
      </w:r>
    </w:p>
    <w:p w14:paraId="3E693A5C" w14:textId="6A16CEFA"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The above journal article which used </w:t>
      </w:r>
      <w:r w:rsidRPr="0066573A">
        <w:rPr>
          <w:rFonts w:ascii="Courier New" w:eastAsia="Times New Roman" w:hAnsi="Courier New" w:cs="Courier New"/>
          <w:sz w:val="20"/>
          <w:szCs w:val="20"/>
          <w:lang w:eastAsia="en-IN"/>
        </w:rPr>
        <w:t>VSURF</w:t>
      </w:r>
      <w:r w:rsidRPr="0066573A">
        <w:rPr>
          <w:rFonts w:ascii="Times New Roman" w:eastAsia="Times New Roman" w:hAnsi="Times New Roman" w:cs="Times New Roman"/>
          <w:sz w:val="20"/>
          <w:szCs w:val="20"/>
          <w:lang w:eastAsia="en-IN"/>
        </w:rPr>
        <w:t xml:space="preserve"> also used another package to select important features from a random forest. This other package is the </w:t>
      </w:r>
      <w:r w:rsidRPr="0066573A">
        <w:rPr>
          <w:rFonts w:ascii="Courier New" w:eastAsia="Times New Roman" w:hAnsi="Courier New" w:cs="Courier New"/>
          <w:sz w:val="20"/>
          <w:szCs w:val="20"/>
          <w:lang w:eastAsia="en-IN"/>
        </w:rPr>
        <w:t>randomForestExplainer</w:t>
      </w:r>
      <w:r w:rsidRPr="0066573A">
        <w:rPr>
          <w:rFonts w:ascii="Times New Roman" w:eastAsia="Times New Roman" w:hAnsi="Times New Roman" w:cs="Times New Roman"/>
          <w:sz w:val="20"/>
          <w:szCs w:val="20"/>
          <w:lang w:eastAsia="en-IN"/>
        </w:rPr>
        <w:t xml:space="preserve">. We will elaborate and demonstrate this package for the rest of the post. </w:t>
      </w:r>
    </w:p>
    <w:p w14:paraId="65F0BD93" w14:textId="77777777" w:rsidR="0066573A" w:rsidRPr="0066573A" w:rsidRDefault="0066573A" w:rsidP="006657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573A">
        <w:rPr>
          <w:rFonts w:ascii="Times New Roman" w:eastAsia="Times New Roman" w:hAnsi="Times New Roman" w:cs="Times New Roman"/>
          <w:b/>
          <w:bCs/>
          <w:kern w:val="36"/>
          <w:sz w:val="48"/>
          <w:szCs w:val="48"/>
          <w:lang w:eastAsia="en-IN"/>
        </w:rPr>
        <w:t>Dataset</w:t>
      </w:r>
    </w:p>
    <w:p w14:paraId="5FA5AEA8"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Similar to the previous posts, the </w:t>
      </w:r>
      <w:hyperlink r:id="rId5" w:tgtFrame="_blank" w:history="1">
        <w:r w:rsidRPr="0066573A">
          <w:rPr>
            <w:rFonts w:ascii="Times New Roman" w:eastAsia="Times New Roman" w:hAnsi="Times New Roman" w:cs="Times New Roman"/>
            <w:color w:val="0000FF"/>
            <w:sz w:val="20"/>
            <w:szCs w:val="20"/>
            <w:u w:val="single"/>
            <w:lang w:eastAsia="en-IN"/>
          </w:rPr>
          <w:t xml:space="preserve">Cleveland heart dataset will be used as well as principles of </w:t>
        </w:r>
        <w:r w:rsidRPr="0066573A">
          <w:rPr>
            <w:rFonts w:ascii="Courier New" w:eastAsia="Times New Roman" w:hAnsi="Courier New" w:cs="Courier New"/>
            <w:color w:val="0000FF"/>
            <w:sz w:val="20"/>
            <w:szCs w:val="20"/>
            <w:u w:val="single"/>
            <w:lang w:eastAsia="en-IN"/>
          </w:rPr>
          <w:t>tidymodels</w:t>
        </w:r>
      </w:hyperlink>
      <w:r w:rsidRPr="0066573A">
        <w:rPr>
          <w:rFonts w:ascii="Times New Roman" w:eastAsia="Times New Roman" w:hAnsi="Times New Roman" w:cs="Times New Roman"/>
          <w:sz w:val="20"/>
          <w:szCs w:val="20"/>
          <w:lang w:eastAsia="en-IN"/>
        </w:rPr>
        <w:t>.</w:t>
      </w:r>
    </w:p>
    <w:p w14:paraId="722A3F57"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#library</w:t>
      </w:r>
    </w:p>
    <w:p w14:paraId="59CCE46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library(tidyverse)</w:t>
      </w:r>
    </w:p>
    <w:p w14:paraId="2463A16F"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library(tidymodels)</w:t>
      </w:r>
    </w:p>
    <w:p w14:paraId="1D34DA85"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#import</w:t>
      </w:r>
    </w:p>
    <w:p w14:paraId="0FAFE6D4"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heart&lt;-read_csv("</w:t>
      </w:r>
      <w:hyperlink r:id="rId6" w:tgtFrame="_blank" w:history="1">
        <w:r w:rsidRPr="0066573A">
          <w:rPr>
            <w:rFonts w:ascii="Courier New" w:eastAsia="Times New Roman" w:hAnsi="Courier New" w:cs="Courier New"/>
            <w:color w:val="0000FF"/>
            <w:sz w:val="20"/>
            <w:szCs w:val="20"/>
            <w:u w:val="single"/>
            <w:lang w:eastAsia="en-IN"/>
          </w:rPr>
          <w:t>https://archive.ics.uci.edu/ml/machine-learning-databases/heart-disease/processed.cleveland.data</w:t>
        </w:r>
      </w:hyperlink>
      <w:r w:rsidRPr="0066573A">
        <w:rPr>
          <w:rFonts w:ascii="Courier New" w:eastAsia="Times New Roman" w:hAnsi="Courier New" w:cs="Courier New"/>
          <w:sz w:val="20"/>
          <w:szCs w:val="20"/>
          <w:lang w:eastAsia="en-IN"/>
        </w:rPr>
        <w:t>", col_names = F)</w:t>
      </w:r>
    </w:p>
    <w:p w14:paraId="6A370391"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Renaming var </w:t>
      </w:r>
    </w:p>
    <w:p w14:paraId="5B90C67D"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colnames(heart)&lt;- c("age", "sex", "rest_cp", "rest_bp",</w:t>
      </w:r>
    </w:p>
    <w:p w14:paraId="5C1B8A11"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"chol", "fast_bloodsugar","rest_ecg","ex_maxHR","ex_cp",</w:t>
      </w:r>
    </w:p>
    <w:p w14:paraId="278C9428"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"ex_STdepression_dur", "ex_STpeak","coloured_vessels", "thalassemia","heart_disease")</w:t>
      </w:r>
    </w:p>
    <w:p w14:paraId="571C7E2C"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#elaborating cat var</w:t>
      </w:r>
    </w:p>
    <w:p w14:paraId="7B214E4C"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##simple ifelse conversion </w:t>
      </w:r>
    </w:p>
    <w:p w14:paraId="47C5C487"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heart&lt;-heart %&gt;% mutate(sex= ifelse(sex=="1", "male", "female"),fast_bloodsugar= ifelse(fast_bloodsugar=="1", "&gt;120", "&lt;120"), ex_cp=ifelse(ex_cp=="1", "yes", "no"),</w:t>
      </w:r>
    </w:p>
    <w:p w14:paraId="09113FE5"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heart_disease=ifelse(heart_disease=="0", "no", "yes")) </w:t>
      </w:r>
    </w:p>
    <w:p w14:paraId="75CCE74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complex ifelse conversion using `case_when`</w:t>
      </w:r>
    </w:p>
    <w:p w14:paraId="50D1FD70"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heart&lt;-heart %&gt;% mutate(</w:t>
      </w:r>
    </w:p>
    <w:p w14:paraId="22F49FC2"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rest_cp=case_when(rest_cp== "1" ~ "typical",rest_cp=="2" ~ "atypical", rest_cp== "3" ~ "non-CP pain",rest_cp== "4" ~ "asymptomatic"), rest_ecg=case_when(rest_ecg=="0" ~ "normal",rest_ecg=="1" ~ "ST-T abnorm",rest_ecg=="2" ~ "LV hyperthrophy"), ex_STpeak=case_when(ex_STpeak=="1" ~ "up/norm", ex_STpeak== "2" ~ </w:t>
      </w:r>
      <w:r w:rsidRPr="0066573A">
        <w:rPr>
          <w:rFonts w:ascii="Courier New" w:eastAsia="Times New Roman" w:hAnsi="Courier New" w:cs="Courier New"/>
          <w:sz w:val="20"/>
          <w:szCs w:val="20"/>
          <w:lang w:eastAsia="en-IN"/>
        </w:rPr>
        <w:lastRenderedPageBreak/>
        <w:t xml:space="preserve">"flat",ex_STpeak== "3" ~ "down"), thalassemia=case_when(thalassemia=="3.0" ~ "norm", </w:t>
      </w:r>
    </w:p>
    <w:p w14:paraId="1DA1A8CD"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thalassemia== "6.0" ~ "fixed", thalassemia== "7.0" ~ "reversable")) </w:t>
      </w:r>
    </w:p>
    <w:p w14:paraId="5DD5735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convert missing value "?" into NA</w:t>
      </w:r>
    </w:p>
    <w:p w14:paraId="60B703FB"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heart&lt;-heart%&gt;% mutate_if(is.character, funs(replace(., .=="?", NA)))</w:t>
      </w:r>
    </w:p>
    <w:p w14:paraId="6820AE8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convert char into factors</w:t>
      </w:r>
    </w:p>
    <w:p w14:paraId="48D4D5B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heart&lt;-heart %&gt;% mutate_if(is.character, as.factor)</w:t>
      </w:r>
    </w:p>
    <w:p w14:paraId="28180222"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#train/test set </w:t>
      </w:r>
    </w:p>
    <w:p w14:paraId="3C16A9B8"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set.seed(4595)</w:t>
      </w:r>
    </w:p>
    <w:p w14:paraId="4C79C9BD"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data_split &lt;- initial_split(heart, prop=0.75, strata = "heart_disease")</w:t>
      </w:r>
    </w:p>
    <w:p w14:paraId="773D45F4"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heart_train &lt;- training(data_split)</w:t>
      </w:r>
    </w:p>
    <w:p w14:paraId="04B189DF"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heart_test &lt;- testing(data_split)</w:t>
      </w:r>
    </w:p>
    <w:p w14:paraId="2A02D69A"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Though random forest model itself doesn’t need explicit one hot encoding, some of </w:t>
      </w:r>
      <w:r w:rsidRPr="0066573A">
        <w:rPr>
          <w:rFonts w:ascii="Courier New" w:eastAsia="Times New Roman" w:hAnsi="Courier New" w:cs="Courier New"/>
          <w:sz w:val="20"/>
          <w:szCs w:val="20"/>
          <w:lang w:eastAsia="en-IN"/>
        </w:rPr>
        <w:t>randomForestExplainer</w:t>
      </w:r>
      <w:r w:rsidRPr="0066573A">
        <w:rPr>
          <w:rFonts w:ascii="Times New Roman" w:eastAsia="Times New Roman" w:hAnsi="Times New Roman" w:cs="Times New Roman"/>
          <w:sz w:val="20"/>
          <w:szCs w:val="20"/>
          <w:lang w:eastAsia="en-IN"/>
        </w:rPr>
        <w:t xml:space="preserve"> functions need dummy variables. Thus we will create them in our </w:t>
      </w:r>
      <w:r w:rsidRPr="0066573A">
        <w:rPr>
          <w:rFonts w:ascii="Courier New" w:eastAsia="Times New Roman" w:hAnsi="Courier New" w:cs="Courier New"/>
          <w:sz w:val="20"/>
          <w:szCs w:val="20"/>
          <w:lang w:eastAsia="en-IN"/>
        </w:rPr>
        <w:t>recipe</w:t>
      </w:r>
      <w:r w:rsidRPr="0066573A">
        <w:rPr>
          <w:rFonts w:ascii="Times New Roman" w:eastAsia="Times New Roman" w:hAnsi="Times New Roman" w:cs="Times New Roman"/>
          <w:sz w:val="20"/>
          <w:szCs w:val="20"/>
          <w:lang w:eastAsia="en-IN"/>
        </w:rPr>
        <w:t>.</w:t>
      </w:r>
    </w:p>
    <w:p w14:paraId="49EF9A53"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create recipe object</w:t>
      </w:r>
    </w:p>
    <w:p w14:paraId="08004DD4"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heart_recipe&lt;-recipe(heart_disease ~., data= heart_train) %&gt;%</w:t>
      </w:r>
    </w:p>
    <w:p w14:paraId="0EB6722B"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  step_knnimpute(all_predictors()) %&gt;% </w:t>
      </w:r>
    </w:p>
    <w:p w14:paraId="08469F4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step_dummy(all_nominal(), -heart_disease)</w:t>
      </w:r>
    </w:p>
    <w:p w14:paraId="185967D2"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F0B4E3"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process the traing set/ prepare recipe(non-cv)</w:t>
      </w:r>
    </w:p>
    <w:p w14:paraId="05583AE4"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heart_prep &lt;-heart_recipe %&gt;% prep(training = heart_train, retain = TRUE)</w:t>
      </w:r>
    </w:p>
    <w:p w14:paraId="3C814A83" w14:textId="77777777" w:rsidR="00320F93" w:rsidRDefault="00320F93"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0B3EF2" w14:textId="1F2DD641"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set.seed(69)</w:t>
      </w:r>
    </w:p>
    <w:p w14:paraId="6C7A730C"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rf_model&lt;-rand_forest(trees = 2000, mtry = 4, mode = "classification") %&gt;% set_engine("randomForest",</w:t>
      </w:r>
    </w:p>
    <w:p w14:paraId="309C88D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importance=T, localImp = T, ) %&gt;% fit(heart_disease ~ ., data = juice(heart_prep))</w:t>
      </w:r>
    </w:p>
    <w:p w14:paraId="003ABF7B" w14:textId="77777777" w:rsidR="0066573A" w:rsidRPr="0066573A" w:rsidRDefault="0066573A" w:rsidP="006657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573A">
        <w:rPr>
          <w:rFonts w:ascii="Courier New" w:eastAsia="Times New Roman" w:hAnsi="Courier New" w:cs="Courier New"/>
          <w:b/>
          <w:bCs/>
          <w:kern w:val="36"/>
          <w:sz w:val="20"/>
          <w:szCs w:val="20"/>
          <w:lang w:eastAsia="en-IN"/>
        </w:rPr>
        <w:t>randomForestExplainer</w:t>
      </w:r>
      <w:r w:rsidRPr="0066573A">
        <w:rPr>
          <w:rFonts w:ascii="Times New Roman" w:eastAsia="Times New Roman" w:hAnsi="Times New Roman" w:cs="Times New Roman"/>
          <w:b/>
          <w:bCs/>
          <w:kern w:val="36"/>
          <w:sz w:val="48"/>
          <w:szCs w:val="48"/>
          <w:lang w:eastAsia="en-IN"/>
        </w:rPr>
        <w:t xml:space="preserve"> (variable importance)</w:t>
      </w:r>
    </w:p>
    <w:p w14:paraId="68D09292" w14:textId="77777777" w:rsidR="0066573A" w:rsidRPr="0066573A" w:rsidRDefault="0066573A" w:rsidP="00665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573A">
        <w:rPr>
          <w:rFonts w:ascii="Times New Roman" w:eastAsia="Times New Roman" w:hAnsi="Times New Roman" w:cs="Times New Roman"/>
          <w:b/>
          <w:bCs/>
          <w:sz w:val="36"/>
          <w:szCs w:val="36"/>
          <w:lang w:eastAsia="en-IN"/>
        </w:rPr>
        <w:t>Measuring variable importance</w:t>
      </w:r>
    </w:p>
    <w:p w14:paraId="2493D06C"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The </w:t>
      </w:r>
      <w:r w:rsidRPr="0066573A">
        <w:rPr>
          <w:rFonts w:ascii="Courier New" w:eastAsia="Times New Roman" w:hAnsi="Courier New" w:cs="Courier New"/>
          <w:sz w:val="20"/>
          <w:szCs w:val="20"/>
          <w:lang w:eastAsia="en-IN"/>
        </w:rPr>
        <w:t>randomForestExplainer</w:t>
      </w:r>
      <w:r w:rsidRPr="0066573A">
        <w:rPr>
          <w:rFonts w:ascii="Times New Roman" w:eastAsia="Times New Roman" w:hAnsi="Times New Roman" w:cs="Times New Roman"/>
          <w:sz w:val="20"/>
          <w:szCs w:val="20"/>
          <w:lang w:eastAsia="en-IN"/>
        </w:rPr>
        <w:t xml:space="preserve"> generates more feature importance score than the </w:t>
      </w:r>
      <w:r w:rsidRPr="0066573A">
        <w:rPr>
          <w:rFonts w:ascii="Courier New" w:eastAsia="Times New Roman" w:hAnsi="Courier New" w:cs="Courier New"/>
          <w:sz w:val="20"/>
          <w:szCs w:val="20"/>
          <w:lang w:eastAsia="en-IN"/>
        </w:rPr>
        <w:t>randomForest</w:t>
      </w:r>
      <w:r w:rsidRPr="0066573A">
        <w:rPr>
          <w:rFonts w:ascii="Times New Roman" w:eastAsia="Times New Roman" w:hAnsi="Times New Roman" w:cs="Times New Roman"/>
          <w:sz w:val="20"/>
          <w:szCs w:val="20"/>
          <w:lang w:eastAsia="en-IN"/>
        </w:rPr>
        <w:t xml:space="preserve"> package. These scores generated by the </w:t>
      </w:r>
      <w:r w:rsidRPr="0066573A">
        <w:rPr>
          <w:rFonts w:ascii="Courier New" w:eastAsia="Times New Roman" w:hAnsi="Courier New" w:cs="Courier New"/>
          <w:sz w:val="20"/>
          <w:szCs w:val="20"/>
          <w:lang w:eastAsia="en-IN"/>
        </w:rPr>
        <w:t>randomForestExplainer::measure_importance</w:t>
      </w:r>
      <w:r w:rsidRPr="0066573A">
        <w:rPr>
          <w:rFonts w:ascii="Times New Roman" w:eastAsia="Times New Roman" w:hAnsi="Times New Roman" w:cs="Times New Roman"/>
          <w:sz w:val="20"/>
          <w:szCs w:val="20"/>
          <w:lang w:eastAsia="en-IN"/>
        </w:rPr>
        <w:t xml:space="preserve"> function can be categorized into 3 types of feature importance score.</w:t>
      </w:r>
    </w:p>
    <w:p w14:paraId="55AF77E1" w14:textId="77777777" w:rsidR="0066573A" w:rsidRPr="0066573A" w:rsidRDefault="0066573A" w:rsidP="0066573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Measures of importance based on the structure of the forest which is not examine in the </w:t>
      </w:r>
      <w:r w:rsidRPr="0066573A">
        <w:rPr>
          <w:rFonts w:ascii="Courier New" w:eastAsia="Times New Roman" w:hAnsi="Courier New" w:cs="Courier New"/>
          <w:sz w:val="20"/>
          <w:szCs w:val="20"/>
          <w:lang w:eastAsia="en-IN"/>
        </w:rPr>
        <w:t>randomForest</w:t>
      </w:r>
      <w:r w:rsidRPr="0066573A">
        <w:rPr>
          <w:rFonts w:ascii="Times New Roman" w:eastAsia="Times New Roman" w:hAnsi="Times New Roman" w:cs="Times New Roman"/>
          <w:sz w:val="20"/>
          <w:szCs w:val="20"/>
          <w:lang w:eastAsia="en-IN"/>
        </w:rPr>
        <w:t xml:space="preserve"> package.</w:t>
      </w:r>
    </w:p>
    <w:p w14:paraId="4796D8DE"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1i) </w:t>
      </w:r>
      <w:r w:rsidRPr="0066573A">
        <w:rPr>
          <w:rFonts w:ascii="Courier New" w:eastAsia="Times New Roman" w:hAnsi="Courier New" w:cs="Courier New"/>
          <w:sz w:val="20"/>
          <w:szCs w:val="20"/>
          <w:lang w:eastAsia="en-IN"/>
        </w:rPr>
        <w:t>Mean_minimal_depth</w:t>
      </w:r>
      <w:r w:rsidRPr="0066573A">
        <w:rPr>
          <w:rFonts w:ascii="Times New Roman" w:eastAsia="Times New Roman" w:hAnsi="Times New Roman" w:cs="Times New Roman"/>
          <w:sz w:val="20"/>
          <w:szCs w:val="20"/>
          <w:lang w:eastAsia="en-IN"/>
        </w:rPr>
        <w:t>: Minimal depth for a variable in a tree equals to the depth of the node which splits on that variable and is the closest to the root of the tree. If it is low then a lot of observations are divided into groups on the basis of this variable.</w:t>
      </w:r>
    </w:p>
    <w:p w14:paraId="010A863B"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1ii) </w:t>
      </w:r>
      <w:r w:rsidRPr="0066573A">
        <w:rPr>
          <w:rFonts w:ascii="Courier New" w:eastAsia="Times New Roman" w:hAnsi="Courier New" w:cs="Courier New"/>
          <w:sz w:val="20"/>
          <w:szCs w:val="20"/>
          <w:lang w:eastAsia="en-IN"/>
        </w:rPr>
        <w:t>no_of_nodes</w:t>
      </w:r>
      <w:r w:rsidRPr="0066573A">
        <w:rPr>
          <w:rFonts w:ascii="Times New Roman" w:eastAsia="Times New Roman" w:hAnsi="Times New Roman" w:cs="Times New Roman"/>
          <w:sz w:val="20"/>
          <w:szCs w:val="20"/>
          <w:lang w:eastAsia="en-IN"/>
        </w:rPr>
        <w:t xml:space="preserve">: Usually, number of trees and number of nodes are the same if trees are shallow. The number of nodes contain similar information as the number of trees and p-values. Thus, </w:t>
      </w:r>
      <w:r w:rsidRPr="0066573A">
        <w:rPr>
          <w:rFonts w:ascii="Courier New" w:eastAsia="Times New Roman" w:hAnsi="Courier New" w:cs="Courier New"/>
          <w:sz w:val="20"/>
          <w:szCs w:val="20"/>
          <w:lang w:eastAsia="en-IN"/>
        </w:rPr>
        <w:t>no_of_tress</w:t>
      </w:r>
      <w:r w:rsidRPr="0066573A">
        <w:rPr>
          <w:rFonts w:ascii="Times New Roman" w:eastAsia="Times New Roman" w:hAnsi="Times New Roman" w:cs="Times New Roman"/>
          <w:sz w:val="20"/>
          <w:szCs w:val="20"/>
          <w:lang w:eastAsia="en-IN"/>
        </w:rPr>
        <w:t xml:space="preserve"> and </w:t>
      </w:r>
      <w:r w:rsidRPr="0066573A">
        <w:rPr>
          <w:rFonts w:ascii="Courier New" w:eastAsia="Times New Roman" w:hAnsi="Courier New" w:cs="Courier New"/>
          <w:sz w:val="20"/>
          <w:szCs w:val="20"/>
          <w:lang w:eastAsia="en-IN"/>
        </w:rPr>
        <w:t>p_value</w:t>
      </w:r>
      <w:r w:rsidRPr="0066573A">
        <w:rPr>
          <w:rFonts w:ascii="Times New Roman" w:eastAsia="Times New Roman" w:hAnsi="Times New Roman" w:cs="Times New Roman"/>
          <w:sz w:val="20"/>
          <w:szCs w:val="20"/>
          <w:lang w:eastAsia="en-IN"/>
        </w:rPr>
        <w:t xml:space="preserve"> are omitted in </w:t>
      </w:r>
      <w:r w:rsidRPr="0066573A">
        <w:rPr>
          <w:rFonts w:ascii="Courier New" w:eastAsia="Times New Roman" w:hAnsi="Courier New" w:cs="Courier New"/>
          <w:sz w:val="20"/>
          <w:szCs w:val="20"/>
          <w:lang w:eastAsia="en-IN"/>
        </w:rPr>
        <w:t>plot_importance_ggpairs</w:t>
      </w:r>
      <w:r w:rsidRPr="0066573A">
        <w:rPr>
          <w:rFonts w:ascii="Times New Roman" w:eastAsia="Times New Roman" w:hAnsi="Times New Roman" w:cs="Times New Roman"/>
          <w:sz w:val="20"/>
          <w:szCs w:val="20"/>
          <w:lang w:eastAsia="en-IN"/>
        </w:rPr>
        <w:t xml:space="preserve"> graph (which will be described later).</w:t>
      </w:r>
    </w:p>
    <w:p w14:paraId="0BCC4726"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1iii) </w:t>
      </w:r>
      <w:r w:rsidRPr="0066573A">
        <w:rPr>
          <w:rFonts w:ascii="Courier New" w:eastAsia="Times New Roman" w:hAnsi="Courier New" w:cs="Courier New"/>
          <w:sz w:val="20"/>
          <w:szCs w:val="20"/>
          <w:lang w:eastAsia="en-IN"/>
        </w:rPr>
        <w:t>no_of_trees</w:t>
      </w:r>
    </w:p>
    <w:p w14:paraId="36D23BBF"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1iv) p_value: Number of nodes in which predictor X was used for splitting exceeds the theoretical number of successes if they were random, following the binomial distribution given.</w:t>
      </w:r>
    </w:p>
    <w:p w14:paraId="3A4AE38B"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1v) </w:t>
      </w:r>
      <w:r w:rsidRPr="0066573A">
        <w:rPr>
          <w:rFonts w:ascii="Courier New" w:eastAsia="Times New Roman" w:hAnsi="Courier New" w:cs="Courier New"/>
          <w:sz w:val="20"/>
          <w:szCs w:val="20"/>
          <w:lang w:eastAsia="en-IN"/>
        </w:rPr>
        <w:t>times_a_root</w:t>
      </w:r>
    </w:p>
    <w:p w14:paraId="660822DC" w14:textId="77777777" w:rsidR="0066573A" w:rsidRPr="0066573A" w:rsidRDefault="0066573A" w:rsidP="0066573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lastRenderedPageBreak/>
        <w:t>Measures of importance based on the decrease in predictive accuracy post variable perturbation</w:t>
      </w:r>
    </w:p>
    <w:p w14:paraId="612E4A2E"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2i) </w:t>
      </w:r>
      <w:r w:rsidRPr="0066573A">
        <w:rPr>
          <w:rFonts w:ascii="Courier New" w:eastAsia="Times New Roman" w:hAnsi="Courier New" w:cs="Courier New"/>
          <w:sz w:val="20"/>
          <w:szCs w:val="20"/>
          <w:lang w:eastAsia="en-IN"/>
        </w:rPr>
        <w:t>accuracy_decrease</w:t>
      </w:r>
      <w:r w:rsidRPr="0066573A">
        <w:rPr>
          <w:rFonts w:ascii="Times New Roman" w:eastAsia="Times New Roman" w:hAnsi="Times New Roman" w:cs="Times New Roman"/>
          <w:sz w:val="20"/>
          <w:szCs w:val="20"/>
          <w:lang w:eastAsia="en-IN"/>
        </w:rPr>
        <w:t xml:space="preserve">: Use for classification problems. Same value as </w:t>
      </w:r>
      <w:r w:rsidRPr="0066573A">
        <w:rPr>
          <w:rFonts w:ascii="Courier New" w:eastAsia="Times New Roman" w:hAnsi="Courier New" w:cs="Courier New"/>
          <w:sz w:val="20"/>
          <w:szCs w:val="20"/>
          <w:lang w:eastAsia="en-IN"/>
        </w:rPr>
        <w:t>randomForest::importance(rf_model$fit, type=2)</w:t>
      </w:r>
    </w:p>
    <w:p w14:paraId="47E0B501"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2ii) </w:t>
      </w:r>
      <w:r w:rsidRPr="0066573A">
        <w:rPr>
          <w:rFonts w:ascii="Courier New" w:eastAsia="Times New Roman" w:hAnsi="Courier New" w:cs="Courier New"/>
          <w:sz w:val="20"/>
          <w:szCs w:val="20"/>
          <w:lang w:eastAsia="en-IN"/>
        </w:rPr>
        <w:t>mse_increase</w:t>
      </w:r>
      <w:r w:rsidRPr="0066573A">
        <w:rPr>
          <w:rFonts w:ascii="Times New Roman" w:eastAsia="Times New Roman" w:hAnsi="Times New Roman" w:cs="Times New Roman"/>
          <w:sz w:val="20"/>
          <w:szCs w:val="20"/>
          <w:lang w:eastAsia="en-IN"/>
        </w:rPr>
        <w:t>: Use for regression problems.</w:t>
      </w:r>
    </w:p>
    <w:p w14:paraId="128CCF97" w14:textId="77777777" w:rsidR="0066573A" w:rsidRPr="0066573A" w:rsidRDefault="0066573A" w:rsidP="0066573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Measure of importance based on loss function</w:t>
      </w:r>
    </w:p>
    <w:p w14:paraId="3F04A0BB"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3i) </w:t>
      </w:r>
      <w:r w:rsidRPr="0066573A">
        <w:rPr>
          <w:rFonts w:ascii="Courier New" w:eastAsia="Times New Roman" w:hAnsi="Courier New" w:cs="Courier New"/>
          <w:sz w:val="20"/>
          <w:szCs w:val="20"/>
          <w:lang w:eastAsia="en-IN"/>
        </w:rPr>
        <w:t>gini_decrease</w:t>
      </w:r>
      <w:r w:rsidRPr="0066573A">
        <w:rPr>
          <w:rFonts w:ascii="Times New Roman" w:eastAsia="Times New Roman" w:hAnsi="Times New Roman" w:cs="Times New Roman"/>
          <w:sz w:val="20"/>
          <w:szCs w:val="20"/>
          <w:lang w:eastAsia="en-IN"/>
        </w:rPr>
        <w:t xml:space="preserve"> Use for classifcation cases. Same value as </w:t>
      </w:r>
      <w:r w:rsidRPr="0066573A">
        <w:rPr>
          <w:rFonts w:ascii="Courier New" w:eastAsia="Times New Roman" w:hAnsi="Courier New" w:cs="Courier New"/>
          <w:sz w:val="20"/>
          <w:szCs w:val="20"/>
          <w:lang w:eastAsia="en-IN"/>
        </w:rPr>
        <w:t>randomForest::importance(rf_model$fit, type=1)</w:t>
      </w:r>
      <w:r w:rsidRPr="0066573A">
        <w:rPr>
          <w:rFonts w:ascii="Times New Roman" w:eastAsia="Times New Roman" w:hAnsi="Times New Roman" w:cs="Times New Roman"/>
          <w:sz w:val="20"/>
          <w:szCs w:val="20"/>
          <w:lang w:eastAsia="en-IN"/>
        </w:rPr>
        <w:t>.</w:t>
      </w:r>
    </w:p>
    <w:p w14:paraId="2F970DB6"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3ii) </w:t>
      </w:r>
      <w:r w:rsidRPr="0066573A">
        <w:rPr>
          <w:rFonts w:ascii="Courier New" w:eastAsia="Times New Roman" w:hAnsi="Courier New" w:cs="Courier New"/>
          <w:sz w:val="20"/>
          <w:szCs w:val="20"/>
          <w:lang w:eastAsia="en-IN"/>
        </w:rPr>
        <w:t>node_purity_increase</w:t>
      </w:r>
      <w:r w:rsidRPr="0066573A">
        <w:rPr>
          <w:rFonts w:ascii="Times New Roman" w:eastAsia="Times New Roman" w:hAnsi="Times New Roman" w:cs="Times New Roman"/>
          <w:sz w:val="20"/>
          <w:szCs w:val="20"/>
          <w:lang w:eastAsia="en-IN"/>
        </w:rPr>
        <w:t>: Use for regression cases. Measured by the decrease in sum of squares</w:t>
      </w:r>
    </w:p>
    <w:p w14:paraId="50F5C88C"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library(randomForestExplainer)</w:t>
      </w:r>
    </w:p>
    <w:p w14:paraId="001B7D01"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impt_frame&lt;-measure_importance(rf_model$fit)</w:t>
      </w:r>
    </w:p>
    <w:p w14:paraId="3997302F"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043F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impt_frame %&gt;% head()</w:t>
      </w:r>
    </w:p>
    <w:p w14:paraId="08DCD24C"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variable mean_min_depth no_of_nodes accuracy_decrease</w:t>
      </w:r>
    </w:p>
    <w:p w14:paraId="1A7C667C"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1                   age       3.076865        8635       0.004269917</w:t>
      </w:r>
    </w:p>
    <w:p w14:paraId="3174515B"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2                  chol       3.377786        8872      -0.003120879</w:t>
      </w:r>
    </w:p>
    <w:p w14:paraId="5661CD46"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3 coloured_vessels_X1.0       4.969157        3202       0.009133193</w:t>
      </w:r>
    </w:p>
    <w:p w14:paraId="010CDFA2"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4 coloured_vessels_X2.0       4.155141        2600       0.010876652</w:t>
      </w:r>
    </w:p>
    <w:p w14:paraId="65EBFE3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5 coloured_vessels_X3.0       5.476794        1756       0.006136837</w:t>
      </w:r>
    </w:p>
    <w:p w14:paraId="2984CFA3"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6             ex_cp_yes       3.791160        3033       0.009524295</w:t>
      </w:r>
    </w:p>
    <w:p w14:paraId="671E79F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gini_decrease no_of_trees times_a_root p_value</w:t>
      </w:r>
    </w:p>
    <w:p w14:paraId="173A5CE4"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1      8.686010        1979           54       0</w:t>
      </w:r>
    </w:p>
    <w:p w14:paraId="350A4DF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2      7.997923        1983            3       0</w:t>
      </w:r>
    </w:p>
    <w:p w14:paraId="675E3DAB"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3      2.814661        1749           13       1</w:t>
      </w:r>
    </w:p>
    <w:p w14:paraId="2570BEC3"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4      3.769974        1675           82       1</w:t>
      </w:r>
    </w:p>
    <w:p w14:paraId="7152F90E"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5      2.044707        1280           20       1</w:t>
      </w:r>
    </w:p>
    <w:p w14:paraId="17299376"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6      5.557652        1766          187       1</w:t>
      </w:r>
    </w:p>
    <w:p w14:paraId="310AD5A2" w14:textId="77777777" w:rsidR="0066573A" w:rsidRPr="0066573A" w:rsidRDefault="0066573A" w:rsidP="00665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573A">
        <w:rPr>
          <w:rFonts w:ascii="Times New Roman" w:eastAsia="Times New Roman" w:hAnsi="Times New Roman" w:cs="Times New Roman"/>
          <w:b/>
          <w:bCs/>
          <w:sz w:val="36"/>
          <w:szCs w:val="36"/>
          <w:lang w:eastAsia="en-IN"/>
        </w:rPr>
        <w:t>Ploting</w:t>
      </w:r>
    </w:p>
    <w:p w14:paraId="07B2716F"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Courier New" w:eastAsia="Times New Roman" w:hAnsi="Courier New" w:cs="Courier New"/>
          <w:sz w:val="20"/>
          <w:szCs w:val="20"/>
          <w:lang w:eastAsia="en-IN"/>
        </w:rPr>
        <w:t>plot_multi_way_importance</w:t>
      </w:r>
      <w:r w:rsidRPr="0066573A">
        <w:rPr>
          <w:rFonts w:ascii="Times New Roman" w:eastAsia="Times New Roman" w:hAnsi="Times New Roman" w:cs="Times New Roman"/>
          <w:sz w:val="20"/>
          <w:szCs w:val="20"/>
          <w:lang w:eastAsia="en-IN"/>
        </w:rPr>
        <w:t xml:space="preserve"> plots variable importance scores from </w:t>
      </w:r>
      <w:r w:rsidRPr="0066573A">
        <w:rPr>
          <w:rFonts w:ascii="Courier New" w:eastAsia="Times New Roman" w:hAnsi="Courier New" w:cs="Courier New"/>
          <w:sz w:val="20"/>
          <w:szCs w:val="20"/>
          <w:lang w:eastAsia="en-IN"/>
        </w:rPr>
        <w:t>importance_frame</w:t>
      </w:r>
      <w:r w:rsidRPr="0066573A">
        <w:rPr>
          <w:rFonts w:ascii="Times New Roman" w:eastAsia="Times New Roman" w:hAnsi="Times New Roman" w:cs="Times New Roman"/>
          <w:sz w:val="20"/>
          <w:szCs w:val="20"/>
          <w:lang w:eastAsia="en-IN"/>
        </w:rPr>
        <w:t xml:space="preserve">. By default, the function plots scores measuring importance based on the structure of the forest, </w:t>
      </w:r>
      <w:r w:rsidRPr="0066573A">
        <w:rPr>
          <w:rFonts w:ascii="Courier New" w:eastAsia="Times New Roman" w:hAnsi="Courier New" w:cs="Courier New"/>
          <w:sz w:val="20"/>
          <w:szCs w:val="20"/>
          <w:lang w:eastAsia="en-IN"/>
        </w:rPr>
        <w:t>mean_min_depth</w:t>
      </w:r>
      <w:r w:rsidRPr="0066573A">
        <w:rPr>
          <w:rFonts w:ascii="Times New Roman" w:eastAsia="Times New Roman" w:hAnsi="Times New Roman" w:cs="Times New Roman"/>
          <w:sz w:val="20"/>
          <w:szCs w:val="20"/>
          <w:lang w:eastAsia="en-IN"/>
        </w:rPr>
        <w:t xml:space="preserve"> against </w:t>
      </w:r>
      <w:r w:rsidRPr="0066573A">
        <w:rPr>
          <w:rFonts w:ascii="Courier New" w:eastAsia="Times New Roman" w:hAnsi="Courier New" w:cs="Courier New"/>
          <w:sz w:val="20"/>
          <w:szCs w:val="20"/>
          <w:lang w:eastAsia="en-IN"/>
        </w:rPr>
        <w:t>times_a_root</w:t>
      </w:r>
      <w:r w:rsidRPr="0066573A">
        <w:rPr>
          <w:rFonts w:ascii="Times New Roman" w:eastAsia="Times New Roman" w:hAnsi="Times New Roman" w:cs="Times New Roman"/>
          <w:sz w:val="20"/>
          <w:szCs w:val="20"/>
          <w:lang w:eastAsia="en-IN"/>
        </w:rPr>
        <w:t>.</w:t>
      </w:r>
    </w:p>
    <w:p w14:paraId="63B6710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plot_multi_way_importance(impt_frame, no_of_labels = 6)</w:t>
      </w:r>
    </w:p>
    <w:p w14:paraId="691B4B92"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lastRenderedPageBreak/>
        <w:drawing>
          <wp:inline distT="0" distB="0" distL="0" distR="0" wp14:anchorId="2C6A48AF" wp14:editId="04733652">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66573A">
        <w:rPr>
          <w:rFonts w:ascii="Times New Roman" w:eastAsia="Times New Roman" w:hAnsi="Times New Roman" w:cs="Times New Roman"/>
          <w:sz w:val="20"/>
          <w:szCs w:val="20"/>
          <w:lang w:eastAsia="en-IN"/>
        </w:rPr>
        <w:br/>
      </w:r>
      <w:r w:rsidRPr="0066573A">
        <w:rPr>
          <w:rFonts w:ascii="Courier New" w:eastAsia="Times New Roman" w:hAnsi="Courier New" w:cs="Courier New"/>
          <w:sz w:val="20"/>
          <w:szCs w:val="20"/>
          <w:lang w:eastAsia="en-IN"/>
        </w:rPr>
        <w:t>plot_multi_way_importance</w:t>
      </w:r>
      <w:r w:rsidRPr="0066573A">
        <w:rPr>
          <w:rFonts w:ascii="Times New Roman" w:eastAsia="Times New Roman" w:hAnsi="Times New Roman" w:cs="Times New Roman"/>
          <w:sz w:val="20"/>
          <w:szCs w:val="20"/>
          <w:lang w:eastAsia="en-IN"/>
        </w:rPr>
        <w:t xml:space="preserve"> can plot up to 3 feature importance scores using any of the three kinds of importance measurements.</w:t>
      </w:r>
    </w:p>
    <w:p w14:paraId="572F100E"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plot_multi_way_importance(impt_frame, x_measure = "accuracy_decrease", y_measure = "gini_decrease", size_measure = "p_value", no_of_labels = 6)</w:t>
      </w:r>
    </w:p>
    <w:p w14:paraId="4387D821"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drawing>
          <wp:inline distT="0" distB="0" distL="0" distR="0" wp14:anchorId="52F7ABF9" wp14:editId="028D548A">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D7B4B2B" w14:textId="77777777" w:rsidR="0066573A" w:rsidRPr="0066573A" w:rsidRDefault="0066573A" w:rsidP="006657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573A">
        <w:rPr>
          <w:rFonts w:ascii="Times New Roman" w:eastAsia="Times New Roman" w:hAnsi="Times New Roman" w:cs="Times New Roman"/>
          <w:b/>
          <w:bCs/>
          <w:sz w:val="27"/>
          <w:szCs w:val="27"/>
          <w:lang w:eastAsia="en-IN"/>
        </w:rPr>
        <w:t>Comments</w:t>
      </w:r>
    </w:p>
    <w:p w14:paraId="0DFFA104" w14:textId="77777777" w:rsidR="0066573A" w:rsidRPr="0066573A" w:rsidRDefault="0066573A" w:rsidP="0066573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Comparing the top 6 variables from both plots, only 4 variables </w:t>
      </w:r>
      <w:r w:rsidRPr="0066573A">
        <w:rPr>
          <w:rFonts w:ascii="Courier New" w:eastAsia="Times New Roman" w:hAnsi="Courier New" w:cs="Courier New"/>
          <w:sz w:val="20"/>
          <w:szCs w:val="20"/>
          <w:lang w:eastAsia="en-IN"/>
        </w:rPr>
        <w:t>thalaseemia_norm</w:t>
      </w:r>
      <w:r w:rsidRPr="0066573A">
        <w:rPr>
          <w:rFonts w:ascii="Times New Roman" w:eastAsia="Times New Roman" w:hAnsi="Times New Roman" w:cs="Times New Roman"/>
          <w:sz w:val="20"/>
          <w:szCs w:val="20"/>
          <w:lang w:eastAsia="en-IN"/>
        </w:rPr>
        <w:t xml:space="preserve">, </w:t>
      </w:r>
      <w:r w:rsidRPr="0066573A">
        <w:rPr>
          <w:rFonts w:ascii="Courier New" w:eastAsia="Times New Roman" w:hAnsi="Courier New" w:cs="Courier New"/>
          <w:sz w:val="20"/>
          <w:szCs w:val="20"/>
          <w:lang w:eastAsia="en-IN"/>
        </w:rPr>
        <w:t>thalassemia_reversable</w:t>
      </w:r>
      <w:r w:rsidRPr="0066573A">
        <w:rPr>
          <w:rFonts w:ascii="Times New Roman" w:eastAsia="Times New Roman" w:hAnsi="Times New Roman" w:cs="Times New Roman"/>
          <w:sz w:val="20"/>
          <w:szCs w:val="20"/>
          <w:lang w:eastAsia="en-IN"/>
        </w:rPr>
        <w:t xml:space="preserve">, </w:t>
      </w:r>
      <w:r w:rsidRPr="0066573A">
        <w:rPr>
          <w:rFonts w:ascii="Courier New" w:eastAsia="Times New Roman" w:hAnsi="Courier New" w:cs="Courier New"/>
          <w:sz w:val="20"/>
          <w:szCs w:val="20"/>
          <w:lang w:eastAsia="en-IN"/>
        </w:rPr>
        <w:t>ex_maxHR</w:t>
      </w:r>
      <w:r w:rsidRPr="0066573A">
        <w:rPr>
          <w:rFonts w:ascii="Times New Roman" w:eastAsia="Times New Roman" w:hAnsi="Times New Roman" w:cs="Times New Roman"/>
          <w:sz w:val="20"/>
          <w:szCs w:val="20"/>
          <w:lang w:eastAsia="en-IN"/>
        </w:rPr>
        <w:t xml:space="preserve"> and </w:t>
      </w:r>
      <w:r w:rsidRPr="0066573A">
        <w:rPr>
          <w:rFonts w:ascii="Courier New" w:eastAsia="Times New Roman" w:hAnsi="Courier New" w:cs="Courier New"/>
          <w:sz w:val="20"/>
          <w:szCs w:val="20"/>
          <w:lang w:eastAsia="en-IN"/>
        </w:rPr>
        <w:t>ex_STdepression_dur</w:t>
      </w:r>
      <w:r w:rsidRPr="0066573A">
        <w:rPr>
          <w:rFonts w:ascii="Times New Roman" w:eastAsia="Times New Roman" w:hAnsi="Times New Roman" w:cs="Times New Roman"/>
          <w:sz w:val="20"/>
          <w:szCs w:val="20"/>
          <w:lang w:eastAsia="en-IN"/>
        </w:rPr>
        <w:t xml:space="preserve"> appear in both plots. These variables are more likely to be essential in the random forest’s prediction.</w:t>
      </w:r>
    </w:p>
    <w:p w14:paraId="22D0DB9D" w14:textId="77777777" w:rsidR="0066573A" w:rsidRPr="0066573A" w:rsidRDefault="0066573A" w:rsidP="0066573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Courier New" w:eastAsia="Times New Roman" w:hAnsi="Courier New" w:cs="Courier New"/>
          <w:sz w:val="20"/>
          <w:szCs w:val="20"/>
          <w:lang w:eastAsia="en-IN"/>
        </w:rPr>
        <w:t>thalaseemia_norm</w:t>
      </w:r>
      <w:r w:rsidRPr="0066573A">
        <w:rPr>
          <w:rFonts w:ascii="Times New Roman" w:eastAsia="Times New Roman" w:hAnsi="Times New Roman" w:cs="Times New Roman"/>
          <w:sz w:val="20"/>
          <w:szCs w:val="20"/>
          <w:lang w:eastAsia="en-IN"/>
        </w:rPr>
        <w:t xml:space="preserve"> and </w:t>
      </w:r>
      <w:r w:rsidRPr="0066573A">
        <w:rPr>
          <w:rFonts w:ascii="Courier New" w:eastAsia="Times New Roman" w:hAnsi="Courier New" w:cs="Courier New"/>
          <w:sz w:val="20"/>
          <w:szCs w:val="20"/>
          <w:lang w:eastAsia="en-IN"/>
        </w:rPr>
        <w:t>thalassemia_reversable</w:t>
      </w:r>
      <w:r w:rsidRPr="0066573A">
        <w:rPr>
          <w:rFonts w:ascii="Times New Roman" w:eastAsia="Times New Roman" w:hAnsi="Times New Roman" w:cs="Times New Roman"/>
          <w:sz w:val="20"/>
          <w:szCs w:val="20"/>
          <w:lang w:eastAsia="en-IN"/>
        </w:rPr>
        <w:t xml:space="preserve"> are identified as one of the six variables with good </w:t>
      </w:r>
      <w:r w:rsidRPr="0066573A">
        <w:rPr>
          <w:rFonts w:ascii="Courier New" w:eastAsia="Times New Roman" w:hAnsi="Courier New" w:cs="Courier New"/>
          <w:sz w:val="20"/>
          <w:szCs w:val="20"/>
          <w:lang w:eastAsia="en-IN"/>
        </w:rPr>
        <w:t>gini_decrease</w:t>
      </w:r>
      <w:r w:rsidRPr="0066573A">
        <w:rPr>
          <w:rFonts w:ascii="Times New Roman" w:eastAsia="Times New Roman" w:hAnsi="Times New Roman" w:cs="Times New Roman"/>
          <w:sz w:val="20"/>
          <w:szCs w:val="20"/>
          <w:lang w:eastAsia="en-IN"/>
        </w:rPr>
        <w:t xml:space="preserve"> and </w:t>
      </w:r>
      <w:r w:rsidRPr="0066573A">
        <w:rPr>
          <w:rFonts w:ascii="Courier New" w:eastAsia="Times New Roman" w:hAnsi="Courier New" w:cs="Courier New"/>
          <w:sz w:val="20"/>
          <w:szCs w:val="20"/>
          <w:lang w:eastAsia="en-IN"/>
        </w:rPr>
        <w:t>accuracy_decrease</w:t>
      </w:r>
      <w:r w:rsidRPr="0066573A">
        <w:rPr>
          <w:rFonts w:ascii="Times New Roman" w:eastAsia="Times New Roman" w:hAnsi="Times New Roman" w:cs="Times New Roman"/>
          <w:sz w:val="20"/>
          <w:szCs w:val="20"/>
          <w:lang w:eastAsia="en-IN"/>
        </w:rPr>
        <w:t xml:space="preserve"> but they are insignificant as </w:t>
      </w:r>
      <w:r w:rsidRPr="0066573A">
        <w:rPr>
          <w:rFonts w:ascii="Courier New" w:eastAsia="Times New Roman" w:hAnsi="Courier New" w:cs="Courier New"/>
          <w:sz w:val="20"/>
          <w:szCs w:val="20"/>
          <w:lang w:eastAsia="en-IN"/>
        </w:rPr>
        <w:t>p_value</w:t>
      </w:r>
      <w:r w:rsidRPr="0066573A">
        <w:rPr>
          <w:rFonts w:ascii="Times New Roman" w:eastAsia="Times New Roman" w:hAnsi="Times New Roman" w:cs="Times New Roman"/>
          <w:sz w:val="20"/>
          <w:szCs w:val="20"/>
          <w:lang w:eastAsia="en-IN"/>
        </w:rPr>
        <w:t xml:space="preserve"> &gt;=.1.</w:t>
      </w:r>
    </w:p>
    <w:p w14:paraId="4185E29D" w14:textId="77777777" w:rsidR="0066573A" w:rsidRPr="0066573A" w:rsidRDefault="0066573A" w:rsidP="00665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573A">
        <w:rPr>
          <w:rFonts w:ascii="Times New Roman" w:eastAsia="Times New Roman" w:hAnsi="Times New Roman" w:cs="Times New Roman"/>
          <w:b/>
          <w:bCs/>
          <w:sz w:val="36"/>
          <w:szCs w:val="36"/>
          <w:lang w:eastAsia="en-IN"/>
        </w:rPr>
        <w:lastRenderedPageBreak/>
        <w:t>Selecting optimal importance scores to plot</w:t>
      </w:r>
    </w:p>
    <w:p w14:paraId="48536CF0"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There are many multi-way importance plots which one can create thus we need to identify which sub-set of importance scores will provide us with more helpful plots. Examining the relationship between the importance measurements with </w:t>
      </w:r>
      <w:r w:rsidRPr="0066573A">
        <w:rPr>
          <w:rFonts w:ascii="Courier New" w:eastAsia="Times New Roman" w:hAnsi="Courier New" w:cs="Courier New"/>
          <w:sz w:val="20"/>
          <w:szCs w:val="20"/>
          <w:lang w:eastAsia="en-IN"/>
        </w:rPr>
        <w:t>plot_importance_ggpairs</w:t>
      </w:r>
      <w:r w:rsidRPr="0066573A">
        <w:rPr>
          <w:rFonts w:ascii="Times New Roman" w:eastAsia="Times New Roman" w:hAnsi="Times New Roman" w:cs="Times New Roman"/>
          <w:sz w:val="20"/>
          <w:szCs w:val="20"/>
          <w:lang w:eastAsia="en-IN"/>
        </w:rPr>
        <w:t xml:space="preserve"> can assist us in identifying a sub-set of scores to use. We can pick three scores that least agree with each other, points in plots which are most dispersed.</w:t>
      </w:r>
    </w:p>
    <w:p w14:paraId="43870D1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plot_importance_ggpairs(impt_frame)</w:t>
      </w:r>
    </w:p>
    <w:p w14:paraId="2F0E7716" w14:textId="457DB8D5"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drawing>
          <wp:inline distT="0" distB="0" distL="0" distR="0" wp14:anchorId="02F0E6E3" wp14:editId="6ED64125">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66573A">
        <w:rPr>
          <w:rFonts w:ascii="Times New Roman" w:eastAsia="Times New Roman" w:hAnsi="Times New Roman" w:cs="Times New Roman"/>
          <w:sz w:val="20"/>
          <w:szCs w:val="20"/>
          <w:lang w:eastAsia="en-IN"/>
        </w:rPr>
        <w:br/>
        <w:t xml:space="preserve">Plotting the rankings of importance measures with a LOESS curve using </w:t>
      </w:r>
      <w:r w:rsidRPr="0066573A">
        <w:rPr>
          <w:rFonts w:ascii="Courier New" w:eastAsia="Times New Roman" w:hAnsi="Courier New" w:cs="Courier New"/>
          <w:sz w:val="20"/>
          <w:szCs w:val="20"/>
          <w:lang w:eastAsia="en-IN"/>
        </w:rPr>
        <w:t>plot_importance_rankings</w:t>
      </w:r>
      <w:r w:rsidRPr="0066573A">
        <w:rPr>
          <w:rFonts w:ascii="Times New Roman" w:eastAsia="Times New Roman" w:hAnsi="Times New Roman" w:cs="Times New Roman"/>
          <w:sz w:val="20"/>
          <w:szCs w:val="20"/>
          <w:lang w:eastAsia="en-IN"/>
        </w:rPr>
        <w:t xml:space="preserve"> informs us of </w:t>
      </w:r>
      <w:r w:rsidRPr="0066573A">
        <w:rPr>
          <w:rFonts w:ascii="Times New Roman" w:eastAsia="Times New Roman" w:hAnsi="Times New Roman" w:cs="Times New Roman"/>
          <w:i/>
          <w:iCs/>
          <w:color w:val="0000FF"/>
          <w:sz w:val="20"/>
          <w:szCs w:val="20"/>
          <w:u w:val="single"/>
          <w:lang w:eastAsia="en-IN"/>
        </w:rPr>
        <w:t>pairs of measures almost exactly agreeing in their rankings of variables</w:t>
      </w:r>
      <w:r w:rsidRPr="0066573A">
        <w:rPr>
          <w:rFonts w:ascii="Times New Roman" w:eastAsia="Times New Roman" w:hAnsi="Times New Roman" w:cs="Times New Roman"/>
          <w:sz w:val="20"/>
          <w:szCs w:val="20"/>
          <w:lang w:eastAsia="en-IN"/>
        </w:rPr>
        <w:t xml:space="preserve">. </w:t>
      </w:r>
      <w:r w:rsidRPr="0066573A">
        <w:rPr>
          <w:rFonts w:ascii="Times New Roman" w:eastAsia="Times New Roman" w:hAnsi="Times New Roman" w:cs="Times New Roman"/>
          <w:i/>
          <w:iCs/>
          <w:color w:val="0000FF"/>
          <w:sz w:val="20"/>
          <w:szCs w:val="20"/>
          <w:u w:val="single"/>
          <w:lang w:eastAsia="en-IN"/>
        </w:rPr>
        <w:t>This approach might be useful as rankings are more evenly spread than corresponding importance measures. This may also more clearly show where the different measures of importance disagree or agree</w:t>
      </w:r>
      <w:r w:rsidRPr="0066573A">
        <w:rPr>
          <w:rFonts w:ascii="Times New Roman" w:eastAsia="Times New Roman" w:hAnsi="Times New Roman" w:cs="Times New Roman"/>
          <w:sz w:val="20"/>
          <w:szCs w:val="20"/>
          <w:lang w:eastAsia="en-IN"/>
        </w:rPr>
        <w:t>.</w:t>
      </w:r>
    </w:p>
    <w:p w14:paraId="58FB5C42"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plot_importance_rankings(impt_frame)</w:t>
      </w:r>
    </w:p>
    <w:p w14:paraId="3E0F44F1"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lastRenderedPageBreak/>
        <w:drawing>
          <wp:inline distT="0" distB="0" distL="0" distR="0" wp14:anchorId="2C8E1F80" wp14:editId="635B3575">
            <wp:extent cx="4290060" cy="3055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66573A">
        <w:rPr>
          <w:rFonts w:ascii="Times New Roman" w:eastAsia="Times New Roman" w:hAnsi="Times New Roman" w:cs="Times New Roman"/>
          <w:sz w:val="20"/>
          <w:szCs w:val="20"/>
          <w:lang w:eastAsia="en-IN"/>
        </w:rPr>
        <w:br/>
      </w:r>
      <w:r w:rsidRPr="0066573A">
        <w:rPr>
          <w:rFonts w:ascii="Courier New" w:eastAsia="Times New Roman" w:hAnsi="Courier New" w:cs="Courier New"/>
          <w:sz w:val="20"/>
          <w:szCs w:val="20"/>
          <w:lang w:eastAsia="en-IN"/>
        </w:rPr>
        <w:t>mean_min_depth</w:t>
      </w:r>
      <w:r w:rsidRPr="0066573A">
        <w:rPr>
          <w:rFonts w:ascii="Times New Roman" w:eastAsia="Times New Roman" w:hAnsi="Times New Roman" w:cs="Times New Roman"/>
          <w:sz w:val="20"/>
          <w:szCs w:val="20"/>
          <w:lang w:eastAsia="en-IN"/>
        </w:rPr>
        <w:t xml:space="preserve"> and </w:t>
      </w:r>
      <w:r w:rsidRPr="0066573A">
        <w:rPr>
          <w:rFonts w:ascii="Courier New" w:eastAsia="Times New Roman" w:hAnsi="Courier New" w:cs="Courier New"/>
          <w:sz w:val="20"/>
          <w:szCs w:val="20"/>
          <w:lang w:eastAsia="en-IN"/>
        </w:rPr>
        <w:t>gini_decrease</w:t>
      </w:r>
      <w:r w:rsidRPr="0066573A">
        <w:rPr>
          <w:rFonts w:ascii="Times New Roman" w:eastAsia="Times New Roman" w:hAnsi="Times New Roman" w:cs="Times New Roman"/>
          <w:sz w:val="20"/>
          <w:szCs w:val="20"/>
          <w:lang w:eastAsia="en-IN"/>
        </w:rPr>
        <w:t xml:space="preserve"> agree the most thus we should avoid this combination for </w:t>
      </w:r>
      <w:r w:rsidRPr="0066573A">
        <w:rPr>
          <w:rFonts w:ascii="Courier New" w:eastAsia="Times New Roman" w:hAnsi="Courier New" w:cs="Courier New"/>
          <w:sz w:val="20"/>
          <w:szCs w:val="20"/>
          <w:lang w:eastAsia="en-IN"/>
        </w:rPr>
        <w:t>plot_multi_way_importance</w:t>
      </w:r>
      <w:r w:rsidRPr="0066573A">
        <w:rPr>
          <w:rFonts w:ascii="Times New Roman" w:eastAsia="Times New Roman" w:hAnsi="Times New Roman" w:cs="Times New Roman"/>
          <w:sz w:val="20"/>
          <w:szCs w:val="20"/>
          <w:lang w:eastAsia="en-IN"/>
        </w:rPr>
        <w:t>.</w:t>
      </w:r>
    </w:p>
    <w:p w14:paraId="6AD499C8" w14:textId="77777777" w:rsidR="0066573A" w:rsidRPr="0066573A" w:rsidRDefault="0066573A" w:rsidP="006657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573A">
        <w:rPr>
          <w:rFonts w:ascii="Courier New" w:eastAsia="Times New Roman" w:hAnsi="Courier New" w:cs="Courier New"/>
          <w:b/>
          <w:bCs/>
          <w:kern w:val="36"/>
          <w:sz w:val="20"/>
          <w:szCs w:val="20"/>
          <w:lang w:eastAsia="en-IN"/>
        </w:rPr>
        <w:t>randomForestExplainer</w:t>
      </w:r>
      <w:r w:rsidRPr="0066573A">
        <w:rPr>
          <w:rFonts w:ascii="Times New Roman" w:eastAsia="Times New Roman" w:hAnsi="Times New Roman" w:cs="Times New Roman"/>
          <w:b/>
          <w:bCs/>
          <w:kern w:val="36"/>
          <w:sz w:val="48"/>
          <w:szCs w:val="48"/>
          <w:lang w:eastAsia="en-IN"/>
        </w:rPr>
        <w:t>: variable depth</w:t>
      </w:r>
    </w:p>
    <w:p w14:paraId="791C6B63"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Previously, we looked at various types of importance measures. Now we are specifically examining the mean minimal depth in detail. The distribution of the mean minimal depth allows us to appreciate the variable’s role in the random forest’s structure and prediction.</w:t>
      </w:r>
      <w:r w:rsidRPr="0066573A">
        <w:rPr>
          <w:rFonts w:ascii="Times New Roman" w:eastAsia="Times New Roman" w:hAnsi="Times New Roman" w:cs="Times New Roman"/>
          <w:sz w:val="20"/>
          <w:szCs w:val="20"/>
          <w:lang w:eastAsia="en-IN"/>
        </w:rPr>
        <w:br/>
      </w:r>
      <w:r w:rsidRPr="0066573A">
        <w:rPr>
          <w:rFonts w:ascii="Courier New" w:eastAsia="Times New Roman" w:hAnsi="Courier New" w:cs="Courier New"/>
          <w:sz w:val="20"/>
          <w:szCs w:val="20"/>
          <w:lang w:eastAsia="en-IN"/>
        </w:rPr>
        <w:t>plot_min_depth_distribution</w:t>
      </w:r>
      <w:r w:rsidRPr="0066573A">
        <w:rPr>
          <w:rFonts w:ascii="Times New Roman" w:eastAsia="Times New Roman" w:hAnsi="Times New Roman" w:cs="Times New Roman"/>
          <w:sz w:val="20"/>
          <w:szCs w:val="20"/>
          <w:lang w:eastAsia="en-IN"/>
        </w:rPr>
        <w:t xml:space="preserve"> plots the top ten variables according to mean minimal depth calculated using top trees.</w:t>
      </w:r>
      <w:r w:rsidRPr="0066573A">
        <w:rPr>
          <w:rFonts w:ascii="Times New Roman" w:eastAsia="Times New Roman" w:hAnsi="Times New Roman" w:cs="Times New Roman"/>
          <w:sz w:val="20"/>
          <w:szCs w:val="20"/>
          <w:lang w:eastAsia="en-IN"/>
        </w:rPr>
        <w:br/>
        <w:t xml:space="preserve">The mean minimal depth can be calculated in 3 different ways in </w:t>
      </w:r>
      <w:r w:rsidRPr="0066573A">
        <w:rPr>
          <w:rFonts w:ascii="Courier New" w:eastAsia="Times New Roman" w:hAnsi="Courier New" w:cs="Courier New"/>
          <w:sz w:val="20"/>
          <w:szCs w:val="20"/>
          <w:lang w:eastAsia="en-IN"/>
        </w:rPr>
        <w:t>plot_min_depth_distribution</w:t>
      </w:r>
      <w:r w:rsidRPr="0066573A">
        <w:rPr>
          <w:rFonts w:ascii="Times New Roman" w:eastAsia="Times New Roman" w:hAnsi="Times New Roman" w:cs="Times New Roman"/>
          <w:sz w:val="20"/>
          <w:szCs w:val="20"/>
          <w:lang w:eastAsia="en-IN"/>
        </w:rPr>
        <w:t xml:space="preserve"> using the </w:t>
      </w:r>
      <w:r w:rsidRPr="0066573A">
        <w:rPr>
          <w:rFonts w:ascii="Courier New" w:eastAsia="Times New Roman" w:hAnsi="Courier New" w:cs="Courier New"/>
          <w:sz w:val="20"/>
          <w:szCs w:val="20"/>
          <w:lang w:eastAsia="en-IN"/>
        </w:rPr>
        <w:t>mean_sample</w:t>
      </w:r>
      <w:r w:rsidRPr="0066573A">
        <w:rPr>
          <w:rFonts w:ascii="Times New Roman" w:eastAsia="Times New Roman" w:hAnsi="Times New Roman" w:cs="Times New Roman"/>
          <w:sz w:val="20"/>
          <w:szCs w:val="20"/>
          <w:lang w:eastAsia="en-IN"/>
        </w:rPr>
        <w:t xml:space="preserve"> argument. The calculation differs in the way they treat missing values that appear when a feature is not used for tree splitting. As a result, the ranking of variables may change for each calculation.</w:t>
      </w:r>
    </w:p>
    <w:p w14:paraId="5250BE28"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md_frame &lt;- min_depth_distribution(rf_model$fit)</w:t>
      </w:r>
    </w:p>
    <w:p w14:paraId="7E9BF4D8"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0D0D63"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plot_min_depth_distribution(md_frame, mean_sample = "top_trees") # default mean_sample arg </w:t>
      </w:r>
    </w:p>
    <w:p w14:paraId="4FC75FD0"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lastRenderedPageBreak/>
        <w:drawing>
          <wp:inline distT="0" distB="0" distL="0" distR="0" wp14:anchorId="3D1EC00A" wp14:editId="5FBA271B">
            <wp:extent cx="4290060" cy="3055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66573A">
        <w:rPr>
          <w:rFonts w:ascii="Times New Roman" w:eastAsia="Times New Roman" w:hAnsi="Times New Roman" w:cs="Times New Roman"/>
          <w:sz w:val="20"/>
          <w:szCs w:val="20"/>
          <w:lang w:eastAsia="en-IN"/>
        </w:rPr>
        <w:br/>
        <w:t>The mean minimal depth is indicated by a vertical bar with the mean value beside it. The smaller the mean minimal depth, the more important the variable is and the higher up the y-axis the variable will be.</w:t>
      </w:r>
      <w:r w:rsidRPr="0066573A">
        <w:rPr>
          <w:rFonts w:ascii="Times New Roman" w:eastAsia="Times New Roman" w:hAnsi="Times New Roman" w:cs="Times New Roman"/>
          <w:sz w:val="20"/>
          <w:szCs w:val="20"/>
          <w:lang w:eastAsia="en-IN"/>
        </w:rPr>
        <w:br/>
        <w:t>The rainbow gradient reveals the min and max minimal depth for each variable. The bigger the proportion of minimal depth zero (red blocks), the more frequent the variable is the root of a tree. The smaller the proportion of NA minimal depth (gray blocks), the more frequent the variable is used for splitting trees.</w:t>
      </w:r>
      <w:r w:rsidRPr="0066573A">
        <w:rPr>
          <w:rFonts w:ascii="Times New Roman" w:eastAsia="Times New Roman" w:hAnsi="Times New Roman" w:cs="Times New Roman"/>
          <w:sz w:val="20"/>
          <w:szCs w:val="20"/>
          <w:lang w:eastAsia="en-IN"/>
        </w:rPr>
        <w:br/>
        <w:t>The range of the x-axis is from zero to the maximum number of trees for the feature.</w:t>
      </w:r>
    </w:p>
    <w:p w14:paraId="2EB38807" w14:textId="77777777" w:rsidR="0066573A" w:rsidRPr="0066573A" w:rsidRDefault="0066573A" w:rsidP="006657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573A">
        <w:rPr>
          <w:rFonts w:ascii="Courier New" w:eastAsia="Times New Roman" w:hAnsi="Courier New" w:cs="Courier New"/>
          <w:b/>
          <w:bCs/>
          <w:kern w:val="36"/>
          <w:sz w:val="20"/>
          <w:szCs w:val="20"/>
          <w:lang w:eastAsia="en-IN"/>
        </w:rPr>
        <w:t>randomForestExplainer</w:t>
      </w:r>
      <w:r w:rsidRPr="0066573A">
        <w:rPr>
          <w:rFonts w:ascii="Times New Roman" w:eastAsia="Times New Roman" w:hAnsi="Times New Roman" w:cs="Times New Roman"/>
          <w:b/>
          <w:bCs/>
          <w:kern w:val="36"/>
          <w:sz w:val="48"/>
          <w:szCs w:val="48"/>
          <w:lang w:eastAsia="en-IN"/>
        </w:rPr>
        <w:t xml:space="preserve"> : variable interaction</w:t>
      </w:r>
    </w:p>
    <w:p w14:paraId="387649BD"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We will use the </w:t>
      </w:r>
      <w:r w:rsidRPr="0066573A">
        <w:rPr>
          <w:rFonts w:ascii="Courier New" w:eastAsia="Times New Roman" w:hAnsi="Courier New" w:cs="Courier New"/>
          <w:sz w:val="20"/>
          <w:szCs w:val="20"/>
          <w:lang w:eastAsia="en-IN"/>
        </w:rPr>
        <w:t>important_variables</w:t>
      </w:r>
      <w:r w:rsidRPr="0066573A">
        <w:rPr>
          <w:rFonts w:ascii="Times New Roman" w:eastAsia="Times New Roman" w:hAnsi="Times New Roman" w:cs="Times New Roman"/>
          <w:sz w:val="20"/>
          <w:szCs w:val="20"/>
          <w:lang w:eastAsia="en-IN"/>
        </w:rPr>
        <w:t xml:space="preserve"> function to select the top 6 variables based on the following variable importance measurements, </w:t>
      </w:r>
      <w:r w:rsidRPr="0066573A">
        <w:rPr>
          <w:rFonts w:ascii="Courier New" w:eastAsia="Times New Roman" w:hAnsi="Courier New" w:cs="Courier New"/>
          <w:sz w:val="20"/>
          <w:szCs w:val="20"/>
          <w:lang w:eastAsia="en-IN"/>
        </w:rPr>
        <w:t>times_a_root</w:t>
      </w:r>
      <w:r w:rsidRPr="0066573A">
        <w:rPr>
          <w:rFonts w:ascii="Times New Roman" w:eastAsia="Times New Roman" w:hAnsi="Times New Roman" w:cs="Times New Roman"/>
          <w:sz w:val="20"/>
          <w:szCs w:val="20"/>
          <w:lang w:eastAsia="en-IN"/>
        </w:rPr>
        <w:t xml:space="preserve"> and </w:t>
      </w:r>
      <w:r w:rsidRPr="0066573A">
        <w:rPr>
          <w:rFonts w:ascii="Courier New" w:eastAsia="Times New Roman" w:hAnsi="Courier New" w:cs="Courier New"/>
          <w:sz w:val="20"/>
          <w:szCs w:val="20"/>
          <w:lang w:eastAsia="en-IN"/>
        </w:rPr>
        <w:t>no_of_nodes</w:t>
      </w:r>
      <w:r w:rsidRPr="0066573A">
        <w:rPr>
          <w:rFonts w:ascii="Times New Roman" w:eastAsia="Times New Roman" w:hAnsi="Times New Roman" w:cs="Times New Roman"/>
          <w:sz w:val="20"/>
          <w:szCs w:val="20"/>
          <w:lang w:eastAsia="en-IN"/>
        </w:rPr>
        <w:t>.</w:t>
      </w:r>
    </w:p>
    <w:p w14:paraId="2CF79F4B"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vars&lt;- important_variables(impt_frame, k = 6, measures = c("times_a_root", "no_of_nodes"))</w:t>
      </w:r>
    </w:p>
    <w:p w14:paraId="32A6CC99"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After identifying the top 6 variables, we can examine the interactions between the variables with the </w:t>
      </w:r>
      <w:r w:rsidRPr="0066573A">
        <w:rPr>
          <w:rFonts w:ascii="Courier New" w:eastAsia="Times New Roman" w:hAnsi="Courier New" w:cs="Courier New"/>
          <w:sz w:val="20"/>
          <w:szCs w:val="20"/>
          <w:lang w:eastAsia="en-IN"/>
        </w:rPr>
        <w:t>min_depth_interactions</w:t>
      </w:r>
      <w:r w:rsidRPr="0066573A">
        <w:rPr>
          <w:rFonts w:ascii="Times New Roman" w:eastAsia="Times New Roman" w:hAnsi="Times New Roman" w:cs="Times New Roman"/>
          <w:sz w:val="20"/>
          <w:szCs w:val="20"/>
          <w:lang w:eastAsia="en-IN"/>
        </w:rPr>
        <w:t xml:space="preserve"> function.</w:t>
      </w:r>
    </w:p>
    <w:p w14:paraId="4403E6F1"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interactions_frame &lt;- min_depth_interactions(rf_model$fit, vars)</w:t>
      </w:r>
    </w:p>
    <w:p w14:paraId="64BF91D3"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The interaction is reflected as the </w:t>
      </w:r>
      <w:r w:rsidRPr="0066573A">
        <w:rPr>
          <w:rFonts w:ascii="Courier New" w:eastAsia="Times New Roman" w:hAnsi="Courier New" w:cs="Courier New"/>
          <w:sz w:val="20"/>
          <w:szCs w:val="20"/>
          <w:lang w:eastAsia="en-IN"/>
        </w:rPr>
        <w:t>mean_min_depth</w:t>
      </w:r>
      <w:r w:rsidRPr="0066573A">
        <w:rPr>
          <w:rFonts w:ascii="Times New Roman" w:eastAsia="Times New Roman" w:hAnsi="Times New Roman" w:cs="Times New Roman"/>
          <w:sz w:val="20"/>
          <w:szCs w:val="20"/>
          <w:lang w:eastAsia="en-IN"/>
        </w:rPr>
        <w:t xml:space="preserve"> which is the mean conditional minimal depth, where a variable is taken as a root node/</w:t>
      </w:r>
      <w:r w:rsidRPr="0066573A">
        <w:rPr>
          <w:rFonts w:ascii="Courier New" w:eastAsia="Times New Roman" w:hAnsi="Courier New" w:cs="Courier New"/>
          <w:sz w:val="20"/>
          <w:szCs w:val="20"/>
          <w:lang w:eastAsia="en-IN"/>
        </w:rPr>
        <w:t>root_variable</w:t>
      </w:r>
      <w:r w:rsidRPr="0066573A">
        <w:rPr>
          <w:rFonts w:ascii="Times New Roman" w:eastAsia="Times New Roman" w:hAnsi="Times New Roman" w:cs="Times New Roman"/>
          <w:sz w:val="20"/>
          <w:szCs w:val="20"/>
          <w:lang w:eastAsia="en-IN"/>
        </w:rPr>
        <w:t xml:space="preserve"> and the mean minimal depth is calculated for the other </w:t>
      </w:r>
      <w:r w:rsidRPr="0066573A">
        <w:rPr>
          <w:rFonts w:ascii="Courier New" w:eastAsia="Times New Roman" w:hAnsi="Courier New" w:cs="Courier New"/>
          <w:sz w:val="20"/>
          <w:szCs w:val="20"/>
          <w:lang w:eastAsia="en-IN"/>
        </w:rPr>
        <w:t>variable</w:t>
      </w:r>
      <w:r w:rsidRPr="0066573A">
        <w:rPr>
          <w:rFonts w:ascii="Times New Roman" w:eastAsia="Times New Roman" w:hAnsi="Times New Roman" w:cs="Times New Roman"/>
          <w:sz w:val="20"/>
          <w:szCs w:val="20"/>
          <w:lang w:eastAsia="en-IN"/>
        </w:rPr>
        <w:t>.</w:t>
      </w:r>
      <w:r w:rsidRPr="0066573A">
        <w:rPr>
          <w:rFonts w:ascii="Times New Roman" w:eastAsia="Times New Roman" w:hAnsi="Times New Roman" w:cs="Times New Roman"/>
          <w:sz w:val="20"/>
          <w:szCs w:val="20"/>
          <w:lang w:eastAsia="en-IN"/>
        </w:rPr>
        <w:br/>
        <w:t xml:space="preserve">The </w:t>
      </w:r>
      <w:r w:rsidRPr="0066573A">
        <w:rPr>
          <w:rFonts w:ascii="Courier New" w:eastAsia="Times New Roman" w:hAnsi="Courier New" w:cs="Courier New"/>
          <w:sz w:val="20"/>
          <w:szCs w:val="20"/>
          <w:lang w:eastAsia="en-IN"/>
        </w:rPr>
        <w:t>uncond_mean_min_depth</w:t>
      </w:r>
      <w:r w:rsidRPr="0066573A">
        <w:rPr>
          <w:rFonts w:ascii="Times New Roman" w:eastAsia="Times New Roman" w:hAnsi="Times New Roman" w:cs="Times New Roman"/>
          <w:sz w:val="20"/>
          <w:szCs w:val="20"/>
          <w:lang w:eastAsia="en-IN"/>
        </w:rPr>
        <w:t xml:space="preserve"> represents the unconditional mean minimal depth of the variable which is the mean minimal depth of the variable without having a stipulated root variable. This value is the same as the mean value seen on the vertical bar in </w:t>
      </w:r>
      <w:r w:rsidRPr="0066573A">
        <w:rPr>
          <w:rFonts w:ascii="Courier New" w:eastAsia="Times New Roman" w:hAnsi="Courier New" w:cs="Courier New"/>
          <w:sz w:val="20"/>
          <w:szCs w:val="20"/>
          <w:lang w:eastAsia="en-IN"/>
        </w:rPr>
        <w:t>plot_min_depth_distribution</w:t>
      </w:r>
      <w:r w:rsidRPr="0066573A">
        <w:rPr>
          <w:rFonts w:ascii="Times New Roman" w:eastAsia="Times New Roman" w:hAnsi="Times New Roman" w:cs="Times New Roman"/>
          <w:sz w:val="20"/>
          <w:szCs w:val="20"/>
          <w:lang w:eastAsia="en-IN"/>
        </w:rPr>
        <w:t>.</w:t>
      </w:r>
    </w:p>
    <w:p w14:paraId="244A498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head(interactions_frame)</w:t>
      </w:r>
    </w:p>
    <w:p w14:paraId="50F3C63D"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variable          root_variable mean_min_depth occurrences</w:t>
      </w:r>
    </w:p>
    <w:p w14:paraId="3308F837"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1      age                    age       2.766519         838</w:t>
      </w:r>
    </w:p>
    <w:p w14:paraId="7A271897"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2      age              ex_cp_yes       2.678235         940</w:t>
      </w:r>
    </w:p>
    <w:p w14:paraId="48E7450D"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3      age               ex_maxHR       2.068416        1251</w:t>
      </w:r>
    </w:p>
    <w:p w14:paraId="6B50E8A6"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4      age    ex_STdepression_dur       2.142738        1215</w:t>
      </w:r>
    </w:p>
    <w:p w14:paraId="19FA1BD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5      age       thalassemia_norm       2.719905        1036</w:t>
      </w:r>
    </w:p>
    <w:p w14:paraId="2B0B0AE8"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6      age thalassemia_reversable       2.539302        1064</w:t>
      </w:r>
    </w:p>
    <w:p w14:paraId="61AE2D2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interaction uncond_mean_min_depth</w:t>
      </w:r>
    </w:p>
    <w:p w14:paraId="720777A6"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lastRenderedPageBreak/>
        <w:t>## 1                    age:age              3.076865</w:t>
      </w:r>
    </w:p>
    <w:p w14:paraId="238621E1"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2              ex_cp_yes:age              3.076865</w:t>
      </w:r>
    </w:p>
    <w:p w14:paraId="6BCE70E7"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3               ex_maxHR:age              3.076865</w:t>
      </w:r>
    </w:p>
    <w:p w14:paraId="69CE48A6"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4    ex_STdepression_dur:age              3.076865</w:t>
      </w:r>
    </w:p>
    <w:p w14:paraId="29C5F687"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5       thalassemia_norm:age              3.076865</w:t>
      </w:r>
    </w:p>
    <w:p w14:paraId="2A8F53F0"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6 thalassemia_reversable:age              3.076865</w:t>
      </w:r>
    </w:p>
    <w:p w14:paraId="5793EF2F"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We can plot the outputs from </w:t>
      </w:r>
      <w:r w:rsidRPr="0066573A">
        <w:rPr>
          <w:rFonts w:ascii="Courier New" w:eastAsia="Times New Roman" w:hAnsi="Courier New" w:cs="Courier New"/>
          <w:sz w:val="20"/>
          <w:szCs w:val="20"/>
          <w:lang w:eastAsia="en-IN"/>
        </w:rPr>
        <w:t>min_depth_interactions</w:t>
      </w:r>
      <w:r w:rsidRPr="0066573A">
        <w:rPr>
          <w:rFonts w:ascii="Times New Roman" w:eastAsia="Times New Roman" w:hAnsi="Times New Roman" w:cs="Times New Roman"/>
          <w:sz w:val="20"/>
          <w:szCs w:val="20"/>
          <w:lang w:eastAsia="en-IN"/>
        </w:rPr>
        <w:t xml:space="preserve"> with </w:t>
      </w:r>
      <w:r w:rsidRPr="0066573A">
        <w:rPr>
          <w:rFonts w:ascii="Courier New" w:eastAsia="Times New Roman" w:hAnsi="Courier New" w:cs="Courier New"/>
          <w:sz w:val="20"/>
          <w:szCs w:val="20"/>
          <w:lang w:eastAsia="en-IN"/>
        </w:rPr>
        <w:t>plot_min_depth_interactions</w:t>
      </w:r>
      <w:r w:rsidRPr="0066573A">
        <w:rPr>
          <w:rFonts w:ascii="Times New Roman" w:eastAsia="Times New Roman" w:hAnsi="Times New Roman" w:cs="Times New Roman"/>
          <w:sz w:val="20"/>
          <w:szCs w:val="20"/>
          <w:lang w:eastAsia="en-IN"/>
        </w:rPr>
        <w:t>.</w:t>
      </w:r>
    </w:p>
    <w:p w14:paraId="614BC57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plot_min_depth_interactions(interactions_frame)</w:t>
      </w:r>
    </w:p>
    <w:p w14:paraId="32E3A646"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drawing>
          <wp:inline distT="0" distB="0" distL="0" distR="0" wp14:anchorId="037B3118" wp14:editId="281729FB">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66573A">
        <w:rPr>
          <w:rFonts w:ascii="Times New Roman" w:eastAsia="Times New Roman" w:hAnsi="Times New Roman" w:cs="Times New Roman"/>
          <w:sz w:val="20"/>
          <w:szCs w:val="20"/>
          <w:lang w:eastAsia="en-IN"/>
        </w:rPr>
        <w:br/>
        <w:t>The interactions are arranged from the most frequent occurring on the left side of the plot and in lighter blue to the least frequent occurring interaction on the right side of the plot and in darker blue.</w:t>
      </w:r>
      <w:r w:rsidRPr="0066573A">
        <w:rPr>
          <w:rFonts w:ascii="Times New Roman" w:eastAsia="Times New Roman" w:hAnsi="Times New Roman" w:cs="Times New Roman"/>
          <w:sz w:val="20"/>
          <w:szCs w:val="20"/>
          <w:lang w:eastAsia="en-IN"/>
        </w:rPr>
        <w:br/>
        <w:t xml:space="preserve">The horizontal red line represents the minimum </w:t>
      </w:r>
      <w:r w:rsidRPr="0066573A">
        <w:rPr>
          <w:rFonts w:ascii="Courier New" w:eastAsia="Times New Roman" w:hAnsi="Courier New" w:cs="Courier New"/>
          <w:sz w:val="20"/>
          <w:szCs w:val="20"/>
          <w:lang w:eastAsia="en-IN"/>
        </w:rPr>
        <w:t>mean_min_depth</w:t>
      </w:r>
      <w:r w:rsidRPr="0066573A">
        <w:rPr>
          <w:rFonts w:ascii="Times New Roman" w:eastAsia="Times New Roman" w:hAnsi="Times New Roman" w:cs="Times New Roman"/>
          <w:sz w:val="20"/>
          <w:szCs w:val="20"/>
          <w:lang w:eastAsia="en-IN"/>
        </w:rPr>
        <w:t>.</w:t>
      </w:r>
      <w:r w:rsidRPr="0066573A">
        <w:rPr>
          <w:rFonts w:ascii="Times New Roman" w:eastAsia="Times New Roman" w:hAnsi="Times New Roman" w:cs="Times New Roman"/>
          <w:sz w:val="20"/>
          <w:szCs w:val="20"/>
          <w:lang w:eastAsia="en-IN"/>
        </w:rPr>
        <w:br/>
        <w:t xml:space="preserve">The black lollipop represents the </w:t>
      </w:r>
      <w:r w:rsidRPr="0066573A">
        <w:rPr>
          <w:rFonts w:ascii="Courier New" w:eastAsia="Times New Roman" w:hAnsi="Courier New" w:cs="Courier New"/>
          <w:sz w:val="20"/>
          <w:szCs w:val="20"/>
          <w:lang w:eastAsia="en-IN"/>
        </w:rPr>
        <w:t>uncond_mean_min_depth</w:t>
      </w:r>
      <w:r w:rsidRPr="0066573A">
        <w:rPr>
          <w:rFonts w:ascii="Times New Roman" w:eastAsia="Times New Roman" w:hAnsi="Times New Roman" w:cs="Times New Roman"/>
          <w:sz w:val="20"/>
          <w:szCs w:val="20"/>
          <w:lang w:eastAsia="en-IN"/>
        </w:rPr>
        <w:t>.</w:t>
      </w:r>
      <w:r w:rsidRPr="0066573A">
        <w:rPr>
          <w:rFonts w:ascii="Times New Roman" w:eastAsia="Times New Roman" w:hAnsi="Times New Roman" w:cs="Times New Roman"/>
          <w:sz w:val="20"/>
          <w:szCs w:val="20"/>
          <w:lang w:eastAsia="en-IN"/>
        </w:rPr>
        <w:br/>
        <w:t xml:space="preserve">Similar to </w:t>
      </w:r>
      <w:r w:rsidRPr="0066573A">
        <w:rPr>
          <w:rFonts w:ascii="Courier New" w:eastAsia="Times New Roman" w:hAnsi="Courier New" w:cs="Courier New"/>
          <w:sz w:val="20"/>
          <w:szCs w:val="20"/>
          <w:lang w:eastAsia="en-IN"/>
        </w:rPr>
        <w:t>plot_min_depth_distribution</w:t>
      </w:r>
      <w:r w:rsidRPr="0066573A">
        <w:rPr>
          <w:rFonts w:ascii="Times New Roman" w:eastAsia="Times New Roman" w:hAnsi="Times New Roman" w:cs="Times New Roman"/>
          <w:sz w:val="20"/>
          <w:szCs w:val="20"/>
          <w:lang w:eastAsia="en-IN"/>
        </w:rPr>
        <w:t xml:space="preserve">, the ranking of interactions in </w:t>
      </w:r>
      <w:r w:rsidRPr="0066573A">
        <w:rPr>
          <w:rFonts w:ascii="Courier New" w:eastAsia="Times New Roman" w:hAnsi="Courier New" w:cs="Courier New"/>
          <w:sz w:val="20"/>
          <w:szCs w:val="20"/>
          <w:lang w:eastAsia="en-IN"/>
        </w:rPr>
        <w:t>plot_min_depth_interactions</w:t>
      </w:r>
      <w:r w:rsidRPr="0066573A">
        <w:rPr>
          <w:rFonts w:ascii="Times New Roman" w:eastAsia="Times New Roman" w:hAnsi="Times New Roman" w:cs="Times New Roman"/>
          <w:sz w:val="20"/>
          <w:szCs w:val="20"/>
          <w:lang w:eastAsia="en-IN"/>
        </w:rPr>
        <w:t xml:space="preserve"> may change depending on the arguments for </w:t>
      </w:r>
      <w:r w:rsidRPr="0066573A">
        <w:rPr>
          <w:rFonts w:ascii="Courier New" w:eastAsia="Times New Roman" w:hAnsi="Courier New" w:cs="Courier New"/>
          <w:sz w:val="20"/>
          <w:szCs w:val="20"/>
          <w:lang w:eastAsia="en-IN"/>
        </w:rPr>
        <w:t>mean_sample</w:t>
      </w:r>
      <w:r w:rsidRPr="0066573A">
        <w:rPr>
          <w:rFonts w:ascii="Times New Roman" w:eastAsia="Times New Roman" w:hAnsi="Times New Roman" w:cs="Times New Roman"/>
          <w:sz w:val="20"/>
          <w:szCs w:val="20"/>
          <w:lang w:eastAsia="en-IN"/>
        </w:rPr>
        <w:t xml:space="preserve"> and </w:t>
      </w:r>
      <w:r w:rsidRPr="0066573A">
        <w:rPr>
          <w:rFonts w:ascii="Courier New" w:eastAsia="Times New Roman" w:hAnsi="Courier New" w:cs="Courier New"/>
          <w:sz w:val="20"/>
          <w:szCs w:val="20"/>
          <w:lang w:eastAsia="en-IN"/>
        </w:rPr>
        <w:t>uncond_mean_sample</w:t>
      </w:r>
      <w:r w:rsidRPr="0066573A">
        <w:rPr>
          <w:rFonts w:ascii="Times New Roman" w:eastAsia="Times New Roman" w:hAnsi="Times New Roman" w:cs="Times New Roman"/>
          <w:sz w:val="20"/>
          <w:szCs w:val="20"/>
          <w:lang w:eastAsia="en-IN"/>
        </w:rPr>
        <w:t>.</w:t>
      </w:r>
    </w:p>
    <w:p w14:paraId="626E93CF" w14:textId="77777777" w:rsidR="0066573A" w:rsidRPr="0066573A" w:rsidRDefault="0066573A" w:rsidP="0066573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6573A">
        <w:rPr>
          <w:rFonts w:ascii="Times New Roman" w:eastAsia="Times New Roman" w:hAnsi="Times New Roman" w:cs="Times New Roman"/>
          <w:b/>
          <w:bCs/>
          <w:sz w:val="36"/>
          <w:szCs w:val="36"/>
          <w:lang w:eastAsia="en-IN"/>
        </w:rPr>
        <w:t>Interactive variables and forest prediction</w:t>
      </w:r>
    </w:p>
    <w:p w14:paraId="472957DF"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We can further evaluate the variable interactions by plotting the probability of a prediction against the variables making up the interaction. For instance we plot the probability of having heart disease against resting blood pressure </w:t>
      </w:r>
      <w:r w:rsidRPr="0066573A">
        <w:rPr>
          <w:rFonts w:ascii="Courier New" w:eastAsia="Times New Roman" w:hAnsi="Courier New" w:cs="Courier New"/>
          <w:sz w:val="20"/>
          <w:szCs w:val="20"/>
          <w:lang w:eastAsia="en-IN"/>
        </w:rPr>
        <w:t>rest_bp</w:t>
      </w:r>
      <w:r w:rsidRPr="0066573A">
        <w:rPr>
          <w:rFonts w:ascii="Times New Roman" w:eastAsia="Times New Roman" w:hAnsi="Times New Roman" w:cs="Times New Roman"/>
          <w:sz w:val="20"/>
          <w:szCs w:val="20"/>
          <w:lang w:eastAsia="en-IN"/>
        </w:rPr>
        <w:t xml:space="preserve"> and ST depression duration during exercise test </w:t>
      </w:r>
      <w:r w:rsidRPr="0066573A">
        <w:rPr>
          <w:rFonts w:ascii="Courier New" w:eastAsia="Times New Roman" w:hAnsi="Courier New" w:cs="Courier New"/>
          <w:sz w:val="20"/>
          <w:szCs w:val="20"/>
          <w:lang w:eastAsia="en-IN"/>
        </w:rPr>
        <w:t>ex_STdepression_dur</w:t>
      </w:r>
      <w:r w:rsidRPr="0066573A">
        <w:rPr>
          <w:rFonts w:ascii="Times New Roman" w:eastAsia="Times New Roman" w:hAnsi="Times New Roman" w:cs="Times New Roman"/>
          <w:sz w:val="20"/>
          <w:szCs w:val="20"/>
          <w:lang w:eastAsia="en-IN"/>
        </w:rPr>
        <w:t xml:space="preserve">. The interaction of these two variables are the most frequent interaction as seen in </w:t>
      </w:r>
      <w:r w:rsidRPr="0066573A">
        <w:rPr>
          <w:rFonts w:ascii="Courier New" w:eastAsia="Times New Roman" w:hAnsi="Courier New" w:cs="Courier New"/>
          <w:sz w:val="20"/>
          <w:szCs w:val="20"/>
          <w:lang w:eastAsia="en-IN"/>
        </w:rPr>
        <w:t>plot_min_depth_interactions</w:t>
      </w:r>
      <w:r w:rsidRPr="0066573A">
        <w:rPr>
          <w:rFonts w:ascii="Times New Roman" w:eastAsia="Times New Roman" w:hAnsi="Times New Roman" w:cs="Times New Roman"/>
          <w:sz w:val="20"/>
          <w:szCs w:val="20"/>
          <w:lang w:eastAsia="en-IN"/>
        </w:rPr>
        <w:t xml:space="preserve">. We plot the forest prediction against interactive variables with </w:t>
      </w:r>
      <w:r w:rsidRPr="0066573A">
        <w:rPr>
          <w:rFonts w:ascii="Courier New" w:eastAsia="Times New Roman" w:hAnsi="Courier New" w:cs="Courier New"/>
          <w:sz w:val="20"/>
          <w:szCs w:val="20"/>
          <w:lang w:eastAsia="en-IN"/>
        </w:rPr>
        <w:t>plot_predict_interaction</w:t>
      </w:r>
      <w:r w:rsidRPr="0066573A">
        <w:rPr>
          <w:rFonts w:ascii="Times New Roman" w:eastAsia="Times New Roman" w:hAnsi="Times New Roman" w:cs="Times New Roman"/>
          <w:sz w:val="20"/>
          <w:szCs w:val="20"/>
          <w:lang w:eastAsia="en-IN"/>
        </w:rPr>
        <w:t>.</w:t>
      </w:r>
    </w:p>
    <w:p w14:paraId="181CE087"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#plot_predict_interaction(rf_model$fit, bake(heart_prep, new_data = heart_train), "rest_bp", "ex_STdepression_dur")</w:t>
      </w:r>
    </w:p>
    <w:p w14:paraId="26DE5EB5"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However, there is an error when the input supplied is a model created with </w:t>
      </w:r>
      <w:r w:rsidRPr="0066573A">
        <w:rPr>
          <w:rFonts w:ascii="Courier New" w:eastAsia="Times New Roman" w:hAnsi="Courier New" w:cs="Courier New"/>
          <w:sz w:val="20"/>
          <w:szCs w:val="20"/>
          <w:lang w:eastAsia="en-IN"/>
        </w:rPr>
        <w:t>parsnip</w:t>
      </w:r>
      <w:r w:rsidRPr="0066573A">
        <w:rPr>
          <w:rFonts w:ascii="Times New Roman" w:eastAsia="Times New Roman" w:hAnsi="Times New Roman" w:cs="Times New Roman"/>
          <w:sz w:val="20"/>
          <w:szCs w:val="20"/>
          <w:lang w:eastAsia="en-IN"/>
        </w:rPr>
        <w:t xml:space="preserve">. There is no error when the model is created directly from the </w:t>
      </w:r>
      <w:r w:rsidRPr="0066573A">
        <w:rPr>
          <w:rFonts w:ascii="Courier New" w:eastAsia="Times New Roman" w:hAnsi="Courier New" w:cs="Courier New"/>
          <w:sz w:val="20"/>
          <w:szCs w:val="20"/>
          <w:lang w:eastAsia="en-IN"/>
        </w:rPr>
        <w:t>randomForest</w:t>
      </w:r>
      <w:r w:rsidRPr="0066573A">
        <w:rPr>
          <w:rFonts w:ascii="Times New Roman" w:eastAsia="Times New Roman" w:hAnsi="Times New Roman" w:cs="Times New Roman"/>
          <w:sz w:val="20"/>
          <w:szCs w:val="20"/>
          <w:lang w:eastAsia="en-IN"/>
        </w:rPr>
        <w:t xml:space="preserve"> package.</w:t>
      </w:r>
    </w:p>
    <w:p w14:paraId="3BE3FA0E"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set.seed(69)</w:t>
      </w:r>
    </w:p>
    <w:p w14:paraId="33FCBCAF"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lastRenderedPageBreak/>
        <w:t>forest &lt;- randomForest::randomForest(heart_disease ~ ., data = bake(heart_prep, new_data = heart_train), localImp = TRUE, importance=T, ntree = 2000, mtry = 4, type= "classification")</w:t>
      </w:r>
    </w:p>
    <w:p w14:paraId="01DF5800"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FA3FB"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plot_predict_interaction(forest, bake(heart_prep, new_data = heart_train), "rest_bp", "ex_STdepression_dur", main = "Distribution of Predicted Probability of Having Heart Disease") + theme(legend.position="bottom") + geom_hline(yintercept = 2, linetype="longdash") + geom_vline(xintercept = 140, linetype="longdash")</w:t>
      </w:r>
    </w:p>
    <w:p w14:paraId="5482C5ED" w14:textId="3D64B9C2"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drawing>
          <wp:inline distT="0" distB="0" distL="0" distR="0" wp14:anchorId="1BB247DF" wp14:editId="217BE6A4">
            <wp:extent cx="4290060" cy="30556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r w:rsidRPr="0066573A">
        <w:rPr>
          <w:rFonts w:ascii="Times New Roman" w:eastAsia="Times New Roman" w:hAnsi="Times New Roman" w:cs="Times New Roman"/>
          <w:sz w:val="20"/>
          <w:szCs w:val="20"/>
          <w:lang w:eastAsia="en-IN"/>
        </w:rPr>
        <w:br/>
        <w:t xml:space="preserve">ST depression duration during exercise test </w:t>
      </w:r>
      <w:r w:rsidRPr="0066573A">
        <w:rPr>
          <w:rFonts w:ascii="Courier New" w:eastAsia="Times New Roman" w:hAnsi="Courier New" w:cs="Courier New"/>
          <w:sz w:val="20"/>
          <w:szCs w:val="20"/>
          <w:lang w:eastAsia="en-IN"/>
        </w:rPr>
        <w:t>ex_STdepression_dur</w:t>
      </w:r>
      <w:r w:rsidRPr="0066573A">
        <w:rPr>
          <w:rFonts w:ascii="Times New Roman" w:eastAsia="Times New Roman" w:hAnsi="Times New Roman" w:cs="Times New Roman"/>
          <w:sz w:val="20"/>
          <w:szCs w:val="20"/>
          <w:lang w:eastAsia="en-IN"/>
        </w:rPr>
        <w:t xml:space="preserve"> longer than 2s results in higher predicted probability of having a heart disease. The predicted probability of having heart disease for individuals with shorter ST depression duration (&lt;2s) increases if they have high resting blood pressure </w:t>
      </w:r>
      <w:r w:rsidRPr="0066573A">
        <w:rPr>
          <w:rFonts w:ascii="Courier New" w:eastAsia="Times New Roman" w:hAnsi="Courier New" w:cs="Courier New"/>
          <w:sz w:val="20"/>
          <w:szCs w:val="20"/>
          <w:lang w:eastAsia="en-IN"/>
        </w:rPr>
        <w:t>rest_bp</w:t>
      </w:r>
      <w:r w:rsidRPr="0066573A">
        <w:rPr>
          <w:rFonts w:ascii="Times New Roman" w:eastAsia="Times New Roman" w:hAnsi="Times New Roman" w:cs="Times New Roman"/>
          <w:sz w:val="20"/>
          <w:szCs w:val="20"/>
          <w:lang w:eastAsia="en-IN"/>
        </w:rPr>
        <w:t xml:space="preserve"> above </w:t>
      </w:r>
      <w:r w:rsidRPr="0066573A">
        <w:rPr>
          <w:rFonts w:ascii="Times New Roman" w:eastAsia="Times New Roman" w:hAnsi="Times New Roman" w:cs="Times New Roman"/>
          <w:color w:val="0000FF"/>
          <w:sz w:val="20"/>
          <w:szCs w:val="20"/>
          <w:u w:val="single"/>
          <w:lang w:eastAsia="en-IN"/>
        </w:rPr>
        <w:t>140</w:t>
      </w:r>
      <w:r w:rsidRPr="0066573A">
        <w:rPr>
          <w:rFonts w:ascii="Times New Roman" w:eastAsia="Times New Roman" w:hAnsi="Times New Roman" w:cs="Times New Roman"/>
          <w:sz w:val="20"/>
          <w:szCs w:val="20"/>
          <w:lang w:eastAsia="en-IN"/>
        </w:rPr>
        <w:t>.</w:t>
      </w:r>
    </w:p>
    <w:p w14:paraId="37EFFBAD"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As </w:t>
      </w:r>
      <w:r w:rsidRPr="0066573A">
        <w:rPr>
          <w:rFonts w:ascii="Courier New" w:eastAsia="Times New Roman" w:hAnsi="Courier New" w:cs="Courier New"/>
          <w:sz w:val="20"/>
          <w:szCs w:val="20"/>
          <w:lang w:eastAsia="en-IN"/>
        </w:rPr>
        <w:t>plot_predict_interaction</w:t>
      </w:r>
      <w:r w:rsidRPr="0066573A">
        <w:rPr>
          <w:rFonts w:ascii="Times New Roman" w:eastAsia="Times New Roman" w:hAnsi="Times New Roman" w:cs="Times New Roman"/>
          <w:sz w:val="20"/>
          <w:szCs w:val="20"/>
          <w:lang w:eastAsia="en-IN"/>
        </w:rPr>
        <w:t xml:space="preserve"> is a </w:t>
      </w:r>
      <w:r w:rsidRPr="0066573A">
        <w:rPr>
          <w:rFonts w:ascii="Courier New" w:eastAsia="Times New Roman" w:hAnsi="Courier New" w:cs="Courier New"/>
          <w:sz w:val="20"/>
          <w:szCs w:val="20"/>
          <w:lang w:eastAsia="en-IN"/>
        </w:rPr>
        <w:t>ggplot</w:t>
      </w:r>
      <w:r w:rsidRPr="0066573A">
        <w:rPr>
          <w:rFonts w:ascii="Times New Roman" w:eastAsia="Times New Roman" w:hAnsi="Times New Roman" w:cs="Times New Roman"/>
          <w:sz w:val="20"/>
          <w:szCs w:val="20"/>
          <w:lang w:eastAsia="en-IN"/>
        </w:rPr>
        <w:t xml:space="preserve"> object which you can treat it like any other </w:t>
      </w:r>
      <w:r w:rsidRPr="0066573A">
        <w:rPr>
          <w:rFonts w:ascii="Courier New" w:eastAsia="Times New Roman" w:hAnsi="Courier New" w:cs="Courier New"/>
          <w:sz w:val="20"/>
          <w:szCs w:val="20"/>
          <w:lang w:eastAsia="en-IN"/>
        </w:rPr>
        <w:t>ggplot</w:t>
      </w:r>
      <w:r w:rsidRPr="0066573A">
        <w:rPr>
          <w:rFonts w:ascii="Times New Roman" w:eastAsia="Times New Roman" w:hAnsi="Times New Roman" w:cs="Times New Roman"/>
          <w:sz w:val="20"/>
          <w:szCs w:val="20"/>
          <w:lang w:eastAsia="en-IN"/>
        </w:rPr>
        <w:t>. In this case, we can place it side by side with the ggplot of the distribution of heart disease in the test set.</w:t>
      </w:r>
    </w:p>
    <w:p w14:paraId="0C96E8E1"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predict_plot&lt;-plot_predict_interaction(forest, bake(heart_prep, new_data = heart_train), "rest_bp", "ex_STdepression_dur", main = "Distribution of Predicted\n Probability of Having Heart\n Disease") + theme(legend.position="bottom") + geom_hline(yintercept = 2, linetype="dotted") </w:t>
      </w:r>
    </w:p>
    <w:p w14:paraId="1470A8BA"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05A8C2"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 xml:space="preserve">test_plot&lt;-ggplot(heart_test, aes(rest_bp, ex_STdepression_dur, colour=heart_disease)) +geom_jitter(size=1.8) + labs(title="Distribution of Heart Disease\n in Test Set", y="") + theme_minimal() +  scale_color_manual(values=c("blue", "red")) +  theme(legend.position="bottom") + geom_hline(yintercept = 2, linetype="dotted") </w:t>
      </w:r>
    </w:p>
    <w:p w14:paraId="1127F55E"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FCD749" w14:textId="77777777" w:rsidR="0066573A" w:rsidRPr="0066573A" w:rsidRDefault="0066573A" w:rsidP="00665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6573A">
        <w:rPr>
          <w:rFonts w:ascii="Courier New" w:eastAsia="Times New Roman" w:hAnsi="Courier New" w:cs="Courier New"/>
          <w:sz w:val="20"/>
          <w:szCs w:val="20"/>
          <w:lang w:eastAsia="en-IN"/>
        </w:rPr>
        <w:t>gridExtra::grid.arrange(predict_plot, test_plot, ncol=2)</w:t>
      </w:r>
    </w:p>
    <w:p w14:paraId="32DBF7F1"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noProof/>
          <w:sz w:val="20"/>
          <w:szCs w:val="20"/>
          <w:lang w:eastAsia="en-IN"/>
        </w:rPr>
        <w:lastRenderedPageBreak/>
        <w:drawing>
          <wp:inline distT="0" distB="0" distL="0" distR="0" wp14:anchorId="294BF700" wp14:editId="624F712C">
            <wp:extent cx="4290060" cy="3055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BC3AC05" w14:textId="77777777" w:rsidR="0066573A" w:rsidRPr="0066573A" w:rsidRDefault="0066573A" w:rsidP="006657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6573A">
        <w:rPr>
          <w:rFonts w:ascii="Times New Roman" w:eastAsia="Times New Roman" w:hAnsi="Times New Roman" w:cs="Times New Roman"/>
          <w:b/>
          <w:bCs/>
          <w:kern w:val="36"/>
          <w:sz w:val="48"/>
          <w:szCs w:val="48"/>
          <w:lang w:eastAsia="en-IN"/>
        </w:rPr>
        <w:t>Conclusion</w:t>
      </w:r>
    </w:p>
    <w:p w14:paraId="5CAB22FE" w14:textId="77777777" w:rsidR="0066573A" w:rsidRPr="0066573A" w:rsidRDefault="0066573A" w:rsidP="0066573A">
      <w:pPr>
        <w:spacing w:before="100" w:beforeAutospacing="1" w:after="100" w:afterAutospacing="1" w:line="240" w:lineRule="auto"/>
        <w:rPr>
          <w:rFonts w:ascii="Times New Roman" w:eastAsia="Times New Roman" w:hAnsi="Times New Roman" w:cs="Times New Roman"/>
          <w:sz w:val="20"/>
          <w:szCs w:val="20"/>
          <w:lang w:eastAsia="en-IN"/>
        </w:rPr>
      </w:pPr>
      <w:r w:rsidRPr="0066573A">
        <w:rPr>
          <w:rFonts w:ascii="Times New Roman" w:eastAsia="Times New Roman" w:hAnsi="Times New Roman" w:cs="Times New Roman"/>
          <w:sz w:val="20"/>
          <w:szCs w:val="20"/>
          <w:lang w:eastAsia="en-IN"/>
        </w:rPr>
        <w:t xml:space="preserve">In this post, we learned how random forest predictions can be explained based on various variable importance measures, variable interactions and variable depth. The post-hoc analysis was aided with the </w:t>
      </w:r>
      <w:r w:rsidRPr="0066573A">
        <w:rPr>
          <w:rFonts w:ascii="Courier New" w:eastAsia="Times New Roman" w:hAnsi="Courier New" w:cs="Courier New"/>
          <w:sz w:val="20"/>
          <w:szCs w:val="20"/>
          <w:lang w:eastAsia="en-IN"/>
        </w:rPr>
        <w:t>randomForestExplainer</w:t>
      </w:r>
      <w:r w:rsidRPr="0066573A">
        <w:rPr>
          <w:rFonts w:ascii="Times New Roman" w:eastAsia="Times New Roman" w:hAnsi="Times New Roman" w:cs="Times New Roman"/>
          <w:sz w:val="20"/>
          <w:szCs w:val="20"/>
          <w:lang w:eastAsia="en-IN"/>
        </w:rPr>
        <w:t xml:space="preserve"> package.</w:t>
      </w:r>
    </w:p>
    <w:p w14:paraId="4ED3B492" w14:textId="77777777" w:rsidR="00A0779C" w:rsidRDefault="00A0779C"/>
    <w:sectPr w:rsidR="00A07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35D9C"/>
    <w:multiLevelType w:val="multilevel"/>
    <w:tmpl w:val="FF24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1123D8"/>
    <w:multiLevelType w:val="multilevel"/>
    <w:tmpl w:val="C0980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4801C2"/>
    <w:multiLevelType w:val="multilevel"/>
    <w:tmpl w:val="52224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CB20C0"/>
    <w:multiLevelType w:val="multilevel"/>
    <w:tmpl w:val="53B6D8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5008724">
    <w:abstractNumId w:val="1"/>
  </w:num>
  <w:num w:numId="2" w16cid:durableId="1859852631">
    <w:abstractNumId w:val="2"/>
  </w:num>
  <w:num w:numId="3" w16cid:durableId="740374820">
    <w:abstractNumId w:val="3"/>
  </w:num>
  <w:num w:numId="4" w16cid:durableId="1333217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3A"/>
    <w:rsid w:val="000A4344"/>
    <w:rsid w:val="00320F93"/>
    <w:rsid w:val="0066573A"/>
    <w:rsid w:val="006E46F8"/>
    <w:rsid w:val="007B799A"/>
    <w:rsid w:val="00834C69"/>
    <w:rsid w:val="0096304C"/>
    <w:rsid w:val="00A0779C"/>
    <w:rsid w:val="00A93FF6"/>
    <w:rsid w:val="00D15C77"/>
    <w:rsid w:val="00D66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8752"/>
  <w15:chartTrackingRefBased/>
  <w15:docId w15:val="{A500EE3C-B73D-4BE5-B2B7-001FA6B6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615375">
      <w:bodyDiv w:val="1"/>
      <w:marLeft w:val="0"/>
      <w:marRight w:val="0"/>
      <w:marTop w:val="0"/>
      <w:marBottom w:val="0"/>
      <w:divBdr>
        <w:top w:val="none" w:sz="0" w:space="0" w:color="auto"/>
        <w:left w:val="none" w:sz="0" w:space="0" w:color="auto"/>
        <w:bottom w:val="none" w:sz="0" w:space="0" w:color="auto"/>
        <w:right w:val="none" w:sz="0" w:space="0" w:color="auto"/>
      </w:divBdr>
      <w:divsChild>
        <w:div w:id="1335572488">
          <w:marLeft w:val="0"/>
          <w:marRight w:val="0"/>
          <w:marTop w:val="0"/>
          <w:marBottom w:val="0"/>
          <w:divBdr>
            <w:top w:val="none" w:sz="0" w:space="0" w:color="auto"/>
            <w:left w:val="none" w:sz="0" w:space="0" w:color="auto"/>
            <w:bottom w:val="none" w:sz="0" w:space="0" w:color="auto"/>
            <w:right w:val="none" w:sz="0" w:space="0" w:color="auto"/>
          </w:divBdr>
        </w:div>
        <w:div w:id="1854879468">
          <w:marLeft w:val="0"/>
          <w:marRight w:val="0"/>
          <w:marTop w:val="0"/>
          <w:marBottom w:val="0"/>
          <w:divBdr>
            <w:top w:val="none" w:sz="0" w:space="0" w:color="auto"/>
            <w:left w:val="none" w:sz="0" w:space="0" w:color="auto"/>
            <w:bottom w:val="none" w:sz="0" w:space="0" w:color="auto"/>
            <w:right w:val="none" w:sz="0" w:space="0" w:color="auto"/>
          </w:divBdr>
          <w:divsChild>
            <w:div w:id="527719509">
              <w:marLeft w:val="0"/>
              <w:marRight w:val="0"/>
              <w:marTop w:val="0"/>
              <w:marBottom w:val="0"/>
              <w:divBdr>
                <w:top w:val="none" w:sz="0" w:space="0" w:color="auto"/>
                <w:left w:val="none" w:sz="0" w:space="0" w:color="auto"/>
                <w:bottom w:val="none" w:sz="0" w:space="0" w:color="auto"/>
                <w:right w:val="none" w:sz="0" w:space="0" w:color="auto"/>
              </w:divBdr>
            </w:div>
            <w:div w:id="1222670509">
              <w:marLeft w:val="0"/>
              <w:marRight w:val="0"/>
              <w:marTop w:val="0"/>
              <w:marBottom w:val="0"/>
              <w:divBdr>
                <w:top w:val="none" w:sz="0" w:space="0" w:color="auto"/>
                <w:left w:val="none" w:sz="0" w:space="0" w:color="auto"/>
                <w:bottom w:val="none" w:sz="0" w:space="0" w:color="auto"/>
                <w:right w:val="none" w:sz="0" w:space="0" w:color="auto"/>
              </w:divBdr>
            </w:div>
            <w:div w:id="935359953">
              <w:marLeft w:val="0"/>
              <w:marRight w:val="0"/>
              <w:marTop w:val="0"/>
              <w:marBottom w:val="0"/>
              <w:divBdr>
                <w:top w:val="none" w:sz="0" w:space="0" w:color="auto"/>
                <w:left w:val="none" w:sz="0" w:space="0" w:color="auto"/>
                <w:bottom w:val="none" w:sz="0" w:space="0" w:color="auto"/>
                <w:right w:val="none" w:sz="0" w:space="0" w:color="auto"/>
              </w:divBdr>
            </w:div>
          </w:divsChild>
        </w:div>
        <w:div w:id="92168863">
          <w:marLeft w:val="0"/>
          <w:marRight w:val="0"/>
          <w:marTop w:val="0"/>
          <w:marBottom w:val="0"/>
          <w:divBdr>
            <w:top w:val="none" w:sz="0" w:space="0" w:color="auto"/>
            <w:left w:val="none" w:sz="0" w:space="0" w:color="auto"/>
            <w:bottom w:val="none" w:sz="0" w:space="0" w:color="auto"/>
            <w:right w:val="none" w:sz="0" w:space="0" w:color="auto"/>
          </w:divBdr>
        </w:div>
        <w:div w:id="739912871">
          <w:marLeft w:val="0"/>
          <w:marRight w:val="0"/>
          <w:marTop w:val="0"/>
          <w:marBottom w:val="0"/>
          <w:divBdr>
            <w:top w:val="none" w:sz="0" w:space="0" w:color="auto"/>
            <w:left w:val="none" w:sz="0" w:space="0" w:color="auto"/>
            <w:bottom w:val="none" w:sz="0" w:space="0" w:color="auto"/>
            <w:right w:val="none" w:sz="0" w:space="0" w:color="auto"/>
          </w:divBdr>
          <w:divsChild>
            <w:div w:id="940532386">
              <w:marLeft w:val="0"/>
              <w:marRight w:val="0"/>
              <w:marTop w:val="0"/>
              <w:marBottom w:val="0"/>
              <w:divBdr>
                <w:top w:val="none" w:sz="0" w:space="0" w:color="auto"/>
                <w:left w:val="none" w:sz="0" w:space="0" w:color="auto"/>
                <w:bottom w:val="none" w:sz="0" w:space="0" w:color="auto"/>
                <w:right w:val="none" w:sz="0" w:space="0" w:color="auto"/>
              </w:divBdr>
            </w:div>
            <w:div w:id="620960866">
              <w:marLeft w:val="0"/>
              <w:marRight w:val="0"/>
              <w:marTop w:val="0"/>
              <w:marBottom w:val="0"/>
              <w:divBdr>
                <w:top w:val="none" w:sz="0" w:space="0" w:color="auto"/>
                <w:left w:val="none" w:sz="0" w:space="0" w:color="auto"/>
                <w:bottom w:val="none" w:sz="0" w:space="0" w:color="auto"/>
                <w:right w:val="none" w:sz="0" w:space="0" w:color="auto"/>
              </w:divBdr>
              <w:divsChild>
                <w:div w:id="419721688">
                  <w:marLeft w:val="0"/>
                  <w:marRight w:val="0"/>
                  <w:marTop w:val="0"/>
                  <w:marBottom w:val="0"/>
                  <w:divBdr>
                    <w:top w:val="none" w:sz="0" w:space="0" w:color="auto"/>
                    <w:left w:val="none" w:sz="0" w:space="0" w:color="auto"/>
                    <w:bottom w:val="none" w:sz="0" w:space="0" w:color="auto"/>
                    <w:right w:val="none" w:sz="0" w:space="0" w:color="auto"/>
                  </w:divBdr>
                </w:div>
              </w:divsChild>
            </w:div>
            <w:div w:id="2105219398">
              <w:marLeft w:val="0"/>
              <w:marRight w:val="0"/>
              <w:marTop w:val="0"/>
              <w:marBottom w:val="0"/>
              <w:divBdr>
                <w:top w:val="none" w:sz="0" w:space="0" w:color="auto"/>
                <w:left w:val="none" w:sz="0" w:space="0" w:color="auto"/>
                <w:bottom w:val="none" w:sz="0" w:space="0" w:color="auto"/>
                <w:right w:val="none" w:sz="0" w:space="0" w:color="auto"/>
              </w:divBdr>
            </w:div>
          </w:divsChild>
        </w:div>
        <w:div w:id="159202103">
          <w:marLeft w:val="0"/>
          <w:marRight w:val="0"/>
          <w:marTop w:val="0"/>
          <w:marBottom w:val="0"/>
          <w:divBdr>
            <w:top w:val="none" w:sz="0" w:space="0" w:color="auto"/>
            <w:left w:val="none" w:sz="0" w:space="0" w:color="auto"/>
            <w:bottom w:val="none" w:sz="0" w:space="0" w:color="auto"/>
            <w:right w:val="none" w:sz="0" w:space="0" w:color="auto"/>
          </w:divBdr>
        </w:div>
        <w:div w:id="969165478">
          <w:marLeft w:val="0"/>
          <w:marRight w:val="0"/>
          <w:marTop w:val="0"/>
          <w:marBottom w:val="0"/>
          <w:divBdr>
            <w:top w:val="none" w:sz="0" w:space="0" w:color="auto"/>
            <w:left w:val="none" w:sz="0" w:space="0" w:color="auto"/>
            <w:bottom w:val="none" w:sz="0" w:space="0" w:color="auto"/>
            <w:right w:val="none" w:sz="0" w:space="0" w:color="auto"/>
          </w:divBdr>
          <w:divsChild>
            <w:div w:id="960067837">
              <w:marLeft w:val="0"/>
              <w:marRight w:val="0"/>
              <w:marTop w:val="0"/>
              <w:marBottom w:val="0"/>
              <w:divBdr>
                <w:top w:val="none" w:sz="0" w:space="0" w:color="auto"/>
                <w:left w:val="none" w:sz="0" w:space="0" w:color="auto"/>
                <w:bottom w:val="none" w:sz="0" w:space="0" w:color="auto"/>
                <w:right w:val="none" w:sz="0" w:space="0" w:color="auto"/>
              </w:divBdr>
            </w:div>
          </w:divsChild>
        </w:div>
        <w:div w:id="1496217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ive.ics.uci.edu/ml/machine-learning-databases/heart-disease/processed.cleveland.data" TargetMode="External"/><Relationship Id="rId11" Type="http://schemas.openxmlformats.org/officeDocument/2006/relationships/image" Target="media/image5.png"/><Relationship Id="rId5" Type="http://schemas.openxmlformats.org/officeDocument/2006/relationships/hyperlink" Target="https://notast.netlify.com/post/explaining-predictions-random-forest-post-hoc-analysis-randomforestexplainer-package/"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2243</Words>
  <Characters>12788</Characters>
  <Application>Microsoft Office Word</Application>
  <DocSecurity>0</DocSecurity>
  <Lines>106</Lines>
  <Paragraphs>30</Paragraphs>
  <ScaleCrop>false</ScaleCrop>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2021-11-10T08:07:00Z</dcterms:created>
  <dcterms:modified xsi:type="dcterms:W3CDTF">2022-06-04T05:55:00Z</dcterms:modified>
</cp:coreProperties>
</file>