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B36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Abstract:</w:t>
      </w:r>
    </w:p>
    <w:p w14:paraId="6BFD72C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work out the math behind the </w:t>
      </w:r>
      <w:proofErr w:type="gramStart"/>
      <w:r w:rsidRPr="00643099">
        <w:rPr>
          <w:rFonts w:ascii="Times New Roman" w:eastAsia="Times New Roman" w:hAnsi="Times New Roman" w:cs="Times New Roman"/>
          <w:sz w:val="20"/>
          <w:szCs w:val="20"/>
          <w:lang w:eastAsia="en-IN"/>
        </w:rPr>
        <w:t>so called</w:t>
      </w:r>
      <w:proofErr w:type="gramEnd"/>
      <w:r w:rsidRPr="00643099">
        <w:rPr>
          <w:rFonts w:ascii="Times New Roman" w:eastAsia="Times New Roman" w:hAnsi="Times New Roman" w:cs="Times New Roman"/>
          <w:sz w:val="20"/>
          <w:szCs w:val="20"/>
          <w:lang w:eastAsia="en-IN"/>
        </w:rPr>
        <w:t xml:space="preserve"> income mountain plots used in the book "</w:t>
      </w:r>
      <w:proofErr w:type="spellStart"/>
      <w:r w:rsidRPr="00643099">
        <w:rPr>
          <w:rFonts w:ascii="Times New Roman" w:eastAsia="Times New Roman" w:hAnsi="Times New Roman" w:cs="Times New Roman"/>
          <w:sz w:val="20"/>
          <w:szCs w:val="20"/>
          <w:lang w:eastAsia="en-IN"/>
        </w:rPr>
        <w:t>Factfulness</w:t>
      </w:r>
      <w:proofErr w:type="spellEnd"/>
      <w:r w:rsidRPr="00643099">
        <w:rPr>
          <w:rFonts w:ascii="Times New Roman" w:eastAsia="Times New Roman" w:hAnsi="Times New Roman" w:cs="Times New Roman"/>
          <w:sz w:val="20"/>
          <w:szCs w:val="20"/>
          <w:lang w:eastAsia="en-IN"/>
        </w:rPr>
        <w:t xml:space="preserve">" by Hans Rosling and use these insight to generate such plots using </w:t>
      </w:r>
      <w:proofErr w:type="spellStart"/>
      <w:r w:rsidRPr="00643099">
        <w:rPr>
          <w:rFonts w:ascii="Times New Roman" w:eastAsia="Times New Roman" w:hAnsi="Times New Roman" w:cs="Times New Roman"/>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code. The trip includes a mixture of log-</w:t>
      </w:r>
      <w:proofErr w:type="spellStart"/>
      <w:r w:rsidRPr="00643099">
        <w:rPr>
          <w:rFonts w:ascii="Times New Roman" w:eastAsia="Times New Roman" w:hAnsi="Times New Roman" w:cs="Times New Roman"/>
          <w:sz w:val="20"/>
          <w:szCs w:val="20"/>
          <w:lang w:eastAsia="en-IN"/>
        </w:rPr>
        <w:t>normals</w:t>
      </w:r>
      <w:proofErr w:type="spellEnd"/>
      <w:r w:rsidRPr="00643099">
        <w:rPr>
          <w:rFonts w:ascii="Times New Roman" w:eastAsia="Times New Roman" w:hAnsi="Times New Roman" w:cs="Times New Roman"/>
          <w:sz w:val="20"/>
          <w:szCs w:val="20"/>
          <w:lang w:eastAsia="en-IN"/>
        </w:rPr>
        <w:t>, the density transformation theorem, histogram vs. density and then skipping all those details again to make nice moving mountain plots.</w:t>
      </w:r>
    </w:p>
    <w:p w14:paraId="75283040"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120FD774" wp14:editId="04C938CA">
            <wp:extent cx="4335780" cy="2171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21CFF4D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color w:val="0000FF"/>
          <w:sz w:val="20"/>
          <w:szCs w:val="20"/>
          <w:lang w:eastAsia="en-IN"/>
        </w:rPr>
        <w:drawing>
          <wp:inline distT="0" distB="0" distL="0" distR="0" wp14:anchorId="369440FA" wp14:editId="708D7502">
            <wp:extent cx="838200" cy="297180"/>
            <wp:effectExtent l="0" t="0" r="0" b="7620"/>
            <wp:docPr id="12" name="Picture 12"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643099">
        <w:rPr>
          <w:rFonts w:ascii="Times New Roman" w:eastAsia="Times New Roman" w:hAnsi="Times New Roman" w:cs="Times New Roman"/>
          <w:sz w:val="20"/>
          <w:szCs w:val="20"/>
          <w:lang w:eastAsia="en-IN"/>
        </w:rPr>
        <w:t xml:space="preserve">This work is licensed under a </w:t>
      </w:r>
      <w:hyperlink r:id="rId8" w:tgtFrame="_blank" w:history="1">
        <w:r w:rsidRPr="00643099">
          <w:rPr>
            <w:rFonts w:ascii="Times New Roman" w:eastAsia="Times New Roman" w:hAnsi="Times New Roman" w:cs="Times New Roman"/>
            <w:color w:val="0000FF"/>
            <w:sz w:val="20"/>
            <w:szCs w:val="20"/>
            <w:u w:val="single"/>
            <w:lang w:eastAsia="en-IN"/>
          </w:rPr>
          <w:t>Creative Commons Attribution-</w:t>
        </w:r>
        <w:proofErr w:type="spellStart"/>
        <w:r w:rsidRPr="00643099">
          <w:rPr>
            <w:rFonts w:ascii="Times New Roman" w:eastAsia="Times New Roman" w:hAnsi="Times New Roman" w:cs="Times New Roman"/>
            <w:color w:val="0000FF"/>
            <w:sz w:val="20"/>
            <w:szCs w:val="20"/>
            <w:u w:val="single"/>
            <w:lang w:eastAsia="en-IN"/>
          </w:rPr>
          <w:t>ShareAlike</w:t>
        </w:r>
        <w:proofErr w:type="spellEnd"/>
        <w:r w:rsidRPr="00643099">
          <w:rPr>
            <w:rFonts w:ascii="Times New Roman" w:eastAsia="Times New Roman" w:hAnsi="Times New Roman" w:cs="Times New Roman"/>
            <w:color w:val="0000FF"/>
            <w:sz w:val="20"/>
            <w:szCs w:val="20"/>
            <w:u w:val="single"/>
            <w:lang w:eastAsia="en-IN"/>
          </w:rPr>
          <w:t xml:space="preserve"> 4.0 International License</w:t>
        </w:r>
      </w:hyperlink>
      <w:r w:rsidRPr="00643099">
        <w:rPr>
          <w:rFonts w:ascii="Times New Roman" w:eastAsia="Times New Roman" w:hAnsi="Times New Roman" w:cs="Times New Roman"/>
          <w:sz w:val="20"/>
          <w:szCs w:val="20"/>
          <w:lang w:eastAsia="en-IN"/>
        </w:rPr>
        <w:t xml:space="preserve">. The </w:t>
      </w:r>
      <w:proofErr w:type="spellStart"/>
      <w:r w:rsidRPr="00643099">
        <w:rPr>
          <w:rFonts w:ascii="Times New Roman" w:eastAsia="Times New Roman" w:hAnsi="Times New Roman" w:cs="Times New Roman"/>
          <w:sz w:val="20"/>
          <w:szCs w:val="20"/>
          <w:lang w:eastAsia="en-IN"/>
        </w:rPr>
        <w:t>markdown+Rknitr</w:t>
      </w:r>
      <w:proofErr w:type="spellEnd"/>
      <w:r w:rsidRPr="00643099">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643099">
          <w:rPr>
            <w:rFonts w:ascii="Times New Roman" w:eastAsia="Times New Roman" w:hAnsi="Times New Roman" w:cs="Times New Roman"/>
            <w:color w:val="0000FF"/>
            <w:sz w:val="20"/>
            <w:szCs w:val="20"/>
            <w:u w:val="single"/>
            <w:lang w:eastAsia="en-IN"/>
          </w:rPr>
          <w:t>GNU General Public License (GPL v3)</w:t>
        </w:r>
      </w:hyperlink>
      <w:r w:rsidRPr="00643099">
        <w:rPr>
          <w:rFonts w:ascii="Times New Roman" w:eastAsia="Times New Roman" w:hAnsi="Times New Roman" w:cs="Times New Roman"/>
          <w:sz w:val="20"/>
          <w:szCs w:val="20"/>
          <w:lang w:eastAsia="en-IN"/>
        </w:rPr>
        <w:t xml:space="preserve"> license from </w:t>
      </w:r>
      <w:proofErr w:type="spellStart"/>
      <w:r w:rsidRPr="00643099">
        <w:rPr>
          <w:rFonts w:ascii="Times New Roman" w:eastAsia="Times New Roman" w:hAnsi="Times New Roman" w:cs="Times New Roman"/>
          <w:sz w:val="20"/>
          <w:szCs w:val="20"/>
          <w:lang w:eastAsia="en-IN"/>
        </w:rPr>
        <w:t>github</w:t>
      </w:r>
      <w:proofErr w:type="spellEnd"/>
      <w:r w:rsidRPr="00643099">
        <w:rPr>
          <w:rFonts w:ascii="Times New Roman" w:eastAsia="Times New Roman" w:hAnsi="Times New Roman" w:cs="Times New Roman"/>
          <w:sz w:val="20"/>
          <w:szCs w:val="20"/>
          <w:lang w:eastAsia="en-IN"/>
        </w:rPr>
        <w:t>.</w:t>
      </w:r>
    </w:p>
    <w:p w14:paraId="41F1DEF6"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Introduction</w:t>
      </w:r>
    </w:p>
    <w:p w14:paraId="770355E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Reading the book </w:t>
      </w:r>
      <w:hyperlink r:id="rId10" w:tgtFrame="_blank" w:history="1">
        <w:proofErr w:type="spellStart"/>
        <w:r w:rsidRPr="00643099">
          <w:rPr>
            <w:rFonts w:ascii="Times New Roman" w:eastAsia="Times New Roman" w:hAnsi="Times New Roman" w:cs="Times New Roman"/>
            <w:color w:val="0000FF"/>
            <w:sz w:val="20"/>
            <w:szCs w:val="20"/>
            <w:u w:val="single"/>
            <w:lang w:eastAsia="en-IN"/>
          </w:rPr>
          <w:t>Factfulness</w:t>
        </w:r>
        <w:proofErr w:type="spellEnd"/>
      </w:hyperlink>
      <w:r w:rsidRPr="00643099">
        <w:rPr>
          <w:rFonts w:ascii="Times New Roman" w:eastAsia="Times New Roman" w:hAnsi="Times New Roman" w:cs="Times New Roman"/>
          <w:sz w:val="20"/>
          <w:szCs w:val="20"/>
          <w:lang w:eastAsia="en-IN"/>
        </w:rPr>
        <w:t xml:space="preserve"> by </w:t>
      </w:r>
      <w:hyperlink r:id="rId11" w:tgtFrame="_blank" w:history="1">
        <w:r w:rsidRPr="00643099">
          <w:rPr>
            <w:rFonts w:ascii="Times New Roman" w:eastAsia="Times New Roman" w:hAnsi="Times New Roman" w:cs="Times New Roman"/>
            <w:color w:val="0000FF"/>
            <w:sz w:val="20"/>
            <w:szCs w:val="20"/>
            <w:u w:val="single"/>
            <w:lang w:eastAsia="en-IN"/>
          </w:rPr>
          <w:t>Hans Rosling</w:t>
        </w:r>
      </w:hyperlink>
      <w:r w:rsidRPr="00643099">
        <w:rPr>
          <w:rFonts w:ascii="Times New Roman" w:eastAsia="Times New Roman" w:hAnsi="Times New Roman" w:cs="Times New Roman"/>
          <w:sz w:val="20"/>
          <w:szCs w:val="20"/>
          <w:lang w:eastAsia="en-IN"/>
        </w:rPr>
        <w:t xml:space="preserve"> seemed like a good thing to do during the summer months. The ‘</w:t>
      </w:r>
      <w:hyperlink r:id="rId12" w:tgtFrame="_blank" w:history="1">
        <w:r w:rsidRPr="00643099">
          <w:rPr>
            <w:rFonts w:ascii="Times New Roman" w:eastAsia="Times New Roman" w:hAnsi="Times New Roman" w:cs="Times New Roman"/>
            <w:color w:val="0000FF"/>
            <w:sz w:val="20"/>
            <w:szCs w:val="20"/>
            <w:u w:val="single"/>
            <w:lang w:eastAsia="en-IN"/>
          </w:rPr>
          <w:t>possibilistic</w:t>
        </w:r>
      </w:hyperlink>
      <w:r w:rsidRPr="00643099">
        <w:rPr>
          <w:rFonts w:ascii="Times New Roman" w:eastAsia="Times New Roman" w:hAnsi="Times New Roman" w:cs="Times New Roman"/>
          <w:sz w:val="20"/>
          <w:szCs w:val="20"/>
          <w:lang w:eastAsia="en-IN"/>
        </w:rPr>
        <w:t xml:space="preserve">‘ writing style is contagious and his </w:t>
      </w:r>
      <w:hyperlink r:id="rId13" w:tgtFrame="_blank" w:history="1">
        <w:proofErr w:type="spellStart"/>
        <w:r w:rsidRPr="00643099">
          <w:rPr>
            <w:rFonts w:ascii="Times New Roman" w:eastAsia="Times New Roman" w:hAnsi="Times New Roman" w:cs="Times New Roman"/>
            <w:color w:val="0000FF"/>
            <w:sz w:val="20"/>
            <w:szCs w:val="20"/>
            <w:u w:val="single"/>
            <w:lang w:eastAsia="en-IN"/>
          </w:rPr>
          <w:t>TedEx</w:t>
        </w:r>
        <w:proofErr w:type="spellEnd"/>
      </w:hyperlink>
      <w:r w:rsidRPr="00643099">
        <w:rPr>
          <w:rFonts w:ascii="Times New Roman" w:eastAsia="Times New Roman" w:hAnsi="Times New Roman" w:cs="Times New Roman"/>
          <w:sz w:val="20"/>
          <w:szCs w:val="20"/>
          <w:lang w:eastAsia="en-IN"/>
        </w:rPr>
        <w:t xml:space="preserve"> presentations and </w:t>
      </w:r>
      <w:hyperlink r:id="rId14" w:tgtFrame="_blank" w:history="1">
        <w:r w:rsidRPr="00643099">
          <w:rPr>
            <w:rFonts w:ascii="Times New Roman" w:eastAsia="Times New Roman" w:hAnsi="Times New Roman" w:cs="Times New Roman"/>
            <w:color w:val="0000FF"/>
            <w:sz w:val="20"/>
            <w:szCs w:val="20"/>
            <w:u w:val="single"/>
            <w:lang w:eastAsia="en-IN"/>
          </w:rPr>
          <w:t>media interviews</w:t>
        </w:r>
      </w:hyperlink>
      <w:r w:rsidRPr="00643099">
        <w:rPr>
          <w:rFonts w:ascii="Times New Roman" w:eastAsia="Times New Roman" w:hAnsi="Times New Roman" w:cs="Times New Roman"/>
          <w:sz w:val="20"/>
          <w:szCs w:val="20"/>
          <w:lang w:eastAsia="en-IN"/>
        </w:rPr>
        <w:t xml:space="preserve"> are legendary teaching material on how to support your arguments with data. What a shame he passed away in 2017.</w:t>
      </w:r>
    </w:p>
    <w:p w14:paraId="5604B87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What is really enjoyable about the book is that the </w:t>
      </w:r>
      <w:hyperlink r:id="rId15" w:tgtFrame="_blank" w:history="1">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web page</w:t>
        </w:r>
      </w:hyperlink>
      <w:r w:rsidRPr="00643099">
        <w:rPr>
          <w:rFonts w:ascii="Times New Roman" w:eastAsia="Times New Roman" w:hAnsi="Times New Roman" w:cs="Times New Roman"/>
          <w:sz w:val="20"/>
          <w:szCs w:val="20"/>
          <w:lang w:eastAsia="en-IN"/>
        </w:rPr>
        <w:t xml:space="preserve"> allows you to study many of the graphs from the book interactively and contains the data for download. Being a fan of </w:t>
      </w:r>
      <w:r w:rsidRPr="00643099">
        <w:rPr>
          <w:rFonts w:ascii="Times New Roman" w:eastAsia="Times New Roman" w:hAnsi="Times New Roman" w:cs="Times New Roman"/>
          <w:b/>
          <w:bCs/>
          <w:sz w:val="24"/>
          <w:szCs w:val="24"/>
          <w:lang w:eastAsia="en-IN"/>
        </w:rPr>
        <w:t>transparency</w:t>
      </w:r>
      <w:r w:rsidRPr="00643099">
        <w:rPr>
          <w:rFonts w:ascii="Times New Roman" w:eastAsia="Times New Roman" w:hAnsi="Times New Roman" w:cs="Times New Roman"/>
          <w:sz w:val="20"/>
          <w:szCs w:val="20"/>
          <w:lang w:eastAsia="en-IN"/>
        </w:rPr>
        <w:t xml:space="preserve"> and </w:t>
      </w:r>
      <w:r w:rsidRPr="00643099">
        <w:rPr>
          <w:rFonts w:ascii="Times New Roman" w:eastAsia="Times New Roman" w:hAnsi="Times New Roman" w:cs="Times New Roman"/>
          <w:b/>
          <w:bCs/>
          <w:sz w:val="24"/>
          <w:szCs w:val="24"/>
          <w:lang w:eastAsia="en-IN"/>
        </w:rPr>
        <w:t>reproducibility</w:t>
      </w:r>
      <w:r w:rsidRPr="00643099">
        <w:rPr>
          <w:rFonts w:ascii="Times New Roman" w:eastAsia="Times New Roman" w:hAnsi="Times New Roman" w:cs="Times New Roman"/>
          <w:sz w:val="20"/>
          <w:szCs w:val="20"/>
          <w:lang w:eastAsia="en-IN"/>
        </w:rPr>
        <w:t xml:space="preserve">, I got interested in the so called </w:t>
      </w:r>
      <w:hyperlink r:id="rId16" w:tgtFrame="_blank" w:history="1">
        <w:r w:rsidRPr="00643099">
          <w:rPr>
            <w:rFonts w:ascii="Times New Roman" w:eastAsia="Times New Roman" w:hAnsi="Times New Roman" w:cs="Times New Roman"/>
            <w:b/>
            <w:bCs/>
            <w:color w:val="0000FF"/>
            <w:sz w:val="24"/>
            <w:szCs w:val="24"/>
            <w:u w:val="single"/>
            <w:lang w:eastAsia="en-IN"/>
          </w:rPr>
          <w:t>income mountain plots</w:t>
        </w:r>
      </w:hyperlink>
      <w:r w:rsidRPr="00643099">
        <w:rPr>
          <w:rFonts w:ascii="Times New Roman" w:eastAsia="Times New Roman" w:hAnsi="Times New Roman" w:cs="Times New Roman"/>
          <w:sz w:val="20"/>
          <w:szCs w:val="20"/>
          <w:lang w:eastAsia="en-IN"/>
        </w:rPr>
        <w:t>, which show how incomes are distributed within individuals of a population:</w:t>
      </w:r>
    </w:p>
    <w:p w14:paraId="0E25BD2C"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7DCEC4C9" wp14:editId="006044FD">
            <wp:extent cx="4343400"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638300"/>
                    </a:xfrm>
                    <a:prstGeom prst="rect">
                      <a:avLst/>
                    </a:prstGeom>
                    <a:noFill/>
                    <a:ln>
                      <a:noFill/>
                    </a:ln>
                  </pic:spPr>
                </pic:pic>
              </a:graphicData>
            </a:graphic>
          </wp:inline>
        </w:drawing>
      </w:r>
    </w:p>
    <w:p w14:paraId="58D6F1D6" w14:textId="77777777" w:rsidR="00643099" w:rsidRPr="00643099" w:rsidRDefault="00643099" w:rsidP="00643099">
      <w:pPr>
        <w:spacing w:after="0"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color w:val="BBBBBB"/>
          <w:sz w:val="20"/>
          <w:szCs w:val="20"/>
          <w:lang w:eastAsia="en-IN"/>
        </w:rPr>
        <w:t xml:space="preserve">Screenshot of the 2010 income mountain plot. Free material from </w:t>
      </w:r>
      <w:hyperlink r:id="rId18" w:tgtFrame="_blank" w:history="1">
        <w:r w:rsidRPr="00643099">
          <w:rPr>
            <w:rFonts w:ascii="Times New Roman" w:eastAsia="Times New Roman" w:hAnsi="Times New Roman" w:cs="Times New Roman"/>
            <w:color w:val="0000FF"/>
            <w:sz w:val="20"/>
            <w:szCs w:val="20"/>
            <w:u w:val="single"/>
            <w:lang w:eastAsia="en-IN"/>
          </w:rPr>
          <w:t>www.gapminder.org</w:t>
        </w:r>
      </w:hyperlink>
      <w:r w:rsidRPr="00643099">
        <w:rPr>
          <w:rFonts w:ascii="Times New Roman" w:eastAsia="Times New Roman" w:hAnsi="Times New Roman" w:cs="Times New Roman"/>
          <w:color w:val="BBBBBB"/>
          <w:sz w:val="20"/>
          <w:szCs w:val="20"/>
          <w:lang w:eastAsia="en-IN"/>
        </w:rPr>
        <w:t>.</w:t>
      </w:r>
    </w:p>
    <w:p w14:paraId="49088911"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t xml:space="preserve">One notices that the "mountains" are plotted on a log-base-2 x-axis and without a y-axis annotation. Why? Furthermore, world income data usually involve mean income per country, so I got curious how/if these plots were made without access to finer granularity level data? Aim of this blog post is to answer these questions by using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data freely available from their webpage. The answer ended up as a nice </w:t>
      </w:r>
      <w:proofErr w:type="spellStart"/>
      <w:r w:rsidRPr="00643099">
        <w:rPr>
          <w:rFonts w:ascii="Courier New" w:eastAsia="Times New Roman" w:hAnsi="Courier New" w:cs="Courier New"/>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exercise and could serve as motivating application for basic probability course content.</w:t>
      </w:r>
    </w:p>
    <w:p w14:paraId="677F2159"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 xml:space="preserve">Data Munging </w:t>
      </w:r>
      <w:proofErr w:type="spellStart"/>
      <w:r w:rsidRPr="00643099">
        <w:rPr>
          <w:rFonts w:ascii="Times New Roman" w:eastAsia="Times New Roman" w:hAnsi="Times New Roman" w:cs="Times New Roman"/>
          <w:b/>
          <w:bCs/>
          <w:sz w:val="36"/>
          <w:szCs w:val="36"/>
          <w:lang w:eastAsia="en-IN"/>
        </w:rPr>
        <w:t>Gapminder</w:t>
      </w:r>
      <w:proofErr w:type="spellEnd"/>
    </w:p>
    <w:p w14:paraId="132F3AD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Data on income, population and Gini coefficient were needed to analyse the above formulated questions. I have done this previously in order to visualize the </w:t>
      </w:r>
      <w:hyperlink r:id="rId19" w:tgtFrame="_blank" w:history="1">
        <w:r w:rsidRPr="00643099">
          <w:rPr>
            <w:rFonts w:ascii="Times New Roman" w:eastAsia="Times New Roman" w:hAnsi="Times New Roman" w:cs="Times New Roman"/>
            <w:color w:val="0000FF"/>
            <w:sz w:val="20"/>
            <w:szCs w:val="20"/>
            <w:u w:val="single"/>
            <w:lang w:eastAsia="en-IN"/>
          </w:rPr>
          <w:t xml:space="preserve">Olympic Medal Table </w:t>
        </w:r>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Style</w:t>
        </w:r>
      </w:hyperlink>
      <w:r w:rsidRPr="00643099">
        <w:rPr>
          <w:rFonts w:ascii="Times New Roman" w:eastAsia="Times New Roman" w:hAnsi="Times New Roman" w:cs="Times New Roman"/>
          <w:sz w:val="20"/>
          <w:szCs w:val="20"/>
          <w:lang w:eastAsia="en-IN"/>
        </w:rPr>
        <w:t xml:space="preserve">. We start by downloading the GDP data, which is the annual gross domestic product per capita by Purchasing Power Parities (PPP) measured in </w:t>
      </w:r>
      <w:hyperlink r:id="rId20" w:tgtFrame="_blank" w:history="1">
        <w:r w:rsidRPr="00643099">
          <w:rPr>
            <w:rFonts w:ascii="Times New Roman" w:eastAsia="Times New Roman" w:hAnsi="Times New Roman" w:cs="Times New Roman"/>
            <w:color w:val="0000FF"/>
            <w:sz w:val="20"/>
            <w:szCs w:val="20"/>
            <w:u w:val="single"/>
            <w:lang w:eastAsia="en-IN"/>
          </w:rPr>
          <w:t>international dollars</w:t>
        </w:r>
      </w:hyperlink>
      <w:r w:rsidRPr="00643099">
        <w:rPr>
          <w:rFonts w:ascii="Times New Roman" w:eastAsia="Times New Roman" w:hAnsi="Times New Roman" w:cs="Times New Roman"/>
          <w:sz w:val="20"/>
          <w:szCs w:val="20"/>
          <w:lang w:eastAsia="en-IN"/>
        </w:rPr>
        <w:t xml:space="preserve">, fixed 2011 prices. Hence, the inflation over the years and differences in the cost of living between countries is accounted for and can thus be compared – see the </w:t>
      </w:r>
      <w:hyperlink r:id="rId21" w:tgtFrame="_blank" w:history="1">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documentation</w:t>
        </w:r>
      </w:hyperlink>
      <w:r w:rsidRPr="00643099">
        <w:rPr>
          <w:rFonts w:ascii="Times New Roman" w:eastAsia="Times New Roman" w:hAnsi="Times New Roman" w:cs="Times New Roman"/>
          <w:sz w:val="20"/>
          <w:szCs w:val="20"/>
          <w:lang w:eastAsia="en-IN"/>
        </w:rPr>
        <w:t xml:space="preserve"> for further details. We download the </w:t>
      </w:r>
      <w:hyperlink r:id="rId22" w:tgtFrame="_blank" w:history="1">
        <w:r w:rsidRPr="00643099">
          <w:rPr>
            <w:rFonts w:ascii="Times New Roman" w:eastAsia="Times New Roman" w:hAnsi="Times New Roman" w:cs="Times New Roman"/>
            <w:color w:val="0000FF"/>
            <w:sz w:val="20"/>
            <w:szCs w:val="20"/>
            <w:u w:val="single"/>
            <w:lang w:eastAsia="en-IN"/>
          </w:rPr>
          <w:t xml:space="preserve">data from </w:t>
        </w:r>
        <w:proofErr w:type="spellStart"/>
        <w:r w:rsidRPr="00643099">
          <w:rPr>
            <w:rFonts w:ascii="Times New Roman" w:eastAsia="Times New Roman" w:hAnsi="Times New Roman" w:cs="Times New Roman"/>
            <w:color w:val="0000FF"/>
            <w:sz w:val="20"/>
            <w:szCs w:val="20"/>
            <w:u w:val="single"/>
            <w:lang w:eastAsia="en-IN"/>
          </w:rPr>
          <w:t>Gapminder</w:t>
        </w:r>
        <w:proofErr w:type="spellEnd"/>
      </w:hyperlink>
      <w:r w:rsidRPr="00643099">
        <w:rPr>
          <w:rFonts w:ascii="Times New Roman" w:eastAsia="Times New Roman" w:hAnsi="Times New Roman" w:cs="Times New Roman"/>
          <w:sz w:val="20"/>
          <w:szCs w:val="20"/>
          <w:lang w:eastAsia="en-IN"/>
        </w:rPr>
        <w:t xml:space="preserve"> where they are available in </w:t>
      </w:r>
      <w:r w:rsidRPr="00643099">
        <w:rPr>
          <w:rFonts w:ascii="Times New Roman" w:eastAsia="Times New Roman" w:hAnsi="Times New Roman" w:cs="Times New Roman"/>
          <w:i/>
          <w:iCs/>
          <w:sz w:val="20"/>
          <w:szCs w:val="20"/>
          <w:lang w:eastAsia="en-IN"/>
        </w:rPr>
        <w:t>wide format</w:t>
      </w:r>
      <w:r w:rsidRPr="00643099">
        <w:rPr>
          <w:rFonts w:ascii="Times New Roman" w:eastAsia="Times New Roman" w:hAnsi="Times New Roman" w:cs="Times New Roman"/>
          <w:sz w:val="20"/>
          <w:szCs w:val="20"/>
          <w:lang w:eastAsia="en-IN"/>
        </w:rPr>
        <w:t xml:space="preserve"> as Excel-file. For </w:t>
      </w:r>
      <w:proofErr w:type="spellStart"/>
      <w:r w:rsidRPr="00643099">
        <w:rPr>
          <w:rFonts w:ascii="Times New Roman" w:eastAsia="Times New Roman" w:hAnsi="Times New Roman" w:cs="Times New Roman"/>
          <w:sz w:val="20"/>
          <w:szCs w:val="20"/>
          <w:lang w:eastAsia="en-IN"/>
        </w:rPr>
        <w:t>tidyverse</w:t>
      </w:r>
      <w:proofErr w:type="spellEnd"/>
      <w:r w:rsidRPr="00643099">
        <w:rPr>
          <w:rFonts w:ascii="Times New Roman" w:eastAsia="Times New Roman" w:hAnsi="Times New Roman" w:cs="Times New Roman"/>
          <w:sz w:val="20"/>
          <w:szCs w:val="20"/>
          <w:lang w:eastAsia="en-IN"/>
        </w:rPr>
        <w:t xml:space="preserve"> handling we reshape them into </w:t>
      </w:r>
      <w:r w:rsidRPr="00643099">
        <w:rPr>
          <w:rFonts w:ascii="Times New Roman" w:eastAsia="Times New Roman" w:hAnsi="Times New Roman" w:cs="Times New Roman"/>
          <w:i/>
          <w:iCs/>
          <w:sz w:val="20"/>
          <w:szCs w:val="20"/>
          <w:lang w:eastAsia="en-IN"/>
        </w:rPr>
        <w:t>long format</w:t>
      </w:r>
      <w:r w:rsidRPr="00643099">
        <w:rPr>
          <w:rFonts w:ascii="Times New Roman" w:eastAsia="Times New Roman" w:hAnsi="Times New Roman" w:cs="Times New Roman"/>
          <w:sz w:val="20"/>
          <w:szCs w:val="20"/>
          <w:lang w:eastAsia="en-IN"/>
        </w:rPr>
        <w:t>.</w:t>
      </w:r>
    </w:p>
    <w:p w14:paraId="15EFEB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##Download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data from </w:t>
      </w:r>
      <w:proofErr w:type="spellStart"/>
      <w:r w:rsidRPr="00643099">
        <w:rPr>
          <w:rFonts w:ascii="Courier New" w:eastAsia="Times New Roman" w:hAnsi="Courier New" w:cs="Courier New"/>
          <w:sz w:val="20"/>
          <w:szCs w:val="20"/>
          <w:lang w:eastAsia="en-IN"/>
        </w:rPr>
        <w:t>gapminder</w:t>
      </w:r>
      <w:proofErr w:type="spellEnd"/>
      <w:r w:rsidRPr="00643099">
        <w:rPr>
          <w:rFonts w:ascii="Courier New" w:eastAsia="Times New Roman" w:hAnsi="Courier New" w:cs="Courier New"/>
          <w:sz w:val="20"/>
          <w:szCs w:val="20"/>
          <w:lang w:eastAsia="en-IN"/>
        </w:rPr>
        <w:t xml:space="preserve"> - available under a CC BY-4 license.</w:t>
      </w:r>
    </w:p>
    <w:p w14:paraId="301BC88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if </w:t>
      </w:r>
      <w:proofErr w:type="gramStart"/>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w:t>
      </w:r>
      <w:proofErr w:type="gramEnd"/>
      <w:r w:rsidRPr="00643099">
        <w:rPr>
          <w:rFonts w:ascii="Courier New" w:eastAsia="Times New Roman" w:hAnsi="Courier New" w:cs="Courier New"/>
          <w:sz w:val="20"/>
          <w:szCs w:val="20"/>
          <w:lang w:eastAsia="en-IN"/>
        </w:rPr>
        <w:t>.exists</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 "gapminder-gdp.xlsx"))) {</w:t>
      </w:r>
    </w:p>
    <w:p w14:paraId="34E882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download.file</w:t>
      </w:r>
      <w:proofErr w:type="gramEnd"/>
      <w:r w:rsidRPr="00643099">
        <w:rPr>
          <w:rFonts w:ascii="Courier New" w:eastAsia="Times New Roman" w:hAnsi="Courier New" w:cs="Courier New"/>
          <w:sz w:val="20"/>
          <w:szCs w:val="20"/>
          <w:lang w:eastAsia="en-IN"/>
        </w:rPr>
        <w:t xml:space="preserve">("https://github.com/Gapminder-Indicators/gdppc_cppp/raw/master/gdppc_cppp-by-gapminder.xlsx", </w:t>
      </w:r>
      <w:proofErr w:type="spellStart"/>
      <w:r w:rsidRPr="00643099">
        <w:rPr>
          <w:rFonts w:ascii="Courier New" w:eastAsia="Times New Roman" w:hAnsi="Courier New" w:cs="Courier New"/>
          <w:sz w:val="20"/>
          <w:szCs w:val="20"/>
          <w:lang w:eastAsia="en-IN"/>
        </w:rPr>
        <w:t>destfile</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,"gapminder-gdp.xlsx"))</w:t>
      </w:r>
    </w:p>
    <w:p w14:paraId="56DE00C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DD0A7B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ECDA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gdp_long</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readxl</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read_xlsx</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file.path</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fullFigPath</w:t>
      </w:r>
      <w:proofErr w:type="spellEnd"/>
      <w:r w:rsidRPr="00643099">
        <w:rPr>
          <w:rFonts w:ascii="Courier New" w:eastAsia="Times New Roman" w:hAnsi="Courier New" w:cs="Courier New"/>
          <w:sz w:val="20"/>
          <w:szCs w:val="20"/>
          <w:lang w:eastAsia="en-IN"/>
        </w:rPr>
        <w:t>, "gapminder-gdp.xlsx"), sheet=2) %&gt;%</w:t>
      </w:r>
    </w:p>
    <w:p w14:paraId="7AE4660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rename(country=`geo.name`) %&gt;%</w:t>
      </w:r>
    </w:p>
    <w:p w14:paraId="272AAC4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select(-</w:t>
      </w:r>
      <w:proofErr w:type="gramStart"/>
      <w:r w:rsidRPr="00643099">
        <w:rPr>
          <w:rFonts w:ascii="Courier New" w:eastAsia="Times New Roman" w:hAnsi="Courier New" w:cs="Courier New"/>
          <w:sz w:val="20"/>
          <w:szCs w:val="20"/>
          <w:lang w:eastAsia="en-IN"/>
        </w:rPr>
        <w:t>geo,-</w:t>
      </w:r>
      <w:proofErr w:type="gramEnd"/>
      <w:r w:rsidRPr="00643099">
        <w:rPr>
          <w:rFonts w:ascii="Courier New" w:eastAsia="Times New Roman" w:hAnsi="Courier New" w:cs="Courier New"/>
          <w:sz w:val="20"/>
          <w:szCs w:val="20"/>
          <w:lang w:eastAsia="en-IN"/>
        </w:rPr>
        <w:t>indicator,-indicator.name) %&gt;%</w:t>
      </w:r>
    </w:p>
    <w:p w14:paraId="2B20E1C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gather(</w:t>
      </w:r>
      <w:proofErr w:type="gramEnd"/>
      <w:r w:rsidRPr="00643099">
        <w:rPr>
          <w:rFonts w:ascii="Courier New" w:eastAsia="Times New Roman" w:hAnsi="Courier New" w:cs="Courier New"/>
          <w:sz w:val="20"/>
          <w:szCs w:val="20"/>
          <w:lang w:eastAsia="en-IN"/>
        </w:rPr>
        <w:t>key="year", value="</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-country,) %&gt;%</w:t>
      </w:r>
    </w:p>
    <w:p w14:paraId="2781BCE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filter</w:t>
      </w:r>
      <w:proofErr w:type="gramStart"/>
      <w:r w:rsidRPr="00643099">
        <w:rPr>
          <w:rFonts w:ascii="Courier New" w:eastAsia="Times New Roman" w:hAnsi="Courier New" w:cs="Courier New"/>
          <w:sz w:val="20"/>
          <w:szCs w:val="20"/>
          <w:lang w:eastAsia="en-IN"/>
        </w:rPr>
        <w:t>(!is.na</w:t>
      </w:r>
      <w:proofErr w:type="gram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w:t>
      </w:r>
    </w:p>
    <w:p w14:paraId="3737985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Furthermore, we rescale GDP per year to daily income, because this is the unit used in the book.</w:t>
      </w:r>
    </w:p>
    <w:p w14:paraId="6ADC3FE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gdp_long</w:t>
      </w:r>
      <w:proofErr w:type="spellEnd"/>
      <w:r w:rsidRPr="00643099">
        <w:rPr>
          <w:rFonts w:ascii="Courier New" w:eastAsia="Times New Roman" w:hAnsi="Courier New" w:cs="Courier New"/>
          <w:sz w:val="20"/>
          <w:szCs w:val="20"/>
          <w:lang w:eastAsia="en-IN"/>
        </w:rPr>
        <w:t xml:space="preserve"> %&lt;&gt;% </w:t>
      </w:r>
      <w:proofErr w:type="gramStart"/>
      <w:r w:rsidRPr="00643099">
        <w:rPr>
          <w:rFonts w:ascii="Courier New" w:eastAsia="Times New Roman" w:hAnsi="Courier New" w:cs="Courier New"/>
          <w:sz w:val="20"/>
          <w:szCs w:val="20"/>
          <w:lang w:eastAsia="en-IN"/>
        </w:rPr>
        <w:t>mutate(</w:t>
      </w:r>
      <w:proofErr w:type="spellStart"/>
      <w:proofErr w:type="gramEnd"/>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 365.25)</w:t>
      </w:r>
    </w:p>
    <w:p w14:paraId="1E8D971B"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Similar code segments are written for (see the </w:t>
      </w:r>
      <w:hyperlink r:id="rId23" w:tgtFrame="_blank" w:history="1">
        <w:r w:rsidRPr="00643099">
          <w:rPr>
            <w:rFonts w:ascii="Times New Roman" w:eastAsia="Times New Roman" w:hAnsi="Times New Roman" w:cs="Times New Roman"/>
            <w:color w:val="0000FF"/>
            <w:sz w:val="20"/>
            <w:szCs w:val="20"/>
            <w:u w:val="single"/>
            <w:lang w:eastAsia="en-IN"/>
          </w:rPr>
          <w:t>code</w:t>
        </w:r>
      </w:hyperlink>
      <w:r w:rsidRPr="00643099">
        <w:rPr>
          <w:rFonts w:ascii="Times New Roman" w:eastAsia="Times New Roman" w:hAnsi="Times New Roman" w:cs="Times New Roman"/>
          <w:sz w:val="20"/>
          <w:szCs w:val="20"/>
          <w:lang w:eastAsia="en-IN"/>
        </w:rPr>
        <w:t xml:space="preserve"> on </w:t>
      </w:r>
      <w:proofErr w:type="spellStart"/>
      <w:r w:rsidRPr="00643099">
        <w:rPr>
          <w:rFonts w:ascii="Times New Roman" w:eastAsia="Times New Roman" w:hAnsi="Times New Roman" w:cs="Times New Roman"/>
          <w:sz w:val="20"/>
          <w:szCs w:val="20"/>
          <w:lang w:eastAsia="en-IN"/>
        </w:rPr>
        <w:t>github</w:t>
      </w:r>
      <w:proofErr w:type="spellEnd"/>
      <w:r w:rsidRPr="00643099">
        <w:rPr>
          <w:rFonts w:ascii="Times New Roman" w:eastAsia="Times New Roman" w:hAnsi="Times New Roman" w:cs="Times New Roman"/>
          <w:sz w:val="20"/>
          <w:szCs w:val="20"/>
          <w:lang w:eastAsia="en-IN"/>
        </w:rPr>
        <w:t xml:space="preserve"> for details)</w:t>
      </w:r>
    </w:p>
    <w:p w14:paraId="38EAB436"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w:t>
      </w:r>
      <w:proofErr w:type="spellStart"/>
      <w:r w:rsidRPr="00643099">
        <w:rPr>
          <w:rFonts w:ascii="Times New Roman" w:eastAsia="Times New Roman" w:hAnsi="Times New Roman" w:cs="Times New Roman"/>
          <w:sz w:val="20"/>
          <w:szCs w:val="20"/>
          <w:lang w:eastAsia="en-IN"/>
        </w:rPr>
        <w:t>gini</w:t>
      </w:r>
      <w:proofErr w:type="spellEnd"/>
      <w:r w:rsidRPr="00643099">
        <w:rPr>
          <w:rFonts w:ascii="Times New Roman" w:eastAsia="Times New Roman" w:hAnsi="Times New Roman" w:cs="Times New Roman"/>
          <w:sz w:val="20"/>
          <w:szCs w:val="20"/>
          <w:lang w:eastAsia="en-IN"/>
        </w:rPr>
        <w:t xml:space="preserve"> (</w:t>
      </w:r>
      <w:proofErr w:type="spellStart"/>
      <w:r w:rsidRPr="00643099">
        <w:rPr>
          <w:rFonts w:ascii="Courier New" w:eastAsia="Times New Roman" w:hAnsi="Courier New" w:cs="Courier New"/>
          <w:sz w:val="20"/>
          <w:szCs w:val="20"/>
          <w:lang w:eastAsia="en-IN"/>
        </w:rPr>
        <w:t>gini_long</w:t>
      </w:r>
      <w:proofErr w:type="spellEnd"/>
      <w:r w:rsidRPr="00643099">
        <w:rPr>
          <w:rFonts w:ascii="Times New Roman" w:eastAsia="Times New Roman" w:hAnsi="Times New Roman" w:cs="Times New Roman"/>
          <w:sz w:val="20"/>
          <w:szCs w:val="20"/>
          <w:lang w:eastAsia="en-IN"/>
        </w:rPr>
        <w:t>) and population (</w:t>
      </w:r>
      <w:proofErr w:type="spellStart"/>
      <w:r w:rsidRPr="00643099">
        <w:rPr>
          <w:rFonts w:ascii="Courier New" w:eastAsia="Times New Roman" w:hAnsi="Courier New" w:cs="Courier New"/>
          <w:sz w:val="20"/>
          <w:szCs w:val="20"/>
          <w:lang w:eastAsia="en-IN"/>
        </w:rPr>
        <w:t>pop_long</w:t>
      </w:r>
      <w:proofErr w:type="spellEnd"/>
      <w:r w:rsidRPr="00643099">
        <w:rPr>
          <w:rFonts w:ascii="Times New Roman" w:eastAsia="Times New Roman" w:hAnsi="Times New Roman" w:cs="Times New Roman"/>
          <w:sz w:val="20"/>
          <w:szCs w:val="20"/>
          <w:lang w:eastAsia="en-IN"/>
        </w:rPr>
        <w:t>) data</w:t>
      </w:r>
    </w:p>
    <w:p w14:paraId="1F104772"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the regional group (=continent) each country belongs two (</w:t>
      </w:r>
      <w:r w:rsidRPr="00643099">
        <w:rPr>
          <w:rFonts w:ascii="Courier New" w:eastAsia="Times New Roman" w:hAnsi="Courier New" w:cs="Courier New"/>
          <w:sz w:val="20"/>
          <w:szCs w:val="20"/>
          <w:lang w:eastAsia="en-IN"/>
        </w:rPr>
        <w:t>group</w:t>
      </w:r>
      <w:r w:rsidRPr="00643099">
        <w:rPr>
          <w:rFonts w:ascii="Times New Roman" w:eastAsia="Times New Roman" w:hAnsi="Times New Roman" w:cs="Times New Roman"/>
          <w:sz w:val="20"/>
          <w:szCs w:val="20"/>
          <w:lang w:eastAsia="en-IN"/>
        </w:rPr>
        <w:t>)</w:t>
      </w:r>
    </w:p>
    <w:p w14:paraId="4E91B35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four data sources are then joined into one long </w:t>
      </w:r>
      <w:proofErr w:type="spellStart"/>
      <w:r w:rsidRPr="00643099">
        <w:rPr>
          <w:rFonts w:ascii="Times New Roman" w:eastAsia="Times New Roman" w:hAnsi="Times New Roman" w:cs="Times New Roman"/>
          <w:sz w:val="20"/>
          <w:szCs w:val="20"/>
          <w:lang w:eastAsia="en-IN"/>
        </w:rPr>
        <w:t>tibble</w:t>
      </w:r>
      <w:proofErr w:type="spellEnd"/>
      <w:r w:rsidRPr="00643099">
        <w:rPr>
          <w:rFonts w:ascii="Times New Roman" w:eastAsia="Times New Roman" w:hAnsi="Times New Roman" w:cs="Times New Roman"/>
          <w:sz w:val="20"/>
          <w:szCs w:val="20"/>
          <w:lang w:eastAsia="en-IN"/>
        </w:rPr>
        <w:t xml:space="preserve"> </w:t>
      </w:r>
      <w:r w:rsidRPr="00643099">
        <w:rPr>
          <w:rFonts w:ascii="Courier New" w:eastAsia="Times New Roman" w:hAnsi="Courier New" w:cs="Courier New"/>
          <w:sz w:val="20"/>
          <w:szCs w:val="20"/>
          <w:lang w:eastAsia="en-IN"/>
        </w:rPr>
        <w:t>gm</w:t>
      </w:r>
      <w:r w:rsidRPr="00643099">
        <w:rPr>
          <w:rFonts w:ascii="Times New Roman" w:eastAsia="Times New Roman" w:hAnsi="Times New Roman" w:cs="Times New Roman"/>
          <w:sz w:val="20"/>
          <w:szCs w:val="20"/>
          <w:lang w:eastAsia="en-IN"/>
        </w:rPr>
        <w:t xml:space="preserve">. For each year we also compute the fraction a country’s population makes up of the world population that year (column </w:t>
      </w:r>
      <w:r w:rsidRPr="00643099">
        <w:rPr>
          <w:rFonts w:ascii="Courier New" w:eastAsia="Times New Roman" w:hAnsi="Courier New" w:cs="Courier New"/>
          <w:sz w:val="20"/>
          <w:szCs w:val="20"/>
          <w:lang w:eastAsia="en-IN"/>
        </w:rPr>
        <w:t>w</w:t>
      </w:r>
      <w:r w:rsidRPr="00643099">
        <w:rPr>
          <w:rFonts w:ascii="Times New Roman" w:eastAsia="Times New Roman" w:hAnsi="Times New Roman" w:cs="Times New Roman"/>
          <w:sz w:val="20"/>
          <w:szCs w:val="20"/>
          <w:lang w:eastAsia="en-IN"/>
        </w:rPr>
        <w:t xml:space="preserve">) as well as the fraction within the year and region the population makes up (column </w:t>
      </w:r>
      <w:proofErr w:type="spellStart"/>
      <w:r w:rsidRPr="00643099">
        <w:rPr>
          <w:rFonts w:ascii="Courier New" w:eastAsia="Times New Roman" w:hAnsi="Courier New" w:cs="Courier New"/>
          <w:sz w:val="20"/>
          <w:szCs w:val="20"/>
          <w:lang w:eastAsia="en-IN"/>
        </w:rPr>
        <w:t>w_region</w:t>
      </w:r>
      <w:proofErr w:type="spellEnd"/>
      <w:proofErr w:type="gramStart"/>
      <w:r w:rsidRPr="00643099">
        <w:rPr>
          <w:rFonts w:ascii="Times New Roman" w:eastAsia="Times New Roman" w:hAnsi="Times New Roman" w:cs="Times New Roman"/>
          <w:sz w:val="20"/>
          <w:szCs w:val="20"/>
          <w:lang w:eastAsia="en-IN"/>
        </w:rPr>
        <w:t>) :</w:t>
      </w:r>
      <w:proofErr w:type="gramEnd"/>
    </w:p>
    <w:p w14:paraId="469AAD2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 A </w:t>
      </w:r>
      <w:proofErr w:type="spellStart"/>
      <w:r w:rsidRPr="00643099">
        <w:rPr>
          <w:rFonts w:ascii="Courier New" w:eastAsia="Times New Roman" w:hAnsi="Courier New" w:cs="Courier New"/>
          <w:sz w:val="20"/>
          <w:szCs w:val="20"/>
          <w:lang w:eastAsia="en-IN"/>
        </w:rPr>
        <w:t>tibble</w:t>
      </w:r>
      <w:proofErr w:type="spellEnd"/>
      <w:r w:rsidRPr="00643099">
        <w:rPr>
          <w:rFonts w:ascii="Courier New" w:eastAsia="Times New Roman" w:hAnsi="Courier New" w:cs="Courier New"/>
          <w:sz w:val="20"/>
          <w:szCs w:val="20"/>
          <w:lang w:eastAsia="en-IN"/>
        </w:rPr>
        <w:t>: 15,552 x 9</w:t>
      </w:r>
    </w:p>
    <w:p w14:paraId="36F2B8F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country     region </w:t>
      </w:r>
      <w:proofErr w:type="gramStart"/>
      <w:r w:rsidRPr="00643099">
        <w:rPr>
          <w:rFonts w:ascii="Courier New" w:eastAsia="Times New Roman" w:hAnsi="Courier New" w:cs="Courier New"/>
          <w:sz w:val="20"/>
          <w:szCs w:val="20"/>
          <w:lang w:eastAsia="en-IN"/>
        </w:rPr>
        <w:t>code  year</w:t>
      </w:r>
      <w:proofErr w:type="gram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gini</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gdp</w:t>
      </w:r>
      <w:proofErr w:type="spellEnd"/>
      <w:r w:rsidRPr="00643099">
        <w:rPr>
          <w:rFonts w:ascii="Courier New" w:eastAsia="Times New Roman" w:hAnsi="Courier New" w:cs="Courier New"/>
          <w:sz w:val="20"/>
          <w:szCs w:val="20"/>
          <w:lang w:eastAsia="en-IN"/>
        </w:rPr>
        <w:t xml:space="preserve"> population          w  </w:t>
      </w:r>
      <w:proofErr w:type="spellStart"/>
      <w:r w:rsidRPr="00643099">
        <w:rPr>
          <w:rFonts w:ascii="Courier New" w:eastAsia="Times New Roman" w:hAnsi="Courier New" w:cs="Courier New"/>
          <w:sz w:val="20"/>
          <w:szCs w:val="20"/>
          <w:lang w:eastAsia="en-IN"/>
        </w:rPr>
        <w:t>w_region</w:t>
      </w:r>
      <w:proofErr w:type="spellEnd"/>
    </w:p>
    <w:p w14:paraId="18AED43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6101ED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1 Afghanistan Asia   AFG   </w:t>
      </w:r>
      <w:proofErr w:type="gramStart"/>
      <w:r w:rsidRPr="00643099">
        <w:rPr>
          <w:rFonts w:ascii="Courier New" w:eastAsia="Times New Roman" w:hAnsi="Courier New" w:cs="Courier New"/>
          <w:sz w:val="20"/>
          <w:szCs w:val="20"/>
          <w:lang w:eastAsia="en-IN"/>
        </w:rPr>
        <w:t>1800  0.305</w:t>
      </w:r>
      <w:proofErr w:type="gramEnd"/>
      <w:r w:rsidRPr="00643099">
        <w:rPr>
          <w:rFonts w:ascii="Courier New" w:eastAsia="Times New Roman" w:hAnsi="Courier New" w:cs="Courier New"/>
          <w:sz w:val="20"/>
          <w:szCs w:val="20"/>
          <w:lang w:eastAsia="en-IN"/>
        </w:rPr>
        <w:t xml:space="preserve">  1.65    3280000 0.00347    0.00518  </w:t>
      </w:r>
    </w:p>
    <w:p w14:paraId="337B13C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2 Albania     Europe ALB   </w:t>
      </w:r>
      <w:proofErr w:type="gramStart"/>
      <w:r w:rsidRPr="00643099">
        <w:rPr>
          <w:rFonts w:ascii="Courier New" w:eastAsia="Times New Roman" w:hAnsi="Courier New" w:cs="Courier New"/>
          <w:sz w:val="20"/>
          <w:szCs w:val="20"/>
          <w:lang w:eastAsia="en-IN"/>
        </w:rPr>
        <w:t>1800  0.389</w:t>
      </w:r>
      <w:proofErr w:type="gramEnd"/>
      <w:r w:rsidRPr="00643099">
        <w:rPr>
          <w:rFonts w:ascii="Courier New" w:eastAsia="Times New Roman" w:hAnsi="Courier New" w:cs="Courier New"/>
          <w:sz w:val="20"/>
          <w:szCs w:val="20"/>
          <w:lang w:eastAsia="en-IN"/>
        </w:rPr>
        <w:t xml:space="preserve">  1.83     410445 0.000434   0.00192  </w:t>
      </w:r>
    </w:p>
    <w:p w14:paraId="13B2FA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3 Algeria     Africa DZA   </w:t>
      </w:r>
      <w:proofErr w:type="gramStart"/>
      <w:r w:rsidRPr="00643099">
        <w:rPr>
          <w:rFonts w:ascii="Courier New" w:eastAsia="Times New Roman" w:hAnsi="Courier New" w:cs="Courier New"/>
          <w:sz w:val="20"/>
          <w:szCs w:val="20"/>
          <w:lang w:eastAsia="en-IN"/>
        </w:rPr>
        <w:t>1800  0.562</w:t>
      </w:r>
      <w:proofErr w:type="gramEnd"/>
      <w:r w:rsidRPr="00643099">
        <w:rPr>
          <w:rFonts w:ascii="Courier New" w:eastAsia="Times New Roman" w:hAnsi="Courier New" w:cs="Courier New"/>
          <w:sz w:val="20"/>
          <w:szCs w:val="20"/>
          <w:lang w:eastAsia="en-IN"/>
        </w:rPr>
        <w:t xml:space="preserve">  1.96    2503218 0.00264    0.0342   </w:t>
      </w:r>
    </w:p>
    <w:p w14:paraId="543C5ED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4 Andorra     Europe AND   </w:t>
      </w:r>
      <w:proofErr w:type="gramStart"/>
      <w:r w:rsidRPr="00643099">
        <w:rPr>
          <w:rFonts w:ascii="Courier New" w:eastAsia="Times New Roman" w:hAnsi="Courier New" w:cs="Courier New"/>
          <w:sz w:val="20"/>
          <w:szCs w:val="20"/>
          <w:lang w:eastAsia="en-IN"/>
        </w:rPr>
        <w:t>1800  0.4</w:t>
      </w:r>
      <w:proofErr w:type="gramEnd"/>
      <w:r w:rsidRPr="00643099">
        <w:rPr>
          <w:rFonts w:ascii="Courier New" w:eastAsia="Times New Roman" w:hAnsi="Courier New" w:cs="Courier New"/>
          <w:sz w:val="20"/>
          <w:szCs w:val="20"/>
          <w:lang w:eastAsia="en-IN"/>
        </w:rPr>
        <w:t xml:space="preserve">    3.28       2654 0.00000280 0.0000124</w:t>
      </w:r>
    </w:p>
    <w:p w14:paraId="2B0E29E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5 Angola      Africa AGO   </w:t>
      </w:r>
      <w:proofErr w:type="gramStart"/>
      <w:r w:rsidRPr="00643099">
        <w:rPr>
          <w:rFonts w:ascii="Courier New" w:eastAsia="Times New Roman" w:hAnsi="Courier New" w:cs="Courier New"/>
          <w:sz w:val="20"/>
          <w:szCs w:val="20"/>
          <w:lang w:eastAsia="en-IN"/>
        </w:rPr>
        <w:t>1800  0.477</w:t>
      </w:r>
      <w:proofErr w:type="gramEnd"/>
      <w:r w:rsidRPr="00643099">
        <w:rPr>
          <w:rFonts w:ascii="Courier New" w:eastAsia="Times New Roman" w:hAnsi="Courier New" w:cs="Courier New"/>
          <w:sz w:val="20"/>
          <w:szCs w:val="20"/>
          <w:lang w:eastAsia="en-IN"/>
        </w:rPr>
        <w:t xml:space="preserve">  1.69    1567028 0.00166    0.0214   </w:t>
      </w:r>
    </w:p>
    <w:p w14:paraId="596A62A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lastRenderedPageBreak/>
        <w:t>## # ... with 1.555e+04 more rows</w:t>
      </w:r>
    </w:p>
    <w:p w14:paraId="615865E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Income Mountain Plots</w:t>
      </w:r>
    </w:p>
    <w:p w14:paraId="174B488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construction of the income mountain plots is thoroughly described on the </w:t>
      </w:r>
      <w:hyperlink r:id="rId24" w:tgtFrame="_blank" w:history="1">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webpage</w:t>
        </w:r>
      </w:hyperlink>
      <w:r w:rsidRPr="00643099">
        <w:rPr>
          <w:rFonts w:ascii="Times New Roman" w:eastAsia="Times New Roman" w:hAnsi="Times New Roman" w:cs="Times New Roman"/>
          <w:sz w:val="20"/>
          <w:szCs w:val="20"/>
          <w:lang w:eastAsia="en-IN"/>
        </w:rPr>
        <w:t xml:space="preserve">, but without mathematical detail. With respect to the </w:t>
      </w:r>
      <w:proofErr w:type="gramStart"/>
      <w:r w:rsidRPr="00643099">
        <w:rPr>
          <w:rFonts w:ascii="Times New Roman" w:eastAsia="Times New Roman" w:hAnsi="Times New Roman" w:cs="Times New Roman"/>
          <w:sz w:val="20"/>
          <w:szCs w:val="20"/>
          <w:lang w:eastAsia="en-IN"/>
        </w:rPr>
        <w:t>math</w:t>
      </w:r>
      <w:proofErr w:type="gramEnd"/>
      <w:r w:rsidRPr="00643099">
        <w:rPr>
          <w:rFonts w:ascii="Times New Roman" w:eastAsia="Times New Roman" w:hAnsi="Times New Roman" w:cs="Times New Roman"/>
          <w:sz w:val="20"/>
          <w:szCs w:val="20"/>
          <w:lang w:eastAsia="en-IN"/>
        </w:rPr>
        <w:t xml:space="preserve"> it says: </w:t>
      </w:r>
      <w:r w:rsidRPr="00643099">
        <w:rPr>
          <w:rFonts w:ascii="Times New Roman" w:eastAsia="Times New Roman" w:hAnsi="Times New Roman" w:cs="Times New Roman"/>
          <w:i/>
          <w:iCs/>
          <w:sz w:val="20"/>
          <w:szCs w:val="20"/>
          <w:lang w:eastAsia="en-IN"/>
        </w:rPr>
        <w:t xml:space="preserve">"Bas van Leeuwen shared his formulas with us and explained how to the math from </w:t>
      </w:r>
      <w:proofErr w:type="spellStart"/>
      <w:r w:rsidRPr="00643099">
        <w:rPr>
          <w:rFonts w:ascii="Times New Roman" w:eastAsia="Times New Roman" w:hAnsi="Times New Roman" w:cs="Times New Roman"/>
          <w:i/>
          <w:iCs/>
          <w:sz w:val="20"/>
          <w:szCs w:val="20"/>
          <w:lang w:eastAsia="en-IN"/>
        </w:rPr>
        <w:t>ginis</w:t>
      </w:r>
      <w:proofErr w:type="spellEnd"/>
      <w:r w:rsidRPr="00643099">
        <w:rPr>
          <w:rFonts w:ascii="Times New Roman" w:eastAsia="Times New Roman" w:hAnsi="Times New Roman" w:cs="Times New Roman"/>
          <w:i/>
          <w:iCs/>
          <w:sz w:val="20"/>
          <w:szCs w:val="20"/>
          <w:lang w:eastAsia="en-IN"/>
        </w:rPr>
        <w:t xml:space="preserve"> and mean income, to accumulated distribution shapes on a logarithmic scale."</w:t>
      </w:r>
      <w:r w:rsidRPr="00643099">
        <w:rPr>
          <w:rFonts w:ascii="Times New Roman" w:eastAsia="Times New Roman" w:hAnsi="Times New Roman" w:cs="Times New Roman"/>
          <w:sz w:val="20"/>
          <w:szCs w:val="20"/>
          <w:lang w:eastAsia="en-IN"/>
        </w:rPr>
        <w:t xml:space="preserve"> Unfortunately, the formulas are not shared with the reader. It’s not black magic though: The income distribution of a country is assumed to be </w:t>
      </w:r>
      <w:hyperlink r:id="rId25" w:tgtFrame="_blank" w:history="1">
        <w:r w:rsidRPr="00643099">
          <w:rPr>
            <w:rFonts w:ascii="Times New Roman" w:eastAsia="Times New Roman" w:hAnsi="Times New Roman" w:cs="Times New Roman"/>
            <w:color w:val="0000FF"/>
            <w:sz w:val="20"/>
            <w:szCs w:val="20"/>
            <w:u w:val="single"/>
            <w:lang w:eastAsia="en-IN"/>
          </w:rPr>
          <w:t>log-normal</w:t>
        </w:r>
      </w:hyperlink>
      <w:r w:rsidRPr="00643099">
        <w:rPr>
          <w:rFonts w:ascii="Times New Roman" w:eastAsia="Times New Roman" w:hAnsi="Times New Roman" w:cs="Times New Roman"/>
          <w:sz w:val="20"/>
          <w:szCs w:val="20"/>
          <w:lang w:eastAsia="en-IN"/>
        </w:rPr>
        <w:t xml:space="preserve"> with a given mean \(\mu\) and standard deviation \(\sigma\) on the log-scale, i.e. \(X \sim \</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 xml:space="preserve">{LogN}(\mu,\sigma^2)\). From knowing the mean income \(\overline{x}\) of the distribution as well as the Gini index \(G\) of the distribution, one can show that it’s possible to directly infer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(\mu, \sigma)\) of the log-normal distribution.</w:t>
      </w:r>
    </w:p>
    <w:p w14:paraId="3E2B5B6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Because the </w:t>
      </w:r>
      <w:hyperlink r:id="rId26" w:tgtFrame="_blank" w:history="1">
        <w:r w:rsidRPr="00643099">
          <w:rPr>
            <w:rFonts w:ascii="Times New Roman" w:eastAsia="Times New Roman" w:hAnsi="Times New Roman" w:cs="Times New Roman"/>
            <w:color w:val="0000FF"/>
            <w:sz w:val="20"/>
            <w:szCs w:val="20"/>
            <w:u w:val="single"/>
            <w:lang w:eastAsia="en-IN"/>
          </w:rPr>
          <w:t>Gini index</w:t>
        </w:r>
      </w:hyperlink>
      <w:r w:rsidRPr="00643099">
        <w:rPr>
          <w:rFonts w:ascii="Times New Roman" w:eastAsia="Times New Roman" w:hAnsi="Times New Roman" w:cs="Times New Roman"/>
          <w:sz w:val="20"/>
          <w:szCs w:val="20"/>
          <w:lang w:eastAsia="en-IN"/>
        </w:rPr>
        <w:t xml:space="preserve"> of the log-normal distribution is given by \[</w:t>
      </w:r>
      <w:r w:rsidRPr="00643099">
        <w:rPr>
          <w:rFonts w:ascii="Times New Roman" w:eastAsia="Times New Roman" w:hAnsi="Times New Roman" w:cs="Times New Roman"/>
          <w:sz w:val="20"/>
          <w:szCs w:val="20"/>
          <w:lang w:eastAsia="en-IN"/>
        </w:rPr>
        <w:br/>
        <w:t>G = 2\Phi\left(\frac{\sigma}{\sqrt{2}}\right)-1,</w:t>
      </w:r>
      <w:r w:rsidRPr="00643099">
        <w:rPr>
          <w:rFonts w:ascii="Times New Roman" w:eastAsia="Times New Roman" w:hAnsi="Times New Roman" w:cs="Times New Roman"/>
          <w:sz w:val="20"/>
          <w:szCs w:val="20"/>
          <w:lang w:eastAsia="en-IN"/>
        </w:rPr>
        <w:br/>
        <w:t>\] where \(\Phi\) denotes the CDF of the standard normal distribution, and by knowing that the expectation of the log-normal is \(E(X) = \exp(\mu + \frac{1}{2}\sigma^2)\), it is possible to determine \((\mu,\sigma)\) as:</w:t>
      </w:r>
    </w:p>
    <w:p w14:paraId="205E8D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br/>
        <w:t>\sigma = \frac{2}{\sqrt{2}} \Phi^{-1}\left(\frac{G+1}{2}\right)</w:t>
      </w:r>
      <w:r w:rsidRPr="00643099">
        <w:rPr>
          <w:rFonts w:ascii="Times New Roman" w:eastAsia="Times New Roman" w:hAnsi="Times New Roman" w:cs="Times New Roman"/>
          <w:sz w:val="20"/>
          <w:szCs w:val="20"/>
          <w:lang w:eastAsia="en-IN"/>
        </w:rPr>
        <w:br/>
        <w:t>\quad\text{and}\quad</w:t>
      </w:r>
      <w:r w:rsidRPr="00643099">
        <w:rPr>
          <w:rFonts w:ascii="Times New Roman" w:eastAsia="Times New Roman" w:hAnsi="Times New Roman" w:cs="Times New Roman"/>
          <w:sz w:val="20"/>
          <w:szCs w:val="20"/>
          <w:lang w:eastAsia="en-IN"/>
        </w:rPr>
        <w:br/>
        <w:t>\mu = \log(\overline{x}) – \frac{1}{2} \sigma^2.</w:t>
      </w:r>
      <w:r w:rsidRPr="00643099">
        <w:rPr>
          <w:rFonts w:ascii="Times New Roman" w:eastAsia="Times New Roman" w:hAnsi="Times New Roman" w:cs="Times New Roman"/>
          <w:sz w:val="20"/>
          <w:szCs w:val="20"/>
          <w:lang w:eastAsia="en-IN"/>
        </w:rPr>
        <w:br/>
        <w:t>\]</w:t>
      </w:r>
    </w:p>
    <w:p w14:paraId="665CF23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We can use this to determine the parameters of the log-normal for every country in each year.</w:t>
      </w:r>
    </w:p>
    <w:p w14:paraId="16C50365" w14:textId="77777777" w:rsidR="00643099" w:rsidRPr="00643099" w:rsidRDefault="00643099" w:rsidP="00643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3099">
        <w:rPr>
          <w:rFonts w:ascii="Times New Roman" w:eastAsia="Times New Roman" w:hAnsi="Times New Roman" w:cs="Times New Roman"/>
          <w:b/>
          <w:bCs/>
          <w:sz w:val="27"/>
          <w:szCs w:val="27"/>
          <w:lang w:eastAsia="en-IN"/>
        </w:rPr>
        <w:t>Mixture distribution</w:t>
      </w:r>
    </w:p>
    <w:p w14:paraId="1F20043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income distribution of a </w:t>
      </w:r>
      <w:r w:rsidRPr="00643099">
        <w:rPr>
          <w:rFonts w:ascii="Times New Roman" w:eastAsia="Times New Roman" w:hAnsi="Times New Roman" w:cs="Times New Roman"/>
          <w:b/>
          <w:bCs/>
          <w:sz w:val="24"/>
          <w:szCs w:val="24"/>
          <w:lang w:eastAsia="en-IN"/>
        </w:rPr>
        <w:t>set of countries</w:t>
      </w:r>
      <w:r w:rsidRPr="00643099">
        <w:rPr>
          <w:rFonts w:ascii="Times New Roman" w:eastAsia="Times New Roman" w:hAnsi="Times New Roman" w:cs="Times New Roman"/>
          <w:sz w:val="20"/>
          <w:szCs w:val="20"/>
          <w:lang w:eastAsia="en-IN"/>
        </w:rPr>
        <w:t xml:space="preserve"> is now given as a </w:t>
      </w:r>
      <w:hyperlink r:id="rId27" w:tgtFrame="_blank" w:history="1">
        <w:r w:rsidRPr="00643099">
          <w:rPr>
            <w:rFonts w:ascii="Times New Roman" w:eastAsia="Times New Roman" w:hAnsi="Times New Roman" w:cs="Times New Roman"/>
            <w:color w:val="0000FF"/>
            <w:sz w:val="20"/>
            <w:szCs w:val="20"/>
            <w:u w:val="single"/>
            <w:lang w:eastAsia="en-IN"/>
          </w:rPr>
          <w:t>Mixture distribution</w:t>
        </w:r>
      </w:hyperlink>
      <w:r w:rsidRPr="00643099">
        <w:rPr>
          <w:rFonts w:ascii="Times New Roman" w:eastAsia="Times New Roman" w:hAnsi="Times New Roman" w:cs="Times New Roman"/>
          <w:sz w:val="20"/>
          <w:szCs w:val="20"/>
          <w:lang w:eastAsia="en-IN"/>
        </w:rPr>
        <w:t xml:space="preserve"> of log-</w:t>
      </w:r>
      <w:proofErr w:type="spellStart"/>
      <w:r w:rsidRPr="00643099">
        <w:rPr>
          <w:rFonts w:ascii="Times New Roman" w:eastAsia="Times New Roman" w:hAnsi="Times New Roman" w:cs="Times New Roman"/>
          <w:sz w:val="20"/>
          <w:szCs w:val="20"/>
          <w:lang w:eastAsia="en-IN"/>
        </w:rPr>
        <w:t>normals</w:t>
      </w:r>
      <w:proofErr w:type="spellEnd"/>
      <w:r w:rsidRPr="00643099">
        <w:rPr>
          <w:rFonts w:ascii="Times New Roman" w:eastAsia="Times New Roman" w:hAnsi="Times New Roman" w:cs="Times New Roman"/>
          <w:sz w:val="20"/>
          <w:szCs w:val="20"/>
          <w:lang w:eastAsia="en-IN"/>
        </w:rPr>
        <w:t xml:space="preserve">, </w:t>
      </w:r>
      <w:proofErr w:type="gramStart"/>
      <w:r w:rsidRPr="00643099">
        <w:rPr>
          <w:rFonts w:ascii="Times New Roman" w:eastAsia="Times New Roman" w:hAnsi="Times New Roman" w:cs="Times New Roman"/>
          <w:sz w:val="20"/>
          <w:szCs w:val="20"/>
          <w:lang w:eastAsia="en-IN"/>
        </w:rPr>
        <w:t>i.e.</w:t>
      </w:r>
      <w:proofErr w:type="gramEnd"/>
      <w:r w:rsidRPr="00643099">
        <w:rPr>
          <w:rFonts w:ascii="Times New Roman" w:eastAsia="Times New Roman" w:hAnsi="Times New Roman" w:cs="Times New Roman"/>
          <w:sz w:val="20"/>
          <w:szCs w:val="20"/>
          <w:lang w:eastAsia="en-IN"/>
        </w:rPr>
        <w:t xml:space="preserve"> one component for each of the countries in the set with a weight proportional to the population of the country. As an example, the world income distribution would be a mixture of the 192 countries in the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dataset, i.e.</w:t>
      </w:r>
    </w:p>
    <w:p w14:paraId="2A4FB476"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t>
      </w:r>
      <w:r w:rsidRPr="00643099">
        <w:rPr>
          <w:rFonts w:ascii="Times New Roman" w:eastAsia="Times New Roman" w:hAnsi="Times New Roman" w:cs="Times New Roman"/>
          <w:sz w:val="20"/>
          <w:szCs w:val="20"/>
          <w:lang w:eastAsia="en-IN"/>
        </w:rPr>
        <w:br/>
        <w:t>f_{\text{mix}}(x) = \sum_{</w:t>
      </w:r>
      <w:proofErr w:type="spellStart"/>
      <w:r w:rsidRPr="00643099">
        <w:rPr>
          <w:rFonts w:ascii="Times New Roman" w:eastAsia="Times New Roman" w:hAnsi="Times New Roman" w:cs="Times New Roman"/>
          <w:sz w:val="20"/>
          <w:szCs w:val="20"/>
          <w:lang w:eastAsia="en-IN"/>
        </w:rPr>
        <w:t>i</w:t>
      </w:r>
      <w:proofErr w:type="spellEnd"/>
      <w:r w:rsidRPr="00643099">
        <w:rPr>
          <w:rFonts w:ascii="Times New Roman" w:eastAsia="Times New Roman" w:hAnsi="Times New Roman" w:cs="Times New Roman"/>
          <w:sz w:val="20"/>
          <w:szCs w:val="20"/>
          <w:lang w:eastAsia="en-IN"/>
        </w:rPr>
        <w:t xml:space="preserve">=1}^{192} </w:t>
      </w:r>
      <w:proofErr w:type="spellStart"/>
      <w:r w:rsidRPr="00643099">
        <w:rPr>
          <w:rFonts w:ascii="Times New Roman" w:eastAsia="Times New Roman" w:hAnsi="Times New Roman" w:cs="Times New Roman"/>
          <w:sz w:val="20"/>
          <w:szCs w:val="20"/>
          <w:lang w:eastAsia="en-IN"/>
        </w:rPr>
        <w:t>w_i</w:t>
      </w:r>
      <w:proofErr w:type="spellEnd"/>
      <w:r w:rsidRPr="00643099">
        <w:rPr>
          <w:rFonts w:ascii="Times New Roman" w:eastAsia="Times New Roman" w:hAnsi="Times New Roman" w:cs="Times New Roman"/>
          <w:sz w:val="20"/>
          <w:szCs w:val="20"/>
          <w:lang w:eastAsia="en-IN"/>
        </w:rPr>
        <w:t xml:space="preserve"> \&gt;\</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br/>
        <w:t>\&gt;f_{\</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{LogN}}(x; \</w:t>
      </w:r>
      <w:proofErr w:type="spellStart"/>
      <w:r w:rsidRPr="00643099">
        <w:rPr>
          <w:rFonts w:ascii="Times New Roman" w:eastAsia="Times New Roman" w:hAnsi="Times New Roman" w:cs="Times New Roman"/>
          <w:sz w:val="20"/>
          <w:szCs w:val="20"/>
          <w:lang w:eastAsia="en-IN"/>
        </w:rPr>
        <w:t>mu_i</w:t>
      </w:r>
      <w:proofErr w:type="spellEnd"/>
      <w:r w:rsidRPr="00643099">
        <w:rPr>
          <w:rFonts w:ascii="Times New Roman" w:eastAsia="Times New Roman" w:hAnsi="Times New Roman" w:cs="Times New Roman"/>
          <w:sz w:val="20"/>
          <w:szCs w:val="20"/>
          <w:lang w:eastAsia="en-IN"/>
        </w:rPr>
        <w:t>, \sigma_i^2), \quad\text{where}</w:t>
      </w:r>
      <w:r w:rsidRPr="00643099">
        <w:rPr>
          <w:rFonts w:ascii="Times New Roman" w:eastAsia="Times New Roman" w:hAnsi="Times New Roman" w:cs="Times New Roman"/>
          <w:sz w:val="20"/>
          <w:szCs w:val="20"/>
          <w:lang w:eastAsia="en-IN"/>
        </w:rPr>
        <w:br/>
        <w:t xml:space="preserve">\quad </w:t>
      </w:r>
      <w:proofErr w:type="spellStart"/>
      <w:r w:rsidRPr="00643099">
        <w:rPr>
          <w:rFonts w:ascii="Times New Roman" w:eastAsia="Times New Roman" w:hAnsi="Times New Roman" w:cs="Times New Roman"/>
          <w:sz w:val="20"/>
          <w:szCs w:val="20"/>
          <w:lang w:eastAsia="en-IN"/>
        </w:rPr>
        <w:t>w_i</w:t>
      </w:r>
      <w:proofErr w:type="spellEnd"/>
      <w:r w:rsidRPr="00643099">
        <w:rPr>
          <w:rFonts w:ascii="Times New Roman" w:eastAsia="Times New Roman" w:hAnsi="Times New Roman" w:cs="Times New Roman"/>
          <w:sz w:val="20"/>
          <w:szCs w:val="20"/>
          <w:lang w:eastAsia="en-IN"/>
        </w:rPr>
        <w:t xml:space="preserve"> = \frac{\text{population}_</w:t>
      </w:r>
      <w:proofErr w:type="spellStart"/>
      <w:r w:rsidRPr="00643099">
        <w:rPr>
          <w:rFonts w:ascii="Times New Roman" w:eastAsia="Times New Roman" w:hAnsi="Times New Roman" w:cs="Times New Roman"/>
          <w:sz w:val="20"/>
          <w:szCs w:val="20"/>
          <w:lang w:eastAsia="en-IN"/>
        </w:rPr>
        <w:t>i</w:t>
      </w:r>
      <w:proofErr w:type="spellEnd"/>
      <w:r w:rsidRPr="00643099">
        <w:rPr>
          <w:rFonts w:ascii="Times New Roman" w:eastAsia="Times New Roman" w:hAnsi="Times New Roman" w:cs="Times New Roman"/>
          <w:sz w:val="20"/>
          <w:szCs w:val="20"/>
          <w:lang w:eastAsia="en-IN"/>
        </w:rPr>
        <w:t>}{\sum_{j=1}^{192} \text{population}_j},</w:t>
      </w:r>
      <w:r w:rsidRPr="00643099">
        <w:rPr>
          <w:rFonts w:ascii="Times New Roman" w:eastAsia="Times New Roman" w:hAnsi="Times New Roman" w:cs="Times New Roman"/>
          <w:sz w:val="20"/>
          <w:szCs w:val="20"/>
          <w:lang w:eastAsia="en-IN"/>
        </w:rPr>
        <w:br/>
        <w:t>\] and \(f_{\</w:t>
      </w:r>
      <w:proofErr w:type="spellStart"/>
      <w:r w:rsidRPr="00643099">
        <w:rPr>
          <w:rFonts w:ascii="Times New Roman" w:eastAsia="Times New Roman" w:hAnsi="Times New Roman" w:cs="Times New Roman"/>
          <w:sz w:val="20"/>
          <w:szCs w:val="20"/>
          <w:lang w:eastAsia="en-IN"/>
        </w:rPr>
        <w:t>operatorname</w:t>
      </w:r>
      <w:proofErr w:type="spellEnd"/>
      <w:r w:rsidRPr="00643099">
        <w:rPr>
          <w:rFonts w:ascii="Times New Roman" w:eastAsia="Times New Roman" w:hAnsi="Times New Roman" w:cs="Times New Roman"/>
          <w:sz w:val="20"/>
          <w:szCs w:val="20"/>
          <w:lang w:eastAsia="en-IN"/>
        </w:rPr>
        <w:t>{LogN}}(x; \</w:t>
      </w:r>
      <w:proofErr w:type="spellStart"/>
      <w:r w:rsidRPr="00643099">
        <w:rPr>
          <w:rFonts w:ascii="Times New Roman" w:eastAsia="Times New Roman" w:hAnsi="Times New Roman" w:cs="Times New Roman"/>
          <w:sz w:val="20"/>
          <w:szCs w:val="20"/>
          <w:lang w:eastAsia="en-IN"/>
        </w:rPr>
        <w:t>mu_i</w:t>
      </w:r>
      <w:proofErr w:type="spellEnd"/>
      <w:r w:rsidRPr="00643099">
        <w:rPr>
          <w:rFonts w:ascii="Times New Roman" w:eastAsia="Times New Roman" w:hAnsi="Times New Roman" w:cs="Times New Roman"/>
          <w:sz w:val="20"/>
          <w:szCs w:val="20"/>
          <w:lang w:eastAsia="en-IN"/>
        </w:rPr>
        <w:t>, \sigma_i^2)\) is the density of the log-normal distribution with country specific parameters. Note that we could have equally used the mixture approach to define the income of, e.g., a continent region. With the above definition we define standard R-functions for computing the PDF (</w:t>
      </w:r>
      <w:proofErr w:type="spellStart"/>
      <w:r w:rsidRPr="00643099">
        <w:rPr>
          <w:rFonts w:ascii="Courier New" w:eastAsia="Times New Roman" w:hAnsi="Courier New" w:cs="Courier New"/>
          <w:sz w:val="20"/>
          <w:szCs w:val="20"/>
          <w:lang w:eastAsia="en-IN"/>
        </w:rPr>
        <w:t>dmix</w:t>
      </w:r>
      <w:proofErr w:type="spellEnd"/>
      <w:r w:rsidRPr="00643099">
        <w:rPr>
          <w:rFonts w:ascii="Times New Roman" w:eastAsia="Times New Roman" w:hAnsi="Times New Roman" w:cs="Times New Roman"/>
          <w:sz w:val="20"/>
          <w:szCs w:val="20"/>
          <w:lang w:eastAsia="en-IN"/>
        </w:rPr>
        <w:t>), CDF (</w:t>
      </w:r>
      <w:proofErr w:type="spellStart"/>
      <w:r w:rsidRPr="00643099">
        <w:rPr>
          <w:rFonts w:ascii="Courier New" w:eastAsia="Times New Roman" w:hAnsi="Courier New" w:cs="Courier New"/>
          <w:sz w:val="20"/>
          <w:szCs w:val="20"/>
          <w:lang w:eastAsia="en-IN"/>
        </w:rPr>
        <w:t>pmix</w:t>
      </w:r>
      <w:proofErr w:type="spellEnd"/>
      <w:r w:rsidRPr="00643099">
        <w:rPr>
          <w:rFonts w:ascii="Times New Roman" w:eastAsia="Times New Roman" w:hAnsi="Times New Roman" w:cs="Times New Roman"/>
          <w:sz w:val="20"/>
          <w:szCs w:val="20"/>
          <w:lang w:eastAsia="en-IN"/>
        </w:rPr>
        <w:t>), quantile function (</w:t>
      </w:r>
      <w:proofErr w:type="spellStart"/>
      <w:r w:rsidRPr="00643099">
        <w:rPr>
          <w:rFonts w:ascii="Courier New" w:eastAsia="Times New Roman" w:hAnsi="Courier New" w:cs="Courier New"/>
          <w:sz w:val="20"/>
          <w:szCs w:val="20"/>
          <w:lang w:eastAsia="en-IN"/>
        </w:rPr>
        <w:t>qmix</w:t>
      </w:r>
      <w:proofErr w:type="spellEnd"/>
      <w:r w:rsidRPr="00643099">
        <w:rPr>
          <w:rFonts w:ascii="Times New Roman" w:eastAsia="Times New Roman" w:hAnsi="Times New Roman" w:cs="Times New Roman"/>
          <w:sz w:val="20"/>
          <w:szCs w:val="20"/>
          <w:lang w:eastAsia="en-IN"/>
        </w:rPr>
        <w:t>) and a function for sampling from the distribution (</w:t>
      </w:r>
      <w:proofErr w:type="spellStart"/>
      <w:r w:rsidRPr="00643099">
        <w:rPr>
          <w:rFonts w:ascii="Courier New" w:eastAsia="Times New Roman" w:hAnsi="Courier New" w:cs="Courier New"/>
          <w:sz w:val="20"/>
          <w:szCs w:val="20"/>
          <w:lang w:eastAsia="en-IN"/>
        </w:rPr>
        <w:t>rmix</w:t>
      </w:r>
      <w:proofErr w:type="spellEnd"/>
      <w:r w:rsidRPr="00643099">
        <w:rPr>
          <w:rFonts w:ascii="Times New Roman" w:eastAsia="Times New Roman" w:hAnsi="Times New Roman" w:cs="Times New Roman"/>
          <w:sz w:val="20"/>
          <w:szCs w:val="20"/>
          <w:lang w:eastAsia="en-IN"/>
        </w:rPr>
        <w:t xml:space="preserve">) – see the </w:t>
      </w:r>
      <w:hyperlink r:id="rId28" w:tgtFrame="_blank" w:history="1">
        <w:proofErr w:type="spellStart"/>
        <w:r w:rsidRPr="00643099">
          <w:rPr>
            <w:rFonts w:ascii="Times New Roman" w:eastAsia="Times New Roman" w:hAnsi="Times New Roman" w:cs="Times New Roman"/>
            <w:color w:val="0000FF"/>
            <w:sz w:val="20"/>
            <w:szCs w:val="20"/>
            <w:u w:val="single"/>
            <w:lang w:eastAsia="en-IN"/>
          </w:rPr>
          <w:t>github</w:t>
        </w:r>
        <w:proofErr w:type="spellEnd"/>
        <w:r w:rsidRPr="00643099">
          <w:rPr>
            <w:rFonts w:ascii="Times New Roman" w:eastAsia="Times New Roman" w:hAnsi="Times New Roman" w:cs="Times New Roman"/>
            <w:color w:val="0000FF"/>
            <w:sz w:val="20"/>
            <w:szCs w:val="20"/>
            <w:u w:val="single"/>
            <w:lang w:eastAsia="en-IN"/>
          </w:rPr>
          <w:t xml:space="preserve"> code</w:t>
        </w:r>
      </w:hyperlink>
      <w:r w:rsidRPr="00643099">
        <w:rPr>
          <w:rFonts w:ascii="Times New Roman" w:eastAsia="Times New Roman" w:hAnsi="Times New Roman" w:cs="Times New Roman"/>
          <w:sz w:val="20"/>
          <w:szCs w:val="20"/>
          <w:lang w:eastAsia="en-IN"/>
        </w:rPr>
        <w:t xml:space="preserve"> for details.</w:t>
      </w:r>
    </w:p>
    <w:p w14:paraId="4ECAE8F6"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use the mixture approach to compute the density of the world income distribution obtained by "mixing" all 192 log-normal distributions. This is shown below for the World income distribution of the year 2015. Note the \(\log_2\) x-axis. This presentation is </w:t>
      </w:r>
      <w:proofErr w:type="spellStart"/>
      <w:proofErr w:type="gram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 preferred</w:t>
      </w:r>
      <w:proofErr w:type="gramEnd"/>
      <w:r w:rsidRPr="00643099">
        <w:rPr>
          <w:rFonts w:ascii="Times New Roman" w:eastAsia="Times New Roman" w:hAnsi="Times New Roman" w:cs="Times New Roman"/>
          <w:sz w:val="20"/>
          <w:szCs w:val="20"/>
          <w:lang w:eastAsia="en-IN"/>
        </w:rPr>
        <w:t xml:space="preserve"> way of illustrating the skew income distribution.</w:t>
      </w:r>
    </w:p>
    <w:p w14:paraId="5957F3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##Restrict to year 2015</w:t>
      </w:r>
    </w:p>
    <w:p w14:paraId="1E3459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&lt;- gm %&gt;% </w:t>
      </w:r>
      <w:proofErr w:type="gramStart"/>
      <w:r w:rsidRPr="00643099">
        <w:rPr>
          <w:rFonts w:ascii="Courier New" w:eastAsia="Times New Roman" w:hAnsi="Courier New" w:cs="Courier New"/>
          <w:sz w:val="20"/>
          <w:szCs w:val="20"/>
          <w:lang w:eastAsia="en-IN"/>
        </w:rPr>
        <w:t>filter(</w:t>
      </w:r>
      <w:proofErr w:type="gramEnd"/>
      <w:r w:rsidRPr="00643099">
        <w:rPr>
          <w:rFonts w:ascii="Courier New" w:eastAsia="Times New Roman" w:hAnsi="Courier New" w:cs="Courier New"/>
          <w:sz w:val="20"/>
          <w:szCs w:val="20"/>
          <w:lang w:eastAsia="en-IN"/>
        </w:rPr>
        <w:t>year == 2015) %&gt;% ungroup</w:t>
      </w:r>
    </w:p>
    <w:p w14:paraId="595898F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2510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a data frame containing the densities of each region for</w:t>
      </w:r>
    </w:p>
    <w:p w14:paraId="091AF34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##the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dataset</w:t>
      </w:r>
    </w:p>
    <w:p w14:paraId="69F2A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df_pdf</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 xml:space="preserve">(-2,9,by=0.05)) %&gt;% </w:t>
      </w:r>
    </w:p>
    <w:p w14:paraId="1E11AD1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w:t>
      </w:r>
    </w:p>
    <w:p w14:paraId="272A785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8714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pdf_region</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 xml:space="preserve">(region) %&gt;% </w:t>
      </w:r>
      <w:proofErr w:type="gramStart"/>
      <w:r w:rsidRPr="00643099">
        <w:rPr>
          <w:rFonts w:ascii="Courier New" w:eastAsia="Times New Roman" w:hAnsi="Courier New" w:cs="Courier New"/>
          <w:sz w:val="20"/>
          <w:szCs w:val="20"/>
          <w:lang w:eastAsia="en-IN"/>
        </w:rPr>
        <w:t>do(</w:t>
      </w:r>
      <w:proofErr w:type="gramEnd"/>
      <w:r w:rsidRPr="00643099">
        <w:rPr>
          <w:rFonts w:ascii="Courier New" w:eastAsia="Times New Roman" w:hAnsi="Courier New" w:cs="Courier New"/>
          <w:sz w:val="20"/>
          <w:szCs w:val="20"/>
          <w:lang w:eastAsia="en-IN"/>
        </w:rPr>
        <w:t>{</w:t>
      </w:r>
    </w:p>
    <w:p w14:paraId="12FECD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pdf &lt;- </w:t>
      </w:r>
      <w:proofErr w:type="spellStart"/>
      <w:proofErr w:type="gramStart"/>
      <w:r w:rsidRPr="00643099">
        <w:rPr>
          <w:rFonts w:ascii="Courier New" w:eastAsia="Times New Roman" w:hAnsi="Courier New" w:cs="Courier New"/>
          <w:sz w:val="20"/>
          <w:szCs w:val="20"/>
          <w:lang w:eastAsia="en-IN"/>
        </w:rPr>
        <w:t>dmix</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df_pdf$x</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 w=.$</w:t>
      </w:r>
      <w:proofErr w:type="spellStart"/>
      <w:r w:rsidRPr="00643099">
        <w:rPr>
          <w:rFonts w:ascii="Courier New" w:eastAsia="Times New Roman" w:hAnsi="Courier New" w:cs="Courier New"/>
          <w:sz w:val="20"/>
          <w:szCs w:val="20"/>
          <w:lang w:eastAsia="en-IN"/>
        </w:rPr>
        <w:t>w_region</w:t>
      </w:r>
      <w:proofErr w:type="spellEnd"/>
      <w:r w:rsidRPr="00643099">
        <w:rPr>
          <w:rFonts w:ascii="Courier New" w:eastAsia="Times New Roman" w:hAnsi="Courier New" w:cs="Courier New"/>
          <w:sz w:val="20"/>
          <w:szCs w:val="20"/>
          <w:lang w:eastAsia="en-IN"/>
        </w:rPr>
        <w:t>)</w:t>
      </w:r>
    </w:p>
    <w:p w14:paraId="5428C6A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lastRenderedPageBreak/>
        <w:t xml:space="preserve">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(x=</w:t>
      </w:r>
      <w:proofErr w:type="spellStart"/>
      <w:r w:rsidRPr="00643099">
        <w:rPr>
          <w:rFonts w:ascii="Courier New" w:eastAsia="Times New Roman" w:hAnsi="Courier New" w:cs="Courier New"/>
          <w:sz w:val="20"/>
          <w:szCs w:val="20"/>
          <w:lang w:eastAsia="en-IN"/>
        </w:rPr>
        <w:t>df_pdf$x</w:t>
      </w:r>
      <w:proofErr w:type="spellEnd"/>
      <w:r w:rsidRPr="00643099">
        <w:rPr>
          <w:rFonts w:ascii="Courier New" w:eastAsia="Times New Roman" w:hAnsi="Courier New" w:cs="Courier New"/>
          <w:sz w:val="20"/>
          <w:szCs w:val="20"/>
          <w:lang w:eastAsia="en-IN"/>
        </w:rPr>
        <w:t xml:space="preserve">, pdf=pdf, w=sum(.$w), population=sum(.$population), </w:t>
      </w:r>
      <w:proofErr w:type="spellStart"/>
      <w:r w:rsidRPr="00643099">
        <w:rPr>
          <w:rFonts w:ascii="Courier New" w:eastAsia="Times New Roman" w:hAnsi="Courier New" w:cs="Courier New"/>
          <w:sz w:val="20"/>
          <w:szCs w:val="20"/>
          <w:lang w:eastAsia="en-IN"/>
        </w:rPr>
        <w:t>w_pdf</w:t>
      </w:r>
      <w:proofErr w:type="spellEnd"/>
      <w:r w:rsidRPr="00643099">
        <w:rPr>
          <w:rFonts w:ascii="Courier New" w:eastAsia="Times New Roman" w:hAnsi="Courier New" w:cs="Courier New"/>
          <w:sz w:val="20"/>
          <w:szCs w:val="20"/>
          <w:lang w:eastAsia="en-IN"/>
        </w:rPr>
        <w:t xml:space="preserve"> = pdf*sum(.$w))</w:t>
      </w:r>
    </w:p>
    <w:p w14:paraId="3B599E1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7813367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C75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Total is the sum over all regions - note the summation is done on</w:t>
      </w:r>
    </w:p>
    <w:p w14:paraId="22D7713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the original income scale and NOT the log_2 scale. However, one can show that in the special case the result on the log-base-2-scale is the same as summing the individual log-base-2 transformed densities (see hidden CHECKMIXTUREPROPERTIES chunk).</w:t>
      </w:r>
    </w:p>
    <w:p w14:paraId="3E1F9C5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D2FA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pdf_total</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pdf_region</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(x) %&gt;%</w:t>
      </w:r>
    </w:p>
    <w:p w14:paraId="3DDB3F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summarise(region="</w:t>
      </w:r>
      <w:proofErr w:type="spellStart"/>
      <w:r w:rsidRPr="00643099">
        <w:rPr>
          <w:rFonts w:ascii="Courier New" w:eastAsia="Times New Roman" w:hAnsi="Courier New" w:cs="Courier New"/>
          <w:sz w:val="20"/>
          <w:szCs w:val="20"/>
          <w:lang w:eastAsia="en-IN"/>
        </w:rPr>
        <w:t>Total</w:t>
      </w:r>
      <w:proofErr w:type="gramStart"/>
      <w:r w:rsidRPr="00643099">
        <w:rPr>
          <w:rFonts w:ascii="Courier New" w:eastAsia="Times New Roman" w:hAnsi="Courier New" w:cs="Courier New"/>
          <w:sz w:val="20"/>
          <w:szCs w:val="20"/>
          <w:lang w:eastAsia="en-IN"/>
        </w:rPr>
        <w:t>",w</w:t>
      </w:r>
      <w:proofErr w:type="spellEnd"/>
      <w:proofErr w:type="gramEnd"/>
      <w:r w:rsidRPr="00643099">
        <w:rPr>
          <w:rFonts w:ascii="Courier New" w:eastAsia="Times New Roman" w:hAnsi="Courier New" w:cs="Courier New"/>
          <w:sz w:val="20"/>
          <w:szCs w:val="20"/>
          <w:lang w:eastAsia="en-IN"/>
        </w:rPr>
        <w:t>=sum(w), pdf = sum(</w:t>
      </w:r>
      <w:proofErr w:type="spellStart"/>
      <w:r w:rsidRPr="00643099">
        <w:rPr>
          <w:rFonts w:ascii="Courier New" w:eastAsia="Times New Roman" w:hAnsi="Courier New" w:cs="Courier New"/>
          <w:sz w:val="20"/>
          <w:szCs w:val="20"/>
          <w:lang w:eastAsia="en-IN"/>
        </w:rPr>
        <w:t>w_pdf</w:t>
      </w:r>
      <w:proofErr w:type="spellEnd"/>
      <w:r w:rsidRPr="00643099">
        <w:rPr>
          <w:rFonts w:ascii="Courier New" w:eastAsia="Times New Roman" w:hAnsi="Courier New" w:cs="Courier New"/>
          <w:sz w:val="20"/>
          <w:szCs w:val="20"/>
          <w:lang w:eastAsia="en-IN"/>
        </w:rPr>
        <w:t xml:space="preserve">)) </w:t>
      </w:r>
    </w:p>
    <w:p w14:paraId="1F1AB71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FB5B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Expectation of the distribution </w:t>
      </w:r>
    </w:p>
    <w:p w14:paraId="2D1A1F3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mean_mix</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w:t>
      </w:r>
    </w:p>
    <w:p w14:paraId="5E2B771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summarise(</w:t>
      </w:r>
      <w:proofErr w:type="gramEnd"/>
      <w:r w:rsidRPr="00643099">
        <w:rPr>
          <w:rFonts w:ascii="Courier New" w:eastAsia="Times New Roman" w:hAnsi="Courier New" w:cs="Courier New"/>
          <w:sz w:val="20"/>
          <w:szCs w:val="20"/>
          <w:lang w:eastAsia="en-IN"/>
        </w:rPr>
        <w:t>mean=sum(w * exp(</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 xml:space="preserve"> + 1/2*sdlog^2))) %$% mean</w:t>
      </w:r>
    </w:p>
    <w:p w14:paraId="448564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FDC0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Median of the distribution </w:t>
      </w:r>
    </w:p>
    <w:p w14:paraId="6028F97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median_mix</w:t>
      </w:r>
      <w:proofErr w:type="spellEnd"/>
      <w:r w:rsidRPr="00643099">
        <w:rPr>
          <w:rFonts w:ascii="Courier New" w:eastAsia="Times New Roman" w:hAnsi="Courier New" w:cs="Courier New"/>
          <w:sz w:val="20"/>
          <w:szCs w:val="20"/>
          <w:lang w:eastAsia="en-IN"/>
        </w:rPr>
        <w:t xml:space="preserve"> &lt;- </w:t>
      </w:r>
      <w:proofErr w:type="spellStart"/>
      <w:proofErr w:type="gramStart"/>
      <w:r w:rsidRPr="00643099">
        <w:rPr>
          <w:rFonts w:ascii="Courier New" w:eastAsia="Times New Roman" w:hAnsi="Courier New" w:cs="Courier New"/>
          <w:sz w:val="20"/>
          <w:szCs w:val="20"/>
          <w:lang w:eastAsia="en-IN"/>
        </w:rPr>
        <w:t>qmix</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0.5, </w:t>
      </w:r>
      <w:proofErr w:type="spellStart"/>
      <w:r w:rsidRPr="00643099">
        <w:rPr>
          <w:rFonts w:ascii="Courier New" w:eastAsia="Times New Roman" w:hAnsi="Courier New" w:cs="Courier New"/>
          <w:sz w:val="20"/>
          <w:szCs w:val="20"/>
          <w:lang w:eastAsia="en-IN"/>
        </w:rPr>
        <w:t>gm_recent$meanlog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gm_recent$sdlog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gm_recent$w</w:t>
      </w:r>
      <w:proofErr w:type="spellEnd"/>
      <w:r w:rsidRPr="00643099">
        <w:rPr>
          <w:rFonts w:ascii="Courier New" w:eastAsia="Times New Roman" w:hAnsi="Courier New" w:cs="Courier New"/>
          <w:sz w:val="20"/>
          <w:szCs w:val="20"/>
          <w:lang w:eastAsia="en-IN"/>
        </w:rPr>
        <w:t>)</w:t>
      </w:r>
    </w:p>
    <w:p w14:paraId="1EF847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600B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Mode of the distribution on the log2-scale (not transformation invariant!)</w:t>
      </w:r>
    </w:p>
    <w:p w14:paraId="53B771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mode_mix</w:t>
      </w:r>
      <w:proofErr w:type="spellEnd"/>
      <w:r w:rsidRPr="00643099">
        <w:rPr>
          <w:rFonts w:ascii="Courier New" w:eastAsia="Times New Roman" w:hAnsi="Courier New" w:cs="Courier New"/>
          <w:sz w:val="20"/>
          <w:szCs w:val="20"/>
          <w:lang w:eastAsia="en-IN"/>
        </w:rPr>
        <w:t xml:space="preserve"> &lt;- </w:t>
      </w:r>
      <w:proofErr w:type="spellStart"/>
      <w:r w:rsidRPr="00643099">
        <w:rPr>
          <w:rFonts w:ascii="Courier New" w:eastAsia="Times New Roman" w:hAnsi="Courier New" w:cs="Courier New"/>
          <w:sz w:val="20"/>
          <w:szCs w:val="20"/>
          <w:lang w:eastAsia="en-IN"/>
        </w:rPr>
        <w:t>pdf_total</w:t>
      </w:r>
      <w:proofErr w:type="spellEnd"/>
      <w:r w:rsidRPr="00643099">
        <w:rPr>
          <w:rFonts w:ascii="Courier New" w:eastAsia="Times New Roman" w:hAnsi="Courier New" w:cs="Courier New"/>
          <w:sz w:val="20"/>
          <w:szCs w:val="20"/>
          <w:lang w:eastAsia="en-IN"/>
        </w:rPr>
        <w:t xml:space="preserve"> %&gt;% </w:t>
      </w:r>
    </w:p>
    <w:p w14:paraId="3F84A55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 xml:space="preserve">pdf_log2x = log(2) * x * pdf) %&gt;% </w:t>
      </w:r>
    </w:p>
    <w:p w14:paraId="5EC71E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filter(</w:t>
      </w:r>
      <w:proofErr w:type="gramEnd"/>
      <w:r w:rsidRPr="00643099">
        <w:rPr>
          <w:rFonts w:ascii="Courier New" w:eastAsia="Times New Roman" w:hAnsi="Courier New" w:cs="Courier New"/>
          <w:sz w:val="20"/>
          <w:szCs w:val="20"/>
          <w:lang w:eastAsia="en-IN"/>
        </w:rPr>
        <w:t>pdf_log2x == max(pdf_log2x)) %$% x</w:t>
      </w:r>
    </w:p>
    <w:p w14:paraId="17F9047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08435C08" wp14:editId="1B2E4247">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72C474E"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For illustration we compute a mixture distribution for each region using all countries within region. This is shown in the left pane. Note: because a log-base-2-transformation is used for the x-axis, we need to perform a </w:t>
      </w:r>
      <w:hyperlink r:id="rId30" w:anchor="Dependent_variables_and_change_of_variables" w:tgtFrame="_blank" w:history="1">
        <w:r w:rsidRPr="00643099">
          <w:rPr>
            <w:rFonts w:ascii="Times New Roman" w:eastAsia="Times New Roman" w:hAnsi="Times New Roman" w:cs="Times New Roman"/>
            <w:color w:val="0000FF"/>
            <w:sz w:val="20"/>
            <w:szCs w:val="20"/>
            <w:u w:val="single"/>
            <w:lang w:eastAsia="en-IN"/>
          </w:rPr>
          <w:t>change of variables</w:t>
        </w:r>
      </w:hyperlink>
      <w:r w:rsidRPr="00643099">
        <w:rPr>
          <w:rFonts w:ascii="Times New Roman" w:eastAsia="Times New Roman" w:hAnsi="Times New Roman" w:cs="Times New Roman"/>
          <w:sz w:val="20"/>
          <w:szCs w:val="20"/>
          <w:lang w:eastAsia="en-IN"/>
        </w:rPr>
        <w:t>, i.e. we compute the density for \(Y=\log_2(X)=g(X)\) where \(X\sim f_{\text{mix}}\), i.e. \[</w:t>
      </w:r>
      <w:r w:rsidRPr="00643099">
        <w:rPr>
          <w:rFonts w:ascii="Times New Roman" w:eastAsia="Times New Roman" w:hAnsi="Times New Roman" w:cs="Times New Roman"/>
          <w:sz w:val="20"/>
          <w:szCs w:val="20"/>
          <w:lang w:eastAsia="en-IN"/>
        </w:rPr>
        <w:br/>
      </w:r>
      <w:proofErr w:type="spellStart"/>
      <w:r w:rsidRPr="00643099">
        <w:rPr>
          <w:rFonts w:ascii="Times New Roman" w:eastAsia="Times New Roman" w:hAnsi="Times New Roman" w:cs="Times New Roman"/>
          <w:sz w:val="20"/>
          <w:szCs w:val="20"/>
          <w:lang w:eastAsia="en-IN"/>
        </w:rPr>
        <w:t>f_Y</w:t>
      </w:r>
      <w:proofErr w:type="spellEnd"/>
      <w:r w:rsidRPr="00643099">
        <w:rPr>
          <w:rFonts w:ascii="Times New Roman" w:eastAsia="Times New Roman" w:hAnsi="Times New Roman" w:cs="Times New Roman"/>
          <w:sz w:val="20"/>
          <w:szCs w:val="20"/>
          <w:lang w:eastAsia="en-IN"/>
        </w:rPr>
        <w:t>(y) = \left| \frac{d}{</w:t>
      </w:r>
      <w:proofErr w:type="spellStart"/>
      <w:r w:rsidRPr="00643099">
        <w:rPr>
          <w:rFonts w:ascii="Times New Roman" w:eastAsia="Times New Roman" w:hAnsi="Times New Roman" w:cs="Times New Roman"/>
          <w:sz w:val="20"/>
          <w:szCs w:val="20"/>
          <w:lang w:eastAsia="en-IN"/>
        </w:rPr>
        <w:t>dy</w:t>
      </w:r>
      <w:proofErr w:type="spellEnd"/>
      <w:r w:rsidRPr="00643099">
        <w:rPr>
          <w:rFonts w:ascii="Times New Roman" w:eastAsia="Times New Roman" w:hAnsi="Times New Roman" w:cs="Times New Roman"/>
          <w:sz w:val="20"/>
          <w:szCs w:val="20"/>
          <w:lang w:eastAsia="en-IN"/>
        </w:rPr>
        <w:t xml:space="preserve">}(g^{-1}(y)) \right| </w:t>
      </w:r>
      <w:proofErr w:type="spellStart"/>
      <w:r w:rsidRPr="00643099">
        <w:rPr>
          <w:rFonts w:ascii="Times New Roman" w:eastAsia="Times New Roman" w:hAnsi="Times New Roman" w:cs="Times New Roman"/>
          <w:sz w:val="20"/>
          <w:szCs w:val="20"/>
          <w:lang w:eastAsia="en-IN"/>
        </w:rPr>
        <w:t>f_X</w:t>
      </w:r>
      <w:proofErr w:type="spellEnd"/>
      <w:r w:rsidRPr="00643099">
        <w:rPr>
          <w:rFonts w:ascii="Times New Roman" w:eastAsia="Times New Roman" w:hAnsi="Times New Roman" w:cs="Times New Roman"/>
          <w:sz w:val="20"/>
          <w:szCs w:val="20"/>
          <w:lang w:eastAsia="en-IN"/>
        </w:rPr>
        <w:t>(g^{-1}(y)) = \log(2)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2^y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f_{\text{mix}}( 2^y) = \log(2)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x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f_{\text{mix}}(x), \text{ where } x=2^y.</w:t>
      </w:r>
      <w:r w:rsidRPr="00643099">
        <w:rPr>
          <w:rFonts w:ascii="Times New Roman" w:eastAsia="Times New Roman" w:hAnsi="Times New Roman" w:cs="Times New Roman"/>
          <w:sz w:val="20"/>
          <w:szCs w:val="20"/>
          <w:lang w:eastAsia="en-IN"/>
        </w:rPr>
        <w:br/>
        <w:t>\]</w:t>
      </w:r>
    </w:p>
    <w:p w14:paraId="08B8568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In the right pane we then show the </w:t>
      </w:r>
      <w:proofErr w:type="gramStart"/>
      <w:r w:rsidRPr="00643099">
        <w:rPr>
          <w:rFonts w:ascii="Times New Roman" w:eastAsia="Times New Roman" w:hAnsi="Times New Roman" w:cs="Times New Roman"/>
          <w:sz w:val="20"/>
          <w:szCs w:val="20"/>
          <w:lang w:eastAsia="en-IN"/>
        </w:rPr>
        <w:t>region specific</w:t>
      </w:r>
      <w:proofErr w:type="gramEnd"/>
      <w:r w:rsidRPr="00643099">
        <w:rPr>
          <w:rFonts w:ascii="Times New Roman" w:eastAsia="Times New Roman" w:hAnsi="Times New Roman" w:cs="Times New Roman"/>
          <w:sz w:val="20"/>
          <w:szCs w:val="20"/>
          <w:lang w:eastAsia="en-IN"/>
        </w:rPr>
        <w:t xml:space="preserve"> densities each weighted by their population fraction. These are then summed up to yield the world income shown as a thick blue line. The median of the resulting world income distribution is at 20.0 $/day, whereas the mean of the mixture is at an income of 39.9$/day and the mode (on the log-base-2 scale) is 17.1$/day. Note that the </w:t>
      </w:r>
      <w:proofErr w:type="spellStart"/>
      <w:r w:rsidRPr="00643099">
        <w:rPr>
          <w:rFonts w:ascii="Times New Roman" w:eastAsia="Times New Roman" w:hAnsi="Times New Roman" w:cs="Times New Roman"/>
          <w:sz w:val="20"/>
          <w:szCs w:val="20"/>
          <w:lang w:eastAsia="en-IN"/>
        </w:rPr>
        <w:t>later</w:t>
      </w:r>
      <w:proofErr w:type="spellEnd"/>
      <w:r w:rsidRPr="00643099">
        <w:rPr>
          <w:rFonts w:ascii="Times New Roman" w:eastAsia="Times New Roman" w:hAnsi="Times New Roman" w:cs="Times New Roman"/>
          <w:sz w:val="20"/>
          <w:szCs w:val="20"/>
          <w:lang w:eastAsia="en-IN"/>
        </w:rPr>
        <w:t xml:space="preserve"> is not transformation invariant, </w:t>
      </w:r>
      <w:proofErr w:type="gramStart"/>
      <w:r w:rsidRPr="00643099">
        <w:rPr>
          <w:rFonts w:ascii="Times New Roman" w:eastAsia="Times New Roman" w:hAnsi="Times New Roman" w:cs="Times New Roman"/>
          <w:sz w:val="20"/>
          <w:szCs w:val="20"/>
          <w:lang w:eastAsia="en-IN"/>
        </w:rPr>
        <w:t>i.e.</w:t>
      </w:r>
      <w:proofErr w:type="gramEnd"/>
      <w:r w:rsidRPr="00643099">
        <w:rPr>
          <w:rFonts w:ascii="Times New Roman" w:eastAsia="Times New Roman" w:hAnsi="Times New Roman" w:cs="Times New Roman"/>
          <w:sz w:val="20"/>
          <w:szCs w:val="20"/>
          <w:lang w:eastAsia="en-IN"/>
        </w:rPr>
        <w:t xml:space="preserve"> the value is not the mode of the income distribution, but of \(\log_2(X)\).</w:t>
      </w:r>
    </w:p>
    <w:p w14:paraId="22DC2EB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To get the income mountain plots as shown in </w:t>
      </w:r>
      <w:proofErr w:type="spell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 xml:space="preserve">, we additionally need to obtain number of people on the \(y\)-axis and not density. We do this by partitioning the x-axis into non-overlapping intervals and then compute the number of individuals expected to fall into a given interval with limits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[l, u]\). Under our model this expectation is</w:t>
      </w:r>
    </w:p>
    <w:p w14:paraId="73F818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lastRenderedPageBreak/>
        <w:t>\[</w:t>
      </w:r>
      <w:proofErr w:type="gramEnd"/>
      <w:r w:rsidRPr="00643099">
        <w:rPr>
          <w:rFonts w:ascii="Times New Roman" w:eastAsia="Times New Roman" w:hAnsi="Times New Roman" w:cs="Times New Roman"/>
          <w:sz w:val="20"/>
          <w:szCs w:val="20"/>
          <w:lang w:eastAsia="en-IN"/>
        </w:rPr>
        <w:t>n \</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(F_{\text{mix}}(u)-F_{\text{mix}}(l)),\]</w:t>
      </w:r>
    </w:p>
    <w:p w14:paraId="0FC6B12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where \(F_{\text{mix</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 xml:space="preserve">) is the CDF of the mixture distribution and \(n\) is the total world population. The mountain plot below shows this for a given partition with \(n=7,305,116,647\). Note that </w:t>
      </w:r>
      <w:proofErr w:type="gramStart"/>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2.5\</w:t>
      </w:r>
      <w:proofErr w:type="spellStart"/>
      <w:r w:rsidRPr="00643099">
        <w:rPr>
          <w:rFonts w:ascii="Times New Roman" w:eastAsia="Times New Roman" w:hAnsi="Times New Roman" w:cs="Times New Roman"/>
          <w:sz w:val="20"/>
          <w:szCs w:val="20"/>
          <w:lang w:eastAsia="en-IN"/>
        </w:rPr>
        <w:t>cdot</w:t>
      </w:r>
      <w:proofErr w:type="spellEnd"/>
      <w:r w:rsidRPr="00643099">
        <w:rPr>
          <w:rFonts w:ascii="Times New Roman" w:eastAsia="Times New Roman" w:hAnsi="Times New Roman" w:cs="Times New Roman"/>
          <w:sz w:val="20"/>
          <w:szCs w:val="20"/>
          <w:lang w:eastAsia="en-IN"/>
        </w:rPr>
        <w:t xml:space="preserve"> 10^8\) corresponds to 250 </w:t>
      </w:r>
      <w:proofErr w:type="spellStart"/>
      <w:r w:rsidRPr="00643099">
        <w:rPr>
          <w:rFonts w:ascii="Times New Roman" w:eastAsia="Times New Roman" w:hAnsi="Times New Roman" w:cs="Times New Roman"/>
          <w:sz w:val="20"/>
          <w:szCs w:val="20"/>
          <w:lang w:eastAsia="en-IN"/>
        </w:rPr>
        <w:t>mio</w:t>
      </w:r>
      <w:proofErr w:type="spellEnd"/>
      <w:r w:rsidRPr="00643099">
        <w:rPr>
          <w:rFonts w:ascii="Times New Roman" w:eastAsia="Times New Roman" w:hAnsi="Times New Roman" w:cs="Times New Roman"/>
          <w:sz w:val="20"/>
          <w:szCs w:val="20"/>
          <w:lang w:eastAsia="en-IN"/>
        </w:rPr>
        <w:t xml:space="preserve"> people. Also note the \(\log_2\) x-axis, and hence (on the linear scale) unequally wide intervals of the partitioning. Contrary to </w:t>
      </w:r>
      <w:proofErr w:type="spellStart"/>
      <w:proofErr w:type="gramStart"/>
      <w:r w:rsidRPr="00643099">
        <w:rPr>
          <w:rFonts w:ascii="Times New Roman" w:eastAsia="Times New Roman" w:hAnsi="Times New Roman" w:cs="Times New Roman"/>
          <w:i/>
          <w:iCs/>
          <w:sz w:val="20"/>
          <w:szCs w:val="20"/>
          <w:lang w:eastAsia="en-IN"/>
        </w:rPr>
        <w:t>Factfulness</w:t>
      </w:r>
      <w:proofErr w:type="spellEnd"/>
      <w:r w:rsidRPr="00643099">
        <w:rPr>
          <w:rFonts w:ascii="Times New Roman" w:eastAsia="Times New Roman" w:hAnsi="Times New Roman" w:cs="Times New Roman"/>
          <w:sz w:val="20"/>
          <w:szCs w:val="20"/>
          <w:lang w:eastAsia="en-IN"/>
        </w:rPr>
        <w:t>‘</w:t>
      </w:r>
      <w:proofErr w:type="gramEnd"/>
      <w:r w:rsidRPr="00643099">
        <w:rPr>
          <w:rFonts w:ascii="Times New Roman" w:eastAsia="Times New Roman" w:hAnsi="Times New Roman" w:cs="Times New Roman"/>
          <w:sz w:val="20"/>
          <w:szCs w:val="20"/>
          <w:lang w:eastAsia="en-IN"/>
        </w:rPr>
        <w:t xml:space="preserve">, I prefer to make this more explicit by indicating the intervals explicitly on the x-axis of the mountain plot, because it is about number of people in certain </w:t>
      </w:r>
      <w:r w:rsidRPr="00643099">
        <w:rPr>
          <w:rFonts w:ascii="Times New Roman" w:eastAsia="Times New Roman" w:hAnsi="Times New Roman" w:cs="Times New Roman"/>
          <w:b/>
          <w:bCs/>
          <w:sz w:val="24"/>
          <w:szCs w:val="24"/>
          <w:lang w:eastAsia="en-IN"/>
        </w:rPr>
        <w:t>income brackets</w:t>
      </w:r>
      <w:r w:rsidRPr="00643099">
        <w:rPr>
          <w:rFonts w:ascii="Times New Roman" w:eastAsia="Times New Roman" w:hAnsi="Times New Roman" w:cs="Times New Roman"/>
          <w:sz w:val="20"/>
          <w:szCs w:val="20"/>
          <w:lang w:eastAsia="en-IN"/>
        </w:rPr>
        <w:t>.</w:t>
      </w:r>
    </w:p>
    <w:p w14:paraId="5486183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##Function to prepare the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 xml:space="preserve"> to be used in a mountain plot</w:t>
      </w:r>
    </w:p>
    <w:p w14:paraId="375C4FB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 xml:space="preserve"> &lt;- </w:t>
      </w:r>
      <w:proofErr w:type="gramStart"/>
      <w:r w:rsidRPr="00643099">
        <w:rPr>
          <w:rFonts w:ascii="Courier New" w:eastAsia="Times New Roman" w:hAnsi="Courier New" w:cs="Courier New"/>
          <w:sz w:val="20"/>
          <w:szCs w:val="20"/>
          <w:lang w:eastAsia="en-IN"/>
        </w:rPr>
        <w:t>function(</w:t>
      </w:r>
      <w:proofErr w:type="spellStart"/>
      <w:proofErr w:type="gramEnd"/>
      <w:r w:rsidRPr="00643099">
        <w:rPr>
          <w:rFonts w:ascii="Courier New" w:eastAsia="Times New Roman" w:hAnsi="Courier New" w:cs="Courier New"/>
          <w:sz w:val="20"/>
          <w:szCs w:val="20"/>
          <w:lang w:eastAsia="en-IN"/>
        </w:rPr>
        <w:t>gm_df</w:t>
      </w:r>
      <w:proofErr w:type="spellEnd"/>
      <w:r w:rsidRPr="00643099">
        <w:rPr>
          <w:rFonts w:ascii="Courier New" w:eastAsia="Times New Roman" w:hAnsi="Courier New" w:cs="Courier New"/>
          <w:sz w:val="20"/>
          <w:szCs w:val="20"/>
          <w:lang w:eastAsia="en-IN"/>
        </w:rPr>
        <w:t>, 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(-2,9,by=0.25)) {</w:t>
      </w:r>
    </w:p>
    <w:p w14:paraId="6B6B403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a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 xml:space="preserve"> containing the intervals with appropriate annotation</w:t>
      </w:r>
    </w:p>
    <w:p w14:paraId="0C8AD6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df &lt;- </w:t>
      </w:r>
      <w:proofErr w:type="spellStart"/>
      <w:proofErr w:type="gramStart"/>
      <w:r w:rsidRPr="00643099">
        <w:rPr>
          <w:rFonts w:ascii="Courier New" w:eastAsia="Times New Roman" w:hAnsi="Courier New" w:cs="Courier New"/>
          <w:sz w:val="20"/>
          <w:szCs w:val="20"/>
          <w:lang w:eastAsia="en-IN"/>
        </w:rPr>
        <w:t>data.frame</w:t>
      </w:r>
      <w:proofErr w:type="spellEnd"/>
      <w:proofErr w:type="gramEnd"/>
      <w:r w:rsidRPr="00643099">
        <w:rPr>
          <w:rFonts w:ascii="Courier New" w:eastAsia="Times New Roman" w:hAnsi="Courier New" w:cs="Courier New"/>
          <w:sz w:val="20"/>
          <w:szCs w:val="20"/>
          <w:lang w:eastAsia="en-IN"/>
        </w:rPr>
        <w:t>(log2x=log2x) %&gt;%</w:t>
      </w:r>
    </w:p>
    <w:p w14:paraId="454524D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w:t>
      </w:r>
      <w:proofErr w:type="gramStart"/>
      <w:r w:rsidRPr="00643099">
        <w:rPr>
          <w:rFonts w:ascii="Courier New" w:eastAsia="Times New Roman" w:hAnsi="Courier New" w:cs="Courier New"/>
          <w:sz w:val="20"/>
          <w:szCs w:val="20"/>
          <w:lang w:eastAsia="en-IN"/>
        </w:rPr>
        <w:t>)  %</w:t>
      </w:r>
      <w:proofErr w:type="gramEnd"/>
      <w:r w:rsidRPr="00643099">
        <w:rPr>
          <w:rFonts w:ascii="Courier New" w:eastAsia="Times New Roman" w:hAnsi="Courier New" w:cs="Courier New"/>
          <w:sz w:val="20"/>
          <w:szCs w:val="20"/>
          <w:lang w:eastAsia="en-IN"/>
        </w:rPr>
        <w:t>&gt;%</w:t>
      </w:r>
    </w:p>
    <w:p w14:paraId="08A28A0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xm1 = lag(x), log2xm1=lag(log2x)) %&gt;%</w:t>
      </w:r>
    </w:p>
    <w:p w14:paraId="5E95B3B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mutate(xm1=</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(is.na(xm1),</w:t>
      </w:r>
      <w:proofErr w:type="gramStart"/>
      <w:r w:rsidRPr="00643099">
        <w:rPr>
          <w:rFonts w:ascii="Courier New" w:eastAsia="Times New Roman" w:hAnsi="Courier New" w:cs="Courier New"/>
          <w:sz w:val="20"/>
          <w:szCs w:val="20"/>
          <w:lang w:eastAsia="en-IN"/>
        </w:rPr>
        <w:t>0,xm</w:t>
      </w:r>
      <w:proofErr w:type="gramEnd"/>
      <w:r w:rsidRPr="00643099">
        <w:rPr>
          <w:rFonts w:ascii="Courier New" w:eastAsia="Times New Roman" w:hAnsi="Courier New" w:cs="Courier New"/>
          <w:sz w:val="20"/>
          <w:szCs w:val="20"/>
          <w:lang w:eastAsia="en-IN"/>
        </w:rPr>
        <w:t>1),</w:t>
      </w:r>
    </w:p>
    <w:p w14:paraId="301C3B6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log2xm1=</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(is.na(log2xm1),</w:t>
      </w:r>
      <w:proofErr w:type="gramStart"/>
      <w:r w:rsidRPr="00643099">
        <w:rPr>
          <w:rFonts w:ascii="Courier New" w:eastAsia="Times New Roman" w:hAnsi="Courier New" w:cs="Courier New"/>
          <w:sz w:val="20"/>
          <w:szCs w:val="20"/>
          <w:lang w:eastAsia="en-IN"/>
        </w:rPr>
        <w:t>0,log</w:t>
      </w:r>
      <w:proofErr w:type="gramEnd"/>
      <w:r w:rsidRPr="00643099">
        <w:rPr>
          <w:rFonts w:ascii="Courier New" w:eastAsia="Times New Roman" w:hAnsi="Courier New" w:cs="Courier New"/>
          <w:sz w:val="20"/>
          <w:szCs w:val="20"/>
          <w:lang w:eastAsia="en-IN"/>
        </w:rPr>
        <w:t>2xm1),</w:t>
      </w:r>
    </w:p>
    <w:p w14:paraId="4620135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mid_log2 = (log2x+log2xm1)/2,</w:t>
      </w:r>
    </w:p>
    <w:p w14:paraId="5793F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 = (x-xm1),</w:t>
      </w:r>
    </w:p>
    <w:p w14:paraId="6179EDB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width_log2 = (log2x-log2xm1)) %&gt;%</w:t>
      </w:r>
    </w:p>
    <w:p w14:paraId="1DA25B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##Format the interval character representation</w:t>
      </w:r>
    </w:p>
    <w:p w14:paraId="789B4B4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interval=</w:t>
      </w:r>
      <w:proofErr w:type="spellStart"/>
      <w:r w:rsidRPr="00643099">
        <w:rPr>
          <w:rFonts w:ascii="Courier New" w:eastAsia="Times New Roman" w:hAnsi="Courier New" w:cs="Courier New"/>
          <w:sz w:val="20"/>
          <w:szCs w:val="20"/>
          <w:lang w:eastAsia="en-IN"/>
        </w:rPr>
        <w:t>if_else</w:t>
      </w:r>
      <w:proofErr w:type="spellEnd"/>
      <w:r w:rsidRPr="00643099">
        <w:rPr>
          <w:rFonts w:ascii="Courier New" w:eastAsia="Times New Roman" w:hAnsi="Courier New" w:cs="Courier New"/>
          <w:sz w:val="20"/>
          <w:szCs w:val="20"/>
          <w:lang w:eastAsia="en-IN"/>
        </w:rPr>
        <w:t xml:space="preserve">(xm1&lt;2,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 xml:space="preserve">("[%6.1f-%6.1f]",xm1,x),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("[%4.0f-%4.0f]",xm1,x)),</w:t>
      </w:r>
    </w:p>
    <w:p w14:paraId="78A3D0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interval_log2x=</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("[2^(%4.1f)-2^(%4.1f)]</w:t>
      </w:r>
      <w:proofErr w:type="gramStart"/>
      <w:r w:rsidRPr="00643099">
        <w:rPr>
          <w:rFonts w:ascii="Courier New" w:eastAsia="Times New Roman" w:hAnsi="Courier New" w:cs="Courier New"/>
          <w:sz w:val="20"/>
          <w:szCs w:val="20"/>
          <w:lang w:eastAsia="en-IN"/>
        </w:rPr>
        <w:t>",log</w:t>
      </w:r>
      <w:proofErr w:type="gramEnd"/>
      <w:r w:rsidRPr="00643099">
        <w:rPr>
          <w:rFonts w:ascii="Courier New" w:eastAsia="Times New Roman" w:hAnsi="Courier New" w:cs="Courier New"/>
          <w:sz w:val="20"/>
          <w:szCs w:val="20"/>
          <w:lang w:eastAsia="en-IN"/>
        </w:rPr>
        <w:t>2xm1,log2x))</w:t>
      </w:r>
    </w:p>
    <w:p w14:paraId="3F7C62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CB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##Compute expected number of individuals in each bin.</w:t>
      </w:r>
    </w:p>
    <w:p w14:paraId="6E3A93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&lt;- </w:t>
      </w:r>
      <w:proofErr w:type="spellStart"/>
      <w:r w:rsidRPr="00643099">
        <w:rPr>
          <w:rFonts w:ascii="Courier New" w:eastAsia="Times New Roman" w:hAnsi="Courier New" w:cs="Courier New"/>
          <w:sz w:val="20"/>
          <w:szCs w:val="20"/>
          <w:lang w:eastAsia="en-IN"/>
        </w:rPr>
        <w:t>gm_df</w:t>
      </w:r>
      <w:proofErr w:type="spellEnd"/>
      <w:r w:rsidRPr="00643099">
        <w:rPr>
          <w:rFonts w:ascii="Courier New" w:eastAsia="Times New Roman" w:hAnsi="Courier New" w:cs="Courier New"/>
          <w:sz w:val="20"/>
          <w:szCs w:val="20"/>
          <w:lang w:eastAsia="en-IN"/>
        </w:rPr>
        <w:t xml:space="preserve"> %&gt;% </w:t>
      </w:r>
      <w:proofErr w:type="spellStart"/>
      <w:r w:rsidRPr="00643099">
        <w:rPr>
          <w:rFonts w:ascii="Courier New" w:eastAsia="Times New Roman" w:hAnsi="Courier New" w:cs="Courier New"/>
          <w:sz w:val="20"/>
          <w:szCs w:val="20"/>
          <w:lang w:eastAsia="en-IN"/>
        </w:rPr>
        <w:t>group_by</w:t>
      </w:r>
      <w:proofErr w:type="spellEnd"/>
      <w:r w:rsidRPr="00643099">
        <w:rPr>
          <w:rFonts w:ascii="Courier New" w:eastAsia="Times New Roman" w:hAnsi="Courier New" w:cs="Courier New"/>
          <w:sz w:val="20"/>
          <w:szCs w:val="20"/>
          <w:lang w:eastAsia="en-IN"/>
        </w:rPr>
        <w:t xml:space="preserve">(region) %&gt;% </w:t>
      </w:r>
      <w:proofErr w:type="gramStart"/>
      <w:r w:rsidRPr="00643099">
        <w:rPr>
          <w:rFonts w:ascii="Courier New" w:eastAsia="Times New Roman" w:hAnsi="Courier New" w:cs="Courier New"/>
          <w:sz w:val="20"/>
          <w:szCs w:val="20"/>
          <w:lang w:eastAsia="en-IN"/>
        </w:rPr>
        <w:t>do(</w:t>
      </w:r>
      <w:proofErr w:type="gramEnd"/>
      <w:r w:rsidRPr="00643099">
        <w:rPr>
          <w:rFonts w:ascii="Courier New" w:eastAsia="Times New Roman" w:hAnsi="Courier New" w:cs="Courier New"/>
          <w:sz w:val="20"/>
          <w:szCs w:val="20"/>
          <w:lang w:eastAsia="en-IN"/>
        </w:rPr>
        <w:t>{</w:t>
      </w:r>
    </w:p>
    <w:p w14:paraId="5842C9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countries &lt;</w:t>
      </w:r>
      <w:proofErr w:type="gramStart"/>
      <w:r w:rsidRPr="00643099">
        <w:rPr>
          <w:rFonts w:ascii="Courier New" w:eastAsia="Times New Roman" w:hAnsi="Courier New" w:cs="Courier New"/>
          <w:sz w:val="20"/>
          <w:szCs w:val="20"/>
          <w:lang w:eastAsia="en-IN"/>
        </w:rPr>
        <w:t>- .</w:t>
      </w:r>
      <w:proofErr w:type="gramEnd"/>
    </w:p>
    <w:p w14:paraId="15314A6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&lt;- df %&gt;% </w:t>
      </w:r>
      <w:proofErr w:type="gramStart"/>
      <w:r w:rsidRPr="00643099">
        <w:rPr>
          <w:rFonts w:ascii="Courier New" w:eastAsia="Times New Roman" w:hAnsi="Courier New" w:cs="Courier New"/>
          <w:sz w:val="20"/>
          <w:szCs w:val="20"/>
          <w:lang w:eastAsia="en-IN"/>
        </w:rPr>
        <w:t>slice(</w:t>
      </w:r>
      <w:proofErr w:type="gramEnd"/>
      <w:r w:rsidRPr="00643099">
        <w:rPr>
          <w:rFonts w:ascii="Courier New" w:eastAsia="Times New Roman" w:hAnsi="Courier New" w:cs="Courier New"/>
          <w:sz w:val="20"/>
          <w:szCs w:val="20"/>
          <w:lang w:eastAsia="en-IN"/>
        </w:rPr>
        <w:t xml:space="preserve">-1) %&gt;% </w:t>
      </w:r>
      <w:proofErr w:type="spellStart"/>
      <w:r w:rsidRPr="00643099">
        <w:rPr>
          <w:rFonts w:ascii="Courier New" w:eastAsia="Times New Roman" w:hAnsi="Courier New" w:cs="Courier New"/>
          <w:sz w:val="20"/>
          <w:szCs w:val="20"/>
          <w:lang w:eastAsia="en-IN"/>
        </w:rPr>
        <w:t>rowwise</w:t>
      </w:r>
      <w:proofErr w:type="spellEnd"/>
      <w:r w:rsidRPr="00643099">
        <w:rPr>
          <w:rFonts w:ascii="Courier New" w:eastAsia="Times New Roman" w:hAnsi="Courier New" w:cs="Courier New"/>
          <w:sz w:val="20"/>
          <w:szCs w:val="20"/>
          <w:lang w:eastAsia="en-IN"/>
        </w:rPr>
        <w:t xml:space="preserve"> %&gt;%</w:t>
      </w:r>
    </w:p>
    <w:p w14:paraId="1EFFB9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gramStart"/>
      <w:r w:rsidRPr="00643099">
        <w:rPr>
          <w:rFonts w:ascii="Courier New" w:eastAsia="Times New Roman" w:hAnsi="Courier New" w:cs="Courier New"/>
          <w:sz w:val="20"/>
          <w:szCs w:val="20"/>
          <w:lang w:eastAsia="en-IN"/>
        </w:rPr>
        <w:t>mutate(</w:t>
      </w:r>
      <w:proofErr w:type="gramEnd"/>
    </w:p>
    <w:p w14:paraId="538578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 diff(</w:t>
      </w:r>
      <w:proofErr w:type="spellStart"/>
      <w:r w:rsidRPr="00643099">
        <w:rPr>
          <w:rFonts w:ascii="Courier New" w:eastAsia="Times New Roman" w:hAnsi="Courier New" w:cs="Courier New"/>
          <w:sz w:val="20"/>
          <w:szCs w:val="20"/>
          <w:lang w:eastAsia="en-IN"/>
        </w:rPr>
        <w:t>pmix</w:t>
      </w:r>
      <w:proofErr w:type="spellEnd"/>
      <w:r w:rsidRPr="00643099">
        <w:rPr>
          <w:rFonts w:ascii="Courier New" w:eastAsia="Times New Roman" w:hAnsi="Courier New" w:cs="Courier New"/>
          <w:sz w:val="20"/>
          <w:szCs w:val="20"/>
          <w:lang w:eastAsia="en-IN"/>
        </w:rPr>
        <w:t>(c(xm</w:t>
      </w:r>
      <w:proofErr w:type="gramStart"/>
      <w:r w:rsidRPr="00643099">
        <w:rPr>
          <w:rFonts w:ascii="Courier New" w:eastAsia="Times New Roman" w:hAnsi="Courier New" w:cs="Courier New"/>
          <w:sz w:val="20"/>
          <w:szCs w:val="20"/>
          <w:lang w:eastAsia="en-IN"/>
        </w:rPr>
        <w:t>1,x</w:t>
      </w:r>
      <w:proofErr w:type="gram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meanlog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countries$meanlog</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sdlog</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countries$sdlog</w:t>
      </w:r>
      <w:proofErr w:type="spellEnd"/>
      <w:r w:rsidRPr="00643099">
        <w:rPr>
          <w:rFonts w:ascii="Courier New" w:eastAsia="Times New Roman" w:hAnsi="Courier New" w:cs="Courier New"/>
          <w:sz w:val="20"/>
          <w:szCs w:val="20"/>
          <w:lang w:eastAsia="en-IN"/>
        </w:rPr>
        <w:t>, w=</w:t>
      </w:r>
      <w:proofErr w:type="spellStart"/>
      <w:r w:rsidRPr="00643099">
        <w:rPr>
          <w:rFonts w:ascii="Courier New" w:eastAsia="Times New Roman" w:hAnsi="Courier New" w:cs="Courier New"/>
          <w:sz w:val="20"/>
          <w:szCs w:val="20"/>
          <w:lang w:eastAsia="en-IN"/>
        </w:rPr>
        <w:t>countries$w_region</w:t>
      </w:r>
      <w:proofErr w:type="spellEnd"/>
      <w:r w:rsidRPr="00643099">
        <w:rPr>
          <w:rFonts w:ascii="Courier New" w:eastAsia="Times New Roman" w:hAnsi="Courier New" w:cs="Courier New"/>
          <w:sz w:val="20"/>
          <w:szCs w:val="20"/>
          <w:lang w:eastAsia="en-IN"/>
        </w:rPr>
        <w:t>)),</w:t>
      </w:r>
    </w:p>
    <w:p w14:paraId="426F955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 sum(</w:t>
      </w:r>
      <w:proofErr w:type="spellStart"/>
      <w:r w:rsidRPr="00643099">
        <w:rPr>
          <w:rFonts w:ascii="Courier New" w:eastAsia="Times New Roman" w:hAnsi="Courier New" w:cs="Courier New"/>
          <w:sz w:val="20"/>
          <w:szCs w:val="20"/>
          <w:lang w:eastAsia="en-IN"/>
        </w:rPr>
        <w:t>countries$population</w:t>
      </w:r>
      <w:proofErr w:type="spellEnd"/>
      <w:r w:rsidRPr="00643099">
        <w:rPr>
          <w:rFonts w:ascii="Courier New" w:eastAsia="Times New Roman" w:hAnsi="Courier New" w:cs="Courier New"/>
          <w:sz w:val="20"/>
          <w:szCs w:val="20"/>
          <w:lang w:eastAsia="en-IN"/>
        </w:rPr>
        <w:t>)</w:t>
      </w:r>
    </w:p>
    <w:p w14:paraId="4DC100B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044A18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%&gt;% </w:t>
      </w:r>
      <w:proofErr w:type="gramStart"/>
      <w:r w:rsidRPr="00643099">
        <w:rPr>
          <w:rFonts w:ascii="Courier New" w:eastAsia="Times New Roman" w:hAnsi="Courier New" w:cs="Courier New"/>
          <w:sz w:val="20"/>
          <w:szCs w:val="20"/>
          <w:lang w:eastAsia="en-IN"/>
        </w:rPr>
        <w:t>mutate(</w:t>
      </w:r>
      <w:proofErr w:type="gramEnd"/>
      <w:r w:rsidRPr="00643099">
        <w:rPr>
          <w:rFonts w:ascii="Courier New" w:eastAsia="Times New Roman" w:hAnsi="Courier New" w:cs="Courier New"/>
          <w:sz w:val="20"/>
          <w:szCs w:val="20"/>
          <w:lang w:eastAsia="en-IN"/>
        </w:rPr>
        <w:t>year = max(</w:t>
      </w:r>
      <w:proofErr w:type="spellStart"/>
      <w:r w:rsidRPr="00643099">
        <w:rPr>
          <w:rFonts w:ascii="Courier New" w:eastAsia="Times New Roman" w:hAnsi="Courier New" w:cs="Courier New"/>
          <w:sz w:val="20"/>
          <w:szCs w:val="20"/>
          <w:lang w:eastAsia="en-IN"/>
        </w:rPr>
        <w:t>gm_df$year</w:t>
      </w:r>
      <w:proofErr w:type="spellEnd"/>
      <w:r w:rsidRPr="00643099">
        <w:rPr>
          <w:rFonts w:ascii="Courier New" w:eastAsia="Times New Roman" w:hAnsi="Courier New" w:cs="Courier New"/>
          <w:sz w:val="20"/>
          <w:szCs w:val="20"/>
          <w:lang w:eastAsia="en-IN"/>
        </w:rPr>
        <w:t>))</w:t>
      </w:r>
    </w:p>
    <w:p w14:paraId="63F685D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379B7B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8CB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##Done</w:t>
      </w:r>
    </w:p>
    <w:p w14:paraId="6DFBA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return(people)</w:t>
      </w:r>
    </w:p>
    <w:p w14:paraId="6944FA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65119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044F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##Create mountain plot data set for </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with default spacing.</w:t>
      </w:r>
    </w:p>
    <w:p w14:paraId="6271D87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(people &lt;- </w:t>
      </w: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w:t>
      </w:r>
    </w:p>
    <w:p w14:paraId="448B5F2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 A </w:t>
      </w:r>
      <w:proofErr w:type="spellStart"/>
      <w:r w:rsidRPr="00643099">
        <w:rPr>
          <w:rFonts w:ascii="Courier New" w:eastAsia="Times New Roman" w:hAnsi="Courier New" w:cs="Courier New"/>
          <w:sz w:val="20"/>
          <w:szCs w:val="20"/>
          <w:lang w:eastAsia="en-IN"/>
        </w:rPr>
        <w:t>tibble</w:t>
      </w:r>
      <w:proofErr w:type="spellEnd"/>
      <w:r w:rsidRPr="00643099">
        <w:rPr>
          <w:rFonts w:ascii="Courier New" w:eastAsia="Times New Roman" w:hAnsi="Courier New" w:cs="Courier New"/>
          <w:sz w:val="20"/>
          <w:szCs w:val="20"/>
          <w:lang w:eastAsia="en-IN"/>
        </w:rPr>
        <w:t>: 176 x 13</w:t>
      </w:r>
    </w:p>
    <w:p w14:paraId="31CDF49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Groups:   region [4]</w:t>
      </w:r>
    </w:p>
    <w:p w14:paraId="452C4E9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region log2x     x   xm1 log2xm1 mid_log</w:t>
      </w:r>
      <w:proofErr w:type="gramStart"/>
      <w:r w:rsidRPr="00643099">
        <w:rPr>
          <w:rFonts w:ascii="Courier New" w:eastAsia="Times New Roman" w:hAnsi="Courier New" w:cs="Courier New"/>
          <w:sz w:val="20"/>
          <w:szCs w:val="20"/>
          <w:lang w:eastAsia="en-IN"/>
        </w:rPr>
        <w:t>2  width</w:t>
      </w:r>
      <w:proofErr w:type="gramEnd"/>
      <w:r w:rsidRPr="00643099">
        <w:rPr>
          <w:rFonts w:ascii="Courier New" w:eastAsia="Times New Roman" w:hAnsi="Courier New" w:cs="Courier New"/>
          <w:sz w:val="20"/>
          <w:szCs w:val="20"/>
          <w:lang w:eastAsia="en-IN"/>
        </w:rPr>
        <w:t xml:space="preserve"> width_log2 interval        interval_log2x      </w:t>
      </w:r>
      <w:proofErr w:type="spellStart"/>
      <w:r w:rsidRPr="00643099">
        <w:rPr>
          <w:rFonts w:ascii="Courier New" w:eastAsia="Times New Roman" w:hAnsi="Courier New" w:cs="Courier New"/>
          <w:sz w:val="20"/>
          <w:szCs w:val="20"/>
          <w:lang w:eastAsia="en-IN"/>
        </w:rPr>
        <w:t>prob_mass</w:t>
      </w:r>
      <w:proofErr w:type="spellEnd"/>
      <w:r w:rsidRPr="00643099">
        <w:rPr>
          <w:rFonts w:ascii="Courier New" w:eastAsia="Times New Roman" w:hAnsi="Courier New" w:cs="Courier New"/>
          <w:sz w:val="20"/>
          <w:szCs w:val="20"/>
          <w:lang w:eastAsia="en-IN"/>
        </w:rPr>
        <w:t xml:space="preserve">   people year </w:t>
      </w:r>
    </w:p>
    <w:p w14:paraId="4FD0EB7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1CE6664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1 Africa -1.75 0.297 0.25    -2      -1.</w:t>
      </w:r>
      <w:proofErr w:type="gramStart"/>
      <w:r w:rsidRPr="00643099">
        <w:rPr>
          <w:rFonts w:ascii="Courier New" w:eastAsia="Times New Roman" w:hAnsi="Courier New" w:cs="Courier New"/>
          <w:sz w:val="20"/>
          <w:szCs w:val="20"/>
          <w:lang w:eastAsia="en-IN"/>
        </w:rPr>
        <w:t>88  0.0473</w:t>
      </w:r>
      <w:proofErr w:type="gramEnd"/>
      <w:r w:rsidRPr="00643099">
        <w:rPr>
          <w:rFonts w:ascii="Courier New" w:eastAsia="Times New Roman" w:hAnsi="Courier New" w:cs="Courier New"/>
          <w:sz w:val="20"/>
          <w:szCs w:val="20"/>
          <w:lang w:eastAsia="en-IN"/>
        </w:rPr>
        <w:t xml:space="preserve">       0.25 [   0.2-   0.3] [2^(-2.0)-2^(-1.8)]   0.00134 1586808. 2015 </w:t>
      </w:r>
    </w:p>
    <w:p w14:paraId="4DEDE1F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2 Africa -1.</w:t>
      </w:r>
      <w:proofErr w:type="gramStart"/>
      <w:r w:rsidRPr="00643099">
        <w:rPr>
          <w:rFonts w:ascii="Courier New" w:eastAsia="Times New Roman" w:hAnsi="Courier New" w:cs="Courier New"/>
          <w:sz w:val="20"/>
          <w:szCs w:val="20"/>
          <w:lang w:eastAsia="en-IN"/>
        </w:rPr>
        <w:t>5  0.354</w:t>
      </w:r>
      <w:proofErr w:type="gramEnd"/>
      <w:r w:rsidRPr="00643099">
        <w:rPr>
          <w:rFonts w:ascii="Courier New" w:eastAsia="Times New Roman" w:hAnsi="Courier New" w:cs="Courier New"/>
          <w:sz w:val="20"/>
          <w:szCs w:val="20"/>
          <w:lang w:eastAsia="en-IN"/>
        </w:rPr>
        <w:t xml:space="preserve"> 0.297   -1.75   -1.62  0.0563       0.25 [   0.3-   0.4] [2^(-1.8)-2^(-1.5)]   0.00205 2432998. 2015 </w:t>
      </w:r>
    </w:p>
    <w:p w14:paraId="3A03BC5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3 Africa -1.25 0.420 0.354   -1.5    -1.</w:t>
      </w:r>
      <w:proofErr w:type="gramStart"/>
      <w:r w:rsidRPr="00643099">
        <w:rPr>
          <w:rFonts w:ascii="Courier New" w:eastAsia="Times New Roman" w:hAnsi="Courier New" w:cs="Courier New"/>
          <w:sz w:val="20"/>
          <w:szCs w:val="20"/>
          <w:lang w:eastAsia="en-IN"/>
        </w:rPr>
        <w:t>38  0.0669</w:t>
      </w:r>
      <w:proofErr w:type="gramEnd"/>
      <w:r w:rsidRPr="00643099">
        <w:rPr>
          <w:rFonts w:ascii="Courier New" w:eastAsia="Times New Roman" w:hAnsi="Courier New" w:cs="Courier New"/>
          <w:sz w:val="20"/>
          <w:szCs w:val="20"/>
          <w:lang w:eastAsia="en-IN"/>
        </w:rPr>
        <w:t xml:space="preserve">       0.25 [   0.4-   0.4] [2^(-1.5)-2^(-1.2)]   0.00307 3639365. 2015 </w:t>
      </w:r>
    </w:p>
    <w:p w14:paraId="3C5C50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4 Africa -1    0.5   0.420   -1.25   -1.</w:t>
      </w:r>
      <w:proofErr w:type="gramStart"/>
      <w:r w:rsidRPr="00643099">
        <w:rPr>
          <w:rFonts w:ascii="Courier New" w:eastAsia="Times New Roman" w:hAnsi="Courier New" w:cs="Courier New"/>
          <w:sz w:val="20"/>
          <w:szCs w:val="20"/>
          <w:lang w:eastAsia="en-IN"/>
        </w:rPr>
        <w:t>12  0.0796</w:t>
      </w:r>
      <w:proofErr w:type="gramEnd"/>
      <w:r w:rsidRPr="00643099">
        <w:rPr>
          <w:rFonts w:ascii="Courier New" w:eastAsia="Times New Roman" w:hAnsi="Courier New" w:cs="Courier New"/>
          <w:sz w:val="20"/>
          <w:szCs w:val="20"/>
          <w:lang w:eastAsia="en-IN"/>
        </w:rPr>
        <w:t xml:space="preserve">       0.25 [   0.4-   0.5] [2^(-1.2)-2^(-1.0)]   0.00448 5305674. 2015 </w:t>
      </w:r>
    </w:p>
    <w:p w14:paraId="3C8D3A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5 Africa -0.75 0.595 0.5     -1      -0.875 0.0946       0.25 [   0.5-   0.6] [2</w:t>
      </w:r>
      <w:proofErr w:type="gramStart"/>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-1.0)-2^(-0.8)]   0.00636 7537067. 2015 </w:t>
      </w:r>
    </w:p>
    <w:p w14:paraId="1111D08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 with 171 more rows</w:t>
      </w:r>
    </w:p>
    <w:p w14:paraId="737A7DC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t xml:space="preserve">This can then be plotted with </w:t>
      </w:r>
      <w:r w:rsidRPr="00643099">
        <w:rPr>
          <w:rFonts w:ascii="Courier New" w:eastAsia="Times New Roman" w:hAnsi="Courier New" w:cs="Courier New"/>
          <w:sz w:val="20"/>
          <w:szCs w:val="20"/>
          <w:lang w:eastAsia="en-IN"/>
        </w:rPr>
        <w:t>ggplot2</w:t>
      </w:r>
      <w:r w:rsidRPr="00643099">
        <w:rPr>
          <w:rFonts w:ascii="Times New Roman" w:eastAsia="Times New Roman" w:hAnsi="Times New Roman" w:cs="Times New Roman"/>
          <w:sz w:val="20"/>
          <w:szCs w:val="20"/>
          <w:lang w:eastAsia="en-IN"/>
        </w:rPr>
        <w:t xml:space="preserve">: </w:t>
      </w:r>
      <w:r w:rsidRPr="00643099">
        <w:rPr>
          <w:rFonts w:ascii="Times New Roman" w:eastAsia="Times New Roman" w:hAnsi="Times New Roman" w:cs="Times New Roman"/>
          <w:noProof/>
          <w:sz w:val="20"/>
          <w:szCs w:val="20"/>
          <w:lang w:eastAsia="en-IN"/>
        </w:rPr>
        <w:drawing>
          <wp:inline distT="0" distB="0" distL="0" distR="0" wp14:anchorId="58B15574" wp14:editId="26283286">
            <wp:extent cx="4343400" cy="2712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D38ED6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In light of all the talk about gaps, it can also be healthy to plot the income distribution on the linear scale. From this it becomes obvious that linearly there indeed are larger absolute differences in income, but -as argued in the book- the exp-scale (base 2) incorporates </w:t>
      </w:r>
      <w:proofErr w:type="spellStart"/>
      <w:proofErr w:type="gramStart"/>
      <w:r w:rsidRPr="00643099">
        <w:rPr>
          <w:rFonts w:ascii="Times New Roman" w:eastAsia="Times New Roman" w:hAnsi="Times New Roman" w:cs="Times New Roman"/>
          <w:sz w:val="20"/>
          <w:szCs w:val="20"/>
          <w:lang w:eastAsia="en-IN"/>
        </w:rPr>
        <w:t>peoples</w:t>
      </w:r>
      <w:proofErr w:type="spellEnd"/>
      <w:proofErr w:type="gramEnd"/>
      <w:r w:rsidRPr="00643099">
        <w:rPr>
          <w:rFonts w:ascii="Times New Roman" w:eastAsia="Times New Roman" w:hAnsi="Times New Roman" w:cs="Times New Roman"/>
          <w:sz w:val="20"/>
          <w:szCs w:val="20"/>
          <w:lang w:eastAsia="en-IN"/>
        </w:rPr>
        <w:t xml:space="preserve"> perception about the worth of additional income.</w:t>
      </w:r>
    </w:p>
    <w:p w14:paraId="4BF755DD"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6F2705B6" wp14:editId="4712F873">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643099">
        <w:rPr>
          <w:rFonts w:ascii="Times New Roman" w:eastAsia="Times New Roman" w:hAnsi="Times New Roman" w:cs="Times New Roman"/>
          <w:sz w:val="20"/>
          <w:szCs w:val="20"/>
          <w:lang w:eastAsia="en-IN"/>
        </w:rPr>
        <w:t>Because the intervals are not equally wide, only the height of the bars should be interpreted in this plot. However, the eye perceives area, which in this case is misguiding. Showing histograms with unequal bin widths is a constant dilemma between area, height, density and perception. The recommendation would be that if one wants to use the linear-scale, then one should use equal width linear intervals or directly plot the density. As a consequence, plots like the above are not recommended, but they make obvious the tail behaviour of the income distribution – a feature which is somewhat hidden by the log-base-2-scale plots.</w:t>
      </w:r>
    </w:p>
    <w:p w14:paraId="6AA5DEE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43099">
        <w:rPr>
          <w:rFonts w:ascii="Times New Roman" w:eastAsia="Times New Roman" w:hAnsi="Times New Roman" w:cs="Times New Roman"/>
          <w:sz w:val="20"/>
          <w:szCs w:val="20"/>
          <w:lang w:eastAsia="en-IN"/>
        </w:rPr>
        <w:t>Of course</w:t>
      </w:r>
      <w:proofErr w:type="gramEnd"/>
      <w:r w:rsidRPr="00643099">
        <w:rPr>
          <w:rFonts w:ascii="Times New Roman" w:eastAsia="Times New Roman" w:hAnsi="Times New Roman" w:cs="Times New Roman"/>
          <w:sz w:val="20"/>
          <w:szCs w:val="20"/>
          <w:lang w:eastAsia="en-IN"/>
        </w:rPr>
        <w:t xml:space="preserve"> none of the above plots looks as nice as the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plots, but they have proper x and y-axes annotation and, IMHO, are clearer to interpret, because they do not mix the concept of density with the concept of individuals falling into income bins. As the bin-width converges to zero, one gets the density multiplied by \(n\), but this complication of infinitesimal width bins is impossible to communicate. In the end this was the talent of Hans Rosling and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 to make the complicated easy and intuitive! We </w:t>
      </w:r>
      <w:proofErr w:type="spellStart"/>
      <w:r w:rsidRPr="00643099">
        <w:rPr>
          <w:rFonts w:ascii="Times New Roman" w:eastAsia="Times New Roman" w:hAnsi="Times New Roman" w:cs="Times New Roman"/>
          <w:sz w:val="20"/>
          <w:szCs w:val="20"/>
          <w:lang w:eastAsia="en-IN"/>
        </w:rPr>
        <w:t>honor</w:t>
      </w:r>
      <w:proofErr w:type="spellEnd"/>
      <w:r w:rsidRPr="00643099">
        <w:rPr>
          <w:rFonts w:ascii="Times New Roman" w:eastAsia="Times New Roman" w:hAnsi="Times New Roman" w:cs="Times New Roman"/>
          <w:sz w:val="20"/>
          <w:szCs w:val="20"/>
          <w:lang w:eastAsia="en-IN"/>
        </w:rPr>
        <w:t xml:space="preserve"> this by skipping the math</w:t>
      </w:r>
      <w:hyperlink r:id="rId33" w:anchor="fn1" w:tgtFrame="_blank" w:history="1">
        <w:r w:rsidRPr="00643099">
          <w:rPr>
            <w:rFonts w:ascii="Times New Roman" w:eastAsia="Times New Roman" w:hAnsi="Times New Roman" w:cs="Times New Roman"/>
            <w:color w:val="0000FF"/>
            <w:sz w:val="20"/>
            <w:szCs w:val="20"/>
            <w:u w:val="single"/>
            <w:vertAlign w:val="superscript"/>
            <w:lang w:eastAsia="en-IN"/>
          </w:rPr>
          <w:t>1</w:t>
        </w:r>
      </w:hyperlink>
      <w:r w:rsidRPr="00643099">
        <w:rPr>
          <w:rFonts w:ascii="Times New Roman" w:eastAsia="Times New Roman" w:hAnsi="Times New Roman" w:cs="Times New Roman"/>
          <w:sz w:val="20"/>
          <w:szCs w:val="20"/>
          <w:lang w:eastAsia="en-IN"/>
        </w:rPr>
        <w:t xml:space="preserve"> and celebrate the result as the </w:t>
      </w:r>
      <w:r w:rsidRPr="00643099">
        <w:rPr>
          <w:rFonts w:ascii="Times New Roman" w:eastAsia="Times New Roman" w:hAnsi="Times New Roman" w:cs="Times New Roman"/>
          <w:b/>
          <w:bCs/>
          <w:sz w:val="24"/>
          <w:szCs w:val="24"/>
          <w:lang w:eastAsia="en-IN"/>
        </w:rPr>
        <w:t>art</w:t>
      </w:r>
      <w:r w:rsidRPr="00643099">
        <w:rPr>
          <w:rFonts w:ascii="Times New Roman" w:eastAsia="Times New Roman" w:hAnsi="Times New Roman" w:cs="Times New Roman"/>
          <w:sz w:val="20"/>
          <w:szCs w:val="20"/>
          <w:lang w:eastAsia="en-IN"/>
        </w:rPr>
        <w:t xml:space="preserve"> it is!</w:t>
      </w:r>
    </w:p>
    <w:p w14:paraId="7864C8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mountain plot with smaller intervals than in previous plot.</w:t>
      </w:r>
    </w:p>
    <w:p w14:paraId="4D6680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ggplot_oneyear_mountain</w:t>
      </w:r>
      <w:proofErr w:type="spellEnd"/>
      <w:r w:rsidRPr="00643099">
        <w:rPr>
          <w:rFonts w:ascii="Courier New" w:eastAsia="Times New Roman" w:hAnsi="Courier New" w:cs="Courier New"/>
          <w:sz w:val="20"/>
          <w:szCs w:val="20"/>
          <w:lang w:eastAsia="en-IN"/>
        </w:rPr>
        <w:t xml:space="preserve"> &lt;- </w:t>
      </w:r>
      <w:proofErr w:type="gramStart"/>
      <w:r w:rsidRPr="00643099">
        <w:rPr>
          <w:rFonts w:ascii="Courier New" w:eastAsia="Times New Roman" w:hAnsi="Courier New" w:cs="Courier New"/>
          <w:sz w:val="20"/>
          <w:szCs w:val="20"/>
          <w:lang w:eastAsia="en-IN"/>
        </w:rPr>
        <w:t>function(</w:t>
      </w:r>
      <w:proofErr w:type="gramEnd"/>
      <w:r w:rsidRPr="00643099">
        <w:rPr>
          <w:rFonts w:ascii="Courier New" w:eastAsia="Times New Roman" w:hAnsi="Courier New" w:cs="Courier New"/>
          <w:sz w:val="20"/>
          <w:szCs w:val="20"/>
          <w:lang w:eastAsia="en-IN"/>
        </w:rPr>
        <w:t xml:space="preserve">people, </w:t>
      </w:r>
      <w:proofErr w:type="spellStart"/>
      <w:r w:rsidRPr="00643099">
        <w:rPr>
          <w:rFonts w:ascii="Courier New" w:eastAsia="Times New Roman" w:hAnsi="Courier New" w:cs="Courier New"/>
          <w:sz w:val="20"/>
          <w:szCs w:val="20"/>
          <w:lang w:eastAsia="en-IN"/>
        </w:rPr>
        <w:t>ymax</w:t>
      </w:r>
      <w:proofErr w:type="spellEnd"/>
      <w:r w:rsidRPr="00643099">
        <w:rPr>
          <w:rFonts w:ascii="Courier New" w:eastAsia="Times New Roman" w:hAnsi="Courier New" w:cs="Courier New"/>
          <w:sz w:val="20"/>
          <w:szCs w:val="20"/>
          <w:lang w:eastAsia="en-IN"/>
        </w:rPr>
        <w:t>=NA) {</w:t>
      </w:r>
    </w:p>
    <w:p w14:paraId="705F98F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the </w:t>
      </w:r>
      <w:proofErr w:type="spellStart"/>
      <w:r w:rsidRPr="00643099">
        <w:rPr>
          <w:rFonts w:ascii="Courier New" w:eastAsia="Times New Roman" w:hAnsi="Courier New" w:cs="Courier New"/>
          <w:sz w:val="20"/>
          <w:szCs w:val="20"/>
          <w:lang w:eastAsia="en-IN"/>
        </w:rPr>
        <w:t>ggplot</w:t>
      </w:r>
      <w:proofErr w:type="spellEnd"/>
    </w:p>
    <w:p w14:paraId="1E7CF8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 &lt;- </w:t>
      </w:r>
      <w:proofErr w:type="spellStart"/>
      <w:proofErr w:type="gramStart"/>
      <w:r w:rsidRPr="00643099">
        <w:rPr>
          <w:rFonts w:ascii="Courier New" w:eastAsia="Times New Roman" w:hAnsi="Courier New" w:cs="Courier New"/>
          <w:sz w:val="20"/>
          <w:szCs w:val="20"/>
          <w:lang w:eastAsia="en-IN"/>
        </w:rPr>
        <w:t>ggplot</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people %&gt;% rename(Region=region), </w:t>
      </w:r>
      <w:proofErr w:type="spellStart"/>
      <w:r w:rsidRPr="00643099">
        <w:rPr>
          <w:rFonts w:ascii="Courier New" w:eastAsia="Times New Roman" w:hAnsi="Courier New" w:cs="Courier New"/>
          <w:sz w:val="20"/>
          <w:szCs w:val="20"/>
          <w:lang w:eastAsia="en-IN"/>
        </w:rPr>
        <w:t>aes</w:t>
      </w:r>
      <w:proofErr w:type="spellEnd"/>
      <w:r w:rsidRPr="00643099">
        <w:rPr>
          <w:rFonts w:ascii="Courier New" w:eastAsia="Times New Roman" w:hAnsi="Courier New" w:cs="Courier New"/>
          <w:sz w:val="20"/>
          <w:szCs w:val="20"/>
          <w:lang w:eastAsia="en-IN"/>
        </w:rPr>
        <w:t>(x=mid_log2,y=people, fill=Region)) +</w:t>
      </w:r>
    </w:p>
    <w:p w14:paraId="3B686B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geom_col</w:t>
      </w:r>
      <w:proofErr w:type="spellEnd"/>
      <w:r w:rsidRPr="00643099">
        <w:rPr>
          <w:rFonts w:ascii="Courier New" w:eastAsia="Times New Roman" w:hAnsi="Courier New" w:cs="Courier New"/>
          <w:sz w:val="20"/>
          <w:szCs w:val="20"/>
          <w:lang w:eastAsia="en-IN"/>
        </w:rPr>
        <w:t>(width=min(people$width_log2)) +</w:t>
      </w:r>
    </w:p>
    <w:p w14:paraId="2FEB686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lastRenderedPageBreak/>
        <w:t xml:space="preserve">    </w:t>
      </w:r>
      <w:proofErr w:type="spellStart"/>
      <w:proofErr w:type="gramStart"/>
      <w:r w:rsidRPr="00643099">
        <w:rPr>
          <w:rFonts w:ascii="Courier New" w:eastAsia="Times New Roman" w:hAnsi="Courier New" w:cs="Courier New"/>
          <w:sz w:val="20"/>
          <w:szCs w:val="20"/>
          <w:lang w:eastAsia="en-IN"/>
        </w:rPr>
        <w:t>ylab</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"Number of individuals") +</w:t>
      </w:r>
    </w:p>
    <w:p w14:paraId="751162A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xlab</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"Income [$/day]") +</w:t>
      </w:r>
    </w:p>
    <w:p w14:paraId="3701963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scale_x_</w:t>
      </w:r>
      <w:proofErr w:type="gramStart"/>
      <w:r w:rsidRPr="00643099">
        <w:rPr>
          <w:rFonts w:ascii="Courier New" w:eastAsia="Times New Roman" w:hAnsi="Courier New" w:cs="Courier New"/>
          <w:sz w:val="20"/>
          <w:szCs w:val="20"/>
          <w:lang w:eastAsia="en-IN"/>
        </w:rPr>
        <w:t>continuous</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minor_breaks</w:t>
      </w:r>
      <w:proofErr w:type="spellEnd"/>
      <w:r w:rsidRPr="00643099">
        <w:rPr>
          <w:rFonts w:ascii="Courier New" w:eastAsia="Times New Roman" w:hAnsi="Courier New" w:cs="Courier New"/>
          <w:sz w:val="20"/>
          <w:szCs w:val="20"/>
          <w:lang w:eastAsia="en-IN"/>
        </w:rPr>
        <w:t xml:space="preserve"> = NULL, trans="identity",</w:t>
      </w:r>
    </w:p>
    <w:p w14:paraId="52EC08F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breaks = </w:t>
      </w:r>
      <w:proofErr w:type="spellStart"/>
      <w:r w:rsidRPr="00643099">
        <w:rPr>
          <w:rFonts w:ascii="Courier New" w:eastAsia="Times New Roman" w:hAnsi="Courier New" w:cs="Courier New"/>
          <w:sz w:val="20"/>
          <w:szCs w:val="20"/>
          <w:lang w:eastAsia="en-IN"/>
        </w:rPr>
        <w:t>trans_</w:t>
      </w:r>
      <w:proofErr w:type="gramStart"/>
      <w:r w:rsidRPr="00643099">
        <w:rPr>
          <w:rFonts w:ascii="Courier New" w:eastAsia="Times New Roman" w:hAnsi="Courier New" w:cs="Courier New"/>
          <w:sz w:val="20"/>
          <w:szCs w:val="20"/>
          <w:lang w:eastAsia="en-IN"/>
        </w:rPr>
        <w:t>breaks</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"identity", function(x) </w:t>
      </w:r>
      <w:proofErr w:type="spellStart"/>
      <w:r w:rsidRPr="00643099">
        <w:rPr>
          <w:rFonts w:ascii="Courier New" w:eastAsia="Times New Roman" w:hAnsi="Courier New" w:cs="Courier New"/>
          <w:sz w:val="20"/>
          <w:szCs w:val="20"/>
          <w:lang w:eastAsia="en-IN"/>
        </w:rPr>
        <w:t>x,n</w:t>
      </w:r>
      <w:proofErr w:type="spellEnd"/>
      <w:r w:rsidRPr="00643099">
        <w:rPr>
          <w:rFonts w:ascii="Courier New" w:eastAsia="Times New Roman" w:hAnsi="Courier New" w:cs="Courier New"/>
          <w:sz w:val="20"/>
          <w:szCs w:val="20"/>
          <w:lang w:eastAsia="en-IN"/>
        </w:rPr>
        <w:t>=11),</w:t>
      </w:r>
    </w:p>
    <w:p w14:paraId="44205E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labels = </w:t>
      </w:r>
      <w:proofErr w:type="spellStart"/>
      <w:r w:rsidRPr="00643099">
        <w:rPr>
          <w:rFonts w:ascii="Courier New" w:eastAsia="Times New Roman" w:hAnsi="Courier New" w:cs="Courier New"/>
          <w:sz w:val="20"/>
          <w:szCs w:val="20"/>
          <w:lang w:eastAsia="en-IN"/>
        </w:rPr>
        <w:t>trans_</w:t>
      </w:r>
      <w:proofErr w:type="gramStart"/>
      <w:r w:rsidRPr="00643099">
        <w:rPr>
          <w:rFonts w:ascii="Courier New" w:eastAsia="Times New Roman" w:hAnsi="Courier New" w:cs="Courier New"/>
          <w:sz w:val="20"/>
          <w:szCs w:val="20"/>
          <w:lang w:eastAsia="en-IN"/>
        </w:rPr>
        <w:t>format</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 xml:space="preserve">trans="identity", format=function(x) </w:t>
      </w:r>
      <w:proofErr w:type="spellStart"/>
      <w:r w:rsidRPr="00643099">
        <w:rPr>
          <w:rFonts w:ascii="Courier New" w:eastAsia="Times New Roman" w:hAnsi="Courier New" w:cs="Courier New"/>
          <w:sz w:val="20"/>
          <w:szCs w:val="20"/>
          <w:lang w:eastAsia="en-IN"/>
        </w:rPr>
        <w:t>ifelse</w:t>
      </w:r>
      <w:proofErr w:type="spellEnd"/>
      <w:r w:rsidRPr="00643099">
        <w:rPr>
          <w:rFonts w:ascii="Courier New" w:eastAsia="Times New Roman" w:hAnsi="Courier New" w:cs="Courier New"/>
          <w:sz w:val="20"/>
          <w:szCs w:val="20"/>
          <w:lang w:eastAsia="en-IN"/>
        </w:rPr>
        <w:t xml:space="preserve">(x&lt;0,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 xml:space="preserve">("%.1f",2^x), </w:t>
      </w:r>
      <w:proofErr w:type="spellStart"/>
      <w:r w:rsidRPr="00643099">
        <w:rPr>
          <w:rFonts w:ascii="Courier New" w:eastAsia="Times New Roman" w:hAnsi="Courier New" w:cs="Courier New"/>
          <w:sz w:val="20"/>
          <w:szCs w:val="20"/>
          <w:lang w:eastAsia="en-IN"/>
        </w:rPr>
        <w:t>sprintf</w:t>
      </w:r>
      <w:proofErr w:type="spellEnd"/>
      <w:r w:rsidRPr="00643099">
        <w:rPr>
          <w:rFonts w:ascii="Courier New" w:eastAsia="Times New Roman" w:hAnsi="Courier New" w:cs="Courier New"/>
          <w:sz w:val="20"/>
          <w:szCs w:val="20"/>
          <w:lang w:eastAsia="en-IN"/>
        </w:rPr>
        <w:t>("%.0f",2^x)))) +</w:t>
      </w:r>
    </w:p>
    <w:p w14:paraId="28C6965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theme(</w:t>
      </w:r>
      <w:proofErr w:type="spellStart"/>
      <w:r w:rsidRPr="00643099">
        <w:rPr>
          <w:rFonts w:ascii="Courier New" w:eastAsia="Times New Roman" w:hAnsi="Courier New" w:cs="Courier New"/>
          <w:sz w:val="20"/>
          <w:szCs w:val="20"/>
          <w:lang w:eastAsia="en-IN"/>
        </w:rPr>
        <w:t>axis.</w:t>
      </w:r>
      <w:proofErr w:type="gramStart"/>
      <w:r w:rsidRPr="00643099">
        <w:rPr>
          <w:rFonts w:ascii="Courier New" w:eastAsia="Times New Roman" w:hAnsi="Courier New" w:cs="Courier New"/>
          <w:sz w:val="20"/>
          <w:szCs w:val="20"/>
          <w:lang w:eastAsia="en-IN"/>
        </w:rPr>
        <w:t>text.y</w:t>
      </w:r>
      <w:proofErr w:type="spellEnd"/>
      <w:proofErr w:type="gram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element_blank</w:t>
      </w:r>
      <w:proofErr w:type="spellEnd"/>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axis.ticks.y</w:t>
      </w:r>
      <w:proofErr w:type="spellEnd"/>
      <w:r w:rsidRPr="00643099">
        <w:rPr>
          <w:rFonts w:ascii="Courier New" w:eastAsia="Times New Roman" w:hAnsi="Courier New" w:cs="Courier New"/>
          <w:sz w:val="20"/>
          <w:szCs w:val="20"/>
          <w:lang w:eastAsia="en-IN"/>
        </w:rPr>
        <w:t>=</w:t>
      </w:r>
      <w:proofErr w:type="spellStart"/>
      <w:r w:rsidRPr="00643099">
        <w:rPr>
          <w:rFonts w:ascii="Courier New" w:eastAsia="Times New Roman" w:hAnsi="Courier New" w:cs="Courier New"/>
          <w:sz w:val="20"/>
          <w:szCs w:val="20"/>
          <w:lang w:eastAsia="en-IN"/>
        </w:rPr>
        <w:t>element_blank</w:t>
      </w:r>
      <w:proofErr w:type="spellEnd"/>
      <w:r w:rsidRPr="00643099">
        <w:rPr>
          <w:rFonts w:ascii="Courier New" w:eastAsia="Times New Roman" w:hAnsi="Courier New" w:cs="Courier New"/>
          <w:sz w:val="20"/>
          <w:szCs w:val="20"/>
          <w:lang w:eastAsia="en-IN"/>
        </w:rPr>
        <w:t>()) +</w:t>
      </w:r>
    </w:p>
    <w:p w14:paraId="65813B8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scale_y_</w:t>
      </w:r>
      <w:proofErr w:type="gramStart"/>
      <w:r w:rsidRPr="00643099">
        <w:rPr>
          <w:rFonts w:ascii="Courier New" w:eastAsia="Times New Roman" w:hAnsi="Courier New" w:cs="Courier New"/>
          <w:sz w:val="20"/>
          <w:szCs w:val="20"/>
          <w:lang w:eastAsia="en-IN"/>
        </w:rPr>
        <w:t>continuous</w:t>
      </w:r>
      <w:proofErr w:type="spellEnd"/>
      <w:r w:rsidRPr="00643099">
        <w:rPr>
          <w:rFonts w:ascii="Courier New" w:eastAsia="Times New Roman" w:hAnsi="Courier New" w:cs="Courier New"/>
          <w:sz w:val="20"/>
          <w:szCs w:val="20"/>
          <w:lang w:eastAsia="en-IN"/>
        </w:rPr>
        <w:t>(</w:t>
      </w:r>
      <w:proofErr w:type="spellStart"/>
      <w:proofErr w:type="gramEnd"/>
      <w:r w:rsidRPr="00643099">
        <w:rPr>
          <w:rFonts w:ascii="Courier New" w:eastAsia="Times New Roman" w:hAnsi="Courier New" w:cs="Courier New"/>
          <w:sz w:val="20"/>
          <w:szCs w:val="20"/>
          <w:lang w:eastAsia="en-IN"/>
        </w:rPr>
        <w:t>minor_breaks</w:t>
      </w:r>
      <w:proofErr w:type="spellEnd"/>
      <w:r w:rsidRPr="00643099">
        <w:rPr>
          <w:rFonts w:ascii="Courier New" w:eastAsia="Times New Roman" w:hAnsi="Courier New" w:cs="Courier New"/>
          <w:sz w:val="20"/>
          <w:szCs w:val="20"/>
          <w:lang w:eastAsia="en-IN"/>
        </w:rPr>
        <w:t xml:space="preserve"> = NULL, breaks = NULL, limits=c(0,ymax)) +</w:t>
      </w:r>
    </w:p>
    <w:p w14:paraId="29D47F6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proofErr w:type="gramStart"/>
      <w:r w:rsidRPr="00643099">
        <w:rPr>
          <w:rFonts w:ascii="Courier New" w:eastAsia="Times New Roman" w:hAnsi="Courier New" w:cs="Courier New"/>
          <w:sz w:val="20"/>
          <w:szCs w:val="20"/>
          <w:lang w:eastAsia="en-IN"/>
        </w:rPr>
        <w:t>ggtitle</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paste0("World Income Mountain ",max(</w:t>
      </w:r>
      <w:proofErr w:type="spellStart"/>
      <w:r w:rsidRPr="00643099">
        <w:rPr>
          <w:rFonts w:ascii="Courier New" w:eastAsia="Times New Roman" w:hAnsi="Courier New" w:cs="Courier New"/>
          <w:sz w:val="20"/>
          <w:szCs w:val="20"/>
          <w:lang w:eastAsia="en-IN"/>
        </w:rPr>
        <w:t>people$year</w:t>
      </w:r>
      <w:proofErr w:type="spellEnd"/>
      <w:r w:rsidRPr="00643099">
        <w:rPr>
          <w:rFonts w:ascii="Courier New" w:eastAsia="Times New Roman" w:hAnsi="Courier New" w:cs="Courier New"/>
          <w:sz w:val="20"/>
          <w:szCs w:val="20"/>
          <w:lang w:eastAsia="en-IN"/>
        </w:rPr>
        <w:t>))) +</w:t>
      </w:r>
    </w:p>
    <w:p w14:paraId="5829884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NULL</w:t>
      </w:r>
    </w:p>
    <w:p w14:paraId="4C5F276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65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#Show it and return it.</w:t>
      </w:r>
    </w:p>
    <w:p w14:paraId="4D0899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print(p)</w:t>
      </w:r>
    </w:p>
    <w:p w14:paraId="5DF88E8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invisible(p)</w:t>
      </w:r>
    </w:p>
    <w:p w14:paraId="238050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0C952E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77C8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##Create the mountain plot for 2015</w:t>
      </w:r>
    </w:p>
    <w:p w14:paraId="6A105CD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99">
        <w:rPr>
          <w:rFonts w:ascii="Courier New" w:eastAsia="Times New Roman" w:hAnsi="Courier New" w:cs="Courier New"/>
          <w:sz w:val="20"/>
          <w:szCs w:val="20"/>
          <w:lang w:eastAsia="en-IN"/>
        </w:rPr>
        <w:t>gm_recent</w:t>
      </w:r>
      <w:proofErr w:type="spellEnd"/>
      <w:r w:rsidRPr="00643099">
        <w:rPr>
          <w:rFonts w:ascii="Courier New" w:eastAsia="Times New Roman" w:hAnsi="Courier New" w:cs="Courier New"/>
          <w:sz w:val="20"/>
          <w:szCs w:val="20"/>
          <w:lang w:eastAsia="en-IN"/>
        </w:rPr>
        <w:t xml:space="preserve"> %&gt;% </w:t>
      </w:r>
    </w:p>
    <w:p w14:paraId="10C7A2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make_mountain_df</w:t>
      </w:r>
      <w:proofErr w:type="spellEnd"/>
      <w:r w:rsidRPr="00643099">
        <w:rPr>
          <w:rFonts w:ascii="Courier New" w:eastAsia="Times New Roman" w:hAnsi="Courier New" w:cs="Courier New"/>
          <w:sz w:val="20"/>
          <w:szCs w:val="20"/>
          <w:lang w:eastAsia="en-IN"/>
        </w:rPr>
        <w:t>(log2x=</w:t>
      </w:r>
      <w:proofErr w:type="spellStart"/>
      <w:r w:rsidRPr="00643099">
        <w:rPr>
          <w:rFonts w:ascii="Courier New" w:eastAsia="Times New Roman" w:hAnsi="Courier New" w:cs="Courier New"/>
          <w:sz w:val="20"/>
          <w:szCs w:val="20"/>
          <w:lang w:eastAsia="en-IN"/>
        </w:rPr>
        <w:t>seq</w:t>
      </w:r>
      <w:proofErr w:type="spellEnd"/>
      <w:r w:rsidRPr="00643099">
        <w:rPr>
          <w:rFonts w:ascii="Courier New" w:eastAsia="Times New Roman" w:hAnsi="Courier New" w:cs="Courier New"/>
          <w:sz w:val="20"/>
          <w:szCs w:val="20"/>
          <w:lang w:eastAsia="en-IN"/>
        </w:rPr>
        <w:t>(-2,</w:t>
      </w:r>
      <w:proofErr w:type="gramStart"/>
      <w:r w:rsidRPr="00643099">
        <w:rPr>
          <w:rFonts w:ascii="Courier New" w:eastAsia="Times New Roman" w:hAnsi="Courier New" w:cs="Courier New"/>
          <w:sz w:val="20"/>
          <w:szCs w:val="20"/>
          <w:lang w:eastAsia="en-IN"/>
        </w:rPr>
        <w:t>9,by</w:t>
      </w:r>
      <w:proofErr w:type="gramEnd"/>
      <w:r w:rsidRPr="00643099">
        <w:rPr>
          <w:rFonts w:ascii="Courier New" w:eastAsia="Times New Roman" w:hAnsi="Courier New" w:cs="Courier New"/>
          <w:sz w:val="20"/>
          <w:szCs w:val="20"/>
          <w:lang w:eastAsia="en-IN"/>
        </w:rPr>
        <w:t>=0.01)) %&gt;%</w:t>
      </w:r>
    </w:p>
    <w:p w14:paraId="55A2265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roofErr w:type="spellStart"/>
      <w:r w:rsidRPr="00643099">
        <w:rPr>
          <w:rFonts w:ascii="Courier New" w:eastAsia="Times New Roman" w:hAnsi="Courier New" w:cs="Courier New"/>
          <w:sz w:val="20"/>
          <w:szCs w:val="20"/>
          <w:lang w:eastAsia="en-IN"/>
        </w:rPr>
        <w:t>ggplot_oneyear_</w:t>
      </w:r>
      <w:proofErr w:type="gramStart"/>
      <w:r w:rsidRPr="00643099">
        <w:rPr>
          <w:rFonts w:ascii="Courier New" w:eastAsia="Times New Roman" w:hAnsi="Courier New" w:cs="Courier New"/>
          <w:sz w:val="20"/>
          <w:szCs w:val="20"/>
          <w:lang w:eastAsia="en-IN"/>
        </w:rPr>
        <w:t>mountain</w:t>
      </w:r>
      <w:proofErr w:type="spellEnd"/>
      <w:r w:rsidRPr="00643099">
        <w:rPr>
          <w:rFonts w:ascii="Courier New" w:eastAsia="Times New Roman" w:hAnsi="Courier New" w:cs="Courier New"/>
          <w:sz w:val="20"/>
          <w:szCs w:val="20"/>
          <w:lang w:eastAsia="en-IN"/>
        </w:rPr>
        <w:t>(</w:t>
      </w:r>
      <w:proofErr w:type="gramEnd"/>
      <w:r w:rsidRPr="00643099">
        <w:rPr>
          <w:rFonts w:ascii="Courier New" w:eastAsia="Times New Roman" w:hAnsi="Courier New" w:cs="Courier New"/>
          <w:sz w:val="20"/>
          <w:szCs w:val="20"/>
          <w:lang w:eastAsia="en-IN"/>
        </w:rPr>
        <w:t>)</w:t>
      </w:r>
    </w:p>
    <w:p w14:paraId="48A5DD9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3DD22BD2" wp14:editId="42E7DB2D">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E3247EA"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Discussion</w:t>
      </w:r>
    </w:p>
    <w:p w14:paraId="09FDAAF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Our replicated mountain plots do not exactly match those made by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(c.f. the screenshot). It appears as if our distributions are located slightly more to the right. It is not entirely clear why there is a deviation, but one possible problem could be that we do the translation into income per day differently? I’m not an econometrician, so this could be a trivial blunder on my side, however, the values in this post are roughly of the same magnitude as the graph on p. 46 in van Zanden et al. (2011) mentioned in the </w:t>
      </w:r>
      <w:hyperlink r:id="rId35" w:tgtFrame="_blank" w:history="1">
        <w:proofErr w:type="spellStart"/>
        <w:r w:rsidRPr="00643099">
          <w:rPr>
            <w:rFonts w:ascii="Times New Roman" w:eastAsia="Times New Roman" w:hAnsi="Times New Roman" w:cs="Times New Roman"/>
            <w:color w:val="0000FF"/>
            <w:sz w:val="20"/>
            <w:szCs w:val="20"/>
            <w:u w:val="single"/>
            <w:lang w:eastAsia="en-IN"/>
          </w:rPr>
          <w:t>Gapminder</w:t>
        </w:r>
        <w:proofErr w:type="spellEnd"/>
        <w:r w:rsidRPr="00643099">
          <w:rPr>
            <w:rFonts w:ascii="Times New Roman" w:eastAsia="Times New Roman" w:hAnsi="Times New Roman" w:cs="Times New Roman"/>
            <w:color w:val="0000FF"/>
            <w:sz w:val="20"/>
            <w:szCs w:val="20"/>
            <w:u w:val="single"/>
            <w:lang w:eastAsia="en-IN"/>
          </w:rPr>
          <w:t xml:space="preserve"> documentation page</w:t>
        </w:r>
      </w:hyperlink>
      <w:r w:rsidRPr="00643099">
        <w:rPr>
          <w:rFonts w:ascii="Times New Roman" w:eastAsia="Times New Roman" w:hAnsi="Times New Roman" w:cs="Times New Roman"/>
          <w:sz w:val="20"/>
          <w:szCs w:val="20"/>
          <w:lang w:eastAsia="en-IN"/>
        </w:rPr>
        <w:t xml:space="preserve">, whereas the </w:t>
      </w:r>
      <w:proofErr w:type="spellStart"/>
      <w:r w:rsidRPr="00643099">
        <w:rPr>
          <w:rFonts w:ascii="Times New Roman" w:eastAsia="Times New Roman" w:hAnsi="Times New Roman" w:cs="Times New Roman"/>
          <w:sz w:val="20"/>
          <w:szCs w:val="20"/>
          <w:lang w:eastAsia="en-IN"/>
        </w:rPr>
        <w:t>Gapminder</w:t>
      </w:r>
      <w:proofErr w:type="spellEnd"/>
      <w:r w:rsidRPr="00643099">
        <w:rPr>
          <w:rFonts w:ascii="Times New Roman" w:eastAsia="Times New Roman" w:hAnsi="Times New Roman" w:cs="Times New Roman"/>
          <w:sz w:val="20"/>
          <w:szCs w:val="20"/>
          <w:lang w:eastAsia="en-IN"/>
        </w:rPr>
        <w:t xml:space="preserve"> curves appear too far to the left. It might be worthwhile to check </w:t>
      </w:r>
      <w:hyperlink r:id="rId36" w:anchor="gid=501532268" w:tgtFrame="_blank" w:history="1">
        <w:r w:rsidRPr="00643099">
          <w:rPr>
            <w:rFonts w:ascii="Times New Roman" w:eastAsia="Times New Roman" w:hAnsi="Times New Roman" w:cs="Times New Roman"/>
            <w:color w:val="0000FF"/>
            <w:sz w:val="20"/>
            <w:szCs w:val="20"/>
            <w:u w:val="single"/>
            <w:lang w:eastAsia="en-IN"/>
          </w:rPr>
          <w:t>individual country results</w:t>
        </w:r>
      </w:hyperlink>
      <w:r w:rsidRPr="00643099">
        <w:rPr>
          <w:rFonts w:ascii="Times New Roman" w:eastAsia="Times New Roman" w:hAnsi="Times New Roman" w:cs="Times New Roman"/>
          <w:sz w:val="20"/>
          <w:szCs w:val="20"/>
          <w:lang w:eastAsia="en-IN"/>
        </w:rPr>
        <w:t xml:space="preserve"> underlying the graphs to see where the difference is.</w:t>
      </w:r>
    </w:p>
    <w:p w14:paraId="63954A41"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end the post by animating the dynamics of the income mountains since 1950 using </w:t>
      </w:r>
      <w:proofErr w:type="spellStart"/>
      <w:r w:rsidRPr="00643099">
        <w:rPr>
          <w:rFonts w:ascii="Courier New" w:eastAsia="Times New Roman" w:hAnsi="Courier New" w:cs="Courier New"/>
          <w:sz w:val="20"/>
          <w:szCs w:val="20"/>
          <w:lang w:eastAsia="en-IN"/>
        </w:rPr>
        <w:t>gganimate</w:t>
      </w:r>
      <w:proofErr w:type="spellEnd"/>
      <w:r w:rsidRPr="00643099">
        <w:rPr>
          <w:rFonts w:ascii="Times New Roman" w:eastAsia="Times New Roman" w:hAnsi="Times New Roman" w:cs="Times New Roman"/>
          <w:sz w:val="20"/>
          <w:szCs w:val="20"/>
          <w:lang w:eastAsia="en-IN"/>
        </w:rPr>
        <w:t xml:space="preserve">. To put it in possibilistic terms: Let the </w:t>
      </w:r>
      <w:hyperlink r:id="rId37" w:tgtFrame="_blank" w:history="1">
        <w:r w:rsidRPr="00643099">
          <w:rPr>
            <w:rFonts w:ascii="Times New Roman" w:eastAsia="Times New Roman" w:hAnsi="Times New Roman" w:cs="Times New Roman"/>
            <w:color w:val="0000FF"/>
            <w:sz w:val="20"/>
            <w:szCs w:val="20"/>
            <w:u w:val="single"/>
            <w:lang w:eastAsia="en-IN"/>
          </w:rPr>
          <w:t>world move forward</w:t>
        </w:r>
      </w:hyperlink>
      <w:r w:rsidRPr="00643099">
        <w:rPr>
          <w:rFonts w:ascii="Times New Roman" w:eastAsia="Times New Roman" w:hAnsi="Times New Roman" w:cs="Times New Roman"/>
          <w:sz w:val="20"/>
          <w:szCs w:val="20"/>
          <w:lang w:eastAsia="en-IN"/>
        </w:rPr>
        <w:t>! It is not as bad as it seems. Facts matter.</w:t>
      </w:r>
    </w:p>
    <w:p w14:paraId="714E8F1B"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br/>
      </w:r>
      <w:r w:rsidRPr="00643099">
        <w:rPr>
          <w:rFonts w:ascii="Times New Roman" w:eastAsia="Times New Roman" w:hAnsi="Times New Roman" w:cs="Times New Roman"/>
          <w:noProof/>
          <w:sz w:val="20"/>
          <w:szCs w:val="20"/>
          <w:lang w:eastAsia="en-IN"/>
        </w:rPr>
        <w:drawing>
          <wp:inline distT="0" distB="0" distL="0" distR="0" wp14:anchorId="53D0168D" wp14:editId="70FE0AD1">
            <wp:extent cx="4335780" cy="2171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6DD4E36F"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Literature</w:t>
      </w:r>
    </w:p>
    <w:p w14:paraId="1B26176E"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van Zanden, J. L., J. Baten, P. </w:t>
      </w:r>
      <w:proofErr w:type="spellStart"/>
      <w:r w:rsidRPr="00643099">
        <w:rPr>
          <w:rFonts w:ascii="Times New Roman" w:eastAsia="Times New Roman" w:hAnsi="Times New Roman" w:cs="Times New Roman"/>
          <w:sz w:val="20"/>
          <w:szCs w:val="20"/>
          <w:lang w:eastAsia="en-IN"/>
        </w:rPr>
        <w:t>Foldvari</w:t>
      </w:r>
      <w:proofErr w:type="spellEnd"/>
      <w:r w:rsidRPr="00643099">
        <w:rPr>
          <w:rFonts w:ascii="Times New Roman" w:eastAsia="Times New Roman" w:hAnsi="Times New Roman" w:cs="Times New Roman"/>
          <w:sz w:val="20"/>
          <w:szCs w:val="20"/>
          <w:lang w:eastAsia="en-IN"/>
        </w:rPr>
        <w:t xml:space="preserve">, and B. van Leeuwen. 2011. “The Changing Shape of Global Inequality – exploring a new dataset.” Working Papers 0001. Utrecht University, Centre for Global Economic History. </w:t>
      </w:r>
      <w:hyperlink r:id="rId38" w:tgtFrame="_blank" w:history="1">
        <w:r w:rsidRPr="00643099">
          <w:rPr>
            <w:rFonts w:ascii="Times New Roman" w:eastAsia="Times New Roman" w:hAnsi="Times New Roman" w:cs="Times New Roman"/>
            <w:color w:val="0000FF"/>
            <w:sz w:val="20"/>
            <w:szCs w:val="20"/>
            <w:u w:val="single"/>
            <w:lang w:eastAsia="en-IN"/>
          </w:rPr>
          <w:t>https://ideas.repec.org/p/ucg/wpaper/0001.html</w:t>
        </w:r>
      </w:hyperlink>
      <w:r w:rsidRPr="00643099">
        <w:rPr>
          <w:rFonts w:ascii="Times New Roman" w:eastAsia="Times New Roman" w:hAnsi="Times New Roman" w:cs="Times New Roman"/>
          <w:sz w:val="20"/>
          <w:szCs w:val="20"/>
          <w:lang w:eastAsia="en-IN"/>
        </w:rPr>
        <w:t>.</w:t>
      </w:r>
    </w:p>
    <w:p w14:paraId="1F5DA56A" w14:textId="77777777" w:rsidR="00643099" w:rsidRPr="00643099" w:rsidRDefault="00643099" w:rsidP="00643099">
      <w:pPr>
        <w:spacing w:after="0"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pict w14:anchorId="12EEEFC9">
          <v:rect id="_x0000_i1025" style="width:0;height:1.5pt" o:hralign="center" o:hrstd="t" o:hr="t" fillcolor="#a0a0a0" stroked="f"/>
        </w:pict>
      </w:r>
    </w:p>
    <w:p w14:paraId="669F8DCD" w14:textId="77777777" w:rsidR="00643099" w:rsidRPr="00643099" w:rsidRDefault="00643099" w:rsidP="0064309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Shown is the expected number of individuals in thin bins of size 0.01 on the log-base-2-scale. As done in </w:t>
      </w:r>
      <w:proofErr w:type="spellStart"/>
      <w:r w:rsidRPr="00643099">
        <w:rPr>
          <w:rFonts w:ascii="Times New Roman" w:eastAsia="Times New Roman" w:hAnsi="Times New Roman" w:cs="Times New Roman"/>
          <w:sz w:val="20"/>
          <w:szCs w:val="20"/>
          <w:lang w:eastAsia="en-IN"/>
        </w:rPr>
        <w:t>Factfulness</w:t>
      </w:r>
      <w:proofErr w:type="spellEnd"/>
      <w:r w:rsidRPr="00643099">
        <w:rPr>
          <w:rFonts w:ascii="Times New Roman" w:eastAsia="Times New Roman" w:hAnsi="Times New Roman" w:cs="Times New Roman"/>
          <w:sz w:val="20"/>
          <w:szCs w:val="20"/>
          <w:lang w:eastAsia="en-IN"/>
        </w:rPr>
        <w:t xml:space="preserve"> we also skip the interval annotation on the x-axis and, as a consequence, do without y-axis tick marks, which would require one to explain the interval widths.</w:t>
      </w:r>
      <w:r w:rsidRPr="00643099">
        <w:rPr>
          <w:rFonts w:ascii="Times New Roman" w:eastAsia="Times New Roman" w:hAnsi="Times New Roman" w:cs="Times New Roman"/>
          <w:noProof/>
          <w:color w:val="0000FF"/>
          <w:sz w:val="20"/>
          <w:szCs w:val="20"/>
          <w:lang w:eastAsia="en-IN"/>
        </w:rPr>
        <w:drawing>
          <wp:inline distT="0" distB="0" distL="0" distR="0" wp14:anchorId="5CF1EDD5" wp14:editId="483DF299">
            <wp:extent cx="685800" cy="685800"/>
            <wp:effectExtent l="0" t="0" r="0" b="0"/>
            <wp:docPr id="20" name="Picture 20" desc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96ED5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D64"/>
    <w:multiLevelType w:val="multilevel"/>
    <w:tmpl w:val="86EC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D4B18"/>
    <w:multiLevelType w:val="multilevel"/>
    <w:tmpl w:val="324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99"/>
    <w:rsid w:val="002F3221"/>
    <w:rsid w:val="0064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66F"/>
  <w15:chartTrackingRefBased/>
  <w15:docId w15:val="{E4522427-645F-4052-A579-DA5A35CA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9980">
      <w:bodyDiv w:val="1"/>
      <w:marLeft w:val="0"/>
      <w:marRight w:val="0"/>
      <w:marTop w:val="0"/>
      <w:marBottom w:val="0"/>
      <w:divBdr>
        <w:top w:val="none" w:sz="0" w:space="0" w:color="auto"/>
        <w:left w:val="none" w:sz="0" w:space="0" w:color="auto"/>
        <w:bottom w:val="none" w:sz="0" w:space="0" w:color="auto"/>
        <w:right w:val="none" w:sz="0" w:space="0" w:color="auto"/>
      </w:divBdr>
      <w:divsChild>
        <w:div w:id="2128699583">
          <w:marLeft w:val="0"/>
          <w:marRight w:val="0"/>
          <w:marTop w:val="0"/>
          <w:marBottom w:val="0"/>
          <w:divBdr>
            <w:top w:val="none" w:sz="0" w:space="0" w:color="auto"/>
            <w:left w:val="none" w:sz="0" w:space="0" w:color="auto"/>
            <w:bottom w:val="none" w:sz="0" w:space="0" w:color="auto"/>
            <w:right w:val="none" w:sz="0" w:space="0" w:color="auto"/>
          </w:divBdr>
        </w:div>
        <w:div w:id="683633187">
          <w:marLeft w:val="0"/>
          <w:marRight w:val="0"/>
          <w:marTop w:val="0"/>
          <w:marBottom w:val="0"/>
          <w:divBdr>
            <w:top w:val="none" w:sz="0" w:space="0" w:color="auto"/>
            <w:left w:val="none" w:sz="0" w:space="0" w:color="auto"/>
            <w:bottom w:val="none" w:sz="0" w:space="0" w:color="auto"/>
            <w:right w:val="none" w:sz="0" w:space="0" w:color="auto"/>
          </w:divBdr>
        </w:div>
        <w:div w:id="1271550662">
          <w:marLeft w:val="0"/>
          <w:marRight w:val="0"/>
          <w:marTop w:val="0"/>
          <w:marBottom w:val="0"/>
          <w:divBdr>
            <w:top w:val="none" w:sz="0" w:space="0" w:color="auto"/>
            <w:left w:val="none" w:sz="0" w:space="0" w:color="auto"/>
            <w:bottom w:val="none" w:sz="0" w:space="0" w:color="auto"/>
            <w:right w:val="none" w:sz="0" w:space="0" w:color="auto"/>
          </w:divBdr>
        </w:div>
        <w:div w:id="646016604">
          <w:marLeft w:val="0"/>
          <w:marRight w:val="0"/>
          <w:marTop w:val="0"/>
          <w:marBottom w:val="0"/>
          <w:divBdr>
            <w:top w:val="none" w:sz="0" w:space="0" w:color="auto"/>
            <w:left w:val="none" w:sz="0" w:space="0" w:color="auto"/>
            <w:bottom w:val="none" w:sz="0" w:space="0" w:color="auto"/>
            <w:right w:val="none" w:sz="0" w:space="0" w:color="auto"/>
          </w:divBdr>
        </w:div>
        <w:div w:id="1967663326">
          <w:marLeft w:val="0"/>
          <w:marRight w:val="0"/>
          <w:marTop w:val="0"/>
          <w:marBottom w:val="0"/>
          <w:divBdr>
            <w:top w:val="none" w:sz="0" w:space="0" w:color="auto"/>
            <w:left w:val="none" w:sz="0" w:space="0" w:color="auto"/>
            <w:bottom w:val="none" w:sz="0" w:space="0" w:color="auto"/>
            <w:right w:val="none" w:sz="0" w:space="0" w:color="auto"/>
          </w:divBdr>
        </w:div>
        <w:div w:id="728114981">
          <w:marLeft w:val="0"/>
          <w:marRight w:val="0"/>
          <w:marTop w:val="0"/>
          <w:marBottom w:val="0"/>
          <w:divBdr>
            <w:top w:val="none" w:sz="0" w:space="0" w:color="auto"/>
            <w:left w:val="none" w:sz="0" w:space="0" w:color="auto"/>
            <w:bottom w:val="none" w:sz="0" w:space="0" w:color="auto"/>
            <w:right w:val="none" w:sz="0" w:space="0" w:color="auto"/>
          </w:divBdr>
          <w:divsChild>
            <w:div w:id="1326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VimVzgtD6w" TargetMode="External"/><Relationship Id="rId18" Type="http://schemas.openxmlformats.org/officeDocument/2006/relationships/hyperlink" Target="https://www.gapminder.org/" TargetMode="External"/><Relationship Id="rId26" Type="http://schemas.openxmlformats.org/officeDocument/2006/relationships/hyperlink" Target="https://en.wikipedia.org/wiki/Gini_coefficient" TargetMode="External"/><Relationship Id="rId39" Type="http://schemas.openxmlformats.org/officeDocument/2006/relationships/hyperlink" Target="http://staff.math.su.se/hoehle/blog/2018/07/02/factfulness.html#fnref1" TargetMode="External"/><Relationship Id="rId21" Type="http://schemas.openxmlformats.org/officeDocument/2006/relationships/hyperlink" Target="https://www.gapminder.org/data/documentation/gd001/"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apminder.org/data/documentation/income-mountains-dataset/" TargetMode="External"/><Relationship Id="rId20" Type="http://schemas.openxmlformats.org/officeDocument/2006/relationships/hyperlink" Target="https://en.wikipedia.org/wiki/Geary%E2%80%93Khamis_dollar"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en.wikipedia.org/wiki/Hans_Rosling" TargetMode="External"/><Relationship Id="rId24" Type="http://schemas.openxmlformats.org/officeDocument/2006/relationships/hyperlink" Target="https://www.gapminder.org/data/documentation/income-mountains-dataset/" TargetMode="External"/><Relationship Id="rId32" Type="http://schemas.openxmlformats.org/officeDocument/2006/relationships/image" Target="media/image6.png"/><Relationship Id="rId37" Type="http://schemas.openxmlformats.org/officeDocument/2006/relationships/hyperlink" Target="https://youtu.be/hVimVzgtD6w?t=8m12s" TargetMode="External"/><Relationship Id="rId40" Type="http://schemas.openxmlformats.org/officeDocument/2006/relationships/image" Target="media/image8.png"/><Relationship Id="rId5" Type="http://schemas.openxmlformats.org/officeDocument/2006/relationships/image" Target="media/image1.gif"/><Relationship Id="rId15" Type="http://schemas.openxmlformats.org/officeDocument/2006/relationships/hyperlink" Target="https://www.gapminder.org/" TargetMode="External"/><Relationship Id="rId23" Type="http://schemas.openxmlformats.org/officeDocument/2006/relationships/hyperlink" Target="https://raw.githubusercontent.com/hoehleatsu/hoehleatsu.github.io/master/_source/2018-07-02-factfulness.Rmd" TargetMode="External"/><Relationship Id="rId28" Type="http://schemas.openxmlformats.org/officeDocument/2006/relationships/hyperlink" Target="https://raw.githubusercontent.com/hoehleatsu/hoehleatsu.github.io/master/_source/2018-07-02-factfulness.Rmd" TargetMode="External"/><Relationship Id="rId36" Type="http://schemas.openxmlformats.org/officeDocument/2006/relationships/hyperlink" Target="https://docs.google.com/spreadsheets/d/1939CzZ5HHoLreb0YyopaWfNjJ9mnN27IhywI6-TuwZs/edit" TargetMode="External"/><Relationship Id="rId10" Type="http://schemas.openxmlformats.org/officeDocument/2006/relationships/hyperlink" Target="https://www.gapminder.org/factfulness/" TargetMode="External"/><Relationship Id="rId19" Type="http://schemas.openxmlformats.org/officeDocument/2006/relationships/hyperlink" Target="http://staff.math.su.se/hoehle/blog/2016/08/21/gapMedal.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www.youtube.com/watch?v=Oxxx03_JHlM" TargetMode="External"/><Relationship Id="rId22" Type="http://schemas.openxmlformats.org/officeDocument/2006/relationships/hyperlink" Target="https://github.com/Gapminder-Indicators/gdppc_cppp/raw/master/gdppc_cppp-by-gapminder.xlsx" TargetMode="External"/><Relationship Id="rId27" Type="http://schemas.openxmlformats.org/officeDocument/2006/relationships/hyperlink" Target="https://en.wikipedia.org/wiki/Mixture_distribution" TargetMode="External"/><Relationship Id="rId30" Type="http://schemas.openxmlformats.org/officeDocument/2006/relationships/hyperlink" Target="https://en.wikipedia.org/wiki/Probability_density_function" TargetMode="External"/><Relationship Id="rId35" Type="http://schemas.openxmlformats.org/officeDocument/2006/relationships/hyperlink" Target="https://www.gapminder.org/data/documentation/income-mountains-dataset/" TargetMode="External"/><Relationship Id="rId8" Type="http://schemas.openxmlformats.org/officeDocument/2006/relationships/hyperlink" Target="http://creativecommons.org/licenses/by-sa/4.0/" TargetMode="External"/><Relationship Id="rId3" Type="http://schemas.openxmlformats.org/officeDocument/2006/relationships/settings" Target="settings.xml"/><Relationship Id="rId12" Type="http://schemas.openxmlformats.org/officeDocument/2006/relationships/hyperlink" Target="https://www.nature.com/news/three-minutes-with-hans-rosling-will-change-your-mind-about-the-world-1.21143" TargetMode="External"/><Relationship Id="rId17" Type="http://schemas.openxmlformats.org/officeDocument/2006/relationships/image" Target="media/image3.png"/><Relationship Id="rId25" Type="http://schemas.openxmlformats.org/officeDocument/2006/relationships/hyperlink" Target="https://en.wikipedia.org/wiki/Log-normal_distribution" TargetMode="External"/><Relationship Id="rId33" Type="http://schemas.openxmlformats.org/officeDocument/2006/relationships/hyperlink" Target="http://staff.math.su.se/hoehle/blog/2018/07/02/factfulness.html" TargetMode="External"/><Relationship Id="rId38" Type="http://schemas.openxmlformats.org/officeDocument/2006/relationships/hyperlink" Target="https://ideas.repec.org/p/ucg/wpaper/0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2849</Words>
  <Characters>16241</Characters>
  <Application>Microsoft Office Word</Application>
  <DocSecurity>0</DocSecurity>
  <Lines>135</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2021-12-19T05:59:00Z</dcterms:created>
  <dcterms:modified xsi:type="dcterms:W3CDTF">2021-12-19T06:00:00Z</dcterms:modified>
</cp:coreProperties>
</file>