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07F85" w14:textId="77777777" w:rsidR="0006279B" w:rsidRPr="0006279B" w:rsidRDefault="0006279B" w:rsidP="000627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279B">
        <w:rPr>
          <w:rFonts w:ascii="Times New Roman" w:eastAsia="Times New Roman" w:hAnsi="Times New Roman" w:cs="Times New Roman"/>
          <w:b/>
          <w:bCs/>
          <w:sz w:val="27"/>
          <w:szCs w:val="27"/>
          <w:lang w:eastAsia="en-IN"/>
        </w:rPr>
        <w:t>Importance of Hydrology</w:t>
      </w:r>
    </w:p>
    <w:p w14:paraId="0778C818"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Given that liquid water is </w:t>
      </w:r>
      <w:hyperlink r:id="rId4" w:tgtFrame="_blank" w:history="1">
        <w:r w:rsidRPr="0006279B">
          <w:rPr>
            <w:rFonts w:ascii="Times New Roman" w:eastAsia="Times New Roman" w:hAnsi="Times New Roman" w:cs="Times New Roman"/>
            <w:color w:val="0000FF"/>
            <w:sz w:val="20"/>
            <w:szCs w:val="20"/>
            <w:u w:val="single"/>
            <w:lang w:eastAsia="en-IN"/>
          </w:rPr>
          <w:t>essential to life on Earth</w:t>
        </w:r>
      </w:hyperlink>
      <w:r w:rsidRPr="0006279B">
        <w:rPr>
          <w:rFonts w:ascii="Times New Roman" w:eastAsia="Times New Roman" w:hAnsi="Times New Roman" w:cs="Times New Roman"/>
          <w:sz w:val="20"/>
          <w:szCs w:val="20"/>
          <w:lang w:eastAsia="en-IN"/>
        </w:rPr>
        <w:t xml:space="preserve">, water research cuts across numerous disciplines including hydrology, meteorology, geography, climate science, engineering, ecology, and more. Numerous R packages have emerged from this diversity of approaches, and we recently gathered many of them into a new </w:t>
      </w:r>
      <w:proofErr w:type="spellStart"/>
      <w:r w:rsidRPr="0006279B">
        <w:rPr>
          <w:rFonts w:ascii="Times New Roman" w:eastAsia="Times New Roman" w:hAnsi="Times New Roman" w:cs="Times New Roman"/>
          <w:sz w:val="20"/>
          <w:szCs w:val="20"/>
          <w:lang w:eastAsia="en-IN"/>
        </w:rPr>
        <w:t>rOpenSci</w:t>
      </w:r>
      <w:proofErr w:type="spellEnd"/>
      <w:r w:rsidRPr="0006279B">
        <w:rPr>
          <w:rFonts w:ascii="Times New Roman" w:eastAsia="Times New Roman" w:hAnsi="Times New Roman" w:cs="Times New Roman"/>
          <w:sz w:val="20"/>
          <w:szCs w:val="20"/>
          <w:lang w:eastAsia="en-IN"/>
        </w:rPr>
        <w:t xml:space="preserve"> </w:t>
      </w:r>
      <w:hyperlink r:id="rId5" w:tgtFrame="_blank" w:history="1">
        <w:r w:rsidRPr="0006279B">
          <w:rPr>
            <w:rFonts w:ascii="Times New Roman" w:eastAsia="Times New Roman" w:hAnsi="Times New Roman" w:cs="Times New Roman"/>
            <w:color w:val="0000FF"/>
            <w:sz w:val="20"/>
            <w:szCs w:val="20"/>
            <w:u w:val="single"/>
            <w:lang w:eastAsia="en-IN"/>
          </w:rPr>
          <w:t>task view</w:t>
        </w:r>
      </w:hyperlink>
      <w:r w:rsidRPr="0006279B">
        <w:rPr>
          <w:rFonts w:ascii="Times New Roman" w:eastAsia="Times New Roman" w:hAnsi="Times New Roman" w:cs="Times New Roman"/>
          <w:sz w:val="20"/>
          <w:szCs w:val="20"/>
          <w:lang w:eastAsia="en-IN"/>
        </w:rPr>
        <w:t xml:space="preserve"> which we broadly titled ‘Hydrology’ and published to </w:t>
      </w:r>
      <w:hyperlink r:id="rId6" w:tgtFrame="_blank" w:history="1">
        <w:r w:rsidRPr="0006279B">
          <w:rPr>
            <w:rFonts w:ascii="Times New Roman" w:eastAsia="Times New Roman" w:hAnsi="Times New Roman" w:cs="Times New Roman"/>
            <w:color w:val="0000FF"/>
            <w:sz w:val="20"/>
            <w:szCs w:val="20"/>
            <w:u w:val="single"/>
            <w:lang w:eastAsia="en-IN"/>
          </w:rPr>
          <w:t>CRAN</w:t>
        </w:r>
      </w:hyperlink>
      <w:r w:rsidRPr="0006279B">
        <w:rPr>
          <w:rFonts w:ascii="Times New Roman" w:eastAsia="Times New Roman" w:hAnsi="Times New Roman" w:cs="Times New Roman"/>
          <w:sz w:val="20"/>
          <w:szCs w:val="20"/>
          <w:lang w:eastAsia="en-IN"/>
        </w:rPr>
        <w:t xml:space="preserve">. Our intent is to be exhaustive and compile R packages to access, model, and summarise information related to the movement of water across the Earth’s landscape. We hope to contribute to a </w:t>
      </w:r>
      <w:hyperlink r:id="rId7" w:tgtFrame="_blank" w:history="1">
        <w:r w:rsidRPr="0006279B">
          <w:rPr>
            <w:rFonts w:ascii="Times New Roman" w:eastAsia="Times New Roman" w:hAnsi="Times New Roman" w:cs="Times New Roman"/>
            <w:color w:val="0000FF"/>
            <w:sz w:val="20"/>
            <w:szCs w:val="20"/>
            <w:u w:val="single"/>
            <w:lang w:eastAsia="en-IN"/>
          </w:rPr>
          <w:t>nascent community of hydrological R users</w:t>
        </w:r>
      </w:hyperlink>
      <w:r w:rsidRPr="0006279B">
        <w:rPr>
          <w:rFonts w:ascii="Times New Roman" w:eastAsia="Times New Roman" w:hAnsi="Times New Roman" w:cs="Times New Roman"/>
          <w:sz w:val="20"/>
          <w:szCs w:val="20"/>
          <w:lang w:eastAsia="en-IN"/>
        </w:rPr>
        <w:t xml:space="preserve"> and develop an infrastructure of packages that provide a comprehensive toolkit for water practitioners who use R as their preferred computational analysis tool. Making sense of water data is critical to understanding the response of landscapes to a changing climate. Consolidating water-related packages will promote their usage and discovery and ultimately facilitate reproducible workflows for water research. Since this is a new task view, it serves our purpose to evaluate the current </w:t>
      </w:r>
      <w:r w:rsidRPr="0006279B">
        <w:rPr>
          <w:rFonts w:ascii="Times New Roman" w:eastAsia="Times New Roman" w:hAnsi="Times New Roman" w:cs="Times New Roman"/>
          <w:i/>
          <w:iCs/>
          <w:sz w:val="20"/>
          <w:szCs w:val="20"/>
          <w:lang w:eastAsia="en-IN"/>
        </w:rPr>
        <w:t>State of Hydrology</w:t>
      </w:r>
      <w:r w:rsidRPr="0006279B">
        <w:rPr>
          <w:rFonts w:ascii="Times New Roman" w:eastAsia="Times New Roman" w:hAnsi="Times New Roman" w:cs="Times New Roman"/>
          <w:sz w:val="20"/>
          <w:szCs w:val="20"/>
          <w:lang w:eastAsia="en-IN"/>
        </w:rPr>
        <w:t xml:space="preserve"> in R and look at the interdependency of hydrology packages relative to some </w:t>
      </w:r>
      <w:proofErr w:type="gramStart"/>
      <w:r w:rsidRPr="0006279B">
        <w:rPr>
          <w:rFonts w:ascii="Times New Roman" w:eastAsia="Times New Roman" w:hAnsi="Times New Roman" w:cs="Times New Roman"/>
          <w:sz w:val="20"/>
          <w:szCs w:val="20"/>
          <w:lang w:eastAsia="en-IN"/>
        </w:rPr>
        <w:t>better known</w:t>
      </w:r>
      <w:proofErr w:type="gramEnd"/>
      <w:r w:rsidRPr="0006279B">
        <w:rPr>
          <w:rFonts w:ascii="Times New Roman" w:eastAsia="Times New Roman" w:hAnsi="Times New Roman" w:cs="Times New Roman"/>
          <w:sz w:val="20"/>
          <w:szCs w:val="20"/>
          <w:lang w:eastAsia="en-IN"/>
        </w:rPr>
        <w:t xml:space="preserve"> collections of packages in the general R ecosystem.</w:t>
      </w:r>
    </w:p>
    <w:p w14:paraId="3FA0EBBA" w14:textId="77777777" w:rsidR="0006279B" w:rsidRPr="0006279B" w:rsidRDefault="0006279B" w:rsidP="000627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279B">
        <w:rPr>
          <w:rFonts w:ascii="Times New Roman" w:eastAsia="Times New Roman" w:hAnsi="Times New Roman" w:cs="Times New Roman"/>
          <w:b/>
          <w:bCs/>
          <w:sz w:val="27"/>
          <w:szCs w:val="27"/>
          <w:lang w:eastAsia="en-IN"/>
        </w:rPr>
        <w:t>State of Hydrology in R</w:t>
      </w:r>
    </w:p>
    <w:p w14:paraId="1B802274"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We will conduct a high-level assessment of the state of hydrology in R by visualizing network connectivity among package dependencies – which packages use code from another package to accomplish a task. For context, we will evaluate our Hydrology task view against one of the most well-known collection of packages in R, the </w:t>
      </w:r>
      <w:hyperlink r:id="rId8" w:tgtFrame="_blank" w:history="1">
        <w:proofErr w:type="spellStart"/>
        <w:r w:rsidRPr="0006279B">
          <w:rPr>
            <w:rFonts w:ascii="Times New Roman" w:eastAsia="Times New Roman" w:hAnsi="Times New Roman" w:cs="Times New Roman"/>
            <w:color w:val="0000FF"/>
            <w:sz w:val="20"/>
            <w:szCs w:val="20"/>
            <w:u w:val="single"/>
            <w:lang w:eastAsia="en-IN"/>
          </w:rPr>
          <w:t>tidyverse</w:t>
        </w:r>
        <w:proofErr w:type="spellEnd"/>
      </w:hyperlink>
      <w:r w:rsidRPr="0006279B">
        <w:rPr>
          <w:rFonts w:ascii="Times New Roman" w:eastAsia="Times New Roman" w:hAnsi="Times New Roman" w:cs="Times New Roman"/>
          <w:sz w:val="20"/>
          <w:szCs w:val="20"/>
          <w:lang w:eastAsia="en-IN"/>
        </w:rPr>
        <w:t xml:space="preserve">, as well as the venerable </w:t>
      </w:r>
      <w:hyperlink r:id="rId9" w:tgtFrame="_blank" w:history="1">
        <w:proofErr w:type="spellStart"/>
        <w:r w:rsidRPr="0006279B">
          <w:rPr>
            <w:rFonts w:ascii="Times New Roman" w:eastAsia="Times New Roman" w:hAnsi="Times New Roman" w:cs="Times New Roman"/>
            <w:color w:val="0000FF"/>
            <w:sz w:val="20"/>
            <w:szCs w:val="20"/>
            <w:u w:val="single"/>
            <w:lang w:eastAsia="en-IN"/>
          </w:rPr>
          <w:t>Environmetrics</w:t>
        </w:r>
        <w:proofErr w:type="spellEnd"/>
        <w:r w:rsidRPr="0006279B">
          <w:rPr>
            <w:rFonts w:ascii="Times New Roman" w:eastAsia="Times New Roman" w:hAnsi="Times New Roman" w:cs="Times New Roman"/>
            <w:color w:val="0000FF"/>
            <w:sz w:val="20"/>
            <w:szCs w:val="20"/>
            <w:u w:val="single"/>
            <w:lang w:eastAsia="en-IN"/>
          </w:rPr>
          <w:t xml:space="preserve"> task view</w:t>
        </w:r>
      </w:hyperlink>
      <w:r w:rsidRPr="0006279B">
        <w:rPr>
          <w:rFonts w:ascii="Times New Roman" w:eastAsia="Times New Roman" w:hAnsi="Times New Roman" w:cs="Times New Roman"/>
          <w:sz w:val="20"/>
          <w:szCs w:val="20"/>
          <w:lang w:eastAsia="en-IN"/>
        </w:rPr>
        <w:t xml:space="preserve"> which includes many packages for environmental analysis. To do that we need to write some R code and load our required packages:</w:t>
      </w:r>
    </w:p>
    <w:p w14:paraId="1DB6747D"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drawing>
          <wp:inline distT="0" distB="0" distL="0" distR="0" wp14:anchorId="0C111CE3" wp14:editId="078DD6D5">
            <wp:extent cx="4335780" cy="2430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5780" cy="2430780"/>
                    </a:xfrm>
                    <a:prstGeom prst="rect">
                      <a:avLst/>
                    </a:prstGeom>
                    <a:noFill/>
                    <a:ln>
                      <a:noFill/>
                    </a:ln>
                  </pic:spPr>
                </pic:pic>
              </a:graphicData>
            </a:graphic>
          </wp:inline>
        </w:drawing>
      </w:r>
    </w:p>
    <w:p w14:paraId="7B9FA9A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tidyverse</w:t>
      </w:r>
      <w:proofErr w:type="spellEnd"/>
      <w:r w:rsidRPr="0006279B">
        <w:rPr>
          <w:rFonts w:ascii="Courier New" w:eastAsia="Times New Roman" w:hAnsi="Courier New" w:cs="Courier New"/>
          <w:sz w:val="20"/>
          <w:szCs w:val="20"/>
          <w:lang w:eastAsia="en-IN"/>
        </w:rPr>
        <w:t>)</w:t>
      </w:r>
    </w:p>
    <w:p w14:paraId="373CB8D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tidygraph</w:t>
      </w:r>
      <w:proofErr w:type="spellEnd"/>
      <w:r w:rsidRPr="0006279B">
        <w:rPr>
          <w:rFonts w:ascii="Courier New" w:eastAsia="Times New Roman" w:hAnsi="Courier New" w:cs="Courier New"/>
          <w:sz w:val="20"/>
          <w:szCs w:val="20"/>
          <w:lang w:eastAsia="en-IN"/>
        </w:rPr>
        <w:t>)</w:t>
      </w:r>
    </w:p>
    <w:p w14:paraId="2F8B3704"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ggraph</w:t>
      </w:r>
      <w:proofErr w:type="spellEnd"/>
      <w:r w:rsidRPr="0006279B">
        <w:rPr>
          <w:rFonts w:ascii="Courier New" w:eastAsia="Times New Roman" w:hAnsi="Courier New" w:cs="Courier New"/>
          <w:sz w:val="20"/>
          <w:szCs w:val="20"/>
          <w:lang w:eastAsia="en-IN"/>
        </w:rPr>
        <w:t>)</w:t>
      </w:r>
    </w:p>
    <w:p w14:paraId="0ACA6F6B"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ctv</w:t>
      </w:r>
      <w:proofErr w:type="spellEnd"/>
      <w:r w:rsidRPr="0006279B">
        <w:rPr>
          <w:rFonts w:ascii="Courier New" w:eastAsia="Times New Roman" w:hAnsi="Courier New" w:cs="Courier New"/>
          <w:sz w:val="20"/>
          <w:szCs w:val="20"/>
          <w:lang w:eastAsia="en-IN"/>
        </w:rPr>
        <w:t>)</w:t>
      </w:r>
    </w:p>
    <w:p w14:paraId="132122FB"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library(tools)</w:t>
      </w:r>
    </w:p>
    <w:p w14:paraId="7947B91E"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cranlogs</w:t>
      </w:r>
      <w:proofErr w:type="spellEnd"/>
      <w:r w:rsidRPr="0006279B">
        <w:rPr>
          <w:rFonts w:ascii="Courier New" w:eastAsia="Times New Roman" w:hAnsi="Courier New" w:cs="Courier New"/>
          <w:sz w:val="20"/>
          <w:szCs w:val="20"/>
          <w:lang w:eastAsia="en-IN"/>
        </w:rPr>
        <w:t>)</w:t>
      </w:r>
    </w:p>
    <w:p w14:paraId="4F95AE1B"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We will use the handy </w:t>
      </w:r>
      <w:proofErr w:type="spellStart"/>
      <w:r w:rsidRPr="0006279B">
        <w:rPr>
          <w:rFonts w:ascii="Courier New" w:eastAsia="Times New Roman" w:hAnsi="Courier New" w:cs="Courier New"/>
          <w:sz w:val="20"/>
          <w:szCs w:val="20"/>
          <w:lang w:eastAsia="en-IN"/>
        </w:rPr>
        <w:t>CRAN_package_db</w:t>
      </w:r>
      <w:proofErr w:type="spellEnd"/>
      <w:r w:rsidRPr="0006279B">
        <w:rPr>
          <w:rFonts w:ascii="Times New Roman" w:eastAsia="Times New Roman" w:hAnsi="Times New Roman" w:cs="Times New Roman"/>
          <w:sz w:val="20"/>
          <w:szCs w:val="20"/>
          <w:lang w:eastAsia="en-IN"/>
        </w:rPr>
        <w:t xml:space="preserve"> function from the </w:t>
      </w:r>
      <w:r w:rsidRPr="0006279B">
        <w:rPr>
          <w:rFonts w:ascii="Courier New" w:eastAsia="Times New Roman" w:hAnsi="Courier New" w:cs="Courier New"/>
          <w:sz w:val="20"/>
          <w:szCs w:val="20"/>
          <w:lang w:eastAsia="en-IN"/>
        </w:rPr>
        <w:t>tools</w:t>
      </w:r>
      <w:r w:rsidRPr="0006279B">
        <w:rPr>
          <w:rFonts w:ascii="Times New Roman" w:eastAsia="Times New Roman" w:hAnsi="Times New Roman" w:cs="Times New Roman"/>
          <w:sz w:val="20"/>
          <w:szCs w:val="20"/>
          <w:lang w:eastAsia="en-IN"/>
        </w:rPr>
        <w:t xml:space="preserve"> package (part of base R) which conveniently grabs information from the DESCRIPTION file of every package on CRAN and turns it into a </w:t>
      </w:r>
      <w:proofErr w:type="spellStart"/>
      <w:r w:rsidRPr="0006279B">
        <w:rPr>
          <w:rFonts w:ascii="Times New Roman" w:eastAsia="Times New Roman" w:hAnsi="Times New Roman" w:cs="Times New Roman"/>
          <w:sz w:val="20"/>
          <w:szCs w:val="20"/>
          <w:lang w:eastAsia="en-IN"/>
        </w:rPr>
        <w:t>dataframe</w:t>
      </w:r>
      <w:proofErr w:type="spellEnd"/>
      <w:r w:rsidRPr="0006279B">
        <w:rPr>
          <w:rFonts w:ascii="Times New Roman" w:eastAsia="Times New Roman" w:hAnsi="Times New Roman" w:cs="Times New Roman"/>
          <w:sz w:val="20"/>
          <w:szCs w:val="20"/>
          <w:lang w:eastAsia="en-IN"/>
        </w:rPr>
        <w:t>. Here we are only after a few columns so we will extract those right away:</w:t>
      </w:r>
    </w:p>
    <w:p w14:paraId="3C45258A"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all_cran_packages</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CRAN_package_</w:t>
      </w:r>
      <w:proofErr w:type="gramStart"/>
      <w:r w:rsidRPr="0006279B">
        <w:rPr>
          <w:rFonts w:ascii="Courier New" w:eastAsia="Times New Roman" w:hAnsi="Courier New" w:cs="Courier New"/>
          <w:sz w:val="20"/>
          <w:szCs w:val="20"/>
          <w:lang w:eastAsia="en-IN"/>
        </w:rPr>
        <w:t>db</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)[,c("Package", "Imports")] </w:t>
      </w:r>
    </w:p>
    <w:p w14:paraId="43BDEFE8"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We are also going to parse some of the info we receive from CRAN to make it a little easier to work with:</w:t>
      </w:r>
    </w:p>
    <w:p w14:paraId="68A969C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tidied_cran_imports</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as_tibble</w:t>
      </w:r>
      <w:proofErr w:type="spellEnd"/>
      <w:r w:rsidRPr="0006279B">
        <w:rPr>
          <w:rFonts w:ascii="Courier New" w:eastAsia="Times New Roman" w:hAnsi="Courier New" w:cs="Courier New"/>
          <w:sz w:val="20"/>
          <w:szCs w:val="20"/>
          <w:lang w:eastAsia="en-IN"/>
        </w:rPr>
        <w:t>(</w:t>
      </w:r>
      <w:proofErr w:type="spellStart"/>
      <w:r w:rsidRPr="0006279B">
        <w:rPr>
          <w:rFonts w:ascii="Courier New" w:eastAsia="Times New Roman" w:hAnsi="Courier New" w:cs="Courier New"/>
          <w:sz w:val="20"/>
          <w:szCs w:val="20"/>
          <w:lang w:eastAsia="en-IN"/>
        </w:rPr>
        <w:t>all_cran_packages</w:t>
      </w:r>
      <w:proofErr w:type="spellEnd"/>
      <w:r w:rsidRPr="0006279B">
        <w:rPr>
          <w:rFonts w:ascii="Courier New" w:eastAsia="Times New Roman" w:hAnsi="Courier New" w:cs="Courier New"/>
          <w:sz w:val="20"/>
          <w:szCs w:val="20"/>
          <w:lang w:eastAsia="en-IN"/>
        </w:rPr>
        <w:t xml:space="preserve">) %&gt;% </w:t>
      </w:r>
    </w:p>
    <w:p w14:paraId="464BD09C"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separate_</w:t>
      </w:r>
      <w:proofErr w:type="gramStart"/>
      <w:r w:rsidRPr="0006279B">
        <w:rPr>
          <w:rFonts w:ascii="Courier New" w:eastAsia="Times New Roman" w:hAnsi="Courier New" w:cs="Courier New"/>
          <w:sz w:val="20"/>
          <w:szCs w:val="20"/>
          <w:lang w:eastAsia="en-IN"/>
        </w:rPr>
        <w:t>rows</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Imports, </w:t>
      </w:r>
      <w:proofErr w:type="spellStart"/>
      <w:r w:rsidRPr="0006279B">
        <w:rPr>
          <w:rFonts w:ascii="Courier New" w:eastAsia="Times New Roman" w:hAnsi="Courier New" w:cs="Courier New"/>
          <w:sz w:val="20"/>
          <w:szCs w:val="20"/>
          <w:lang w:eastAsia="en-IN"/>
        </w:rPr>
        <w:t>sep</w:t>
      </w:r>
      <w:proofErr w:type="spellEnd"/>
      <w:r w:rsidRPr="0006279B">
        <w:rPr>
          <w:rFonts w:ascii="Courier New" w:eastAsia="Times New Roman" w:hAnsi="Courier New" w:cs="Courier New"/>
          <w:sz w:val="20"/>
          <w:szCs w:val="20"/>
          <w:lang w:eastAsia="en-IN"/>
        </w:rPr>
        <w:t xml:space="preserve"> = ",") %&gt;% </w:t>
      </w:r>
    </w:p>
    <w:p w14:paraId="658EB7ED"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lastRenderedPageBreak/>
        <w:t xml:space="preserve">  </w:t>
      </w:r>
      <w:proofErr w:type="gramStart"/>
      <w:r w:rsidRPr="0006279B">
        <w:rPr>
          <w:rFonts w:ascii="Courier New" w:eastAsia="Times New Roman" w:hAnsi="Courier New" w:cs="Courier New"/>
          <w:sz w:val="20"/>
          <w:szCs w:val="20"/>
          <w:lang w:eastAsia="en-IN"/>
        </w:rPr>
        <w:t>mutate(</w:t>
      </w:r>
      <w:proofErr w:type="gramEnd"/>
      <w:r w:rsidRPr="0006279B">
        <w:rPr>
          <w:rFonts w:ascii="Courier New" w:eastAsia="Times New Roman" w:hAnsi="Courier New" w:cs="Courier New"/>
          <w:sz w:val="20"/>
          <w:szCs w:val="20"/>
          <w:lang w:eastAsia="en-IN"/>
        </w:rPr>
        <w:t xml:space="preserve">Imports = </w:t>
      </w:r>
      <w:proofErr w:type="spellStart"/>
      <w:r w:rsidRPr="0006279B">
        <w:rPr>
          <w:rFonts w:ascii="Courier New" w:eastAsia="Times New Roman" w:hAnsi="Courier New" w:cs="Courier New"/>
          <w:sz w:val="20"/>
          <w:szCs w:val="20"/>
          <w:lang w:eastAsia="en-IN"/>
        </w:rPr>
        <w:t>str_replace</w:t>
      </w:r>
      <w:proofErr w:type="spellEnd"/>
      <w:r w:rsidRPr="0006279B">
        <w:rPr>
          <w:rFonts w:ascii="Courier New" w:eastAsia="Times New Roman" w:hAnsi="Courier New" w:cs="Courier New"/>
          <w:sz w:val="20"/>
          <w:szCs w:val="20"/>
          <w:lang w:eastAsia="en-IN"/>
        </w:rPr>
        <w:t>(Imports,"\\s*\\([^\\)]+\\)","")) %&gt;%</w:t>
      </w:r>
    </w:p>
    <w:p w14:paraId="2F32F55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mutate(</w:t>
      </w:r>
      <w:proofErr w:type="gramEnd"/>
      <w:r w:rsidRPr="0006279B">
        <w:rPr>
          <w:rFonts w:ascii="Courier New" w:eastAsia="Times New Roman" w:hAnsi="Courier New" w:cs="Courier New"/>
          <w:sz w:val="20"/>
          <w:szCs w:val="20"/>
          <w:lang w:eastAsia="en-IN"/>
        </w:rPr>
        <w:t xml:space="preserve">Imports = </w:t>
      </w:r>
      <w:proofErr w:type="spellStart"/>
      <w:r w:rsidRPr="0006279B">
        <w:rPr>
          <w:rFonts w:ascii="Courier New" w:eastAsia="Times New Roman" w:hAnsi="Courier New" w:cs="Courier New"/>
          <w:sz w:val="20"/>
          <w:szCs w:val="20"/>
          <w:lang w:eastAsia="en-IN"/>
        </w:rPr>
        <w:t>str_trim</w:t>
      </w:r>
      <w:proofErr w:type="spellEnd"/>
      <w:r w:rsidRPr="0006279B">
        <w:rPr>
          <w:rFonts w:ascii="Courier New" w:eastAsia="Times New Roman" w:hAnsi="Courier New" w:cs="Courier New"/>
          <w:sz w:val="20"/>
          <w:szCs w:val="20"/>
          <w:lang w:eastAsia="en-IN"/>
        </w:rPr>
        <w:t>(Imports, side = "both"))</w:t>
      </w:r>
    </w:p>
    <w:p w14:paraId="50FAAFD8" w14:textId="77777777" w:rsidR="0006279B" w:rsidRPr="0006279B" w:rsidRDefault="0006279B" w:rsidP="000627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6279B">
        <w:rPr>
          <w:rFonts w:ascii="Times New Roman" w:eastAsia="Times New Roman" w:hAnsi="Times New Roman" w:cs="Times New Roman"/>
          <w:b/>
          <w:bCs/>
          <w:sz w:val="24"/>
          <w:szCs w:val="24"/>
          <w:lang w:eastAsia="en-IN"/>
        </w:rPr>
        <w:t>Package Connectivity</w:t>
      </w:r>
    </w:p>
    <w:p w14:paraId="3C38D5E0"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First, let’s take a look at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We can take the rare step of actually using a function from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package (appropriately named </w:t>
      </w:r>
      <w:proofErr w:type="spellStart"/>
      <w:r w:rsidRPr="0006279B">
        <w:rPr>
          <w:rFonts w:ascii="Courier New" w:eastAsia="Times New Roman" w:hAnsi="Courier New" w:cs="Courier New"/>
          <w:sz w:val="20"/>
          <w:szCs w:val="20"/>
          <w:lang w:eastAsia="en-IN"/>
        </w:rPr>
        <w:t>tidyverse_packages</w:t>
      </w:r>
      <w:proofErr w:type="spellEnd"/>
      <w:r w:rsidRPr="0006279B">
        <w:rPr>
          <w:rFonts w:ascii="Times New Roman" w:eastAsia="Times New Roman" w:hAnsi="Times New Roman" w:cs="Times New Roman"/>
          <w:sz w:val="20"/>
          <w:szCs w:val="20"/>
          <w:lang w:eastAsia="en-IN"/>
        </w:rPr>
        <w:t xml:space="preserve">), which unsurprisingly identifies those packages officially belonging to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We filter for those packages and their imports, convert to </w:t>
      </w:r>
      <w:proofErr w:type="spellStart"/>
      <w:r w:rsidRPr="0006279B">
        <w:rPr>
          <w:rFonts w:ascii="Courier New" w:eastAsia="Times New Roman" w:hAnsi="Courier New" w:cs="Courier New"/>
          <w:sz w:val="20"/>
          <w:szCs w:val="20"/>
          <w:lang w:eastAsia="en-IN"/>
        </w:rPr>
        <w:t>tbl_graph</w:t>
      </w:r>
      <w:proofErr w:type="spellEnd"/>
      <w:r w:rsidRPr="0006279B">
        <w:rPr>
          <w:rFonts w:ascii="Times New Roman" w:eastAsia="Times New Roman" w:hAnsi="Times New Roman" w:cs="Times New Roman"/>
          <w:sz w:val="20"/>
          <w:szCs w:val="20"/>
          <w:lang w:eastAsia="en-IN"/>
        </w:rPr>
        <w:t xml:space="preserve"> and plot using </w:t>
      </w:r>
      <w:proofErr w:type="spellStart"/>
      <w:r w:rsidRPr="0006279B">
        <w:rPr>
          <w:rFonts w:ascii="Courier New" w:eastAsia="Times New Roman" w:hAnsi="Courier New" w:cs="Courier New"/>
          <w:sz w:val="20"/>
          <w:szCs w:val="20"/>
          <w:lang w:eastAsia="en-IN"/>
        </w:rPr>
        <w:t>ggraph</w:t>
      </w:r>
      <w:proofErr w:type="spellEnd"/>
      <w:r w:rsidRPr="0006279B">
        <w:rPr>
          <w:rFonts w:ascii="Times New Roman" w:eastAsia="Times New Roman" w:hAnsi="Times New Roman" w:cs="Times New Roman"/>
          <w:sz w:val="20"/>
          <w:szCs w:val="20"/>
          <w:lang w:eastAsia="en-IN"/>
        </w:rPr>
        <w:t xml:space="preserve"> to ultimately visualize package connectivity:</w:t>
      </w:r>
    </w:p>
    <w:p w14:paraId="6B71B522"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tidyverse_tbl</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tidied_cran_imports</w:t>
      </w:r>
      <w:proofErr w:type="spellEnd"/>
      <w:r w:rsidRPr="0006279B">
        <w:rPr>
          <w:rFonts w:ascii="Courier New" w:eastAsia="Times New Roman" w:hAnsi="Courier New" w:cs="Courier New"/>
          <w:sz w:val="20"/>
          <w:szCs w:val="20"/>
          <w:lang w:eastAsia="en-IN"/>
        </w:rPr>
        <w:t xml:space="preserve"> %&gt;% </w:t>
      </w:r>
    </w:p>
    <w:p w14:paraId="043ED37D"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Package %in% </w:t>
      </w:r>
      <w:proofErr w:type="spellStart"/>
      <w:r w:rsidRPr="0006279B">
        <w:rPr>
          <w:rFonts w:ascii="Courier New" w:eastAsia="Times New Roman" w:hAnsi="Courier New" w:cs="Courier New"/>
          <w:sz w:val="20"/>
          <w:szCs w:val="20"/>
          <w:lang w:eastAsia="en-IN"/>
        </w:rPr>
        <w:t>tidyverse_packages</w:t>
      </w:r>
      <w:proofErr w:type="spellEnd"/>
      <w:r w:rsidRPr="0006279B">
        <w:rPr>
          <w:rFonts w:ascii="Courier New" w:eastAsia="Times New Roman" w:hAnsi="Courier New" w:cs="Courier New"/>
          <w:sz w:val="20"/>
          <w:szCs w:val="20"/>
          <w:lang w:eastAsia="en-IN"/>
        </w:rPr>
        <w:t>()) %&gt;%</w:t>
      </w:r>
    </w:p>
    <w:p w14:paraId="794418E1"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Imports %in% </w:t>
      </w:r>
      <w:proofErr w:type="spellStart"/>
      <w:r w:rsidRPr="0006279B">
        <w:rPr>
          <w:rFonts w:ascii="Courier New" w:eastAsia="Times New Roman" w:hAnsi="Courier New" w:cs="Courier New"/>
          <w:sz w:val="20"/>
          <w:szCs w:val="20"/>
          <w:lang w:eastAsia="en-IN"/>
        </w:rPr>
        <w:t>tidyverse_packages</w:t>
      </w:r>
      <w:proofErr w:type="spellEnd"/>
      <w:r w:rsidRPr="0006279B">
        <w:rPr>
          <w:rFonts w:ascii="Courier New" w:eastAsia="Times New Roman" w:hAnsi="Courier New" w:cs="Courier New"/>
          <w:sz w:val="20"/>
          <w:szCs w:val="20"/>
          <w:lang w:eastAsia="en-IN"/>
        </w:rPr>
        <w:t>()) %&gt;%</w:t>
      </w:r>
    </w:p>
    <w:p w14:paraId="447B71F7"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as_tbl_</w:t>
      </w:r>
      <w:proofErr w:type="gramStart"/>
      <w:r w:rsidRPr="0006279B">
        <w:rPr>
          <w:rFonts w:ascii="Courier New" w:eastAsia="Times New Roman" w:hAnsi="Courier New" w:cs="Courier New"/>
          <w:sz w:val="20"/>
          <w:szCs w:val="20"/>
          <w:lang w:eastAsia="en-IN"/>
        </w:rPr>
        <w:t>graph</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 </w:t>
      </w:r>
    </w:p>
    <w:p w14:paraId="4ECFDEE1"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7A648E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06279B">
        <w:rPr>
          <w:rFonts w:ascii="Courier New" w:eastAsia="Times New Roman" w:hAnsi="Courier New" w:cs="Courier New"/>
          <w:sz w:val="20"/>
          <w:szCs w:val="20"/>
          <w:lang w:eastAsia="en-IN"/>
        </w:rPr>
        <w:t>ggraph</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tidyverse_tbl</w:t>
      </w:r>
      <w:proofErr w:type="spellEnd"/>
      <w:r w:rsidRPr="0006279B">
        <w:rPr>
          <w:rFonts w:ascii="Courier New" w:eastAsia="Times New Roman" w:hAnsi="Courier New" w:cs="Courier New"/>
          <w:sz w:val="20"/>
          <w:szCs w:val="20"/>
          <w:lang w:eastAsia="en-IN"/>
        </w:rPr>
        <w:t xml:space="preserve">, layout = 'nicely') + </w:t>
      </w:r>
    </w:p>
    <w:p w14:paraId="6146FC90"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geom_edge_</w:t>
      </w:r>
      <w:proofErr w:type="gramStart"/>
      <w:r w:rsidRPr="0006279B">
        <w:rPr>
          <w:rFonts w:ascii="Courier New" w:eastAsia="Times New Roman" w:hAnsi="Courier New" w:cs="Courier New"/>
          <w:sz w:val="20"/>
          <w:szCs w:val="20"/>
          <w:lang w:eastAsia="en-IN"/>
        </w:rPr>
        <w:t>link</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colour = "grey50") + </w:t>
      </w:r>
    </w:p>
    <w:p w14:paraId="7B5400D1"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geom_node_</w:t>
      </w:r>
      <w:proofErr w:type="gramStart"/>
      <w:r w:rsidRPr="0006279B">
        <w:rPr>
          <w:rFonts w:ascii="Courier New" w:eastAsia="Times New Roman" w:hAnsi="Courier New" w:cs="Courier New"/>
          <w:sz w:val="20"/>
          <w:szCs w:val="20"/>
          <w:lang w:eastAsia="en-IN"/>
        </w:rPr>
        <w:t>text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 xml:space="preserve">(label = name), colour = "#F0F921FF", size = 6) </w:t>
      </w:r>
    </w:p>
    <w:p w14:paraId="60B05054"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drawing>
          <wp:inline distT="0" distB="0" distL="0" distR="0" wp14:anchorId="67775CDA" wp14:editId="69320F3A">
            <wp:extent cx="4343400" cy="2034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034540"/>
                    </a:xfrm>
                    <a:prstGeom prst="rect">
                      <a:avLst/>
                    </a:prstGeom>
                    <a:noFill/>
                    <a:ln>
                      <a:noFill/>
                    </a:ln>
                  </pic:spPr>
                </pic:pic>
              </a:graphicData>
            </a:graphic>
          </wp:inline>
        </w:drawing>
      </w:r>
    </w:p>
    <w:p w14:paraId="670690D6"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As you might expect, we see many intersecting lines traversing in all directions; many packages in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import other packages in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This is expected as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development is coordinated.</w:t>
      </w:r>
    </w:p>
    <w:p w14:paraId="01EF5848"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Next, let’s have a look at the </w:t>
      </w:r>
      <w:proofErr w:type="spellStart"/>
      <w:r w:rsidRPr="0006279B">
        <w:rPr>
          <w:rFonts w:ascii="Times New Roman" w:eastAsia="Times New Roman" w:hAnsi="Times New Roman" w:cs="Times New Roman"/>
          <w:sz w:val="20"/>
          <w:szCs w:val="20"/>
          <w:lang w:eastAsia="en-IN"/>
        </w:rPr>
        <w:t>Environmetrics</w:t>
      </w:r>
      <w:proofErr w:type="spellEnd"/>
      <w:r w:rsidRPr="0006279B">
        <w:rPr>
          <w:rFonts w:ascii="Times New Roman" w:eastAsia="Times New Roman" w:hAnsi="Times New Roman" w:cs="Times New Roman"/>
          <w:sz w:val="20"/>
          <w:szCs w:val="20"/>
          <w:lang w:eastAsia="en-IN"/>
        </w:rPr>
        <w:t xml:space="preserve"> task view where we might not expect to see the same degree of connectivity. The </w:t>
      </w:r>
      <w:proofErr w:type="spellStart"/>
      <w:r w:rsidRPr="0006279B">
        <w:rPr>
          <w:rFonts w:ascii="Courier New" w:eastAsia="Times New Roman" w:hAnsi="Courier New" w:cs="Courier New"/>
          <w:sz w:val="20"/>
          <w:szCs w:val="20"/>
          <w:lang w:eastAsia="en-IN"/>
        </w:rPr>
        <w:t>ctv</w:t>
      </w:r>
      <w:proofErr w:type="spellEnd"/>
      <w:r w:rsidRPr="0006279B">
        <w:rPr>
          <w:rFonts w:ascii="Times New Roman" w:eastAsia="Times New Roman" w:hAnsi="Times New Roman" w:cs="Times New Roman"/>
          <w:sz w:val="20"/>
          <w:szCs w:val="20"/>
          <w:lang w:eastAsia="en-IN"/>
        </w:rPr>
        <w:t xml:space="preserve"> package, the infrastructure behind CRAN task views, (sort of) provides us with a function to access a vector of package names for a given task view, which we can use to similarly create a network plot:</w:t>
      </w:r>
    </w:p>
    <w:p w14:paraId="561A8345"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env_packages</w:t>
      </w:r>
      <w:proofErr w:type="spellEnd"/>
      <w:r w:rsidRPr="0006279B">
        <w:rPr>
          <w:rFonts w:ascii="Courier New" w:eastAsia="Times New Roman" w:hAnsi="Courier New" w:cs="Courier New"/>
          <w:sz w:val="20"/>
          <w:szCs w:val="20"/>
          <w:lang w:eastAsia="en-IN"/>
        </w:rPr>
        <w:t xml:space="preserve"> &lt;- </w:t>
      </w:r>
      <w:proofErr w:type="spellStart"/>
      <w:proofErr w:type="gramStart"/>
      <w:r w:rsidRPr="0006279B">
        <w:rPr>
          <w:rFonts w:ascii="Courier New" w:eastAsia="Times New Roman" w:hAnsi="Courier New" w:cs="Courier New"/>
          <w:sz w:val="20"/>
          <w:szCs w:val="20"/>
          <w:lang w:eastAsia="en-IN"/>
        </w:rPr>
        <w:t>ctv</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get_pkgs_from_ctv_or_repos</w:t>
      </w:r>
      <w:proofErr w:type="spellEnd"/>
      <w:r w:rsidRPr="0006279B">
        <w:rPr>
          <w:rFonts w:ascii="Courier New" w:eastAsia="Times New Roman" w:hAnsi="Courier New" w:cs="Courier New"/>
          <w:sz w:val="20"/>
          <w:szCs w:val="20"/>
          <w:lang w:eastAsia="en-IN"/>
        </w:rPr>
        <w:t>(views = "</w:t>
      </w:r>
      <w:proofErr w:type="spellStart"/>
      <w:r w:rsidRPr="0006279B">
        <w:rPr>
          <w:rFonts w:ascii="Courier New" w:eastAsia="Times New Roman" w:hAnsi="Courier New" w:cs="Courier New"/>
          <w:sz w:val="20"/>
          <w:szCs w:val="20"/>
          <w:lang w:eastAsia="en-IN"/>
        </w:rPr>
        <w:t>Environmetrics</w:t>
      </w:r>
      <w:proofErr w:type="spellEnd"/>
      <w:r w:rsidRPr="0006279B">
        <w:rPr>
          <w:rFonts w:ascii="Courier New" w:eastAsia="Times New Roman" w:hAnsi="Courier New" w:cs="Courier New"/>
          <w:sz w:val="20"/>
          <w:szCs w:val="20"/>
          <w:lang w:eastAsia="en-IN"/>
        </w:rPr>
        <w:t xml:space="preserve">") %&gt;% </w:t>
      </w:r>
    </w:p>
    <w:p w14:paraId="522AC1FD"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proofErr w:type="gramStart"/>
      <w:r w:rsidRPr="0006279B">
        <w:rPr>
          <w:rFonts w:ascii="Courier New" w:eastAsia="Times New Roman" w:hAnsi="Courier New" w:cs="Courier New"/>
          <w:sz w:val="20"/>
          <w:szCs w:val="20"/>
          <w:lang w:eastAsia="en-IN"/>
        </w:rPr>
        <w:t>unlist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use.names</w:t>
      </w:r>
      <w:proofErr w:type="spellEnd"/>
      <w:r w:rsidRPr="0006279B">
        <w:rPr>
          <w:rFonts w:ascii="Courier New" w:eastAsia="Times New Roman" w:hAnsi="Courier New" w:cs="Courier New"/>
          <w:sz w:val="20"/>
          <w:szCs w:val="20"/>
          <w:lang w:eastAsia="en-IN"/>
        </w:rPr>
        <w:t xml:space="preserve"> = FALSE)</w:t>
      </w:r>
    </w:p>
    <w:p w14:paraId="4D60E22C"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8D194F8"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env_tbl</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tidied_cran_imports</w:t>
      </w:r>
      <w:proofErr w:type="spellEnd"/>
      <w:r w:rsidRPr="0006279B">
        <w:rPr>
          <w:rFonts w:ascii="Courier New" w:eastAsia="Times New Roman" w:hAnsi="Courier New" w:cs="Courier New"/>
          <w:sz w:val="20"/>
          <w:szCs w:val="20"/>
          <w:lang w:eastAsia="en-IN"/>
        </w:rPr>
        <w:t xml:space="preserve"> %&gt;%</w:t>
      </w:r>
    </w:p>
    <w:p w14:paraId="3B4C9F8C"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Package %in% </w:t>
      </w:r>
      <w:proofErr w:type="spellStart"/>
      <w:r w:rsidRPr="0006279B">
        <w:rPr>
          <w:rFonts w:ascii="Courier New" w:eastAsia="Times New Roman" w:hAnsi="Courier New" w:cs="Courier New"/>
          <w:sz w:val="20"/>
          <w:szCs w:val="20"/>
          <w:lang w:eastAsia="en-IN"/>
        </w:rPr>
        <w:t>env_packages</w:t>
      </w:r>
      <w:proofErr w:type="spellEnd"/>
      <w:r w:rsidRPr="0006279B">
        <w:rPr>
          <w:rFonts w:ascii="Courier New" w:eastAsia="Times New Roman" w:hAnsi="Courier New" w:cs="Courier New"/>
          <w:sz w:val="20"/>
          <w:szCs w:val="20"/>
          <w:lang w:eastAsia="en-IN"/>
        </w:rPr>
        <w:t>) %&gt;%</w:t>
      </w:r>
    </w:p>
    <w:p w14:paraId="05919335"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Imports %in% </w:t>
      </w:r>
      <w:proofErr w:type="spellStart"/>
      <w:r w:rsidRPr="0006279B">
        <w:rPr>
          <w:rFonts w:ascii="Courier New" w:eastAsia="Times New Roman" w:hAnsi="Courier New" w:cs="Courier New"/>
          <w:sz w:val="20"/>
          <w:szCs w:val="20"/>
          <w:lang w:eastAsia="en-IN"/>
        </w:rPr>
        <w:t>env_packages</w:t>
      </w:r>
      <w:proofErr w:type="spellEnd"/>
      <w:r w:rsidRPr="0006279B">
        <w:rPr>
          <w:rFonts w:ascii="Courier New" w:eastAsia="Times New Roman" w:hAnsi="Courier New" w:cs="Courier New"/>
          <w:sz w:val="20"/>
          <w:szCs w:val="20"/>
          <w:lang w:eastAsia="en-IN"/>
        </w:rPr>
        <w:t>) %&gt;%</w:t>
      </w:r>
    </w:p>
    <w:p w14:paraId="3CC9077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as_tbl_</w:t>
      </w:r>
      <w:proofErr w:type="gramStart"/>
      <w:r w:rsidRPr="0006279B">
        <w:rPr>
          <w:rFonts w:ascii="Courier New" w:eastAsia="Times New Roman" w:hAnsi="Courier New" w:cs="Courier New"/>
          <w:sz w:val="20"/>
          <w:szCs w:val="20"/>
          <w:lang w:eastAsia="en-IN"/>
        </w:rPr>
        <w:t>graph</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w:t>
      </w:r>
    </w:p>
    <w:p w14:paraId="072FFDFB"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72F3DEE"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06279B">
        <w:rPr>
          <w:rFonts w:ascii="Courier New" w:eastAsia="Times New Roman" w:hAnsi="Courier New" w:cs="Courier New"/>
          <w:sz w:val="20"/>
          <w:szCs w:val="20"/>
          <w:lang w:eastAsia="en-IN"/>
        </w:rPr>
        <w:t>ggraph</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env_tbl</w:t>
      </w:r>
      <w:proofErr w:type="spellEnd"/>
      <w:r w:rsidRPr="0006279B">
        <w:rPr>
          <w:rFonts w:ascii="Courier New" w:eastAsia="Times New Roman" w:hAnsi="Courier New" w:cs="Courier New"/>
          <w:sz w:val="20"/>
          <w:szCs w:val="20"/>
          <w:lang w:eastAsia="en-IN"/>
        </w:rPr>
        <w:t xml:space="preserve">, layout = 'nicely') + </w:t>
      </w:r>
    </w:p>
    <w:p w14:paraId="4A67B2B2"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geom_edge_</w:t>
      </w:r>
      <w:proofErr w:type="gramStart"/>
      <w:r w:rsidRPr="0006279B">
        <w:rPr>
          <w:rFonts w:ascii="Courier New" w:eastAsia="Times New Roman" w:hAnsi="Courier New" w:cs="Courier New"/>
          <w:sz w:val="20"/>
          <w:szCs w:val="20"/>
          <w:lang w:eastAsia="en-IN"/>
        </w:rPr>
        <w:t>link</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colour = "grey50") + </w:t>
      </w:r>
    </w:p>
    <w:p w14:paraId="073F2B5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geom_node_</w:t>
      </w:r>
      <w:proofErr w:type="gramStart"/>
      <w:r w:rsidRPr="0006279B">
        <w:rPr>
          <w:rFonts w:ascii="Courier New" w:eastAsia="Times New Roman" w:hAnsi="Courier New" w:cs="Courier New"/>
          <w:sz w:val="20"/>
          <w:szCs w:val="20"/>
          <w:lang w:eastAsia="en-IN"/>
        </w:rPr>
        <w:t>text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 xml:space="preserve">(label = name), colour = "#FDB32FFF", size = 6) </w:t>
      </w:r>
    </w:p>
    <w:p w14:paraId="1D6E3F76"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lastRenderedPageBreak/>
        <w:drawing>
          <wp:inline distT="0" distB="0" distL="0" distR="0" wp14:anchorId="407F23D3" wp14:editId="688E23E0">
            <wp:extent cx="4343400" cy="2034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2034540"/>
                    </a:xfrm>
                    <a:prstGeom prst="rect">
                      <a:avLst/>
                    </a:prstGeom>
                    <a:noFill/>
                    <a:ln>
                      <a:noFill/>
                    </a:ln>
                  </pic:spPr>
                </pic:pic>
              </a:graphicData>
            </a:graphic>
          </wp:inline>
        </w:drawing>
      </w:r>
    </w:p>
    <w:p w14:paraId="298554B4"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While there are clearly fewer connections than in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package ecosystem, there is still quite a large amount of connectivity in </w:t>
      </w:r>
      <w:proofErr w:type="spellStart"/>
      <w:r w:rsidRPr="0006279B">
        <w:rPr>
          <w:rFonts w:ascii="Times New Roman" w:eastAsia="Times New Roman" w:hAnsi="Times New Roman" w:cs="Times New Roman"/>
          <w:sz w:val="20"/>
          <w:szCs w:val="20"/>
          <w:lang w:eastAsia="en-IN"/>
        </w:rPr>
        <w:t>Environmetrics</w:t>
      </w:r>
      <w:proofErr w:type="spellEnd"/>
      <w:r w:rsidRPr="0006279B">
        <w:rPr>
          <w:rFonts w:ascii="Times New Roman" w:eastAsia="Times New Roman" w:hAnsi="Times New Roman" w:cs="Times New Roman"/>
          <w:sz w:val="20"/>
          <w:szCs w:val="20"/>
          <w:lang w:eastAsia="en-IN"/>
        </w:rPr>
        <w:t xml:space="preserve"> task view </w:t>
      </w:r>
      <w:proofErr w:type="gramStart"/>
      <w:r w:rsidRPr="0006279B">
        <w:rPr>
          <w:rFonts w:ascii="Times New Roman" w:eastAsia="Times New Roman" w:hAnsi="Times New Roman" w:cs="Times New Roman"/>
          <w:sz w:val="20"/>
          <w:szCs w:val="20"/>
          <w:lang w:eastAsia="en-IN"/>
        </w:rPr>
        <w:t>In</w:t>
      </w:r>
      <w:proofErr w:type="gramEnd"/>
      <w:r w:rsidRPr="0006279B">
        <w:rPr>
          <w:rFonts w:ascii="Times New Roman" w:eastAsia="Times New Roman" w:hAnsi="Times New Roman" w:cs="Times New Roman"/>
          <w:sz w:val="20"/>
          <w:szCs w:val="20"/>
          <w:lang w:eastAsia="en-IN"/>
        </w:rPr>
        <w:t xml:space="preserve"> particular the </w:t>
      </w:r>
      <w:proofErr w:type="spellStart"/>
      <w:r w:rsidRPr="0006279B">
        <w:rPr>
          <w:rFonts w:ascii="Courier New" w:eastAsia="Times New Roman" w:hAnsi="Courier New" w:cs="Courier New"/>
          <w:sz w:val="20"/>
          <w:szCs w:val="20"/>
          <w:lang w:eastAsia="en-IN"/>
        </w:rPr>
        <w:t>mgcv</w:t>
      </w:r>
      <w:proofErr w:type="spellEnd"/>
      <w:r w:rsidRPr="0006279B">
        <w:rPr>
          <w:rFonts w:ascii="Times New Roman" w:eastAsia="Times New Roman" w:hAnsi="Times New Roman" w:cs="Times New Roman"/>
          <w:sz w:val="20"/>
          <w:szCs w:val="20"/>
          <w:lang w:eastAsia="en-IN"/>
        </w:rPr>
        <w:t xml:space="preserve">, </w:t>
      </w:r>
      <w:r w:rsidRPr="0006279B">
        <w:rPr>
          <w:rFonts w:ascii="Courier New" w:eastAsia="Times New Roman" w:hAnsi="Courier New" w:cs="Courier New"/>
          <w:sz w:val="20"/>
          <w:szCs w:val="20"/>
          <w:lang w:eastAsia="en-IN"/>
        </w:rPr>
        <w:t>MASS</w:t>
      </w:r>
      <w:r w:rsidRPr="0006279B">
        <w:rPr>
          <w:rFonts w:ascii="Times New Roman" w:eastAsia="Times New Roman" w:hAnsi="Times New Roman" w:cs="Times New Roman"/>
          <w:sz w:val="20"/>
          <w:szCs w:val="20"/>
          <w:lang w:eastAsia="en-IN"/>
        </w:rPr>
        <w:t xml:space="preserve">, </w:t>
      </w:r>
      <w:r w:rsidRPr="0006279B">
        <w:rPr>
          <w:rFonts w:ascii="Courier New" w:eastAsia="Times New Roman" w:hAnsi="Courier New" w:cs="Courier New"/>
          <w:sz w:val="20"/>
          <w:szCs w:val="20"/>
          <w:lang w:eastAsia="en-IN"/>
        </w:rPr>
        <w:t>vegan</w:t>
      </w:r>
      <w:r w:rsidRPr="0006279B">
        <w:rPr>
          <w:rFonts w:ascii="Times New Roman" w:eastAsia="Times New Roman" w:hAnsi="Times New Roman" w:cs="Times New Roman"/>
          <w:sz w:val="20"/>
          <w:szCs w:val="20"/>
          <w:lang w:eastAsia="en-IN"/>
        </w:rPr>
        <w:t xml:space="preserve"> and </w:t>
      </w:r>
      <w:r w:rsidRPr="0006279B">
        <w:rPr>
          <w:rFonts w:ascii="Courier New" w:eastAsia="Times New Roman" w:hAnsi="Courier New" w:cs="Courier New"/>
          <w:sz w:val="20"/>
          <w:szCs w:val="20"/>
          <w:lang w:eastAsia="en-IN"/>
        </w:rPr>
        <w:t>zoo</w:t>
      </w:r>
      <w:r w:rsidRPr="0006279B">
        <w:rPr>
          <w:rFonts w:ascii="Times New Roman" w:eastAsia="Times New Roman" w:hAnsi="Times New Roman" w:cs="Times New Roman"/>
          <w:sz w:val="20"/>
          <w:szCs w:val="20"/>
          <w:lang w:eastAsia="en-IN"/>
        </w:rPr>
        <w:t xml:space="preserve"> packages all provide critical infrastructure for those developing packages in this field. This presumably can at least partially be attributed to the age (and therefore the maturity) of the </w:t>
      </w:r>
      <w:proofErr w:type="spellStart"/>
      <w:r w:rsidRPr="0006279B">
        <w:rPr>
          <w:rFonts w:ascii="Times New Roman" w:eastAsia="Times New Roman" w:hAnsi="Times New Roman" w:cs="Times New Roman"/>
          <w:sz w:val="20"/>
          <w:szCs w:val="20"/>
          <w:lang w:eastAsia="en-IN"/>
        </w:rPr>
        <w:t>Environmetrics</w:t>
      </w:r>
      <w:proofErr w:type="spellEnd"/>
      <w:r w:rsidRPr="0006279B">
        <w:rPr>
          <w:rFonts w:ascii="Times New Roman" w:eastAsia="Times New Roman" w:hAnsi="Times New Roman" w:cs="Times New Roman"/>
          <w:sz w:val="20"/>
          <w:szCs w:val="20"/>
          <w:lang w:eastAsia="en-IN"/>
        </w:rPr>
        <w:t xml:space="preserve"> task view.</w:t>
      </w:r>
    </w:p>
    <w:p w14:paraId="7B0F5820"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Finally, we can evaluate the new Hydrology task view by a similar means:</w:t>
      </w:r>
    </w:p>
    <w:p w14:paraId="16B4C28E"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hyd_packages</w:t>
      </w:r>
      <w:proofErr w:type="spellEnd"/>
      <w:r w:rsidRPr="0006279B">
        <w:rPr>
          <w:rFonts w:ascii="Courier New" w:eastAsia="Times New Roman" w:hAnsi="Courier New" w:cs="Courier New"/>
          <w:sz w:val="20"/>
          <w:szCs w:val="20"/>
          <w:lang w:eastAsia="en-IN"/>
        </w:rPr>
        <w:t xml:space="preserve"> &lt;- </w:t>
      </w:r>
      <w:proofErr w:type="spellStart"/>
      <w:proofErr w:type="gramStart"/>
      <w:r w:rsidRPr="0006279B">
        <w:rPr>
          <w:rFonts w:ascii="Courier New" w:eastAsia="Times New Roman" w:hAnsi="Courier New" w:cs="Courier New"/>
          <w:sz w:val="20"/>
          <w:szCs w:val="20"/>
          <w:lang w:eastAsia="en-IN"/>
        </w:rPr>
        <w:t>ctv</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get_pkgs_from_ctv_or_repos</w:t>
      </w:r>
      <w:proofErr w:type="spellEnd"/>
      <w:r w:rsidRPr="0006279B">
        <w:rPr>
          <w:rFonts w:ascii="Courier New" w:eastAsia="Times New Roman" w:hAnsi="Courier New" w:cs="Courier New"/>
          <w:sz w:val="20"/>
          <w:szCs w:val="20"/>
          <w:lang w:eastAsia="en-IN"/>
        </w:rPr>
        <w:t xml:space="preserve">(views = "Hydrology") %&gt;% </w:t>
      </w:r>
    </w:p>
    <w:p w14:paraId="2F98900A"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proofErr w:type="gramStart"/>
      <w:r w:rsidRPr="0006279B">
        <w:rPr>
          <w:rFonts w:ascii="Courier New" w:eastAsia="Times New Roman" w:hAnsi="Courier New" w:cs="Courier New"/>
          <w:sz w:val="20"/>
          <w:szCs w:val="20"/>
          <w:lang w:eastAsia="en-IN"/>
        </w:rPr>
        <w:t>unlist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use.names</w:t>
      </w:r>
      <w:proofErr w:type="spellEnd"/>
      <w:r w:rsidRPr="0006279B">
        <w:rPr>
          <w:rFonts w:ascii="Courier New" w:eastAsia="Times New Roman" w:hAnsi="Courier New" w:cs="Courier New"/>
          <w:sz w:val="20"/>
          <w:szCs w:val="20"/>
          <w:lang w:eastAsia="en-IN"/>
        </w:rPr>
        <w:t xml:space="preserve"> = FALSE)</w:t>
      </w:r>
    </w:p>
    <w:p w14:paraId="0ADA89EE"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EA2F12"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hyd_tbl</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tidied_cran_imports</w:t>
      </w:r>
      <w:proofErr w:type="spellEnd"/>
      <w:r w:rsidRPr="0006279B">
        <w:rPr>
          <w:rFonts w:ascii="Courier New" w:eastAsia="Times New Roman" w:hAnsi="Courier New" w:cs="Courier New"/>
          <w:sz w:val="20"/>
          <w:szCs w:val="20"/>
          <w:lang w:eastAsia="en-IN"/>
        </w:rPr>
        <w:t xml:space="preserve"> %&gt;% </w:t>
      </w:r>
    </w:p>
    <w:p w14:paraId="3F1CCDE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Package %in% </w:t>
      </w:r>
      <w:proofErr w:type="spellStart"/>
      <w:r w:rsidRPr="0006279B">
        <w:rPr>
          <w:rFonts w:ascii="Courier New" w:eastAsia="Times New Roman" w:hAnsi="Courier New" w:cs="Courier New"/>
          <w:sz w:val="20"/>
          <w:szCs w:val="20"/>
          <w:lang w:eastAsia="en-IN"/>
        </w:rPr>
        <w:t>hyd_packages</w:t>
      </w:r>
      <w:proofErr w:type="spellEnd"/>
      <w:r w:rsidRPr="0006279B">
        <w:rPr>
          <w:rFonts w:ascii="Courier New" w:eastAsia="Times New Roman" w:hAnsi="Courier New" w:cs="Courier New"/>
          <w:sz w:val="20"/>
          <w:szCs w:val="20"/>
          <w:lang w:eastAsia="en-IN"/>
        </w:rPr>
        <w:t xml:space="preserve">) %&gt;% </w:t>
      </w:r>
    </w:p>
    <w:p w14:paraId="4F142D9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Imports %in% </w:t>
      </w:r>
      <w:proofErr w:type="spellStart"/>
      <w:r w:rsidRPr="0006279B">
        <w:rPr>
          <w:rFonts w:ascii="Courier New" w:eastAsia="Times New Roman" w:hAnsi="Courier New" w:cs="Courier New"/>
          <w:sz w:val="20"/>
          <w:szCs w:val="20"/>
          <w:lang w:eastAsia="en-IN"/>
        </w:rPr>
        <w:t>hyd_packages</w:t>
      </w:r>
      <w:proofErr w:type="spellEnd"/>
      <w:r w:rsidRPr="0006279B">
        <w:rPr>
          <w:rFonts w:ascii="Courier New" w:eastAsia="Times New Roman" w:hAnsi="Courier New" w:cs="Courier New"/>
          <w:sz w:val="20"/>
          <w:szCs w:val="20"/>
          <w:lang w:eastAsia="en-IN"/>
        </w:rPr>
        <w:t xml:space="preserve">) %&gt;% </w:t>
      </w:r>
    </w:p>
    <w:p w14:paraId="54262B2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as_tbl_</w:t>
      </w:r>
      <w:proofErr w:type="gramStart"/>
      <w:r w:rsidRPr="0006279B">
        <w:rPr>
          <w:rFonts w:ascii="Courier New" w:eastAsia="Times New Roman" w:hAnsi="Courier New" w:cs="Courier New"/>
          <w:sz w:val="20"/>
          <w:szCs w:val="20"/>
          <w:lang w:eastAsia="en-IN"/>
        </w:rPr>
        <w:t>graph</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 </w:t>
      </w:r>
    </w:p>
    <w:p w14:paraId="5751AE6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9CE408"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06279B">
        <w:rPr>
          <w:rFonts w:ascii="Courier New" w:eastAsia="Times New Roman" w:hAnsi="Courier New" w:cs="Courier New"/>
          <w:sz w:val="20"/>
          <w:szCs w:val="20"/>
          <w:lang w:eastAsia="en-IN"/>
        </w:rPr>
        <w:t>ggraph</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hyd_tbl</w:t>
      </w:r>
      <w:proofErr w:type="spellEnd"/>
      <w:r w:rsidRPr="0006279B">
        <w:rPr>
          <w:rFonts w:ascii="Courier New" w:eastAsia="Times New Roman" w:hAnsi="Courier New" w:cs="Courier New"/>
          <w:sz w:val="20"/>
          <w:szCs w:val="20"/>
          <w:lang w:eastAsia="en-IN"/>
        </w:rPr>
        <w:t xml:space="preserve">, layout = 'nicely') + </w:t>
      </w:r>
    </w:p>
    <w:p w14:paraId="64E50AB4"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geom_edge_</w:t>
      </w:r>
      <w:proofErr w:type="gramStart"/>
      <w:r w:rsidRPr="0006279B">
        <w:rPr>
          <w:rFonts w:ascii="Courier New" w:eastAsia="Times New Roman" w:hAnsi="Courier New" w:cs="Courier New"/>
          <w:sz w:val="20"/>
          <w:szCs w:val="20"/>
          <w:lang w:eastAsia="en-IN"/>
        </w:rPr>
        <w:t>link</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colour = "grey50") + </w:t>
      </w:r>
    </w:p>
    <w:p w14:paraId="41D888B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geom_node_</w:t>
      </w:r>
      <w:proofErr w:type="gramStart"/>
      <w:r w:rsidRPr="0006279B">
        <w:rPr>
          <w:rFonts w:ascii="Courier New" w:eastAsia="Times New Roman" w:hAnsi="Courier New" w:cs="Courier New"/>
          <w:sz w:val="20"/>
          <w:szCs w:val="20"/>
          <w:lang w:eastAsia="en-IN"/>
        </w:rPr>
        <w:t>text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(label = name), colour = "#ED7953FF", size = 6)</w:t>
      </w:r>
    </w:p>
    <w:p w14:paraId="2B01887B"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drawing>
          <wp:inline distT="0" distB="0" distL="0" distR="0" wp14:anchorId="30033A7E" wp14:editId="06E7BFC1">
            <wp:extent cx="4343400" cy="203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034540"/>
                    </a:xfrm>
                    <a:prstGeom prst="rect">
                      <a:avLst/>
                    </a:prstGeom>
                    <a:noFill/>
                    <a:ln>
                      <a:noFill/>
                    </a:ln>
                  </pic:spPr>
                </pic:pic>
              </a:graphicData>
            </a:graphic>
          </wp:inline>
        </w:drawing>
      </w:r>
    </w:p>
    <w:p w14:paraId="74DDB2C4"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Clearly some connectivity among water-related packages is already happening, which serves as a reminder that CRAN task views aren’t the only place people discover packages to use. Some tools form a hub of connected packages because they share a common package maintainer (see </w:t>
      </w:r>
      <w:proofErr w:type="spellStart"/>
      <w:r w:rsidRPr="0006279B">
        <w:rPr>
          <w:rFonts w:ascii="Courier New" w:eastAsia="Times New Roman" w:hAnsi="Courier New" w:cs="Courier New"/>
          <w:sz w:val="20"/>
          <w:szCs w:val="20"/>
          <w:lang w:eastAsia="en-IN"/>
        </w:rPr>
        <w:t>hydroGOF</w:t>
      </w:r>
      <w:proofErr w:type="spellEnd"/>
      <w:r w:rsidRPr="0006279B">
        <w:rPr>
          <w:rFonts w:ascii="Times New Roman" w:eastAsia="Times New Roman" w:hAnsi="Times New Roman" w:cs="Times New Roman"/>
          <w:sz w:val="20"/>
          <w:szCs w:val="20"/>
          <w:lang w:eastAsia="en-IN"/>
        </w:rPr>
        <w:t xml:space="preserve">) while others like </w:t>
      </w:r>
      <w:proofErr w:type="spellStart"/>
      <w:r w:rsidRPr="0006279B">
        <w:rPr>
          <w:rFonts w:ascii="Courier New" w:eastAsia="Times New Roman" w:hAnsi="Courier New" w:cs="Courier New"/>
          <w:sz w:val="20"/>
          <w:szCs w:val="20"/>
          <w:lang w:eastAsia="en-IN"/>
        </w:rPr>
        <w:t>CityWaterBalance</w:t>
      </w:r>
      <w:proofErr w:type="spellEnd"/>
      <w:r w:rsidRPr="0006279B">
        <w:rPr>
          <w:rFonts w:ascii="Times New Roman" w:eastAsia="Times New Roman" w:hAnsi="Times New Roman" w:cs="Times New Roman"/>
          <w:sz w:val="20"/>
          <w:szCs w:val="20"/>
          <w:lang w:eastAsia="en-IN"/>
        </w:rPr>
        <w:t xml:space="preserve"> draw upon a diverse suite of </w:t>
      </w:r>
      <w:r w:rsidRPr="0006279B">
        <w:rPr>
          <w:rFonts w:ascii="Courier New" w:eastAsia="Times New Roman" w:hAnsi="Courier New" w:cs="Courier New"/>
          <w:sz w:val="20"/>
          <w:szCs w:val="20"/>
          <w:lang w:eastAsia="en-IN"/>
        </w:rPr>
        <w:t>Hydrology</w:t>
      </w:r>
      <w:r w:rsidRPr="0006279B">
        <w:rPr>
          <w:rFonts w:ascii="Times New Roman" w:eastAsia="Times New Roman" w:hAnsi="Times New Roman" w:cs="Times New Roman"/>
          <w:sz w:val="20"/>
          <w:szCs w:val="20"/>
          <w:lang w:eastAsia="en-IN"/>
        </w:rPr>
        <w:t xml:space="preserve"> packages to study urban water systems. Many </w:t>
      </w:r>
      <w:proofErr w:type="spellStart"/>
      <w:r w:rsidRPr="0006279B">
        <w:rPr>
          <w:rFonts w:ascii="Times New Roman" w:eastAsia="Times New Roman" w:hAnsi="Times New Roman" w:cs="Times New Roman"/>
          <w:sz w:val="20"/>
          <w:szCs w:val="20"/>
          <w:lang w:eastAsia="en-IN"/>
        </w:rPr>
        <w:t>rOpenSci</w:t>
      </w:r>
      <w:proofErr w:type="spellEnd"/>
      <w:r w:rsidRPr="0006279B">
        <w:rPr>
          <w:rFonts w:ascii="Times New Roman" w:eastAsia="Times New Roman" w:hAnsi="Times New Roman" w:cs="Times New Roman"/>
          <w:sz w:val="20"/>
          <w:szCs w:val="20"/>
          <w:lang w:eastAsia="en-IN"/>
        </w:rPr>
        <w:t xml:space="preserve"> packages have been included in the task view (</w:t>
      </w:r>
      <w:proofErr w:type="spellStart"/>
      <w:r w:rsidRPr="0006279B">
        <w:rPr>
          <w:rFonts w:ascii="Times New Roman" w:eastAsia="Times New Roman" w:hAnsi="Times New Roman" w:cs="Times New Roman"/>
          <w:sz w:val="20"/>
          <w:szCs w:val="20"/>
          <w:lang w:eastAsia="en-IN"/>
        </w:rPr>
        <w:fldChar w:fldCharType="begin"/>
      </w:r>
      <w:r w:rsidRPr="0006279B">
        <w:rPr>
          <w:rFonts w:ascii="Times New Roman" w:eastAsia="Times New Roman" w:hAnsi="Times New Roman" w:cs="Times New Roman"/>
          <w:sz w:val="20"/>
          <w:szCs w:val="20"/>
          <w:lang w:eastAsia="en-IN"/>
        </w:rPr>
        <w:instrText xml:space="preserve"> HYPERLINK "https://github.com/ropensci/bomrang" \t "_blank" </w:instrText>
      </w:r>
      <w:r w:rsidRPr="0006279B">
        <w:rPr>
          <w:rFonts w:ascii="Times New Roman" w:eastAsia="Times New Roman" w:hAnsi="Times New Roman" w:cs="Times New Roman"/>
          <w:sz w:val="20"/>
          <w:szCs w:val="20"/>
          <w:lang w:eastAsia="en-IN"/>
        </w:rPr>
        <w:fldChar w:fldCharType="separate"/>
      </w:r>
      <w:r w:rsidRPr="0006279B">
        <w:rPr>
          <w:rFonts w:ascii="Courier New" w:eastAsia="Times New Roman" w:hAnsi="Courier New" w:cs="Courier New"/>
          <w:color w:val="0000FF"/>
          <w:sz w:val="20"/>
          <w:szCs w:val="20"/>
          <w:u w:val="single"/>
          <w:lang w:eastAsia="en-IN"/>
        </w:rPr>
        <w:t>bomrang</w:t>
      </w:r>
      <w:proofErr w:type="spellEnd"/>
      <w:r w:rsidRPr="0006279B">
        <w:rPr>
          <w:rFonts w:ascii="Times New Roman" w:eastAsia="Times New Roman" w:hAnsi="Times New Roman" w:cs="Times New Roman"/>
          <w:sz w:val="20"/>
          <w:szCs w:val="20"/>
          <w:lang w:eastAsia="en-IN"/>
        </w:rPr>
        <w:fldChar w:fldCharType="end"/>
      </w:r>
      <w:r w:rsidRPr="0006279B">
        <w:rPr>
          <w:rFonts w:ascii="Times New Roman" w:eastAsia="Times New Roman" w:hAnsi="Times New Roman" w:cs="Times New Roman"/>
          <w:sz w:val="20"/>
          <w:szCs w:val="20"/>
          <w:lang w:eastAsia="en-IN"/>
        </w:rPr>
        <w:t xml:space="preserve">, </w:t>
      </w:r>
      <w:hyperlink r:id="rId14" w:tgtFrame="_blank" w:history="1">
        <w:proofErr w:type="spellStart"/>
        <w:r w:rsidRPr="0006279B">
          <w:rPr>
            <w:rFonts w:ascii="Courier New" w:eastAsia="Times New Roman" w:hAnsi="Courier New" w:cs="Courier New"/>
            <w:color w:val="0000FF"/>
            <w:sz w:val="20"/>
            <w:szCs w:val="20"/>
            <w:u w:val="single"/>
            <w:lang w:eastAsia="en-IN"/>
          </w:rPr>
          <w:t>clifro</w:t>
        </w:r>
        <w:proofErr w:type="spellEnd"/>
      </w:hyperlink>
      <w:r w:rsidRPr="0006279B">
        <w:rPr>
          <w:rFonts w:ascii="Times New Roman" w:eastAsia="Times New Roman" w:hAnsi="Times New Roman" w:cs="Times New Roman"/>
          <w:sz w:val="20"/>
          <w:szCs w:val="20"/>
          <w:lang w:eastAsia="en-IN"/>
        </w:rPr>
        <w:t xml:space="preserve">, </w:t>
      </w:r>
      <w:hyperlink r:id="rId15" w:tgtFrame="_blank" w:history="1">
        <w:proofErr w:type="spellStart"/>
        <w:r w:rsidRPr="0006279B">
          <w:rPr>
            <w:rFonts w:ascii="Courier New" w:eastAsia="Times New Roman" w:hAnsi="Courier New" w:cs="Courier New"/>
            <w:color w:val="0000FF"/>
            <w:sz w:val="20"/>
            <w:szCs w:val="20"/>
            <w:u w:val="single"/>
            <w:lang w:eastAsia="en-IN"/>
          </w:rPr>
          <w:t>dbhydroR</w:t>
        </w:r>
        <w:proofErr w:type="spellEnd"/>
      </w:hyperlink>
      <w:r w:rsidRPr="0006279B">
        <w:rPr>
          <w:rFonts w:ascii="Times New Roman" w:eastAsia="Times New Roman" w:hAnsi="Times New Roman" w:cs="Times New Roman"/>
          <w:sz w:val="20"/>
          <w:szCs w:val="20"/>
          <w:lang w:eastAsia="en-IN"/>
        </w:rPr>
        <w:t xml:space="preserve">, </w:t>
      </w:r>
      <w:hyperlink r:id="rId16" w:tgtFrame="_blank" w:history="1">
        <w:r w:rsidRPr="0006279B">
          <w:rPr>
            <w:rFonts w:ascii="Courier New" w:eastAsia="Times New Roman" w:hAnsi="Courier New" w:cs="Courier New"/>
            <w:color w:val="0000FF"/>
            <w:sz w:val="20"/>
            <w:szCs w:val="20"/>
            <w:u w:val="single"/>
            <w:lang w:eastAsia="en-IN"/>
          </w:rPr>
          <w:t>GSODR</w:t>
        </w:r>
      </w:hyperlink>
      <w:r w:rsidRPr="0006279B">
        <w:rPr>
          <w:rFonts w:ascii="Times New Roman" w:eastAsia="Times New Roman" w:hAnsi="Times New Roman" w:cs="Times New Roman"/>
          <w:sz w:val="20"/>
          <w:szCs w:val="20"/>
          <w:lang w:eastAsia="en-IN"/>
        </w:rPr>
        <w:t xml:space="preserve">, </w:t>
      </w:r>
      <w:hyperlink r:id="rId17" w:tgtFrame="_blank" w:history="1">
        <w:proofErr w:type="spellStart"/>
        <w:r w:rsidRPr="0006279B">
          <w:rPr>
            <w:rFonts w:ascii="Courier New" w:eastAsia="Times New Roman" w:hAnsi="Courier New" w:cs="Courier New"/>
            <w:color w:val="0000FF"/>
            <w:sz w:val="20"/>
            <w:szCs w:val="20"/>
            <w:u w:val="single"/>
            <w:lang w:eastAsia="en-IN"/>
          </w:rPr>
          <w:t>hddtools</w:t>
        </w:r>
        <w:proofErr w:type="spellEnd"/>
      </w:hyperlink>
      <w:r w:rsidRPr="0006279B">
        <w:rPr>
          <w:rFonts w:ascii="Times New Roman" w:eastAsia="Times New Roman" w:hAnsi="Times New Roman" w:cs="Times New Roman"/>
          <w:sz w:val="20"/>
          <w:szCs w:val="20"/>
          <w:lang w:eastAsia="en-IN"/>
        </w:rPr>
        <w:t xml:space="preserve">, </w:t>
      </w:r>
      <w:hyperlink r:id="rId18" w:tgtFrame="_blank" w:history="1">
        <w:proofErr w:type="spellStart"/>
        <w:r w:rsidRPr="0006279B">
          <w:rPr>
            <w:rFonts w:ascii="Courier New" w:eastAsia="Times New Roman" w:hAnsi="Courier New" w:cs="Courier New"/>
            <w:color w:val="0000FF"/>
            <w:sz w:val="20"/>
            <w:szCs w:val="20"/>
            <w:u w:val="single"/>
            <w:lang w:eastAsia="en-IN"/>
          </w:rPr>
          <w:t>hydroscoper</w:t>
        </w:r>
        <w:proofErr w:type="spellEnd"/>
      </w:hyperlink>
      <w:r w:rsidRPr="0006279B">
        <w:rPr>
          <w:rFonts w:ascii="Times New Roman" w:eastAsia="Times New Roman" w:hAnsi="Times New Roman" w:cs="Times New Roman"/>
          <w:sz w:val="20"/>
          <w:szCs w:val="20"/>
          <w:lang w:eastAsia="en-IN"/>
        </w:rPr>
        <w:t xml:space="preserve">, </w:t>
      </w:r>
      <w:hyperlink r:id="rId19" w:tgtFrame="_blank" w:history="1">
        <w:proofErr w:type="spellStart"/>
        <w:r w:rsidRPr="0006279B">
          <w:rPr>
            <w:rFonts w:ascii="Courier New" w:eastAsia="Times New Roman" w:hAnsi="Courier New" w:cs="Courier New"/>
            <w:color w:val="0000FF"/>
            <w:sz w:val="20"/>
            <w:szCs w:val="20"/>
            <w:u w:val="single"/>
            <w:lang w:eastAsia="en-IN"/>
          </w:rPr>
          <w:t>MODIStsp</w:t>
        </w:r>
        <w:proofErr w:type="spellEnd"/>
      </w:hyperlink>
      <w:r w:rsidRPr="0006279B">
        <w:rPr>
          <w:rFonts w:ascii="Times New Roman" w:eastAsia="Times New Roman" w:hAnsi="Times New Roman" w:cs="Times New Roman"/>
          <w:sz w:val="20"/>
          <w:szCs w:val="20"/>
          <w:lang w:eastAsia="en-IN"/>
        </w:rPr>
        <w:t xml:space="preserve">, </w:t>
      </w:r>
      <w:hyperlink r:id="rId20" w:tgtFrame="_blank" w:history="1">
        <w:proofErr w:type="spellStart"/>
        <w:r w:rsidRPr="0006279B">
          <w:rPr>
            <w:rFonts w:ascii="Courier New" w:eastAsia="Times New Roman" w:hAnsi="Courier New" w:cs="Courier New"/>
            <w:color w:val="0000FF"/>
            <w:sz w:val="20"/>
            <w:szCs w:val="20"/>
            <w:u w:val="single"/>
            <w:lang w:eastAsia="en-IN"/>
          </w:rPr>
          <w:t>rnoaa</w:t>
        </w:r>
        <w:proofErr w:type="spellEnd"/>
      </w:hyperlink>
      <w:r w:rsidRPr="0006279B">
        <w:rPr>
          <w:rFonts w:ascii="Times New Roman" w:eastAsia="Times New Roman" w:hAnsi="Times New Roman" w:cs="Times New Roman"/>
          <w:sz w:val="20"/>
          <w:szCs w:val="20"/>
          <w:lang w:eastAsia="en-IN"/>
        </w:rPr>
        <w:t xml:space="preserve">, </w:t>
      </w:r>
      <w:hyperlink r:id="rId21" w:tgtFrame="_blank" w:history="1">
        <w:proofErr w:type="spellStart"/>
        <w:r w:rsidRPr="0006279B">
          <w:rPr>
            <w:rFonts w:ascii="Courier New" w:eastAsia="Times New Roman" w:hAnsi="Courier New" w:cs="Courier New"/>
            <w:color w:val="0000FF"/>
            <w:sz w:val="20"/>
            <w:szCs w:val="20"/>
            <w:u w:val="single"/>
            <w:lang w:eastAsia="en-IN"/>
          </w:rPr>
          <w:t>smapr</w:t>
        </w:r>
        <w:proofErr w:type="spellEnd"/>
      </w:hyperlink>
      <w:r w:rsidRPr="0006279B">
        <w:rPr>
          <w:rFonts w:ascii="Times New Roman" w:eastAsia="Times New Roman" w:hAnsi="Times New Roman" w:cs="Times New Roman"/>
          <w:sz w:val="20"/>
          <w:szCs w:val="20"/>
          <w:lang w:eastAsia="en-IN"/>
        </w:rPr>
        <w:t xml:space="preserve">, </w:t>
      </w:r>
      <w:hyperlink r:id="rId22" w:tgtFrame="_blank" w:history="1">
        <w:proofErr w:type="spellStart"/>
        <w:r w:rsidRPr="0006279B">
          <w:rPr>
            <w:rFonts w:ascii="Courier New" w:eastAsia="Times New Roman" w:hAnsi="Courier New" w:cs="Courier New"/>
            <w:color w:val="0000FF"/>
            <w:sz w:val="20"/>
            <w:szCs w:val="20"/>
            <w:u w:val="single"/>
            <w:lang w:eastAsia="en-IN"/>
          </w:rPr>
          <w:t>tidyhydat</w:t>
        </w:r>
        <w:proofErr w:type="spellEnd"/>
      </w:hyperlink>
      <w:r w:rsidRPr="0006279B">
        <w:rPr>
          <w:rFonts w:ascii="Times New Roman" w:eastAsia="Times New Roman" w:hAnsi="Times New Roman" w:cs="Times New Roman"/>
          <w:sz w:val="20"/>
          <w:szCs w:val="20"/>
          <w:lang w:eastAsia="en-IN"/>
        </w:rPr>
        <w:t xml:space="preserve">, </w:t>
      </w:r>
      <w:hyperlink r:id="rId23" w:tgtFrame="_blank" w:history="1">
        <w:proofErr w:type="spellStart"/>
        <w:r w:rsidRPr="0006279B">
          <w:rPr>
            <w:rFonts w:ascii="Courier New" w:eastAsia="Times New Roman" w:hAnsi="Courier New" w:cs="Courier New"/>
            <w:color w:val="0000FF"/>
            <w:sz w:val="20"/>
            <w:szCs w:val="20"/>
            <w:u w:val="single"/>
            <w:lang w:eastAsia="en-IN"/>
          </w:rPr>
          <w:t>weathercan</w:t>
        </w:r>
        <w:proofErr w:type="spellEnd"/>
      </w:hyperlink>
      <w:r w:rsidRPr="0006279B">
        <w:rPr>
          <w:rFonts w:ascii="Times New Roman" w:eastAsia="Times New Roman" w:hAnsi="Times New Roman" w:cs="Times New Roman"/>
          <w:sz w:val="20"/>
          <w:szCs w:val="20"/>
          <w:lang w:eastAsia="en-IN"/>
        </w:rPr>
        <w:t xml:space="preserve">). </w:t>
      </w:r>
      <w:proofErr w:type="spellStart"/>
      <w:r w:rsidRPr="0006279B">
        <w:rPr>
          <w:rFonts w:ascii="Courier New" w:eastAsia="Times New Roman" w:hAnsi="Courier New" w:cs="Courier New"/>
          <w:sz w:val="20"/>
          <w:szCs w:val="20"/>
          <w:lang w:eastAsia="en-IN"/>
        </w:rPr>
        <w:t>rnoaa</w:t>
      </w:r>
      <w:proofErr w:type="spellEnd"/>
      <w:r w:rsidRPr="0006279B">
        <w:rPr>
          <w:rFonts w:ascii="Times New Roman" w:eastAsia="Times New Roman" w:hAnsi="Times New Roman" w:cs="Times New Roman"/>
          <w:sz w:val="20"/>
          <w:szCs w:val="20"/>
          <w:lang w:eastAsia="en-IN"/>
        </w:rPr>
        <w:t xml:space="preserve"> in particular is a key piece of infrastructure that underpins many analyses in hydrological research. The plot below summarises the number of downloads from the RStudio CRAN mirror over the past year via the </w:t>
      </w:r>
      <w:proofErr w:type="spellStart"/>
      <w:r w:rsidRPr="0006279B">
        <w:rPr>
          <w:rFonts w:ascii="Courier New" w:eastAsia="Times New Roman" w:hAnsi="Courier New" w:cs="Courier New"/>
          <w:sz w:val="20"/>
          <w:szCs w:val="20"/>
          <w:lang w:eastAsia="en-IN"/>
        </w:rPr>
        <w:t>cranlogs</w:t>
      </w:r>
      <w:proofErr w:type="spellEnd"/>
      <w:r w:rsidRPr="0006279B">
        <w:rPr>
          <w:rFonts w:ascii="Times New Roman" w:eastAsia="Times New Roman" w:hAnsi="Times New Roman" w:cs="Times New Roman"/>
          <w:sz w:val="20"/>
          <w:szCs w:val="20"/>
          <w:lang w:eastAsia="en-IN"/>
        </w:rPr>
        <w:t xml:space="preserve"> package.</w:t>
      </w:r>
    </w:p>
    <w:p w14:paraId="78201278"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lastRenderedPageBreak/>
        <w:t>pkgcount</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cran_</w:t>
      </w:r>
      <w:proofErr w:type="gramStart"/>
      <w:r w:rsidRPr="0006279B">
        <w:rPr>
          <w:rFonts w:ascii="Courier New" w:eastAsia="Times New Roman" w:hAnsi="Courier New" w:cs="Courier New"/>
          <w:sz w:val="20"/>
          <w:szCs w:val="20"/>
          <w:lang w:eastAsia="en-IN"/>
        </w:rPr>
        <w:t>downloads</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packages = </w:t>
      </w:r>
      <w:proofErr w:type="spellStart"/>
      <w:r w:rsidRPr="0006279B">
        <w:rPr>
          <w:rFonts w:ascii="Courier New" w:eastAsia="Times New Roman" w:hAnsi="Courier New" w:cs="Courier New"/>
          <w:sz w:val="20"/>
          <w:szCs w:val="20"/>
          <w:lang w:eastAsia="en-IN"/>
        </w:rPr>
        <w:t>hyd_packages</w:t>
      </w:r>
      <w:proofErr w:type="spellEnd"/>
      <w:r w:rsidRPr="0006279B">
        <w:rPr>
          <w:rFonts w:ascii="Courier New" w:eastAsia="Times New Roman" w:hAnsi="Courier New" w:cs="Courier New"/>
          <w:sz w:val="20"/>
          <w:szCs w:val="20"/>
          <w:lang w:eastAsia="en-IN"/>
        </w:rPr>
        <w:t xml:space="preserve">, </w:t>
      </w:r>
    </w:p>
    <w:p w14:paraId="01717CC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from = </w:t>
      </w:r>
      <w:proofErr w:type="spellStart"/>
      <w:r w:rsidRPr="0006279B">
        <w:rPr>
          <w:rFonts w:ascii="Courier New" w:eastAsia="Times New Roman" w:hAnsi="Courier New" w:cs="Courier New"/>
          <w:sz w:val="20"/>
          <w:szCs w:val="20"/>
          <w:lang w:eastAsia="en-IN"/>
        </w:rPr>
        <w:t>Sys.Date</w:t>
      </w:r>
      <w:proofErr w:type="spellEnd"/>
      <w:r w:rsidRPr="0006279B">
        <w:rPr>
          <w:rFonts w:ascii="Courier New" w:eastAsia="Times New Roman" w:hAnsi="Courier New" w:cs="Courier New"/>
          <w:sz w:val="20"/>
          <w:szCs w:val="20"/>
          <w:lang w:eastAsia="en-IN"/>
        </w:rPr>
        <w:t xml:space="preserve">()-1*365, </w:t>
      </w:r>
    </w:p>
    <w:p w14:paraId="79CDC45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to = </w:t>
      </w:r>
      <w:proofErr w:type="spellStart"/>
      <w:r w:rsidRPr="0006279B">
        <w:rPr>
          <w:rFonts w:ascii="Courier New" w:eastAsia="Times New Roman" w:hAnsi="Courier New" w:cs="Courier New"/>
          <w:sz w:val="20"/>
          <w:szCs w:val="20"/>
          <w:lang w:eastAsia="en-IN"/>
        </w:rPr>
        <w:t>Sys.Date</w:t>
      </w:r>
      <w:proofErr w:type="spellEnd"/>
      <w:r w:rsidRPr="0006279B">
        <w:rPr>
          <w:rFonts w:ascii="Courier New" w:eastAsia="Times New Roman" w:hAnsi="Courier New" w:cs="Courier New"/>
          <w:sz w:val="20"/>
          <w:szCs w:val="20"/>
          <w:lang w:eastAsia="en-IN"/>
        </w:rPr>
        <w:t>()) %&gt;%</w:t>
      </w:r>
    </w:p>
    <w:p w14:paraId="65F3730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group_by</w:t>
      </w:r>
      <w:proofErr w:type="spellEnd"/>
      <w:r w:rsidRPr="0006279B">
        <w:rPr>
          <w:rFonts w:ascii="Courier New" w:eastAsia="Times New Roman" w:hAnsi="Courier New" w:cs="Courier New"/>
          <w:sz w:val="20"/>
          <w:szCs w:val="20"/>
          <w:lang w:eastAsia="en-IN"/>
        </w:rPr>
        <w:t>(package) %&gt;%</w:t>
      </w:r>
    </w:p>
    <w:p w14:paraId="479115A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summarise(</w:t>
      </w:r>
      <w:proofErr w:type="gramEnd"/>
      <w:r w:rsidRPr="0006279B">
        <w:rPr>
          <w:rFonts w:ascii="Courier New" w:eastAsia="Times New Roman" w:hAnsi="Courier New" w:cs="Courier New"/>
          <w:sz w:val="20"/>
          <w:szCs w:val="20"/>
          <w:lang w:eastAsia="en-IN"/>
        </w:rPr>
        <w:t>downloads = sum(count)) %&gt;%</w:t>
      </w:r>
    </w:p>
    <w:p w14:paraId="23F9A641"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downloads &gt;= 5000)</w:t>
      </w:r>
    </w:p>
    <w:p w14:paraId="3B6BD09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2F48C4"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pkgcount</w:t>
      </w:r>
      <w:proofErr w:type="spellEnd"/>
      <w:r w:rsidRPr="0006279B">
        <w:rPr>
          <w:rFonts w:ascii="Courier New" w:eastAsia="Times New Roman" w:hAnsi="Courier New" w:cs="Courier New"/>
          <w:sz w:val="20"/>
          <w:szCs w:val="20"/>
          <w:lang w:eastAsia="en-IN"/>
        </w:rPr>
        <w:t xml:space="preserve"> %&gt;%</w:t>
      </w:r>
    </w:p>
    <w:p w14:paraId="5B075B5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proofErr w:type="gramStart"/>
      <w:r w:rsidRPr="0006279B">
        <w:rPr>
          <w:rFonts w:ascii="Courier New" w:eastAsia="Times New Roman" w:hAnsi="Courier New" w:cs="Courier New"/>
          <w:sz w:val="20"/>
          <w:szCs w:val="20"/>
          <w:lang w:eastAsia="en-IN"/>
        </w:rPr>
        <w:t>ggplot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(x = reorder(package, downloads), y = downloads)) +</w:t>
      </w:r>
    </w:p>
    <w:p w14:paraId="44483E7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w:t>
      </w:r>
      <w:proofErr w:type="gramStart"/>
      <w:r w:rsidRPr="0006279B">
        <w:rPr>
          <w:rFonts w:ascii="Courier New" w:eastAsia="Times New Roman" w:hAnsi="Courier New" w:cs="Courier New"/>
          <w:sz w:val="20"/>
          <w:szCs w:val="20"/>
          <w:lang w:eastAsia="en-IN"/>
        </w:rPr>
        <w:t>col</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(fill = downloads)) +</w:t>
      </w:r>
    </w:p>
    <w:p w14:paraId="22926DD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w:t>
      </w:r>
      <w:proofErr w:type="gramStart"/>
      <w:r w:rsidRPr="0006279B">
        <w:rPr>
          <w:rFonts w:ascii="Courier New" w:eastAsia="Times New Roman" w:hAnsi="Courier New" w:cs="Courier New"/>
          <w:sz w:val="20"/>
          <w:szCs w:val="20"/>
          <w:lang w:eastAsia="en-IN"/>
        </w:rPr>
        <w:t>text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 xml:space="preserve">(y = 1000, label = package), size = 5.5, colour = "white", </w:t>
      </w:r>
    </w:p>
    <w:p w14:paraId="668BE967"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hjust</w:t>
      </w:r>
      <w:proofErr w:type="spellEnd"/>
      <w:r w:rsidRPr="0006279B">
        <w:rPr>
          <w:rFonts w:ascii="Courier New" w:eastAsia="Times New Roman" w:hAnsi="Courier New" w:cs="Courier New"/>
          <w:sz w:val="20"/>
          <w:szCs w:val="20"/>
          <w:lang w:eastAsia="en-IN"/>
        </w:rPr>
        <w:t xml:space="preserve"> = 0, </w:t>
      </w:r>
      <w:proofErr w:type="spellStart"/>
      <w:r w:rsidRPr="0006279B">
        <w:rPr>
          <w:rFonts w:ascii="Courier New" w:eastAsia="Times New Roman" w:hAnsi="Courier New" w:cs="Courier New"/>
          <w:sz w:val="20"/>
          <w:szCs w:val="20"/>
          <w:lang w:eastAsia="en-IN"/>
        </w:rPr>
        <w:t>nudge_y</w:t>
      </w:r>
      <w:proofErr w:type="spellEnd"/>
      <w:r w:rsidRPr="0006279B">
        <w:rPr>
          <w:rFonts w:ascii="Courier New" w:eastAsia="Times New Roman" w:hAnsi="Courier New" w:cs="Courier New"/>
          <w:sz w:val="20"/>
          <w:szCs w:val="20"/>
          <w:lang w:eastAsia="en-IN"/>
        </w:rPr>
        <w:t xml:space="preserve"> = -500, angle = 90) +</w:t>
      </w:r>
    </w:p>
    <w:p w14:paraId="208605A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scale_fill_viridis_</w:t>
      </w:r>
      <w:proofErr w:type="gramStart"/>
      <w:r w:rsidRPr="0006279B">
        <w:rPr>
          <w:rFonts w:ascii="Courier New" w:eastAsia="Times New Roman" w:hAnsi="Courier New" w:cs="Courier New"/>
          <w:sz w:val="20"/>
          <w:szCs w:val="20"/>
          <w:lang w:eastAsia="en-IN"/>
        </w:rPr>
        <w:t>c</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name = "Downloads", option = "D", end = 0.75) </w:t>
      </w:r>
    </w:p>
    <w:p w14:paraId="5093034C"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It is illustrative that the top four packages feature two modelling packages and two data packages. These are the basic tenets of hydrological research and indicate how those in the hydrological space are using R.</w:t>
      </w:r>
    </w:p>
    <w:p w14:paraId="32F26695"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drawing>
          <wp:inline distT="0" distB="0" distL="0" distR="0" wp14:anchorId="03B409A3" wp14:editId="2CE2605F">
            <wp:extent cx="434340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2895600"/>
                    </a:xfrm>
                    <a:prstGeom prst="rect">
                      <a:avLst/>
                    </a:prstGeom>
                    <a:noFill/>
                    <a:ln>
                      <a:noFill/>
                    </a:ln>
                  </pic:spPr>
                </pic:pic>
              </a:graphicData>
            </a:graphic>
          </wp:inline>
        </w:drawing>
      </w:r>
    </w:p>
    <w:p w14:paraId="18563228" w14:textId="77777777" w:rsidR="0006279B" w:rsidRPr="0006279B" w:rsidRDefault="0006279B" w:rsidP="000627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279B">
        <w:rPr>
          <w:rFonts w:ascii="Times New Roman" w:eastAsia="Times New Roman" w:hAnsi="Times New Roman" w:cs="Times New Roman"/>
          <w:b/>
          <w:bCs/>
          <w:sz w:val="27"/>
          <w:szCs w:val="27"/>
          <w:lang w:eastAsia="en-IN"/>
        </w:rPr>
        <w:t>Future of R for Hydrology</w:t>
      </w:r>
    </w:p>
    <w:p w14:paraId="3DCEDBB5"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Hydrology, like many other sciences, is becoming more and more data driven and programmatic ways to access, manipulate and model data in a reproducible workflow are becoming a necessity. Water related data though has its own specific challenges, which are similar but different from those of other data sources. It can be expected that with a growing uptake of R in the hydrological community more packages will be available, with more interconnectivity between them. At the moment the landscape of R for hydrologists is quite fragmented, but in time it might be that some </w:t>
      </w:r>
      <w:r w:rsidRPr="0006279B">
        <w:rPr>
          <w:rFonts w:ascii="Times New Roman" w:eastAsia="Times New Roman" w:hAnsi="Times New Roman" w:cs="Times New Roman"/>
          <w:i/>
          <w:iCs/>
          <w:sz w:val="20"/>
          <w:szCs w:val="20"/>
          <w:lang w:eastAsia="en-IN"/>
        </w:rPr>
        <w:t>core</w:t>
      </w:r>
      <w:r w:rsidRPr="0006279B">
        <w:rPr>
          <w:rFonts w:ascii="Times New Roman" w:eastAsia="Times New Roman" w:hAnsi="Times New Roman" w:cs="Times New Roman"/>
          <w:sz w:val="20"/>
          <w:szCs w:val="20"/>
          <w:lang w:eastAsia="en-IN"/>
        </w:rPr>
        <w:t xml:space="preserve"> packages to manipulate data will emerge and several computational approaches to hydrological models will be centralised in a unique package. Regardless of how the landscape of hydrology packages will evolve, R and </w:t>
      </w:r>
      <w:proofErr w:type="gramStart"/>
      <w:r w:rsidRPr="0006279B">
        <w:rPr>
          <w:rFonts w:ascii="Times New Roman" w:eastAsia="Times New Roman" w:hAnsi="Times New Roman" w:cs="Times New Roman"/>
          <w:sz w:val="20"/>
          <w:szCs w:val="20"/>
          <w:lang w:eastAsia="en-IN"/>
        </w:rPr>
        <w:t>open source</w:t>
      </w:r>
      <w:proofErr w:type="gramEnd"/>
      <w:r w:rsidRPr="0006279B">
        <w:rPr>
          <w:rFonts w:ascii="Times New Roman" w:eastAsia="Times New Roman" w:hAnsi="Times New Roman" w:cs="Times New Roman"/>
          <w:sz w:val="20"/>
          <w:szCs w:val="20"/>
          <w:lang w:eastAsia="en-IN"/>
        </w:rPr>
        <w:t xml:space="preserve"> tools are becoming increasingly relevant in the hydrological community, and we are happy to have made a small contribution to make it easier for everybody to know what can already be done with water data in R.</w:t>
      </w:r>
    </w:p>
    <w:p w14:paraId="43CF8AEA"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If the Hydrology CRAN task view can connect developers and hydrologists, we hope it can leverage the efforts of others in the hydrology space. A topic in R can live in many places without detracting from others. Twitter, Stack Overflow and GitHub are all obviously great places to strengthen the community of water practitioners using R. Our task view hopefully will join those spaces as a resource to enable shared efforts towards water management. </w:t>
      </w:r>
    </w:p>
    <w:p w14:paraId="7912630C" w14:textId="77777777" w:rsidR="006308DC" w:rsidRDefault="006308DC"/>
    <w:sectPr w:rsidR="00630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79B"/>
    <w:rsid w:val="0006279B"/>
    <w:rsid w:val="006308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1F594"/>
  <w15:chartTrackingRefBased/>
  <w15:docId w15:val="{789C8FA4-6429-4B39-A518-043538B7F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47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dyverse.org/" TargetMode="External"/><Relationship Id="rId13" Type="http://schemas.openxmlformats.org/officeDocument/2006/relationships/image" Target="media/image4.png"/><Relationship Id="rId18" Type="http://schemas.openxmlformats.org/officeDocument/2006/relationships/hyperlink" Target="https://github.com/ropensci/hydroscoper"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github.com/ropensci/smapr" TargetMode="External"/><Relationship Id="rId7" Type="http://schemas.openxmlformats.org/officeDocument/2006/relationships/hyperlink" Target="https://www.hydrol-earth-syst-sci-discuss.net/hess-2019-50/" TargetMode="External"/><Relationship Id="rId12" Type="http://schemas.openxmlformats.org/officeDocument/2006/relationships/image" Target="media/image3.png"/><Relationship Id="rId17" Type="http://schemas.openxmlformats.org/officeDocument/2006/relationships/hyperlink" Target="https://github.com/ropensci/hddtools"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ithub.com/ropensci/GSODR" TargetMode="External"/><Relationship Id="rId20" Type="http://schemas.openxmlformats.org/officeDocument/2006/relationships/hyperlink" Target="https://github.com/ropensci/rnoaa" TargetMode="External"/><Relationship Id="rId1" Type="http://schemas.openxmlformats.org/officeDocument/2006/relationships/styles" Target="styles.xml"/><Relationship Id="rId6" Type="http://schemas.openxmlformats.org/officeDocument/2006/relationships/hyperlink" Target="https://cran.r-project.org/view=Hydrology" TargetMode="External"/><Relationship Id="rId11" Type="http://schemas.openxmlformats.org/officeDocument/2006/relationships/image" Target="media/image2.png"/><Relationship Id="rId24" Type="http://schemas.openxmlformats.org/officeDocument/2006/relationships/image" Target="media/image5.png"/><Relationship Id="rId5" Type="http://schemas.openxmlformats.org/officeDocument/2006/relationships/hyperlink" Target="https://github.com/ropensci/Hydrology" TargetMode="External"/><Relationship Id="rId15" Type="http://schemas.openxmlformats.org/officeDocument/2006/relationships/hyperlink" Target="https://github.com/ropensci/dbhydroR" TargetMode="External"/><Relationship Id="rId23" Type="http://schemas.openxmlformats.org/officeDocument/2006/relationships/hyperlink" Target="https://github.com/ropensci/weathercan" TargetMode="External"/><Relationship Id="rId10" Type="http://schemas.openxmlformats.org/officeDocument/2006/relationships/image" Target="media/image1.gif"/><Relationship Id="rId19" Type="http://schemas.openxmlformats.org/officeDocument/2006/relationships/hyperlink" Target="https://github.com/ropensci/MODIStsp" TargetMode="External"/><Relationship Id="rId4" Type="http://schemas.openxmlformats.org/officeDocument/2006/relationships/hyperlink" Target="https://www.amnh.org/explore/science-topics/water-and-life-on-earth" TargetMode="External"/><Relationship Id="rId9" Type="http://schemas.openxmlformats.org/officeDocument/2006/relationships/hyperlink" Target="https://cran.r-project.org/view=Environmetrics" TargetMode="External"/><Relationship Id="rId14" Type="http://schemas.openxmlformats.org/officeDocument/2006/relationships/hyperlink" Target="https://github.com/ropensci/clifro" TargetMode="External"/><Relationship Id="rId22" Type="http://schemas.openxmlformats.org/officeDocument/2006/relationships/hyperlink" Target="https://github.com/ropensci/tidyhyd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1398</Words>
  <Characters>7971</Characters>
  <Application>Microsoft Office Word</Application>
  <DocSecurity>0</DocSecurity>
  <Lines>66</Lines>
  <Paragraphs>18</Paragraphs>
  <ScaleCrop>false</ScaleCrop>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2021-11-27T15:18:00Z</dcterms:created>
  <dcterms:modified xsi:type="dcterms:W3CDTF">2021-11-27T15:18:00Z</dcterms:modified>
</cp:coreProperties>
</file>