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D62E" w14:textId="77777777" w:rsidR="00D11BA0" w:rsidRPr="00D11BA0" w:rsidRDefault="00D11BA0" w:rsidP="00D11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1B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Make your code look pretty</w:t>
      </w:r>
    </w:p>
    <w:p w14:paraId="616C8697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notice and appreciate the difference between</w:t>
      </w:r>
    </w:p>
    <w:p w14:paraId="1B742DA4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a &lt;- c(1:7, NA)</w:t>
      </w:r>
    </w:p>
    <w:p w14:paraId="5307BDCD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mean(a, na.rm = TRUE)</w:t>
      </w:r>
    </w:p>
    <w:p w14:paraId="6B09376A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and</w:t>
      </w:r>
    </w:p>
    <w:p w14:paraId="5B9FC475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a &lt;- c(1:7, NA)</w:t>
      </w:r>
    </w:p>
    <w:p w14:paraId="1B40AC86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mean(a, na.rm = TRUE)</w:t>
      </w:r>
    </w:p>
    <w:p w14:paraId="1B27595D" w14:textId="60D72990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F9BFF9A" w14:textId="77777777" w:rsidR="00D11BA0" w:rsidRPr="00D11BA0" w:rsidRDefault="00D11BA0" w:rsidP="00D11B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Syntax highlighting! </w:t>
      </w:r>
      <w:r w:rsidRPr="00D11BA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03D2611" wp14:editId="34EA3105">
            <wp:extent cx="685800" cy="685800"/>
            <wp:effectExtent l="0" t="0" r="0" b="0"/>
            <wp:docPr id="1" name="Picture 1" descr="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Just do it. Life is better when things are colourful.</w:t>
      </w:r>
    </w:p>
    <w:p w14:paraId="2EA9A757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Syntax highlighting means some elements of code blocks, like functions, operators, comments, etc. get styled differently: they could be 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colored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in italic.</w:t>
      </w:r>
    </w:p>
    <w:p w14:paraId="3D8579C4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how do the 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second block appear?</w:t>
      </w:r>
    </w:p>
    <w:p w14:paraId="449D20C8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of all, it’s a code block with language information, in this case R (note the </w:t>
      </w: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the backticks),</w:t>
      </w:r>
    </w:p>
    <w:p w14:paraId="5AFF648F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```r</w:t>
      </w:r>
    </w:p>
    <w:p w14:paraId="12C19BDE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a &lt;- c(1:7, NA)</w:t>
      </w:r>
    </w:p>
    <w:p w14:paraId="288545ED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mean(a, na.rm = TRUE)</w:t>
      </w:r>
    </w:p>
    <w:p w14:paraId="1BD86A5E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87566BF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as opposed to</w:t>
      </w:r>
    </w:p>
    <w:p w14:paraId="2AF39BFC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EB3C9EB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a &lt;- c(1:7, NA)</w:t>
      </w:r>
    </w:p>
    <w:p w14:paraId="32561F21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mean(a, na.rm = TRUE)</w:t>
      </w:r>
    </w:p>
    <w:p w14:paraId="2CF4F7E7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CD71443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without language information, that won’t get highlighted – although some syntax highlighting tools, not Hugo Chroma, do some guessing.</w:t>
      </w:r>
    </w:p>
    <w:p w14:paraId="723122C8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in general two ways in which 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added to code blocks, </w:t>
      </w:r>
      <w:r w:rsidRPr="00D11BA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client-side syntax highlighting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11BA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server-side syntax highlighting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latter is what Hugo supports nowadays but let’s dive into both for the sake of completeness (</w:t>
      </w:r>
      <w:del w:id="0" w:author="Unknown">
        <w:r w:rsidRPr="00D11BA0">
          <w:rPr>
            <w:rFonts w:ascii="Times New Roman" w:eastAsia="Times New Roman" w:hAnsi="Times New Roman" w:cs="Times New Roman"/>
            <w:sz w:val="20"/>
            <w:szCs w:val="20"/>
            <w:lang w:eastAsia="en-IN"/>
          </w:rPr>
          <w:delText>or because I’m proud I now get it</w:delText>
        </w:r>
      </w:del>
      <w:hyperlink r:id="rId6" w:anchor="fn:2" w:tgtFrame="_blank" w:history="1">
        <w:r w:rsidRPr="00D11B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621047B1" w14:textId="77777777" w:rsidR="00D11BA0" w:rsidRPr="00D11BA0" w:rsidRDefault="00D11BA0" w:rsidP="00D11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11B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Client-side syntax highlighting</w:t>
      </w:r>
    </w:p>
    <w:p w14:paraId="259B4704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sub-section I’ll mostly refer to </w:t>
      </w:r>
      <w:hyperlink r:id="rId7" w:tgtFrame="_blank" w:history="1">
        <w:r w:rsidRPr="00D11B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highlight.js</w:t>
        </w:r>
      </w:hyperlink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principles probably apply to other client-side syntax highlighting tools.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“client-side” part of this phrase is that the html that is served by your website host does not have styling for the code.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highlight.js case, styling appears after a JS script is loaded and applied.</w:t>
      </w:r>
    </w:p>
    <w:p w14:paraId="0DB0DF78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&lt;pre class="r"&gt;&lt;code&gt;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pal_a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extract_colours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hyperlink r:id="rId8" w:tgtFrame="_blank" w:history="1">
        <w:r w:rsidRPr="00D11BA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https://i.imgur.com/FyEALqr.jpg</w:t>
        </w:r>
      </w:hyperlink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num_col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8)</w:t>
      </w:r>
    </w:p>
    <w:p w14:paraId="5579BEBB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par(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c(1,2))</w:t>
      </w:r>
    </w:p>
    <w:p w14:paraId="3A96F85B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pie(rep(1, 8), col =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pal_a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, main = "Palette based on Archer Poster")</w:t>
      </w:r>
    </w:p>
    <w:p w14:paraId="4CC28E87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hist(Nile, breaks = 8, col =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pal_a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, main = "Palette based on Archer Poster")code&gt;pre&gt;</w:t>
      </w:r>
    </w:p>
    <w:p w14:paraId="5EE2B838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Now, using Firefox Developer Console,</w:t>
      </w:r>
    </w:p>
    <w:p w14:paraId="3AC21AC1" w14:textId="77777777" w:rsidR="00D11BA0" w:rsidRPr="00D11BA0" w:rsidRDefault="00D947AC" w:rsidP="00D11B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history="1">
        <w:r w:rsidR="00D11BA0" w:rsidRPr="00D11B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  <w:r w:rsidR="00D11BA0"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438932DB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come from CSS classes starting with “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hljs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</w:p>
    <w:p w14:paraId="0170E61C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And in the head of that page (examined via “View source”), there’s</w:t>
      </w:r>
    </w:p>
    <w:p w14:paraId="63387EE3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&lt;script src="</w:t>
      </w:r>
      <w:hyperlink r:id="rId10" w:tgtFrame="_blank" w:history="1">
        <w:r w:rsidRPr="00D11BA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https://cdnjs.cloudflare.com/ajax/libs/highlight.js/9.9.0/highlight.min.js</w:t>
        </w:r>
      </w:hyperlink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"&gt;script&gt;</w:t>
      </w:r>
    </w:p>
    <w:p w14:paraId="0968A595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hljs.initHighlightingOnLoad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();script&gt;</w:t>
      </w:r>
    </w:p>
    <w:p w14:paraId="0EA4FF47" w14:textId="03D18CB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is the part loading and applying highlight.js to the page.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Now, how does it know what’s for instance a string in R?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6AE1F878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 'string',</w:t>
      </w:r>
    </w:p>
    <w:p w14:paraId="7A05FDD7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contains: [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hljs.BACKSLASH_ESCAPE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52E810D3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variants: [</w:t>
      </w:r>
    </w:p>
    <w:p w14:paraId="2BDA41E6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{begin: '"', end: '"'},</w:t>
      </w:r>
    </w:p>
    <w:p w14:paraId="6F1EE6D3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{begin: "'", end: "'"}</w:t>
      </w:r>
    </w:p>
    <w:p w14:paraId="0F8A176E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]</w:t>
      </w:r>
    </w:p>
    <w:p w14:paraId="3FB1844B" w14:textId="767D83D4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When using highlight.js on your website, you might need to specify R as a supplementary language in your config, since some languages are bundled by default whilst others are not.</w:t>
      </w:r>
    </w:p>
    <w:p w14:paraId="182D06F8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A big downside of client-side syntax highlighting is loading time: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appears quite fast if your internet connection isn’t poor, but you might have noticed code blocks changing aspect when loading a web page (first not styled, then styled).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Moreover, Hugo now supports, and uses by default, an alternative that we’ll describe in the following subsection and take advantage of in this post’s second section.</w:t>
      </w:r>
    </w:p>
    <w:p w14:paraId="127103C8" w14:textId="77777777" w:rsidR="00D11BA0" w:rsidRPr="00D11BA0" w:rsidRDefault="00D11BA0" w:rsidP="00D11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11B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Server-side syntax highlighting</w:t>
      </w:r>
    </w:p>
    <w:p w14:paraId="14AABF2A" w14:textId="5C7892D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server-side syntax highlighting, with say </w:t>
      </w:r>
      <w:proofErr w:type="spellStart"/>
      <w:r w:rsidRPr="00D11BA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Pygments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Chroma (Hugo default), your website html as served already has styling information.</w:t>
      </w:r>
    </w:p>
    <w:p w14:paraId="2CAFB971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div class="highlight"&gt;&lt;pre style=";-moz-tab-size:4;-o-tab-size:4;tab-size:4"&gt;&lt;code class="language-r" data-lang="r"&gt;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&lt;span style="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:#666"&gt;%&gt;%span&gt; </w:t>
      </w:r>
    </w:p>
    <w:p w14:paraId="6C69EE74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&lt;span style="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:#00f"&gt;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group_byspan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&gt;(g1, g2) &lt;span style="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:#666"&gt;%&gt;%span&gt; </w:t>
      </w:r>
    </w:p>
    <w:p w14:paraId="36EDC024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&lt;span style="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:#00f"&gt;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summarisespan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&gt;(a &lt;span style="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:#666"&gt;=span&gt; &lt;span style="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:#00f"&gt;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meanspan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&gt;(a), b &lt;span style="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:#666"&gt;=span&gt; &lt;span style="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:#00f"&gt;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meanspan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&gt;(b), c &lt;span style="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:#666"&gt;=span&gt; &lt;span style="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:#00f"&gt;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meanspan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&gt;(c), d &lt;span style="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:#666"&gt;=span&gt; &lt;span style="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:#00f"&gt;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meanspan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&gt;(c))</w:t>
      </w:r>
    </w:p>
    <w:p w14:paraId="59F10369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code&gt;pre&gt;div&gt;</w:t>
      </w:r>
    </w:p>
    <w:p w14:paraId="011603D4" w14:textId="77777777" w:rsidR="00D11BA0" w:rsidRPr="00D11BA0" w:rsidRDefault="00D11BA0" w:rsidP="00D11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via the use of CSS classes also indicated in html, as is the case of this website.</w:t>
      </w:r>
    </w:p>
    <w:p w14:paraId="449D9A5B" w14:textId="77777777" w:rsidR="00D11BA0" w:rsidRPr="00D11BA0" w:rsidRDefault="00D947AC" w:rsidP="00D11B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tgtFrame="_blank" w:history="1">
        <w:r w:rsidR="00D11BA0" w:rsidRPr="00D11B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  <w:r w:rsidR="00D11BA0"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6D3773B1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The html of the block seen above is</w:t>
      </w:r>
    </w:p>
    <w:p w14:paraId="035E426B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&lt;div class="highlight"&gt;&lt;pre class="chroma"&gt;&lt;code class="language-r" data-lang="r"&gt;&lt;span class="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nf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install.packagesspan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&gt;&lt;span class="p"&gt;(span&gt;&lt;span class="s"&gt;"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parzer"span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&gt;&lt;span class="p"&gt;,span&gt; &lt;span class="n"&gt;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reposspan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&gt; &lt;span class="o"&gt;=span&gt; &lt;span class="s"&gt;"</w:t>
      </w:r>
      <w:hyperlink r:id="rId12" w:tgtFrame="_blank" w:history="1">
        <w:r w:rsidRPr="00D11BA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https://dev.ropensci.org/</w:t>
        </w:r>
      </w:hyperlink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"span&gt;&lt;span class="p"&gt;)span&gt;</w:t>
      </w:r>
    </w:p>
    <w:p w14:paraId="5226B2C0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code&gt;pre&gt;div&gt;</w:t>
      </w:r>
    </w:p>
    <w:p w14:paraId="31A44C36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and it goes hand in hand with having styling for different “.chroma” classes in our website CSS.</w:t>
      </w:r>
    </w:p>
    <w:p w14:paraId="070C9301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.chroma .s {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 #a3be8c }</w:t>
      </w:r>
    </w:p>
    <w:p w14:paraId="0870499C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To have this behaviour, in our website config there’s</w:t>
      </w:r>
    </w:p>
    <w:p w14:paraId="56C49AA5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pygmentsUseClasses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</w:p>
    <w:p w14:paraId="6DC23F56" w14:textId="48E286FB" w:rsid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confusingly enough uses the name “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Pygments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”, not Chroma, for historical reasons.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You’d use CSS like we do if none of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Chroma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suited you, if you wanted to make sure the style 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respect WCAG 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contrast guidelines, or if you want to add a button switching the CSS applied to the classes, </w:t>
      </w:r>
    </w:p>
    <w:p w14:paraId="4F6D95E4" w14:textId="05461C8F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will also let you switch back to light mode.</w:t>
      </w:r>
    </w:p>
    <w:p w14:paraId="3A1C1F86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3F22D65" w14:textId="1F50C7E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generate a stylesheet for a given style, </w:t>
      </w:r>
      <w:r w:rsidRPr="00D11BA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use Hugo </w:t>
      </w:r>
      <w:proofErr w:type="spellStart"/>
      <w:r w:rsidRPr="00D11BA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hugo</w:t>
      </w:r>
      <w:proofErr w:type="spellEnd"/>
      <w:r w:rsidRPr="00D11BA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 xml:space="preserve"> gen </w:t>
      </w:r>
      <w:proofErr w:type="spellStart"/>
      <w:r w:rsidRPr="00D11BA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chromastyles</w:t>
      </w:r>
      <w:proofErr w:type="spellEnd"/>
      <w:r w:rsidRPr="00D11BA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 xml:space="preserve"> --style=</w:t>
      </w:r>
      <w:proofErr w:type="spellStart"/>
      <w:r w:rsidRPr="00D11BA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monokai</w:t>
      </w:r>
      <w:proofErr w:type="spellEnd"/>
      <w:r w:rsidRPr="00D11BA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 xml:space="preserve"> &gt; syntax.css</w:t>
      </w:r>
      <w:r w:rsidRPr="00D11BA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command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="00FE56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then use the stylesheet as is, or tweak it.</w:t>
      </w:r>
    </w:p>
    <w:p w14:paraId="5CC4741A" w14:textId="61C7DB8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How does Chroma know what parts of code is of the string class for instance?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Once again, regular expressions help, in this case in what is called a 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lexer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Chroma is inspired by 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Pygments</w:t>
      </w:r>
      <w:proofErr w:type="spellEnd"/>
      <w:r w:rsidRPr="00D11BA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R Lexer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ported from 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Pygments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Chroma by Chroma maintainer, for strings we e.g. see</w:t>
      </w:r>
    </w:p>
    <w:p w14:paraId="77A6DF4F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{`\'`,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LiteralString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, Push("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string_squote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")},</w:t>
      </w:r>
    </w:p>
    <w:p w14:paraId="57D1E00B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{`\"`,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LiteralString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, Push("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string_dquote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")},</w:t>
      </w:r>
    </w:p>
    <w:p w14:paraId="298CFA10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// ... code</w:t>
      </w:r>
    </w:p>
    <w:p w14:paraId="2061F927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string_squote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14:paraId="69A00FA1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{`([^\'\\]|\\.)*\'`,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LiteralString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, Pop(1)},</w:t>
      </w:r>
    </w:p>
    <w:p w14:paraId="3C8471C0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},</w:t>
      </w:r>
    </w:p>
    <w:p w14:paraId="400C998F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string_dquote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14:paraId="3E6BCF60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{`([^"\\]|\\.)*"`,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LiteralString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, Pop(1)},</w:t>
      </w:r>
    </w:p>
    <w:p w14:paraId="48FF7A34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},</w:t>
      </w:r>
    </w:p>
    <w:p w14:paraId="48023E90" w14:textId="77777777" w:rsidR="00D11BA0" w:rsidRPr="00D11BA0" w:rsidRDefault="00D11BA0" w:rsidP="00D11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1B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Emphasize parts of your code</w:t>
      </w:r>
    </w:p>
    <w:p w14:paraId="052F5C54" w14:textId="77777777" w:rsidR="00D11BA0" w:rsidRPr="00D11BA0" w:rsidRDefault="00D11BA0" w:rsidP="00D11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11B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Chroma options for line highlighting</w:t>
      </w:r>
    </w:p>
    <w:p w14:paraId="04F5B6BF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See how</w:t>
      </w:r>
    </w:p>
    <w:p w14:paraId="617061A6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```r {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hl_lines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=[1,"4-5"]}</w:t>
      </w:r>
    </w:p>
    <w:p w14:paraId="2F5F1A36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E7D5B96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5A2F7EC1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mutate(date =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date_string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B1E964A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date_string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788F78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str(df)</w:t>
      </w:r>
    </w:p>
    <w:p w14:paraId="1F24A85E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5BD359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9C7D5D2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is rendered below: lines 1 and 4 to 5 are highlighted.</w:t>
      </w:r>
    </w:p>
    <w:p w14:paraId="1262C6FD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2788863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15152BD0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mutate(date =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date_string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83E8920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date_string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1F842A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str(df)</w:t>
      </w:r>
    </w:p>
    <w:p w14:paraId="4E1E1C8B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39DFCD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also options related to line numbering.</w:t>
      </w:r>
    </w:p>
    <w:p w14:paraId="6B4BBD79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```r {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hl_lines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=[1,"4-5"],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linenos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table,linenostart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=3}</w:t>
      </w:r>
    </w:p>
    <w:p w14:paraId="53B0AA7D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B896E07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224EDC9C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mutate(date =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date_string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46720CE3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date_string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652D7E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str(df)</w:t>
      </w:r>
    </w:p>
    <w:p w14:paraId="648F0A1F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842ED0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004BC74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gives a code block with line numbered as table (easier for copy-pasting the code without line numbers), starting from number 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836"/>
      </w:tblGrid>
      <w:tr w:rsidR="00D11BA0" w:rsidRPr="00D11BA0" w14:paraId="4D8B29B9" w14:textId="77777777" w:rsidTr="00D11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E6E48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4998637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0BEBF73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40C385F4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27F6C00D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40328778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6D83CAC7" w14:textId="77777777" w:rsidR="00D11BA0" w:rsidRPr="00D11BA0" w:rsidRDefault="00D11BA0" w:rsidP="00D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07195E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library("</w:t>
            </w:r>
            <w:proofErr w:type="spellStart"/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dplyr</w:t>
            </w:r>
            <w:proofErr w:type="spellEnd"/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</w:t>
            </w:r>
          </w:p>
          <w:p w14:paraId="4F652CB3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 %&gt;%</w:t>
            </w:r>
          </w:p>
          <w:p w14:paraId="7770AB1C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mutate(date = </w:t>
            </w:r>
            <w:proofErr w:type="spellStart"/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lubridate</w:t>
            </w:r>
            <w:proofErr w:type="spellEnd"/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::</w:t>
            </w:r>
            <w:proofErr w:type="spellStart"/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ymd</w:t>
            </w:r>
            <w:proofErr w:type="spellEnd"/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date_string</w:t>
            </w:r>
            <w:proofErr w:type="spellEnd"/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)) %&gt;%</w:t>
            </w:r>
          </w:p>
          <w:p w14:paraId="38615A71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select(- </w:t>
            </w:r>
            <w:proofErr w:type="spellStart"/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date_string</w:t>
            </w:r>
            <w:proofErr w:type="spellEnd"/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09D771E7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str(df)</w:t>
            </w:r>
          </w:p>
          <w:p w14:paraId="29395E05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nrow</w:t>
            </w:r>
            <w:proofErr w:type="spellEnd"/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</w:t>
            </w:r>
            <w:proofErr w:type="spellEnd"/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18D8BB03" w14:textId="77777777" w:rsidR="00D11BA0" w:rsidRPr="00D11BA0" w:rsidRDefault="00D11BA0" w:rsidP="00D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320CD50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real magic to me is that if you write your code from R Markdown you can</w:t>
      </w:r>
    </w:p>
    <w:p w14:paraId="0C713621" w14:textId="11233E65" w:rsidR="00D11BA0" w:rsidRPr="00D11BA0" w:rsidRDefault="00D11BA0" w:rsidP="00D11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apply the options to the source chunk using a 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knitr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hook like the one defined;</w:t>
      </w:r>
    </w:p>
    <w:p w14:paraId="6E364F13" w14:textId="77777777" w:rsidR="00D11BA0" w:rsidRPr="00D11BA0" w:rsidRDefault="00D11BA0" w:rsidP="00D11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use R code to programmatically produce code block between fences, e.g. choosing which lines to highlight.</w:t>
      </w:r>
    </w:p>
    <w:p w14:paraId="348489DC" w14:textId="77777777" w:rsidR="00D11BA0" w:rsidRPr="00D11BA0" w:rsidRDefault="00D11BA0" w:rsidP="00D11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D11B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knitr</w:t>
      </w:r>
      <w:proofErr w:type="spellEnd"/>
      <w:r w:rsidRPr="00D11B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hook to highlight lines of source code</w:t>
      </w:r>
    </w:p>
    <w:p w14:paraId="5BA97D6F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Our hook is</w:t>
      </w:r>
    </w:p>
    <w:p w14:paraId="103DF43A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hook to use Hugo highlighting options</w:t>
      </w:r>
    </w:p>
    <w:p w14:paraId="33CF13F0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knit_hooks$set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A3CA0E0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source = function(x, options) {</w:t>
      </w:r>
    </w:p>
    <w:p w14:paraId="72F47E2C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hlopts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options$hlopts</w:t>
      </w:r>
      <w:proofErr w:type="spellEnd"/>
    </w:p>
    <w:p w14:paraId="28996528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paste0(</w:t>
      </w:r>
    </w:p>
    <w:p w14:paraId="1FCA7D16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"```", "r ",</w:t>
      </w:r>
    </w:p>
    <w:p w14:paraId="362D6865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(!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hlopts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070AB566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paste0("{",</w:t>
      </w:r>
    </w:p>
    <w:p w14:paraId="40DDC134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glue::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649B5BE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glue::glue('{names(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hlopts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)}={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hlopts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}'),</w:t>
      </w:r>
    </w:p>
    <w:p w14:paraId="24CE094D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","</w:t>
      </w:r>
    </w:p>
    <w:p w14:paraId="0F478932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), "}"</w:t>
      </w:r>
    </w:p>
    <w:p w14:paraId="4666FBCF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77D71A53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14:paraId="1219D219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"\n", glue::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"\n"), "\n```\n"</w:t>
      </w:r>
    </w:p>
    <w:p w14:paraId="039DCAF3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577F72CA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F639728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AAC953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The chunk</w:t>
      </w:r>
      <w:hyperlink r:id="rId13" w:anchor="fn:6" w:tgtFrame="_blank" w:history="1">
        <w:r w:rsidRPr="00D11B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6</w:t>
        </w:r>
      </w:hyperlink>
    </w:p>
    <w:p w14:paraId="44FA4F4B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```{r name-your-chunks,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hlopts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=list(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linenos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="table")} </w:t>
      </w:r>
    </w:p>
    <w:p w14:paraId="51C0B76D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a &lt;- 1+1</w:t>
      </w:r>
    </w:p>
    <w:p w14:paraId="6949BFDD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b &lt;- 1+2</w:t>
      </w:r>
    </w:p>
    <w:p w14:paraId="4D52775F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 &lt;- 1+3</w:t>
      </w:r>
    </w:p>
    <w:p w14:paraId="6FBA5B8A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a + b + c</w:t>
      </w:r>
    </w:p>
    <w:p w14:paraId="5B56A9C7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6BC1FD2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is rendered 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156"/>
      </w:tblGrid>
      <w:tr w:rsidR="00D11BA0" w:rsidRPr="00D11BA0" w14:paraId="5C23F573" w14:textId="77777777" w:rsidTr="00D11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D7DAE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86B2D23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2AF8902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327DDC7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0B740326" w14:textId="77777777" w:rsidR="00D11BA0" w:rsidRPr="00D11BA0" w:rsidRDefault="00D11BA0" w:rsidP="00D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A972D6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&lt;- 1+1</w:t>
            </w:r>
          </w:p>
          <w:p w14:paraId="0BA77820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 &lt;- 1+2</w:t>
            </w:r>
          </w:p>
          <w:p w14:paraId="32B82B2F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 &lt;- 1+3</w:t>
            </w:r>
          </w:p>
          <w:p w14:paraId="5E5D6F75" w14:textId="77777777" w:rsidR="00D11BA0" w:rsidRPr="00D11BA0" w:rsidRDefault="00D11BA0" w:rsidP="00D11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11BA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+ b + c</w:t>
            </w:r>
          </w:p>
          <w:p w14:paraId="4189BCFC" w14:textId="77777777" w:rsidR="00D11BA0" w:rsidRPr="00D11BA0" w:rsidRDefault="00D11BA0" w:rsidP="00D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A8C17D0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[1] 9</w:t>
      </w:r>
    </w:p>
    <w:p w14:paraId="1B7A7B01" w14:textId="101D5B7F" w:rsidR="00D11BA0" w:rsidRPr="00D11BA0" w:rsidRDefault="00D11BA0" w:rsidP="00D11B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PSA! Note that if you’re after line highlighting, or function highlighting, for R Markdown documents </w:t>
      </w:r>
      <w:r w:rsidRPr="00D11BA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 general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,!</w:t>
      </w:r>
    </w:p>
    <w:p w14:paraId="44CD932E" w14:textId="77777777" w:rsidR="00D11BA0" w:rsidRPr="00D11BA0" w:rsidRDefault="00D11BA0" w:rsidP="00D11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11B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Produce line-highlighted code blocks with </w:t>
      </w:r>
      <w:r w:rsidRPr="00D11BA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glue</w:t>
      </w:r>
      <w:r w:rsidRPr="00D11B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r w:rsidRPr="00D11BA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paste0</w:t>
      </w:r>
    </w:p>
    <w:p w14:paraId="1D941FEF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Chroma highlights are code blocks with code fences, which you might as well generate from R Markdown using some string manipulation and 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knitr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results="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chunk option. E.g.</w:t>
      </w:r>
    </w:p>
    <w:p w14:paraId="5699CD98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711BC7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```{r, results="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"} </w:t>
      </w:r>
    </w:p>
    <w:p w14:paraId="3F43A026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script &lt;- c(</w:t>
      </w:r>
    </w:p>
    <w:p w14:paraId="20639924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 &lt;- 1",</w:t>
      </w:r>
    </w:p>
    <w:p w14:paraId="27F6AA8F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"b &lt;- 2",</w:t>
      </w:r>
    </w:p>
    <w:p w14:paraId="3CF9F76E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 &lt;- 3",</w:t>
      </w:r>
    </w:p>
    <w:p w14:paraId="5C961BBD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 + b + c")</w:t>
      </w:r>
    </w:p>
    <w:p w14:paraId="05B30744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cool_lines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sample(1:4, 2)</w:t>
      </w:r>
    </w:p>
    <w:p w14:paraId="402A7ADE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cool_lines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cool_lines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), " ")</w:t>
      </w:r>
    </w:p>
    <w:p w14:paraId="38B87535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fences_start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paste0('```', 'r {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hl_lines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=[', 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cool_lines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,']}')</w:t>
      </w:r>
    </w:p>
    <w:p w14:paraId="177554F0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B483722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c(</w:t>
      </w: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fences_start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,  script,  "```"),</w:t>
      </w:r>
    </w:p>
    <w:p w14:paraId="6C77D2D0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"\n")</w:t>
      </w:r>
    </w:p>
    <w:p w14:paraId="4BDF6FFF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5D85BFB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4D9DEC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will be knit to produce</w:t>
      </w:r>
    </w:p>
    <w:p w14:paraId="04B05C9A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a &lt;- 1</w:t>
      </w:r>
    </w:p>
    <w:p w14:paraId="7CDD28B4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b &lt;- 2</w:t>
      </w:r>
    </w:p>
    <w:p w14:paraId="4B6F7A66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c &lt;- 3</w:t>
      </w:r>
    </w:p>
    <w:p w14:paraId="0EB78262" w14:textId="77777777" w:rsidR="00D11BA0" w:rsidRPr="00D11BA0" w:rsidRDefault="00D11BA0" w:rsidP="00D1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a + b + c</w:t>
      </w:r>
    </w:p>
    <w:p w14:paraId="3111AF96" w14:textId="508894B2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is a rather uninteresting toy example since we used randomly drawn line numbers to be highlighted, but you might find use cases for this.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0E89D9FF" w14:textId="77777777" w:rsidR="00D11BA0" w:rsidRPr="00D11BA0" w:rsidRDefault="00D11BA0" w:rsidP="00D11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1B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Accessibility</w:t>
      </w:r>
    </w:p>
    <w:p w14:paraId="597CD092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highlighting syntax and lines changes the 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things, it might make it harder for some people to read your content, so the choice 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bit more than about cosmetics.</w:t>
      </w:r>
    </w:p>
    <w:p w14:paraId="245A4F13" w14:textId="77777777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Disclaimer: I am not an accessibility expert. Our efforts were focused on contrast only, not differences between say green and red, since these do not endanger legibility of code.</w:t>
      </w:r>
    </w:p>
    <w:p w14:paraId="60E1D940" w14:textId="77777777" w:rsid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further aspect of contrast when using Chroma is that when highlighting a line, its background will have a different 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than normal code.</w:t>
      </w:r>
    </w:p>
    <w:p w14:paraId="7F431278" w14:textId="77777777" w:rsid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needs to not endanger the contrast between code and code background, so if your code highlighting is “dark mode”, yellow highlighting is probably a bad idea: in this post, for the dark mode, we used the “fruity” Chroma style but with </w:t>
      </w:r>
      <w:r w:rsidRPr="00D11BA0">
        <w:rPr>
          <w:rFonts w:ascii="Courier New" w:eastAsia="Times New Roman" w:hAnsi="Courier New" w:cs="Courier New"/>
          <w:sz w:val="20"/>
          <w:szCs w:val="20"/>
          <w:lang w:eastAsia="en-IN"/>
        </w:rPr>
        <w:t>#301934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background </w:t>
      </w:r>
      <w:proofErr w:type="spellStart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highlighted lines.</w:t>
      </w: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would also be a bad idea to only rely on line highlighting, as opposed to commenting code blocks, since some readers might not be able to differentiate highlighted lines.</w:t>
      </w:r>
    </w:p>
    <w:p w14:paraId="79FB140D" w14:textId="5358585F" w:rsidR="00D11BA0" w:rsidRPr="00D11BA0" w:rsidRDefault="00D11BA0" w:rsidP="00D11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1B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Commenting code blocks is probably a good practice in general anyway, explaining what it does instead of just sharing the code like you’d share a gist.</w:t>
      </w:r>
    </w:p>
    <w:p w14:paraId="39807C1C" w14:textId="77777777" w:rsidR="004D26C2" w:rsidRDefault="004D26C2"/>
    <w:sectPr w:rsidR="004D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1E46"/>
    <w:multiLevelType w:val="multilevel"/>
    <w:tmpl w:val="2066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F7F92"/>
    <w:multiLevelType w:val="multilevel"/>
    <w:tmpl w:val="ACD6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011F8"/>
    <w:multiLevelType w:val="multilevel"/>
    <w:tmpl w:val="00C6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504496">
    <w:abstractNumId w:val="0"/>
  </w:num>
  <w:num w:numId="2" w16cid:durableId="571159235">
    <w:abstractNumId w:val="1"/>
  </w:num>
  <w:num w:numId="3" w16cid:durableId="9563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A0"/>
    <w:rsid w:val="000A37D8"/>
    <w:rsid w:val="00206A81"/>
    <w:rsid w:val="00216D50"/>
    <w:rsid w:val="004D26C2"/>
    <w:rsid w:val="00513DD7"/>
    <w:rsid w:val="0093347E"/>
    <w:rsid w:val="00A64F54"/>
    <w:rsid w:val="00AD33DC"/>
    <w:rsid w:val="00BE1397"/>
    <w:rsid w:val="00C673D2"/>
    <w:rsid w:val="00D11BA0"/>
    <w:rsid w:val="00D947AC"/>
    <w:rsid w:val="00DA71B8"/>
    <w:rsid w:val="00FE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1182"/>
  <w15:chartTrackingRefBased/>
  <w15:docId w15:val="{42DBBCEC-7BA4-4A69-8743-F3709B0E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9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39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gur.com/FyEALqr.jpg" TargetMode="External"/><Relationship Id="rId13" Type="http://schemas.openxmlformats.org/officeDocument/2006/relationships/hyperlink" Target="https://ropensci.org/technotes/2020/04/30/code-highligh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ghlightjs.org/" TargetMode="External"/><Relationship Id="rId12" Type="http://schemas.openxmlformats.org/officeDocument/2006/relationships/hyperlink" Target="https://dev.ropensc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pensci.org/technotes/2020/04/30/code-highlighting/" TargetMode="External"/><Relationship Id="rId11" Type="http://schemas.openxmlformats.org/officeDocument/2006/relationships/hyperlink" Target="http://localhost:1313/technotes/2020/03/19/parzer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dnjs.cloudflare.com/ajax/libs/highlight.js/9.9.0/highlight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aaverick.rbind.io/2018/07/palettes-archer-poster-edi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1460</Words>
  <Characters>8328</Characters>
  <Application>Microsoft Office Word</Application>
  <DocSecurity>0</DocSecurity>
  <Lines>69</Lines>
  <Paragraphs>19</Paragraphs>
  <ScaleCrop>false</ScaleCrop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13</cp:revision>
  <dcterms:created xsi:type="dcterms:W3CDTF">2021-09-18T08:40:00Z</dcterms:created>
  <dcterms:modified xsi:type="dcterms:W3CDTF">2022-06-22T05:14:00Z</dcterms:modified>
</cp:coreProperties>
</file>