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2514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Recently, I was reading Howard 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et. al.,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(2018)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Genome-wide meta-analysis of depression in 807,553 individuals identifies 102 independent variants with replication in a further 1,507,153 individuals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 and saw a really cool 3D visualization of highlighted brain regions associated with depression:</w:t>
      </w:r>
    </w:p>
    <w:p w14:paraId="3D44F250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9FA7282" wp14:editId="4807E3A1">
            <wp:extent cx="4343400" cy="2636520"/>
            <wp:effectExtent l="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Source: </w:t>
      </w:r>
      <w:hyperlink r:id="rId5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https://goo.gl/7rY5KV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1910BD3C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After an exhaustive search I couldn’t find any reference to how this was done in the methods or supplementary information so I reached out to the authors. While I was awaiting a response, I also reached out to the </w:t>
      </w:r>
      <w:hyperlink r:id="rId6" w:tgtFrame="_blank" w:history="1">
        <w:proofErr w:type="spellStart"/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Twitterverse</w:t>
        </w:r>
        <w:proofErr w:type="spellEnd"/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 see if anyone knew of tools which could be used to create such a visualization.</w:t>
      </w:r>
    </w:p>
    <w:p w14:paraId="323855EE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7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Helmet Karim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suggested that perhaps these images were created using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BrainNet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Viewer in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MATLABso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this was the first method I tried out.</w:t>
      </w:r>
    </w:p>
    <w:p w14:paraId="3645489A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Note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All of the methods covered in this article use what is called a brain Atlas overlayed as a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maskon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normalized T1 MRI image. I’ve chosen to highlight the left hippocampus across these methods so that they are comparable.</w:t>
      </w:r>
    </w:p>
    <w:p w14:paraId="1AFF1E2E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proofErr w:type="spellStart"/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BrainNet</w:t>
      </w:r>
      <w:proofErr w:type="spellEnd"/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Viewer</w:t>
      </w:r>
    </w:p>
    <w:p w14:paraId="4835833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1B481BC" wp14:editId="34E1F8DE">
            <wp:extent cx="4335780" cy="28194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607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 xml:space="preserve">First follow the install instructions for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BrainNet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Viewer </w:t>
      </w:r>
      <w:hyperlink r:id="rId9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here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then start the graphical user interface (GUI) up from the terminal.</w:t>
      </w:r>
    </w:p>
    <w:p w14:paraId="783BC7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C1521F5" wp14:editId="31C48E85">
            <wp:extent cx="4343400" cy="2438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02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select load file and choose a surface template surface template and a mapping file (</w:t>
      </w:r>
      <w:proofErr w:type="gramStart"/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i.e.</w:t>
      </w:r>
      <w:proofErr w:type="gram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 brain atlas). The package provides samples so I chose BrainMesh_ICBMI52_smoothed.nv and the [</w:t>
      </w:r>
      <w:hyperlink r:id="rId11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AAL90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](</w:t>
      </w:r>
      <w:hyperlink r:id="rId12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http://neuro.imm.dtu.dk/wiki/Automated_Anatomical_Labeling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) brain atlas which has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labeled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volumes for 90 brain regions.</w:t>
      </w:r>
    </w:p>
    <w:p w14:paraId="33DE01A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C9C47FA" wp14:editId="72821C7B">
            <wp:extent cx="4343400" cy="2438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48B92A6" wp14:editId="7985966F">
            <wp:extent cx="43434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4E92001" wp14:editId="4E7D8D9F">
            <wp:extent cx="4343400" cy="2438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6A0B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Next there’s a pop-up with 7-sections of which layout, surface and volume are of interest to us.</w:t>
      </w:r>
    </w:p>
    <w:p w14:paraId="23380F2D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layout select which view you would </w:t>
      </w:r>
      <w:proofErr w:type="gram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like,</w:t>
      </w:r>
      <w:proofErr w:type="gram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I’ve chosen full view which will show eight different viewpoints.</w:t>
      </w:r>
    </w:p>
    <w:p w14:paraId="38AAE965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1AEDCA3" wp14:editId="6C5324D1">
            <wp:extent cx="43434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9C7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surface tab you can select the transparency of the surface map — I’ve set it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1E2638E0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CB84A54" wp14:editId="550861A4">
            <wp:extent cx="4343400" cy="2438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A81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the volume tab select ROI drawing, deselect draw all and in the custom box put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37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(the code for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hippocampus_L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). Then select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Ok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061D5579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D96A459" wp14:editId="572BC704">
            <wp:extent cx="4343400" cy="2438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57ED8BE" wp14:editId="2E4DC744">
            <wp:extent cx="4343400" cy="2438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B1A4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Mango</w:t>
      </w:r>
    </w:p>
    <w:p w14:paraId="67FF9A4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One of the members of Howard’s laboratory eventually got back to me saying that they used [</w:t>
      </w:r>
      <w:hyperlink r:id="rId20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Mango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] to create the brain images and manually tinted the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colors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onto the brain masks to indicate beta/p values. I tried to get a detailed protocol from them but their response was essentially “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RTFM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”</w:t>
      </w:r>
    </w:p>
    <w:p w14:paraId="53CE4406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8E25829" wp14:editId="1E5D22A5">
            <wp:extent cx="3329940" cy="413766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Source: </w:t>
      </w:r>
      <w:hyperlink r:id="rId22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https://xkcd.com/293/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</w:p>
    <w:p w14:paraId="2B1476CB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Mango has good </w:t>
      </w:r>
      <w:hyperlink r:id="rId23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video tutorials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hyperlink r:id="rId24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user guide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hyperlink r:id="rId25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forum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(</w:t>
      </w:r>
      <w:hyperlink r:id="rId26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http://rii.uthscsa.edu/mango/forum/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) but for those of us whose sole interest is creating a highlighted 3D brain image it’s a lot of material to go through. Therefore, I decided to create a detailed protocol of this process to save others time.</w:t>
      </w:r>
    </w:p>
    <w:p w14:paraId="4B1E10B4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 decided to use the </w:t>
      </w:r>
      <w:hyperlink r:id="rId27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Hammers brain atlas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the sample image provided with Mango</w:t>
      </w:r>
    </w:p>
    <w:p w14:paraId="5B73A3C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606D041" wp14:editId="7E705647">
            <wp:extent cx="4343400" cy="2438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FF32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Next select Add Overlay and choose the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hippocampus_L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7142A6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6AAEDFC" wp14:editId="5678B0B1">
            <wp:extent cx="4343400" cy="2438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F1F4F77" wp14:editId="1F3867EB">
            <wp:extent cx="434340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CB52C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Now select Image &gt; Build Surface to create a 3D representation of the brain.</w:t>
      </w:r>
    </w:p>
    <w:p w14:paraId="0BAF3287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1F75433" wp14:editId="1865FA5A">
            <wp:extent cx="4343400" cy="2438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1AD7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In this new pop-up </w:t>
      </w:r>
      <w:proofErr w:type="gram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GUI</w:t>
      </w:r>
      <w:proofErr w:type="gram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there’s a few things we want to do. First, change the background to white so this can be published in a manuscript. Second, change the transparency of this image to 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0.75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2C3C93FB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B420FA9" wp14:editId="505F8C60">
            <wp:extent cx="4343400" cy="2438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C9931BD" wp14:editId="1C160AF6">
            <wp:extent cx="4343400" cy="2438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14AF370B" wp14:editId="20DF52E7">
            <wp:extent cx="4343400" cy="2438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27C1A59" wp14:editId="5E0B852C">
            <wp:extent cx="4343400" cy="2438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D0E9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Under the View tab deselect the Crosshairs.</w:t>
      </w:r>
    </w:p>
    <w:p w14:paraId="192C547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B00D5B4" wp14:editId="6A1349BB">
            <wp:extent cx="4343400" cy="2438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EAB8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other panel select Analysis &gt; Create Logical Overlays then in the surface panel select Shapes &gt; Add Logical.</w:t>
      </w:r>
    </w:p>
    <w:p w14:paraId="48866E3C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01008825" wp14:editId="0C739490">
            <wp:extent cx="4343400" cy="2438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91716BB" wp14:editId="15CFCEAD">
            <wp:extent cx="4343400" cy="2438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FC205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Then under Surface &gt; Views you can select any orientation you like then Surface &gt; Create Snapshot to save as a .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png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1032BEE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6038909F" wp14:editId="7511126E">
            <wp:extent cx="4343400" cy="2438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3BCE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Here are three views of the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hippocampus_L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: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anterior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left 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and </w:t>
      </w:r>
      <w:r w:rsidRPr="00517E54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superior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:</w:t>
      </w:r>
    </w:p>
    <w:p w14:paraId="5A380881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2AFCEAAB" wp14:editId="43C35A64">
            <wp:extent cx="4343400" cy="4343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86F97FA" wp14:editId="2C263002">
            <wp:extent cx="4343400" cy="4343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500C7C91" wp14:editId="0A13973A">
            <wp:extent cx="43434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1F52" w14:textId="77777777" w:rsidR="00517E54" w:rsidRPr="00517E54" w:rsidRDefault="00517E54" w:rsidP="00517E5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17E54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 Implementation</w:t>
      </w:r>
    </w:p>
    <w:p w14:paraId="69DD5A30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43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 xml:space="preserve">John </w:t>
        </w:r>
        <w:proofErr w:type="spellStart"/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Muschelli</w:t>
        </w:r>
        <w:proofErr w:type="spellEnd"/>
      </w:hyperlink>
      <w:hyperlink r:id="rId44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,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 Assistant Scientist at Johns Hopkins Bloomberg School of Public Health who has authored numerous `R` packages (</w:t>
      </w:r>
      <w:r w:rsidRPr="00517E54">
        <w:rPr>
          <w:rFonts w:ascii="Times New Roman" w:eastAsia="Times New Roman" w:hAnsi="Times New Roman" w:cs="Times New Roman"/>
          <w:i/>
          <w:iCs/>
          <w:sz w:val="20"/>
          <w:szCs w:val="20"/>
          <w:lang w:eastAsia="en-IN"/>
        </w:rPr>
        <w:t>e.g.</w: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fslr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) responded a couple weeks later to my tweet. He whipped up a gist to highlight a 3D brain image in R.</w:t>
      </w:r>
    </w:p>
    <w:p w14:paraId="6BD9D5A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rgl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library(misc3d)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library(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neurobase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if </w:t>
      </w:r>
      <w:proofErr w:type="gram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(!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requireNamespace</w:t>
      </w:r>
      <w:proofErr w:type="spellEnd"/>
      <w:proofErr w:type="gram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("aal"))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devtools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install_github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("muschellij2/aal")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library(aal)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if (!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requireNamespace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("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MNITemplate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"))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devtools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::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install_github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("jfortin1/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MNITemplate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 else {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  library(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MNITemplate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}</w:t>
      </w:r>
    </w:p>
    <w:p w14:paraId="1EE55470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aal_</w:t>
      </w:r>
      <w:proofErr w:type="gram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image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template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readMNI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(res = "2mm")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cut &lt;- 4500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dtemp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 dim(template)</w:t>
      </w:r>
    </w:p>
    <w:p w14:paraId="5EE50329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# All of the sections you can label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labs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aal_get_</w:t>
      </w:r>
      <w:proofErr w:type="gram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labels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2B717C2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Pick the region of the brain you would like to highlight - in this case the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hippocamus_L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hippocampus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labs$</w:t>
      </w:r>
      <w:proofErr w:type="gram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index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gram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grep("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Hippocampus_L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labs$name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)]</w:t>
      </w:r>
    </w:p>
    <w:p w14:paraId="15173B7B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mask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remake_</w:t>
      </w:r>
      <w:proofErr w:type="gram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vec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%in% hippocampus,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7519488" w14:textId="77777777" w:rsidR="00517E54" w:rsidRPr="00517E54" w:rsidRDefault="00517E54" w:rsidP="00517E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### this would be the ``activation'' or surface you want to render 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contour3d(template, x=1:dtemp[1], y=1:dtemp[2], z=1:dtemp[3], level = cut, alpha = 0.1, draw = TRUE)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contour3d(mask, level = c(0.5), alpha = c(0.5), add = TRUE,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=c("red") 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### add text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dtemp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[1]/2, y=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dtemp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[2]/2, z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dtemp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[3]*0.98, text="Top")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  <w:t>text3d(x=-0.98, y=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dtemp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[2]/2, z = </w:t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dtemp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[3]/2, text="Right")</w:t>
      </w:r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rglwidget</w:t>
      </w:r>
      <w:proofErr w:type="spellEnd"/>
      <w:r w:rsidRPr="00517E54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4FBBFDBF" w14:textId="77777777" w:rsidR="00517E54" w:rsidRPr="00517E54" w:rsidRDefault="00517E54" w:rsidP="00517E5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C9D49AA" wp14:editId="291FBE13">
            <wp:extent cx="4335780" cy="30937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824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John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Muschelli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also teaches a couple of short courses on imaging in R of which I’m currently taking his [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fldChar w:fldCharType="begin"/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instrText xml:space="preserve"> HYPERLINK "https://www.coursera.org/learn/neurohacking" \t "_blank" </w:instrText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fldChar w:fldCharType="separate"/>
      </w:r>
      <w:r w:rsidRPr="00517E54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  <w:lang w:eastAsia="en-IN"/>
        </w:rPr>
        <w:t>Neurohacking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fldChar w:fldCharType="end"/>
      </w: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] course. I really appreciate him taking the time to do this.</w:t>
      </w:r>
    </w:p>
    <w:p w14:paraId="49623286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If </w:t>
      </w:r>
      <w:proofErr w:type="spellStart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your</w:t>
      </w:r>
      <w:proofErr w:type="spellEnd"/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interested in learning more about medical imaging in R be sure to check out </w:t>
      </w:r>
      <w:hyperlink r:id="rId46" w:tgtFrame="_blank" w:history="1">
        <w:proofErr w:type="spellStart"/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Neuroconductor</w:t>
        </w:r>
        <w:proofErr w:type="spellEnd"/>
      </w:hyperlink>
    </w:p>
    <w:p w14:paraId="57392BD9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If you find this article useful feel free to share it with others or recommend this article! </w:t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1CBA509" wp14:editId="3C8724B5">
            <wp:extent cx="685800" cy="685800"/>
            <wp:effectExtent l="0" t="0" r="0" b="0"/>
            <wp:docPr id="58" name="Picture 58" descr="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😃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169F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As always, if you have any questions or comments feel free to leave your feedback below or you can always reach me on </w:t>
      </w:r>
      <w:hyperlink r:id="rId48" w:tgtFrame="_blank" w:history="1">
        <w:r w:rsidRPr="00517E54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LinkedIn</w:t>
        </w:r>
      </w:hyperlink>
      <w:r w:rsidRPr="00517E54">
        <w:rPr>
          <w:rFonts w:ascii="Times New Roman" w:eastAsia="Times New Roman" w:hAnsi="Times New Roman" w:cs="Times New Roman"/>
          <w:sz w:val="20"/>
          <w:szCs w:val="20"/>
          <w:lang w:eastAsia="en-IN"/>
        </w:rPr>
        <w:t>. Till then, see you in the next post! </w:t>
      </w: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9816D0" wp14:editId="10AFE1FD">
            <wp:extent cx="685800" cy="685800"/>
            <wp:effectExtent l="0" t="0" r="0" b="0"/>
            <wp:docPr id="59" name="Picture 59" descr="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😄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B616" w14:textId="77777777" w:rsidR="00517E54" w:rsidRPr="00517E54" w:rsidRDefault="00517E54" w:rsidP="00517E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17E54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mc:AlternateContent>
          <mc:Choice Requires="wps">
            <w:drawing>
              <wp:inline distT="0" distB="0" distL="0" distR="0" wp14:anchorId="467D51C5" wp14:editId="50B6C882">
                <wp:extent cx="7620" cy="7620"/>
                <wp:effectExtent l="0" t="0" r="0" b="0"/>
                <wp:docPr id="31" name="AutoShap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620" cy="7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5D551F" id="AutoShape 60" o:spid="_x0000_s1026" style="width:.6pt;height: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" filled="f" stroked="f">
                <o:lock v:ext="edit" aspectratio="t"/>
                <w10:anchorlock/>
              </v:rect>
            </w:pict>
          </mc:Fallback>
        </mc:AlternateContent>
      </w:r>
    </w:p>
    <w:p w14:paraId="45836141" w14:textId="77777777" w:rsidR="0028704C" w:rsidRDefault="0028704C"/>
    <w:sectPr w:rsidR="0028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E54"/>
    <w:rsid w:val="0028704C"/>
    <w:rsid w:val="00517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64C"/>
  <w15:chartTrackingRefBased/>
  <w15:docId w15:val="{368DAB6E-209B-4F89-8632-A686C6936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2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rii.uthscsa.edu/mango/forum/" TargetMode="External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hyperlink" Target="https://twitter.com/KarimH349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hyperlink" Target="http://neuro.imm.dtu.dk/wiki/Automated_Anatomical_Labeling" TargetMode="External"/><Relationship Id="rId24" Type="http://schemas.openxmlformats.org/officeDocument/2006/relationships/hyperlink" Target="http://rii.uthscsa.edu/mango/userguide.htm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" Type="http://schemas.openxmlformats.org/officeDocument/2006/relationships/hyperlink" Target="https://goo.gl/7rY5KV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ric.uthscsa.edu/mango/videos.html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5.png"/><Relationship Id="rId44" Type="http://schemas.openxmlformats.org/officeDocument/2006/relationships/hyperlink" Target="https://www.google.com/url?sa=t&amp;rct=j&amp;q=&amp;esrc=s&amp;source=web&amp;cd=1&amp;cad=rja&amp;uact=8&amp;ved=2ahUKEwi4vIOS9K7eAhWnxFkKHR0OAh8QFjAAegQICRAB&amp;url=http%3A%2F%2Fjohnmuschelli.com%2F&amp;usg=AOvVaw3E8tutT1D7T-WIhUqDHGzM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nitrc.org/docman/view.php/504/1280/BrainNet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xkcd.com/293/" TargetMode="External"/><Relationship Id="rId27" Type="http://schemas.openxmlformats.org/officeDocument/2006/relationships/hyperlink" Target="https://figshare.com/articles/Hammers_mith-n30r95_parietal_lobe_MRI_atlas_database/5024939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(https/www.google.com/url?sa=t&amp;rct=j&amp;q=&amp;esrc=s&amp;source=web&amp;cd=1&amp;cad=rja&amp;uact=8&amp;ved=2ahUKEwi4vIOS9K7eAhWnxFkKHR0OAh8QFjAAegQICRAB&amp;url=http%3A%2F%2Fjohnmuschelli.com%2F&amp;usg=AOvVaw3E8tutT1D7T-WIhUqDHGzM" TargetMode="External"/><Relationship Id="rId48" Type="http://schemas.openxmlformats.org/officeDocument/2006/relationships/hyperlink" Target="https://www.linkedin.com/in/matthewoldach/" TargetMode="External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neuro.imm.dtu.dk/wiki/Automated_Anatomical_Labeling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rii.uthscsa.edu/mango/forum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www.ncbi.nlm.nih.gov/pubmed/29325029" TargetMode="External"/><Relationship Id="rId20" Type="http://schemas.openxmlformats.org/officeDocument/2006/relationships/hyperlink" Target="http://ric.uthscsa.edu/mango/download.html" TargetMode="External"/><Relationship Id="rId41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twitter.com/MattOldach/status/105190984152931532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1012</Words>
  <Characters>5772</Characters>
  <Application>Microsoft Office Word</Application>
  <DocSecurity>0</DocSecurity>
  <Lines>48</Lines>
  <Paragraphs>13</Paragraphs>
  <ScaleCrop>false</ScaleCrop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2021-12-10T05:47:00Z</dcterms:created>
  <dcterms:modified xsi:type="dcterms:W3CDTF">2021-12-10T05:47:00Z</dcterms:modified>
</cp:coreProperties>
</file>