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97F6"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Packages</w:t>
      </w:r>
    </w:p>
    <w:p w14:paraId="32B36C38"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The packages that are required to build animated plots in </w:t>
      </w:r>
      <w:proofErr w:type="spellStart"/>
      <w:r w:rsidRPr="00996A3B">
        <w:rPr>
          <w:rFonts w:ascii="Times New Roman" w:eastAsia="Times New Roman" w:hAnsi="Times New Roman" w:cs="Times New Roman"/>
          <w:sz w:val="20"/>
          <w:szCs w:val="20"/>
          <w:lang w:eastAsia="en-IN"/>
        </w:rPr>
        <w:t>R are</w:t>
      </w:r>
      <w:proofErr w:type="spellEnd"/>
      <w:r w:rsidRPr="00996A3B">
        <w:rPr>
          <w:rFonts w:ascii="Times New Roman" w:eastAsia="Times New Roman" w:hAnsi="Times New Roman" w:cs="Times New Roman"/>
          <w:sz w:val="20"/>
          <w:szCs w:val="20"/>
          <w:lang w:eastAsia="en-IN"/>
        </w:rPr>
        <w:t>:</w:t>
      </w:r>
    </w:p>
    <w:p w14:paraId="284B6E7F" w14:textId="77777777" w:rsidR="00996A3B" w:rsidRPr="00996A3B" w:rsidRDefault="00996A3B" w:rsidP="00996A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ggplot2</w:t>
      </w:r>
    </w:p>
    <w:p w14:paraId="70DAC2EB" w14:textId="77777777" w:rsidR="00996A3B" w:rsidRPr="00996A3B" w:rsidRDefault="00996A3B" w:rsidP="00996A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proofErr w:type="spellStart"/>
        <w:r w:rsidRPr="00996A3B">
          <w:rPr>
            <w:rFonts w:ascii="Times New Roman" w:eastAsia="Times New Roman" w:hAnsi="Times New Roman" w:cs="Times New Roman"/>
            <w:color w:val="0000FF"/>
            <w:sz w:val="24"/>
            <w:szCs w:val="24"/>
            <w:u w:val="single"/>
            <w:lang w:eastAsia="en-IN"/>
          </w:rPr>
          <w:t>gganimate</w:t>
        </w:r>
        <w:proofErr w:type="spellEnd"/>
      </w:hyperlink>
    </w:p>
    <w:p w14:paraId="1374A7D6"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While those above two are the essential packages, </w:t>
      </w:r>
      <w:proofErr w:type="gramStart"/>
      <w:r w:rsidRPr="00996A3B">
        <w:rPr>
          <w:rFonts w:ascii="Times New Roman" w:eastAsia="Times New Roman" w:hAnsi="Times New Roman" w:cs="Times New Roman"/>
          <w:sz w:val="20"/>
          <w:szCs w:val="20"/>
          <w:lang w:eastAsia="en-IN"/>
        </w:rPr>
        <w:t>We</w:t>
      </w:r>
      <w:proofErr w:type="gramEnd"/>
      <w:r w:rsidRPr="00996A3B">
        <w:rPr>
          <w:rFonts w:ascii="Times New Roman" w:eastAsia="Times New Roman" w:hAnsi="Times New Roman" w:cs="Times New Roman"/>
          <w:sz w:val="20"/>
          <w:szCs w:val="20"/>
          <w:lang w:eastAsia="en-IN"/>
        </w:rPr>
        <w:t xml:space="preserve"> have also used the entire </w:t>
      </w:r>
      <w:proofErr w:type="spellStart"/>
      <w:r w:rsidRPr="00996A3B">
        <w:rPr>
          <w:rFonts w:ascii="Courier New" w:eastAsia="Times New Roman" w:hAnsi="Courier New" w:cs="Courier New"/>
          <w:sz w:val="20"/>
          <w:szCs w:val="20"/>
          <w:lang w:eastAsia="en-IN"/>
        </w:rPr>
        <w:t>tidyverse</w:t>
      </w:r>
      <w:proofErr w:type="spellEnd"/>
      <w:r w:rsidRPr="00996A3B">
        <w:rPr>
          <w:rFonts w:ascii="Times New Roman" w:eastAsia="Times New Roman" w:hAnsi="Times New Roman" w:cs="Times New Roman"/>
          <w:sz w:val="20"/>
          <w:szCs w:val="20"/>
          <w:lang w:eastAsia="en-IN"/>
        </w:rPr>
        <w:t xml:space="preserve">, </w:t>
      </w:r>
      <w:r w:rsidRPr="00996A3B">
        <w:rPr>
          <w:rFonts w:ascii="Courier New" w:eastAsia="Times New Roman" w:hAnsi="Courier New" w:cs="Courier New"/>
          <w:sz w:val="20"/>
          <w:szCs w:val="20"/>
          <w:lang w:eastAsia="en-IN"/>
        </w:rPr>
        <w:t>janitor</w:t>
      </w:r>
      <w:r w:rsidRPr="00996A3B">
        <w:rPr>
          <w:rFonts w:ascii="Times New Roman" w:eastAsia="Times New Roman" w:hAnsi="Times New Roman" w:cs="Times New Roman"/>
          <w:sz w:val="20"/>
          <w:szCs w:val="20"/>
          <w:lang w:eastAsia="en-IN"/>
        </w:rPr>
        <w:t xml:space="preserve"> and </w:t>
      </w:r>
      <w:r w:rsidRPr="00996A3B">
        <w:rPr>
          <w:rFonts w:ascii="Courier New" w:eastAsia="Times New Roman" w:hAnsi="Courier New" w:cs="Courier New"/>
          <w:sz w:val="20"/>
          <w:szCs w:val="20"/>
          <w:lang w:eastAsia="en-IN"/>
        </w:rPr>
        <w:t>scales</w:t>
      </w:r>
      <w:r w:rsidRPr="00996A3B">
        <w:rPr>
          <w:rFonts w:ascii="Times New Roman" w:eastAsia="Times New Roman" w:hAnsi="Times New Roman" w:cs="Times New Roman"/>
          <w:sz w:val="20"/>
          <w:szCs w:val="20"/>
          <w:lang w:eastAsia="en-IN"/>
        </w:rPr>
        <w:t xml:space="preserve"> in this project for Data Manipulation, Cleaning and Formatting.</w:t>
      </w:r>
    </w:p>
    <w:p w14:paraId="7D5776F5"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Data</w:t>
      </w:r>
    </w:p>
    <w:p w14:paraId="1F7B9A61" w14:textId="45BC84B2"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The original dataset used for this project is downloaded from </w:t>
      </w:r>
      <w:hyperlink r:id="rId6" w:tgtFrame="_blank" w:history="1">
        <w:proofErr w:type="spellStart"/>
        <w:r w:rsidRPr="00996A3B">
          <w:rPr>
            <w:rFonts w:ascii="Times New Roman" w:eastAsia="Times New Roman" w:hAnsi="Times New Roman" w:cs="Times New Roman"/>
            <w:color w:val="0000FF"/>
            <w:sz w:val="24"/>
            <w:szCs w:val="24"/>
            <w:u w:val="single"/>
            <w:lang w:eastAsia="en-IN"/>
          </w:rPr>
          <w:t>WorldBank</w:t>
        </w:r>
        <w:proofErr w:type="spellEnd"/>
        <w:r w:rsidRPr="00996A3B">
          <w:rPr>
            <w:rFonts w:ascii="Times New Roman" w:eastAsia="Times New Roman" w:hAnsi="Times New Roman" w:cs="Times New Roman"/>
            <w:color w:val="0000FF"/>
            <w:sz w:val="24"/>
            <w:szCs w:val="24"/>
            <w:u w:val="single"/>
            <w:lang w:eastAsia="en-IN"/>
          </w:rPr>
          <w:t xml:space="preserve"> Data</w:t>
        </w:r>
      </w:hyperlink>
      <w:r w:rsidRPr="00996A3B">
        <w:rPr>
          <w:rFonts w:ascii="Times New Roman" w:eastAsia="Times New Roman" w:hAnsi="Times New Roman" w:cs="Times New Roman"/>
          <w:sz w:val="20"/>
          <w:szCs w:val="20"/>
          <w:lang w:eastAsia="en-IN"/>
        </w:rPr>
        <w:t xml:space="preserve">. </w:t>
      </w:r>
    </w:p>
    <w:p w14:paraId="63DE3B00"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About Data:</w:t>
      </w:r>
    </w:p>
    <w:p w14:paraId="5F8A5EF1"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This data contains GDP value of most of the countries for several years (especially from 2000 to 2017).</w:t>
      </w:r>
    </w:p>
    <w:p w14:paraId="5A692BA0"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 xml:space="preserve">Data </w:t>
      </w:r>
      <w:proofErr w:type="spellStart"/>
      <w:r w:rsidRPr="00996A3B">
        <w:rPr>
          <w:rFonts w:ascii="Times New Roman" w:eastAsia="Times New Roman" w:hAnsi="Times New Roman" w:cs="Times New Roman"/>
          <w:b/>
          <w:bCs/>
          <w:kern w:val="36"/>
          <w:sz w:val="48"/>
          <w:szCs w:val="48"/>
          <w:lang w:eastAsia="en-IN"/>
        </w:rPr>
        <w:t>Preprocessing</w:t>
      </w:r>
      <w:proofErr w:type="spellEnd"/>
      <w:r w:rsidRPr="00996A3B">
        <w:rPr>
          <w:rFonts w:ascii="Times New Roman" w:eastAsia="Times New Roman" w:hAnsi="Times New Roman" w:cs="Times New Roman"/>
          <w:b/>
          <w:bCs/>
          <w:kern w:val="36"/>
          <w:sz w:val="48"/>
          <w:szCs w:val="48"/>
          <w:lang w:eastAsia="en-IN"/>
        </w:rPr>
        <w:t>:</w:t>
      </w:r>
    </w:p>
    <w:p w14:paraId="0FBB7E6E"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We will use the following code to prepare our data in the desired format. Actually, we’re cleaning up the column names, typecasting the numbers into numeric format and converting the data from Wide Format to Long format using </w:t>
      </w:r>
      <w:proofErr w:type="spellStart"/>
      <w:r w:rsidRPr="00996A3B">
        <w:rPr>
          <w:rFonts w:ascii="Times New Roman" w:eastAsia="Times New Roman" w:hAnsi="Times New Roman" w:cs="Times New Roman"/>
          <w:sz w:val="20"/>
          <w:szCs w:val="20"/>
          <w:lang w:eastAsia="en-IN"/>
        </w:rPr>
        <w:t>tidyr’s</w:t>
      </w:r>
      <w:proofErr w:type="spellEnd"/>
      <w:r w:rsidRPr="00996A3B">
        <w:rPr>
          <w:rFonts w:ascii="Times New Roman" w:eastAsia="Times New Roman" w:hAnsi="Times New Roman" w:cs="Times New Roman"/>
          <w:sz w:val="20"/>
          <w:szCs w:val="20"/>
          <w:lang w:eastAsia="en-IN"/>
        </w:rPr>
        <w:t xml:space="preserve"> </w:t>
      </w:r>
      <w:proofErr w:type="gramStart"/>
      <w:r w:rsidRPr="00996A3B">
        <w:rPr>
          <w:rFonts w:ascii="Courier New" w:eastAsia="Times New Roman" w:hAnsi="Courier New" w:cs="Courier New"/>
          <w:sz w:val="20"/>
          <w:szCs w:val="20"/>
          <w:lang w:eastAsia="en-IN"/>
        </w:rPr>
        <w:t>gather(</w:t>
      </w:r>
      <w:proofErr w:type="gramEnd"/>
      <w:r w:rsidRPr="00996A3B">
        <w:rPr>
          <w:rFonts w:ascii="Courier New" w:eastAsia="Times New Roman" w:hAnsi="Courier New" w:cs="Courier New"/>
          <w:sz w:val="20"/>
          <w:szCs w:val="20"/>
          <w:lang w:eastAsia="en-IN"/>
        </w:rPr>
        <w:t>)</w:t>
      </w:r>
      <w:r w:rsidRPr="00996A3B">
        <w:rPr>
          <w:rFonts w:ascii="Times New Roman" w:eastAsia="Times New Roman" w:hAnsi="Times New Roman" w:cs="Times New Roman"/>
          <w:sz w:val="20"/>
          <w:szCs w:val="20"/>
          <w:lang w:eastAsia="en-IN"/>
        </w:rPr>
        <w:t xml:space="preserve"> function. The tidy data is saved into a new csv file </w:t>
      </w:r>
      <w:r w:rsidRPr="00996A3B">
        <w:rPr>
          <w:rFonts w:ascii="Courier New" w:eastAsia="Times New Roman" w:hAnsi="Courier New" w:cs="Courier New"/>
          <w:sz w:val="20"/>
          <w:szCs w:val="20"/>
          <w:lang w:eastAsia="en-IN"/>
        </w:rPr>
        <w:t>gdp_tidy.csv</w:t>
      </w:r>
      <w:r w:rsidRPr="00996A3B">
        <w:rPr>
          <w:rFonts w:ascii="Times New Roman" w:eastAsia="Times New Roman" w:hAnsi="Times New Roman" w:cs="Times New Roman"/>
          <w:sz w:val="20"/>
          <w:szCs w:val="20"/>
          <w:lang w:eastAsia="en-IN"/>
        </w:rPr>
        <w:t xml:space="preserve"> for further usage.</w:t>
      </w:r>
    </w:p>
    <w:p w14:paraId="26EE0B9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library(</w:t>
      </w:r>
      <w:proofErr w:type="spellStart"/>
      <w:r w:rsidRPr="00996A3B">
        <w:rPr>
          <w:rFonts w:ascii="Courier New" w:eastAsia="Times New Roman" w:hAnsi="Courier New" w:cs="Courier New"/>
          <w:sz w:val="20"/>
          <w:szCs w:val="20"/>
          <w:lang w:eastAsia="en-IN"/>
        </w:rPr>
        <w:t>tidyverse</w:t>
      </w:r>
      <w:proofErr w:type="spellEnd"/>
      <w:r w:rsidRPr="00996A3B">
        <w:rPr>
          <w:rFonts w:ascii="Courier New" w:eastAsia="Times New Roman" w:hAnsi="Courier New" w:cs="Courier New"/>
          <w:sz w:val="20"/>
          <w:szCs w:val="20"/>
          <w:lang w:eastAsia="en-IN"/>
        </w:rPr>
        <w:t>)</w:t>
      </w:r>
    </w:p>
    <w:p w14:paraId="15407515"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library(janitor)</w:t>
      </w:r>
    </w:p>
    <w:p w14:paraId="64D8617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F42C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read_csv</w:t>
      </w:r>
      <w:proofErr w:type="spellEnd"/>
      <w:r w:rsidRPr="00996A3B">
        <w:rPr>
          <w:rFonts w:ascii="Courier New" w:eastAsia="Times New Roman" w:hAnsi="Courier New" w:cs="Courier New"/>
          <w:sz w:val="20"/>
          <w:szCs w:val="20"/>
          <w:lang w:eastAsia="en-IN"/>
        </w:rPr>
        <w:t>("./data/GDP_Data.csv") #select required columns</w:t>
      </w:r>
    </w:p>
    <w:p w14:paraId="3652C45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3CA0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%&gt;% </w:t>
      </w:r>
      <w:proofErr w:type="gramStart"/>
      <w:r w:rsidRPr="00996A3B">
        <w:rPr>
          <w:rFonts w:ascii="Courier New" w:eastAsia="Times New Roman" w:hAnsi="Courier New" w:cs="Courier New"/>
          <w:sz w:val="20"/>
          <w:szCs w:val="20"/>
          <w:lang w:eastAsia="en-IN"/>
        </w:rPr>
        <w:t>select(</w:t>
      </w:r>
      <w:proofErr w:type="gramEnd"/>
      <w:r w:rsidRPr="00996A3B">
        <w:rPr>
          <w:rFonts w:ascii="Courier New" w:eastAsia="Times New Roman" w:hAnsi="Courier New" w:cs="Courier New"/>
          <w:sz w:val="20"/>
          <w:szCs w:val="20"/>
          <w:lang w:eastAsia="en-IN"/>
        </w:rPr>
        <w:t>3:15) #filter only country rows</w:t>
      </w:r>
    </w:p>
    <w:p w14:paraId="63A92DE7"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2D0D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&lt;- </w:t>
      </w:r>
      <w:proofErr w:type="spellStart"/>
      <w:proofErr w:type="gram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1:217,]</w:t>
      </w:r>
    </w:p>
    <w:p w14:paraId="40225405"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E192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gdp_tidy</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%&gt;%</w:t>
      </w:r>
    </w:p>
    <w:p w14:paraId="52180F76"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mutate_at</w:t>
      </w:r>
      <w:proofErr w:type="spellEnd"/>
      <w:r w:rsidRPr="00996A3B">
        <w:rPr>
          <w:rFonts w:ascii="Courier New" w:eastAsia="Times New Roman" w:hAnsi="Courier New" w:cs="Courier New"/>
          <w:sz w:val="20"/>
          <w:szCs w:val="20"/>
          <w:lang w:eastAsia="en-IN"/>
        </w:rPr>
        <w:t>(vars(contains("YR")</w:t>
      </w:r>
      <w:proofErr w:type="gramStart"/>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as</w:t>
      </w:r>
      <w:proofErr w:type="gramEnd"/>
      <w:r w:rsidRPr="00996A3B">
        <w:rPr>
          <w:rFonts w:ascii="Courier New" w:eastAsia="Times New Roman" w:hAnsi="Courier New" w:cs="Courier New"/>
          <w:sz w:val="20"/>
          <w:szCs w:val="20"/>
          <w:lang w:eastAsia="en-IN"/>
        </w:rPr>
        <w:t>.numeric</w:t>
      </w:r>
      <w:proofErr w:type="spellEnd"/>
      <w:r w:rsidRPr="00996A3B">
        <w:rPr>
          <w:rFonts w:ascii="Courier New" w:eastAsia="Times New Roman" w:hAnsi="Courier New" w:cs="Courier New"/>
          <w:sz w:val="20"/>
          <w:szCs w:val="20"/>
          <w:lang w:eastAsia="en-IN"/>
        </w:rPr>
        <w:t>) %&gt;%</w:t>
      </w:r>
    </w:p>
    <w:p w14:paraId="00160C7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gather(</w:t>
      </w:r>
      <w:proofErr w:type="gramStart"/>
      <w:r w:rsidRPr="00996A3B">
        <w:rPr>
          <w:rFonts w:ascii="Courier New" w:eastAsia="Times New Roman" w:hAnsi="Courier New" w:cs="Courier New"/>
          <w:sz w:val="20"/>
          <w:szCs w:val="20"/>
          <w:lang w:eastAsia="en-IN"/>
        </w:rPr>
        <w:t>year,value</w:t>
      </w:r>
      <w:proofErr w:type="gramEnd"/>
      <w:r w:rsidRPr="00996A3B">
        <w:rPr>
          <w:rFonts w:ascii="Courier New" w:eastAsia="Times New Roman" w:hAnsi="Courier New" w:cs="Courier New"/>
          <w:sz w:val="20"/>
          <w:szCs w:val="20"/>
          <w:lang w:eastAsia="en-IN"/>
        </w:rPr>
        <w:t>,3:13) %&gt;%</w:t>
      </w:r>
    </w:p>
    <w:p w14:paraId="68EA037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janitor::</w:t>
      </w:r>
      <w:proofErr w:type="spellStart"/>
      <w:proofErr w:type="gramEnd"/>
      <w:r w:rsidRPr="00996A3B">
        <w:rPr>
          <w:rFonts w:ascii="Courier New" w:eastAsia="Times New Roman" w:hAnsi="Courier New" w:cs="Courier New"/>
          <w:sz w:val="20"/>
          <w:szCs w:val="20"/>
          <w:lang w:eastAsia="en-IN"/>
        </w:rPr>
        <w:t>clean_names</w:t>
      </w:r>
      <w:proofErr w:type="spellEnd"/>
      <w:r w:rsidRPr="00996A3B">
        <w:rPr>
          <w:rFonts w:ascii="Courier New" w:eastAsia="Times New Roman" w:hAnsi="Courier New" w:cs="Courier New"/>
          <w:sz w:val="20"/>
          <w:szCs w:val="20"/>
          <w:lang w:eastAsia="en-IN"/>
        </w:rPr>
        <w:t>() %&gt;%</w:t>
      </w:r>
    </w:p>
    <w:p w14:paraId="7493767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mutate(</w:t>
      </w:r>
      <w:proofErr w:type="gramEnd"/>
      <w:r w:rsidRPr="00996A3B">
        <w:rPr>
          <w:rFonts w:ascii="Courier New" w:eastAsia="Times New Roman" w:hAnsi="Courier New" w:cs="Courier New"/>
          <w:sz w:val="20"/>
          <w:szCs w:val="20"/>
          <w:lang w:eastAsia="en-IN"/>
        </w:rPr>
        <w:t xml:space="preserve">year = </w:t>
      </w:r>
      <w:proofErr w:type="spellStart"/>
      <w:r w:rsidRPr="00996A3B">
        <w:rPr>
          <w:rFonts w:ascii="Courier New" w:eastAsia="Times New Roman" w:hAnsi="Courier New" w:cs="Courier New"/>
          <w:sz w:val="20"/>
          <w:szCs w:val="20"/>
          <w:lang w:eastAsia="en-IN"/>
        </w:rPr>
        <w:t>as.numeric</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stringr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str_sub</w:t>
      </w:r>
      <w:proofErr w:type="spellEnd"/>
      <w:r w:rsidRPr="00996A3B">
        <w:rPr>
          <w:rFonts w:ascii="Courier New" w:eastAsia="Times New Roman" w:hAnsi="Courier New" w:cs="Courier New"/>
          <w:sz w:val="20"/>
          <w:szCs w:val="20"/>
          <w:lang w:eastAsia="en-IN"/>
        </w:rPr>
        <w:t>(year,1,4)))</w:t>
      </w:r>
    </w:p>
    <w:p w14:paraId="5835C931"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
    <w:p w14:paraId="22743BBD"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write_csv</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gdp_tidy</w:t>
      </w:r>
      <w:proofErr w:type="spellEnd"/>
      <w:r w:rsidRPr="00996A3B">
        <w:rPr>
          <w:rFonts w:ascii="Courier New" w:eastAsia="Times New Roman" w:hAnsi="Courier New" w:cs="Courier New"/>
          <w:sz w:val="20"/>
          <w:szCs w:val="20"/>
          <w:lang w:eastAsia="en-IN"/>
        </w:rPr>
        <w:t>,"./data/gdp_tidy.csv")</w:t>
      </w:r>
    </w:p>
    <w:p w14:paraId="60247A74"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Animated Plot</w:t>
      </w:r>
    </w:p>
    <w:p w14:paraId="727AA834"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An Animated Plot building process involves two primary sections:</w:t>
      </w:r>
    </w:p>
    <w:p w14:paraId="6693BA97" w14:textId="77777777" w:rsidR="00996A3B" w:rsidRPr="00996A3B" w:rsidRDefault="00996A3B" w:rsidP="00996A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Building the entire set of actual static plots using ggplot2</w:t>
      </w:r>
    </w:p>
    <w:p w14:paraId="4C6A1BAE" w14:textId="77777777" w:rsidR="00996A3B" w:rsidRPr="00996A3B" w:rsidRDefault="00996A3B" w:rsidP="00996A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Animating the static plots with desired parameters using </w:t>
      </w:r>
      <w:proofErr w:type="spellStart"/>
      <w:r w:rsidRPr="00996A3B">
        <w:rPr>
          <w:rFonts w:ascii="Times New Roman" w:eastAsia="Times New Roman" w:hAnsi="Times New Roman" w:cs="Times New Roman"/>
          <w:sz w:val="20"/>
          <w:szCs w:val="20"/>
          <w:lang w:eastAsia="en-IN"/>
        </w:rPr>
        <w:t>gganimate</w:t>
      </w:r>
      <w:proofErr w:type="spellEnd"/>
    </w:p>
    <w:p w14:paraId="1DB4C079"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lastRenderedPageBreak/>
        <w:t>The final step after these two primary steps is to render the animation in the desired file format, like GIF or MP4 (Video).</w:t>
      </w:r>
    </w:p>
    <w:p w14:paraId="3A48A8C4"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Loading Required Libraries</w:t>
      </w:r>
    </w:p>
    <w:p w14:paraId="107F33A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library(</w:t>
      </w:r>
      <w:proofErr w:type="spellStart"/>
      <w:r w:rsidRPr="00996A3B">
        <w:rPr>
          <w:rFonts w:ascii="Courier New" w:eastAsia="Times New Roman" w:hAnsi="Courier New" w:cs="Courier New"/>
          <w:sz w:val="20"/>
          <w:szCs w:val="20"/>
          <w:lang w:eastAsia="en-IN"/>
        </w:rPr>
        <w:t>tidyverse</w:t>
      </w:r>
      <w:proofErr w:type="spellEnd"/>
      <w:r w:rsidRPr="00996A3B">
        <w:rPr>
          <w:rFonts w:ascii="Courier New" w:eastAsia="Times New Roman" w:hAnsi="Courier New" w:cs="Courier New"/>
          <w:sz w:val="20"/>
          <w:szCs w:val="20"/>
          <w:lang w:eastAsia="en-IN"/>
        </w:rPr>
        <w:t>)</w:t>
      </w:r>
    </w:p>
    <w:p w14:paraId="7AEC8BD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library(</w:t>
      </w:r>
      <w:proofErr w:type="spellStart"/>
      <w:r w:rsidRPr="00996A3B">
        <w:rPr>
          <w:rFonts w:ascii="Courier New" w:eastAsia="Times New Roman" w:hAnsi="Courier New" w:cs="Courier New"/>
          <w:sz w:val="20"/>
          <w:szCs w:val="20"/>
          <w:lang w:eastAsia="en-IN"/>
        </w:rPr>
        <w:t>gganimate</w:t>
      </w:r>
      <w:proofErr w:type="spellEnd"/>
      <w:r w:rsidRPr="00996A3B">
        <w:rPr>
          <w:rFonts w:ascii="Courier New" w:eastAsia="Times New Roman" w:hAnsi="Courier New" w:cs="Courier New"/>
          <w:sz w:val="20"/>
          <w:szCs w:val="20"/>
          <w:lang w:eastAsia="en-IN"/>
        </w:rPr>
        <w:t>)</w:t>
      </w:r>
    </w:p>
    <w:p w14:paraId="5FBCB315"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Data Manipulation:</w:t>
      </w:r>
    </w:p>
    <w:p w14:paraId="652F04AB"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In this step, </w:t>
      </w:r>
      <w:proofErr w:type="gramStart"/>
      <w:r w:rsidRPr="00996A3B">
        <w:rPr>
          <w:rFonts w:ascii="Times New Roman" w:eastAsia="Times New Roman" w:hAnsi="Times New Roman" w:cs="Times New Roman"/>
          <w:sz w:val="20"/>
          <w:szCs w:val="20"/>
          <w:lang w:eastAsia="en-IN"/>
        </w:rPr>
        <w:t>We’re</w:t>
      </w:r>
      <w:proofErr w:type="gramEnd"/>
      <w:r w:rsidRPr="00996A3B">
        <w:rPr>
          <w:rFonts w:ascii="Times New Roman" w:eastAsia="Times New Roman" w:hAnsi="Times New Roman" w:cs="Times New Roman"/>
          <w:sz w:val="20"/>
          <w:szCs w:val="20"/>
          <w:lang w:eastAsia="en-IN"/>
        </w:rPr>
        <w:t xml:space="preserve"> going to filter our dataset to retain only the top 10 countries for every given year. We’ll also create a few more columns that will help us display labels in the plot.</w:t>
      </w:r>
    </w:p>
    <w:p w14:paraId="57D2FE5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gdp_tidy</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read_csv</w:t>
      </w:r>
      <w:proofErr w:type="spellEnd"/>
      <w:r w:rsidRPr="00996A3B">
        <w:rPr>
          <w:rFonts w:ascii="Courier New" w:eastAsia="Times New Roman" w:hAnsi="Courier New" w:cs="Courier New"/>
          <w:sz w:val="20"/>
          <w:szCs w:val="20"/>
          <w:lang w:eastAsia="en-IN"/>
        </w:rPr>
        <w:t>("./data/gdp_tidy.csv")</w:t>
      </w:r>
    </w:p>
    <w:p w14:paraId="54754BB7"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6971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gdp_formatted</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gdp_tidy</w:t>
      </w:r>
      <w:proofErr w:type="spellEnd"/>
      <w:r w:rsidRPr="00996A3B">
        <w:rPr>
          <w:rFonts w:ascii="Courier New" w:eastAsia="Times New Roman" w:hAnsi="Courier New" w:cs="Courier New"/>
          <w:sz w:val="20"/>
          <w:szCs w:val="20"/>
          <w:lang w:eastAsia="en-IN"/>
        </w:rPr>
        <w:t xml:space="preserve"> %&gt;%</w:t>
      </w:r>
    </w:p>
    <w:p w14:paraId="533EADC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group_by</w:t>
      </w:r>
      <w:proofErr w:type="spellEnd"/>
      <w:r w:rsidRPr="00996A3B">
        <w:rPr>
          <w:rFonts w:ascii="Courier New" w:eastAsia="Times New Roman" w:hAnsi="Courier New" w:cs="Courier New"/>
          <w:sz w:val="20"/>
          <w:szCs w:val="20"/>
          <w:lang w:eastAsia="en-IN"/>
        </w:rPr>
        <w:t>(year) %&gt;% # The * 1 makes it possible to have non-integer ranks while sliding</w:t>
      </w:r>
    </w:p>
    <w:p w14:paraId="269ECC5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mutate(</w:t>
      </w:r>
      <w:proofErr w:type="gramEnd"/>
      <w:r w:rsidRPr="00996A3B">
        <w:rPr>
          <w:rFonts w:ascii="Courier New" w:eastAsia="Times New Roman" w:hAnsi="Courier New" w:cs="Courier New"/>
          <w:sz w:val="20"/>
          <w:szCs w:val="20"/>
          <w:lang w:eastAsia="en-IN"/>
        </w:rPr>
        <w:t>rank = rank(-value),</w:t>
      </w:r>
    </w:p>
    <w:p w14:paraId="3512264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Value_rel</w:t>
      </w:r>
      <w:proofErr w:type="spellEnd"/>
      <w:r w:rsidRPr="00996A3B">
        <w:rPr>
          <w:rFonts w:ascii="Courier New" w:eastAsia="Times New Roman" w:hAnsi="Courier New" w:cs="Courier New"/>
          <w:sz w:val="20"/>
          <w:szCs w:val="20"/>
          <w:lang w:eastAsia="en-IN"/>
        </w:rPr>
        <w:t xml:space="preserve"> = value/value[rank==1],</w:t>
      </w:r>
    </w:p>
    <w:p w14:paraId="14528719"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Value_lbl</w:t>
      </w:r>
      <w:proofErr w:type="spellEnd"/>
      <w:r w:rsidRPr="00996A3B">
        <w:rPr>
          <w:rFonts w:ascii="Courier New" w:eastAsia="Times New Roman" w:hAnsi="Courier New" w:cs="Courier New"/>
          <w:sz w:val="20"/>
          <w:szCs w:val="20"/>
          <w:lang w:eastAsia="en-IN"/>
        </w:rPr>
        <w:t xml:space="preserve"> = paste0(" </w:t>
      </w:r>
      <w:proofErr w:type="gramStart"/>
      <w:r w:rsidRPr="00996A3B">
        <w:rPr>
          <w:rFonts w:ascii="Courier New" w:eastAsia="Times New Roman" w:hAnsi="Courier New" w:cs="Courier New"/>
          <w:sz w:val="20"/>
          <w:szCs w:val="20"/>
          <w:lang w:eastAsia="en-IN"/>
        </w:rPr>
        <w:t>",round</w:t>
      </w:r>
      <w:proofErr w:type="gramEnd"/>
      <w:r w:rsidRPr="00996A3B">
        <w:rPr>
          <w:rFonts w:ascii="Courier New" w:eastAsia="Times New Roman" w:hAnsi="Courier New" w:cs="Courier New"/>
          <w:sz w:val="20"/>
          <w:szCs w:val="20"/>
          <w:lang w:eastAsia="en-IN"/>
        </w:rPr>
        <w:t>(value/1e9))) %&gt;%</w:t>
      </w:r>
    </w:p>
    <w:p w14:paraId="3D158AB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group_by</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 %&gt;%</w:t>
      </w:r>
    </w:p>
    <w:p w14:paraId="7E7891DB"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filter(</w:t>
      </w:r>
      <w:proofErr w:type="gramEnd"/>
      <w:r w:rsidRPr="00996A3B">
        <w:rPr>
          <w:rFonts w:ascii="Courier New" w:eastAsia="Times New Roman" w:hAnsi="Courier New" w:cs="Courier New"/>
          <w:sz w:val="20"/>
          <w:szCs w:val="20"/>
          <w:lang w:eastAsia="en-IN"/>
        </w:rPr>
        <w:t>rank &lt;=10) %&gt;%</w:t>
      </w:r>
    </w:p>
    <w:p w14:paraId="728081E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ungroup(</w:t>
      </w:r>
      <w:proofErr w:type="gramEnd"/>
      <w:r w:rsidRPr="00996A3B">
        <w:rPr>
          <w:rFonts w:ascii="Courier New" w:eastAsia="Times New Roman" w:hAnsi="Courier New" w:cs="Courier New"/>
          <w:sz w:val="20"/>
          <w:szCs w:val="20"/>
          <w:lang w:eastAsia="en-IN"/>
        </w:rPr>
        <w:t>)</w:t>
      </w:r>
    </w:p>
    <w:p w14:paraId="47048B28"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Building Static Plots</w:t>
      </w:r>
    </w:p>
    <w:p w14:paraId="145B4A56"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Now that our data is ready to plotted, </w:t>
      </w:r>
      <w:proofErr w:type="gramStart"/>
      <w:r w:rsidRPr="00996A3B">
        <w:rPr>
          <w:rFonts w:ascii="Times New Roman" w:eastAsia="Times New Roman" w:hAnsi="Times New Roman" w:cs="Times New Roman"/>
          <w:sz w:val="20"/>
          <w:szCs w:val="20"/>
          <w:lang w:eastAsia="en-IN"/>
        </w:rPr>
        <w:t>We’ll</w:t>
      </w:r>
      <w:proofErr w:type="gramEnd"/>
      <w:r w:rsidRPr="00996A3B">
        <w:rPr>
          <w:rFonts w:ascii="Times New Roman" w:eastAsia="Times New Roman" w:hAnsi="Times New Roman" w:cs="Times New Roman"/>
          <w:sz w:val="20"/>
          <w:szCs w:val="20"/>
          <w:lang w:eastAsia="en-IN"/>
        </w:rPr>
        <w:t xml:space="preserve"> build all the required static plots. As you might have seen in the animation at the top of this post, </w:t>
      </w:r>
      <w:proofErr w:type="gramStart"/>
      <w:r w:rsidRPr="00996A3B">
        <w:rPr>
          <w:rFonts w:ascii="Times New Roman" w:eastAsia="Times New Roman" w:hAnsi="Times New Roman" w:cs="Times New Roman"/>
          <w:sz w:val="20"/>
          <w:szCs w:val="20"/>
          <w:lang w:eastAsia="en-IN"/>
        </w:rPr>
        <w:t>We’re</w:t>
      </w:r>
      <w:proofErr w:type="gramEnd"/>
      <w:r w:rsidRPr="00996A3B">
        <w:rPr>
          <w:rFonts w:ascii="Times New Roman" w:eastAsia="Times New Roman" w:hAnsi="Times New Roman" w:cs="Times New Roman"/>
          <w:sz w:val="20"/>
          <w:szCs w:val="20"/>
          <w:lang w:eastAsia="en-IN"/>
        </w:rPr>
        <w:t xml:space="preserve"> going to see how the Top 10 Countries based on GDP has changed over the years in the given dataset. For that we need to build individual plots for each year.</w:t>
      </w:r>
    </w:p>
    <w:p w14:paraId="0D3F7FB1"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staticplot</w:t>
      </w:r>
      <w:proofErr w:type="spellEnd"/>
      <w:r w:rsidRPr="00996A3B">
        <w:rPr>
          <w:rFonts w:ascii="Courier New" w:eastAsia="Times New Roman" w:hAnsi="Courier New" w:cs="Courier New"/>
          <w:sz w:val="20"/>
          <w:szCs w:val="20"/>
          <w:lang w:eastAsia="en-IN"/>
        </w:rPr>
        <w:t xml:space="preserve"> = </w:t>
      </w:r>
      <w:proofErr w:type="spellStart"/>
      <w:proofErr w:type="gramStart"/>
      <w:r w:rsidRPr="00996A3B">
        <w:rPr>
          <w:rFonts w:ascii="Courier New" w:eastAsia="Times New Roman" w:hAnsi="Courier New" w:cs="Courier New"/>
          <w:sz w:val="20"/>
          <w:szCs w:val="20"/>
          <w:lang w:eastAsia="en-IN"/>
        </w:rPr>
        <w:t>ggplot</w:t>
      </w:r>
      <w:proofErr w:type="spellEnd"/>
      <w:r w:rsidRPr="00996A3B">
        <w:rPr>
          <w:rFonts w:ascii="Courier New" w:eastAsia="Times New Roman" w:hAnsi="Courier New" w:cs="Courier New"/>
          <w:sz w:val="20"/>
          <w:szCs w:val="20"/>
          <w:lang w:eastAsia="en-IN"/>
        </w:rPr>
        <w:t>(</w:t>
      </w:r>
      <w:proofErr w:type="spellStart"/>
      <w:proofErr w:type="gramEnd"/>
      <w:r w:rsidRPr="00996A3B">
        <w:rPr>
          <w:rFonts w:ascii="Courier New" w:eastAsia="Times New Roman" w:hAnsi="Courier New" w:cs="Courier New"/>
          <w:sz w:val="20"/>
          <w:szCs w:val="20"/>
          <w:lang w:eastAsia="en-IN"/>
        </w:rPr>
        <w:t>gdp_formatted</w:t>
      </w:r>
      <w:proofErr w:type="spellEnd"/>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aes</w:t>
      </w:r>
      <w:proofErr w:type="spellEnd"/>
      <w:r w:rsidRPr="00996A3B">
        <w:rPr>
          <w:rFonts w:ascii="Courier New" w:eastAsia="Times New Roman" w:hAnsi="Courier New" w:cs="Courier New"/>
          <w:sz w:val="20"/>
          <w:szCs w:val="20"/>
          <w:lang w:eastAsia="en-IN"/>
        </w:rPr>
        <w:t xml:space="preserve">(rank, group = </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w:t>
      </w:r>
    </w:p>
    <w:p w14:paraId="5812507D"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fill = </w:t>
      </w:r>
      <w:proofErr w:type="spellStart"/>
      <w:proofErr w:type="gramStart"/>
      <w:r w:rsidRPr="00996A3B">
        <w:rPr>
          <w:rFonts w:ascii="Courier New" w:eastAsia="Times New Roman" w:hAnsi="Courier New" w:cs="Courier New"/>
          <w:sz w:val="20"/>
          <w:szCs w:val="20"/>
          <w:lang w:eastAsia="en-IN"/>
        </w:rPr>
        <w:t>as.factor</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as.factor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 +</w:t>
      </w:r>
    </w:p>
    <w:p w14:paraId="51A6A52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geom_</w:t>
      </w:r>
      <w:proofErr w:type="gramStart"/>
      <w:r w:rsidRPr="00996A3B">
        <w:rPr>
          <w:rFonts w:ascii="Courier New" w:eastAsia="Times New Roman" w:hAnsi="Courier New" w:cs="Courier New"/>
          <w:sz w:val="20"/>
          <w:szCs w:val="20"/>
          <w:lang w:eastAsia="en-IN"/>
        </w:rPr>
        <w:t>tile</w:t>
      </w:r>
      <w:proofErr w:type="spellEnd"/>
      <w:r w:rsidRPr="00996A3B">
        <w:rPr>
          <w:rFonts w:ascii="Courier New" w:eastAsia="Times New Roman" w:hAnsi="Courier New" w:cs="Courier New"/>
          <w:sz w:val="20"/>
          <w:szCs w:val="20"/>
          <w:lang w:eastAsia="en-IN"/>
        </w:rPr>
        <w:t>(</w:t>
      </w:r>
      <w:proofErr w:type="spellStart"/>
      <w:proofErr w:type="gramEnd"/>
      <w:r w:rsidRPr="00996A3B">
        <w:rPr>
          <w:rFonts w:ascii="Courier New" w:eastAsia="Times New Roman" w:hAnsi="Courier New" w:cs="Courier New"/>
          <w:sz w:val="20"/>
          <w:szCs w:val="20"/>
          <w:lang w:eastAsia="en-IN"/>
        </w:rPr>
        <w:t>aes</w:t>
      </w:r>
      <w:proofErr w:type="spellEnd"/>
      <w:r w:rsidRPr="00996A3B">
        <w:rPr>
          <w:rFonts w:ascii="Courier New" w:eastAsia="Times New Roman" w:hAnsi="Courier New" w:cs="Courier New"/>
          <w:sz w:val="20"/>
          <w:szCs w:val="20"/>
          <w:lang w:eastAsia="en-IN"/>
        </w:rPr>
        <w:t>(y = value/2,</w:t>
      </w:r>
    </w:p>
    <w:p w14:paraId="011B7A0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height = value,</w:t>
      </w:r>
    </w:p>
    <w:p w14:paraId="1626223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width = 0.9), alpha = 0.8,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 xml:space="preserve"> = NA) +</w:t>
      </w:r>
    </w:p>
    <w:p w14:paraId="4FFC25A6"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geom_</w:t>
      </w:r>
      <w:proofErr w:type="gramStart"/>
      <w:r w:rsidRPr="00996A3B">
        <w:rPr>
          <w:rFonts w:ascii="Courier New" w:eastAsia="Times New Roman" w:hAnsi="Courier New" w:cs="Courier New"/>
          <w:sz w:val="20"/>
          <w:szCs w:val="20"/>
          <w:lang w:eastAsia="en-IN"/>
        </w:rPr>
        <w:t>text</w:t>
      </w:r>
      <w:proofErr w:type="spellEnd"/>
      <w:r w:rsidRPr="00996A3B">
        <w:rPr>
          <w:rFonts w:ascii="Courier New" w:eastAsia="Times New Roman" w:hAnsi="Courier New" w:cs="Courier New"/>
          <w:sz w:val="20"/>
          <w:szCs w:val="20"/>
          <w:lang w:eastAsia="en-IN"/>
        </w:rPr>
        <w:t>(</w:t>
      </w:r>
      <w:proofErr w:type="spellStart"/>
      <w:proofErr w:type="gramEnd"/>
      <w:r w:rsidRPr="00996A3B">
        <w:rPr>
          <w:rFonts w:ascii="Courier New" w:eastAsia="Times New Roman" w:hAnsi="Courier New" w:cs="Courier New"/>
          <w:sz w:val="20"/>
          <w:szCs w:val="20"/>
          <w:lang w:eastAsia="en-IN"/>
        </w:rPr>
        <w:t>aes</w:t>
      </w:r>
      <w:proofErr w:type="spellEnd"/>
      <w:r w:rsidRPr="00996A3B">
        <w:rPr>
          <w:rFonts w:ascii="Courier New" w:eastAsia="Times New Roman" w:hAnsi="Courier New" w:cs="Courier New"/>
          <w:sz w:val="20"/>
          <w:szCs w:val="20"/>
          <w:lang w:eastAsia="en-IN"/>
        </w:rPr>
        <w:t>(y = 0, label = paste(</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 xml:space="preserve">, " ")), </w:t>
      </w:r>
      <w:proofErr w:type="spellStart"/>
      <w:r w:rsidRPr="00996A3B">
        <w:rPr>
          <w:rFonts w:ascii="Courier New" w:eastAsia="Times New Roman" w:hAnsi="Courier New" w:cs="Courier New"/>
          <w:sz w:val="20"/>
          <w:szCs w:val="20"/>
          <w:lang w:eastAsia="en-IN"/>
        </w:rPr>
        <w:t>vjust</w:t>
      </w:r>
      <w:proofErr w:type="spellEnd"/>
      <w:r w:rsidRPr="00996A3B">
        <w:rPr>
          <w:rFonts w:ascii="Courier New" w:eastAsia="Times New Roman" w:hAnsi="Courier New" w:cs="Courier New"/>
          <w:sz w:val="20"/>
          <w:szCs w:val="20"/>
          <w:lang w:eastAsia="en-IN"/>
        </w:rPr>
        <w:t xml:space="preserve"> = 0.2,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 xml:space="preserve"> = 1) +</w:t>
      </w:r>
    </w:p>
    <w:p w14:paraId="173D2C15"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geom_</w:t>
      </w:r>
      <w:proofErr w:type="gramStart"/>
      <w:r w:rsidRPr="00996A3B">
        <w:rPr>
          <w:rFonts w:ascii="Courier New" w:eastAsia="Times New Roman" w:hAnsi="Courier New" w:cs="Courier New"/>
          <w:sz w:val="20"/>
          <w:szCs w:val="20"/>
          <w:lang w:eastAsia="en-IN"/>
        </w:rPr>
        <w:t>text</w:t>
      </w:r>
      <w:proofErr w:type="spellEnd"/>
      <w:r w:rsidRPr="00996A3B">
        <w:rPr>
          <w:rFonts w:ascii="Courier New" w:eastAsia="Times New Roman" w:hAnsi="Courier New" w:cs="Courier New"/>
          <w:sz w:val="20"/>
          <w:szCs w:val="20"/>
          <w:lang w:eastAsia="en-IN"/>
        </w:rPr>
        <w:t>(</w:t>
      </w:r>
      <w:proofErr w:type="spellStart"/>
      <w:proofErr w:type="gramEnd"/>
      <w:r w:rsidRPr="00996A3B">
        <w:rPr>
          <w:rFonts w:ascii="Courier New" w:eastAsia="Times New Roman" w:hAnsi="Courier New" w:cs="Courier New"/>
          <w:sz w:val="20"/>
          <w:szCs w:val="20"/>
          <w:lang w:eastAsia="en-IN"/>
        </w:rPr>
        <w:t>aes</w:t>
      </w:r>
      <w:proofErr w:type="spellEnd"/>
      <w:r w:rsidRPr="00996A3B">
        <w:rPr>
          <w:rFonts w:ascii="Courier New" w:eastAsia="Times New Roman" w:hAnsi="Courier New" w:cs="Courier New"/>
          <w:sz w:val="20"/>
          <w:szCs w:val="20"/>
          <w:lang w:eastAsia="en-IN"/>
        </w:rPr>
        <w:t>(y=</w:t>
      </w:r>
      <w:proofErr w:type="spellStart"/>
      <w:r w:rsidRPr="00996A3B">
        <w:rPr>
          <w:rFonts w:ascii="Courier New" w:eastAsia="Times New Roman" w:hAnsi="Courier New" w:cs="Courier New"/>
          <w:sz w:val="20"/>
          <w:szCs w:val="20"/>
          <w:lang w:eastAsia="en-IN"/>
        </w:rPr>
        <w:t>value,label</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Value_lbl</w:t>
      </w:r>
      <w:proofErr w:type="spellEnd"/>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=0)) +</w:t>
      </w:r>
    </w:p>
    <w:p w14:paraId="20D0EA76"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coord_</w:t>
      </w:r>
      <w:proofErr w:type="gramStart"/>
      <w:r w:rsidRPr="00996A3B">
        <w:rPr>
          <w:rFonts w:ascii="Courier New" w:eastAsia="Times New Roman" w:hAnsi="Courier New" w:cs="Courier New"/>
          <w:sz w:val="20"/>
          <w:szCs w:val="20"/>
          <w:lang w:eastAsia="en-IN"/>
        </w:rPr>
        <w:t>flip</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clip = "off", expand = FALSE) +</w:t>
      </w:r>
    </w:p>
    <w:p w14:paraId="09BF79A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scale_y_</w:t>
      </w:r>
      <w:proofErr w:type="gramStart"/>
      <w:r w:rsidRPr="00996A3B">
        <w:rPr>
          <w:rFonts w:ascii="Courier New" w:eastAsia="Times New Roman" w:hAnsi="Courier New" w:cs="Courier New"/>
          <w:sz w:val="20"/>
          <w:szCs w:val="20"/>
          <w:lang w:eastAsia="en-IN"/>
        </w:rPr>
        <w:t>continuous</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labels = scales::comma) +</w:t>
      </w:r>
    </w:p>
    <w:p w14:paraId="11A9B0EA"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scale_x_</w:t>
      </w:r>
      <w:proofErr w:type="gramStart"/>
      <w:r w:rsidRPr="00996A3B">
        <w:rPr>
          <w:rFonts w:ascii="Courier New" w:eastAsia="Times New Roman" w:hAnsi="Courier New" w:cs="Courier New"/>
          <w:sz w:val="20"/>
          <w:szCs w:val="20"/>
          <w:lang w:eastAsia="en-IN"/>
        </w:rPr>
        <w:t>reverse</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 +</w:t>
      </w:r>
    </w:p>
    <w:p w14:paraId="35F4C6EB"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guides(</w:t>
      </w:r>
      <w:proofErr w:type="spellStart"/>
      <w:proofErr w:type="gramEnd"/>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 xml:space="preserve"> = FALSE, fill = FALSE) +</w:t>
      </w:r>
    </w:p>
    <w:p w14:paraId="0A7FEAE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theme(</w:t>
      </w:r>
      <w:proofErr w:type="spellStart"/>
      <w:proofErr w:type="gramStart"/>
      <w:r w:rsidRPr="00996A3B">
        <w:rPr>
          <w:rFonts w:ascii="Courier New" w:eastAsia="Times New Roman" w:hAnsi="Courier New" w:cs="Courier New"/>
          <w:sz w:val="20"/>
          <w:szCs w:val="20"/>
          <w:lang w:eastAsia="en-IN"/>
        </w:rPr>
        <w:t>axis.line</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68638F56"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axis.text.x</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w:t>
      </w:r>
      <w:proofErr w:type="gramStart"/>
      <w:r w:rsidRPr="00996A3B">
        <w:rPr>
          <w:rFonts w:ascii="Courier New" w:eastAsia="Times New Roman" w:hAnsi="Courier New" w:cs="Courier New"/>
          <w:sz w:val="20"/>
          <w:szCs w:val="20"/>
          <w:lang w:eastAsia="en-IN"/>
        </w:rPr>
        <w:t>blank</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w:t>
      </w:r>
    </w:p>
    <w:p w14:paraId="4E7EB3E7"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axis.</w:t>
      </w:r>
      <w:proofErr w:type="gramStart"/>
      <w:r w:rsidRPr="00996A3B">
        <w:rPr>
          <w:rFonts w:ascii="Courier New" w:eastAsia="Times New Roman" w:hAnsi="Courier New" w:cs="Courier New"/>
          <w:sz w:val="20"/>
          <w:szCs w:val="20"/>
          <w:lang w:eastAsia="en-IN"/>
        </w:rPr>
        <w:t>text.y</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6DC880B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axis.ticks</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3FFE66C9"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axis.title</w:t>
      </w:r>
      <w:proofErr w:type="gramEnd"/>
      <w:r w:rsidRPr="00996A3B">
        <w:rPr>
          <w:rFonts w:ascii="Courier New" w:eastAsia="Times New Roman" w:hAnsi="Courier New" w:cs="Courier New"/>
          <w:sz w:val="20"/>
          <w:szCs w:val="20"/>
          <w:lang w:eastAsia="en-IN"/>
        </w:rPr>
        <w:t>.x</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1DBA0E5B"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axis.title</w:t>
      </w:r>
      <w:proofErr w:type="gramEnd"/>
      <w:r w:rsidRPr="00996A3B">
        <w:rPr>
          <w:rFonts w:ascii="Courier New" w:eastAsia="Times New Roman" w:hAnsi="Courier New" w:cs="Courier New"/>
          <w:sz w:val="20"/>
          <w:szCs w:val="20"/>
          <w:lang w:eastAsia="en-IN"/>
        </w:rPr>
        <w:t>.y</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05C56AAA"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legend.position</w:t>
      </w:r>
      <w:proofErr w:type="spellEnd"/>
      <w:proofErr w:type="gramEnd"/>
      <w:r w:rsidRPr="00996A3B">
        <w:rPr>
          <w:rFonts w:ascii="Courier New" w:eastAsia="Times New Roman" w:hAnsi="Courier New" w:cs="Courier New"/>
          <w:sz w:val="20"/>
          <w:szCs w:val="20"/>
          <w:lang w:eastAsia="en-IN"/>
        </w:rPr>
        <w:t>="none",</w:t>
      </w:r>
    </w:p>
    <w:p w14:paraId="0199B8A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panel.background</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014E922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panel.border</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3E4A8D35"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panel.grid</w:t>
      </w:r>
      <w:proofErr w:type="gramEnd"/>
      <w:r w:rsidRPr="00996A3B">
        <w:rPr>
          <w:rFonts w:ascii="Courier New" w:eastAsia="Times New Roman" w:hAnsi="Courier New" w:cs="Courier New"/>
          <w:sz w:val="20"/>
          <w:szCs w:val="20"/>
          <w:lang w:eastAsia="en-IN"/>
        </w:rPr>
        <w:t>.major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4D180CD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panel.grid</w:t>
      </w:r>
      <w:proofErr w:type="gramEnd"/>
      <w:r w:rsidRPr="00996A3B">
        <w:rPr>
          <w:rFonts w:ascii="Courier New" w:eastAsia="Times New Roman" w:hAnsi="Courier New" w:cs="Courier New"/>
          <w:sz w:val="20"/>
          <w:szCs w:val="20"/>
          <w:lang w:eastAsia="en-IN"/>
        </w:rPr>
        <w:t>.minor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2EB0A85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lastRenderedPageBreak/>
        <w:t xml:space="preserve">        </w:t>
      </w:r>
      <w:proofErr w:type="spellStart"/>
      <w:proofErr w:type="gramStart"/>
      <w:r w:rsidRPr="00996A3B">
        <w:rPr>
          <w:rFonts w:ascii="Courier New" w:eastAsia="Times New Roman" w:hAnsi="Courier New" w:cs="Courier New"/>
          <w:sz w:val="20"/>
          <w:szCs w:val="20"/>
          <w:lang w:eastAsia="en-IN"/>
        </w:rPr>
        <w:t>panel.grid</w:t>
      </w:r>
      <w:proofErr w:type="gramEnd"/>
      <w:r w:rsidRPr="00996A3B">
        <w:rPr>
          <w:rFonts w:ascii="Courier New" w:eastAsia="Times New Roman" w:hAnsi="Courier New" w:cs="Courier New"/>
          <w:sz w:val="20"/>
          <w:szCs w:val="20"/>
          <w:lang w:eastAsia="en-IN"/>
        </w:rPr>
        <w:t>.major.x</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element_line</w:t>
      </w:r>
      <w:proofErr w:type="spellEnd"/>
      <w:r w:rsidRPr="00996A3B">
        <w:rPr>
          <w:rFonts w:ascii="Courier New" w:eastAsia="Times New Roman" w:hAnsi="Courier New" w:cs="Courier New"/>
          <w:sz w:val="20"/>
          <w:szCs w:val="20"/>
          <w:lang w:eastAsia="en-IN"/>
        </w:rPr>
        <w:t xml:space="preserve">( size=.1,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="grey" ),</w:t>
      </w:r>
    </w:p>
    <w:p w14:paraId="4A37A39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panel.grid</w:t>
      </w:r>
      <w:proofErr w:type="gramEnd"/>
      <w:r w:rsidRPr="00996A3B">
        <w:rPr>
          <w:rFonts w:ascii="Courier New" w:eastAsia="Times New Roman" w:hAnsi="Courier New" w:cs="Courier New"/>
          <w:sz w:val="20"/>
          <w:szCs w:val="20"/>
          <w:lang w:eastAsia="en-IN"/>
        </w:rPr>
        <w:t>.minor.x</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element_line</w:t>
      </w:r>
      <w:proofErr w:type="spellEnd"/>
      <w:r w:rsidRPr="00996A3B">
        <w:rPr>
          <w:rFonts w:ascii="Courier New" w:eastAsia="Times New Roman" w:hAnsi="Courier New" w:cs="Courier New"/>
          <w:sz w:val="20"/>
          <w:szCs w:val="20"/>
          <w:lang w:eastAsia="en-IN"/>
        </w:rPr>
        <w:t xml:space="preserve">( size=.1,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="grey" ),</w:t>
      </w:r>
    </w:p>
    <w:p w14:paraId="538CC83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plot.title</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element_text</w:t>
      </w:r>
      <w:proofErr w:type="spellEnd"/>
      <w:r w:rsidRPr="00996A3B">
        <w:rPr>
          <w:rFonts w:ascii="Courier New" w:eastAsia="Times New Roman" w:hAnsi="Courier New" w:cs="Courier New"/>
          <w:sz w:val="20"/>
          <w:szCs w:val="20"/>
          <w:lang w:eastAsia="en-IN"/>
        </w:rPr>
        <w:t xml:space="preserve">(size=25,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 xml:space="preserve">=0.5, face="bold", colour="grey", </w:t>
      </w:r>
      <w:proofErr w:type="spellStart"/>
      <w:r w:rsidRPr="00996A3B">
        <w:rPr>
          <w:rFonts w:ascii="Courier New" w:eastAsia="Times New Roman" w:hAnsi="Courier New" w:cs="Courier New"/>
          <w:sz w:val="20"/>
          <w:szCs w:val="20"/>
          <w:lang w:eastAsia="en-IN"/>
        </w:rPr>
        <w:t>vjust</w:t>
      </w:r>
      <w:proofErr w:type="spellEnd"/>
      <w:r w:rsidRPr="00996A3B">
        <w:rPr>
          <w:rFonts w:ascii="Courier New" w:eastAsia="Times New Roman" w:hAnsi="Courier New" w:cs="Courier New"/>
          <w:sz w:val="20"/>
          <w:szCs w:val="20"/>
          <w:lang w:eastAsia="en-IN"/>
        </w:rPr>
        <w:t>=-1),</w:t>
      </w:r>
    </w:p>
    <w:p w14:paraId="5AE94AA1"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plot.subtitle</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element_text</w:t>
      </w:r>
      <w:proofErr w:type="spellEnd"/>
      <w:r w:rsidRPr="00996A3B">
        <w:rPr>
          <w:rFonts w:ascii="Courier New" w:eastAsia="Times New Roman" w:hAnsi="Courier New" w:cs="Courier New"/>
          <w:sz w:val="20"/>
          <w:szCs w:val="20"/>
          <w:lang w:eastAsia="en-IN"/>
        </w:rPr>
        <w:t xml:space="preserve">(size=18,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 xml:space="preserve">=0.5, face="italic",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="grey"),</w:t>
      </w:r>
    </w:p>
    <w:p w14:paraId="42E0F73A"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plot.caption</w:t>
      </w:r>
      <w:proofErr w:type="spellEnd"/>
      <w:proofErr w:type="gramEnd"/>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element_text</w:t>
      </w:r>
      <w:proofErr w:type="spellEnd"/>
      <w:r w:rsidRPr="00996A3B">
        <w:rPr>
          <w:rFonts w:ascii="Courier New" w:eastAsia="Times New Roman" w:hAnsi="Courier New" w:cs="Courier New"/>
          <w:sz w:val="20"/>
          <w:szCs w:val="20"/>
          <w:lang w:eastAsia="en-IN"/>
        </w:rPr>
        <w:t xml:space="preserve">(size=8,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 xml:space="preserve">=0.5, face="italic",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="grey"),</w:t>
      </w:r>
    </w:p>
    <w:p w14:paraId="4B7945C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plot.background</w:t>
      </w:r>
      <w:proofErr w:type="spellEnd"/>
      <w:proofErr w:type="gram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06760D9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proofErr w:type="gramStart"/>
      <w:r w:rsidRPr="00996A3B">
        <w:rPr>
          <w:rFonts w:ascii="Courier New" w:eastAsia="Times New Roman" w:hAnsi="Courier New" w:cs="Courier New"/>
          <w:sz w:val="20"/>
          <w:szCs w:val="20"/>
          <w:lang w:eastAsia="en-IN"/>
        </w:rPr>
        <w:t>plot.margin</w:t>
      </w:r>
      <w:proofErr w:type="spellEnd"/>
      <w:proofErr w:type="gramEnd"/>
      <w:r w:rsidRPr="00996A3B">
        <w:rPr>
          <w:rFonts w:ascii="Courier New" w:eastAsia="Times New Roman" w:hAnsi="Courier New" w:cs="Courier New"/>
          <w:sz w:val="20"/>
          <w:szCs w:val="20"/>
          <w:lang w:eastAsia="en-IN"/>
        </w:rPr>
        <w:t xml:space="preserve"> = margin(2,2, 2, 4, "cm"))</w:t>
      </w:r>
    </w:p>
    <w:p w14:paraId="79F3A208"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We will not get into the details of </w:t>
      </w:r>
      <w:proofErr w:type="gramStart"/>
      <w:r w:rsidRPr="00996A3B">
        <w:rPr>
          <w:rFonts w:ascii="Times New Roman" w:eastAsia="Times New Roman" w:hAnsi="Times New Roman" w:cs="Times New Roman"/>
          <w:sz w:val="20"/>
          <w:szCs w:val="20"/>
          <w:lang w:eastAsia="en-IN"/>
        </w:rPr>
        <w:t>how to</w:t>
      </w:r>
      <w:proofErr w:type="gramEnd"/>
      <w:r w:rsidRPr="00996A3B">
        <w:rPr>
          <w:rFonts w:ascii="Times New Roman" w:eastAsia="Times New Roman" w:hAnsi="Times New Roman" w:cs="Times New Roman"/>
          <w:sz w:val="20"/>
          <w:szCs w:val="20"/>
          <w:lang w:eastAsia="en-IN"/>
        </w:rPr>
        <w:t xml:space="preserve"> static plots are built as that’s pretty much similar to how any normal plot is built using </w:t>
      </w:r>
      <w:r w:rsidRPr="00996A3B">
        <w:rPr>
          <w:rFonts w:ascii="Courier New" w:eastAsia="Times New Roman" w:hAnsi="Courier New" w:cs="Courier New"/>
          <w:sz w:val="20"/>
          <w:szCs w:val="20"/>
          <w:lang w:eastAsia="en-IN"/>
        </w:rPr>
        <w:t>ggplot2</w:t>
      </w:r>
      <w:r w:rsidRPr="00996A3B">
        <w:rPr>
          <w:rFonts w:ascii="Times New Roman" w:eastAsia="Times New Roman" w:hAnsi="Times New Roman" w:cs="Times New Roman"/>
          <w:sz w:val="20"/>
          <w:szCs w:val="20"/>
          <w:lang w:eastAsia="en-IN"/>
        </w:rPr>
        <w:t xml:space="preserve">. As you can see in the above code, There are a few key aspects with the </w:t>
      </w:r>
      <w:proofErr w:type="gramStart"/>
      <w:r w:rsidRPr="00996A3B">
        <w:rPr>
          <w:rFonts w:ascii="Courier New" w:eastAsia="Times New Roman" w:hAnsi="Courier New" w:cs="Courier New"/>
          <w:sz w:val="20"/>
          <w:szCs w:val="20"/>
          <w:lang w:eastAsia="en-IN"/>
        </w:rPr>
        <w:t>theme(</w:t>
      </w:r>
      <w:proofErr w:type="gramEnd"/>
      <w:r w:rsidRPr="00996A3B">
        <w:rPr>
          <w:rFonts w:ascii="Courier New" w:eastAsia="Times New Roman" w:hAnsi="Courier New" w:cs="Courier New"/>
          <w:sz w:val="20"/>
          <w:szCs w:val="20"/>
          <w:lang w:eastAsia="en-IN"/>
        </w:rPr>
        <w:t>)</w:t>
      </w:r>
      <w:r w:rsidRPr="00996A3B">
        <w:rPr>
          <w:rFonts w:ascii="Times New Roman" w:eastAsia="Times New Roman" w:hAnsi="Times New Roman" w:cs="Times New Roman"/>
          <w:sz w:val="20"/>
          <w:szCs w:val="20"/>
          <w:lang w:eastAsia="en-IN"/>
        </w:rPr>
        <w:t xml:space="preserve"> function that are done to make it go well with the animation, like – Only Vertical Grid Lines are drawn and Legends, Axes Title and few more components are removed from the plot.</w:t>
      </w:r>
    </w:p>
    <w:p w14:paraId="129C00C0"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Animation</w:t>
      </w:r>
    </w:p>
    <w:p w14:paraId="05D57256"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The key function here is </w:t>
      </w:r>
      <w:proofErr w:type="spellStart"/>
      <w:r w:rsidRPr="00996A3B">
        <w:rPr>
          <w:rFonts w:ascii="Courier New" w:eastAsia="Times New Roman" w:hAnsi="Courier New" w:cs="Courier New"/>
          <w:sz w:val="20"/>
          <w:szCs w:val="20"/>
          <w:lang w:eastAsia="en-IN"/>
        </w:rPr>
        <w:t>transition_</w:t>
      </w:r>
      <w:proofErr w:type="gramStart"/>
      <w:r w:rsidRPr="00996A3B">
        <w:rPr>
          <w:rFonts w:ascii="Courier New" w:eastAsia="Times New Roman" w:hAnsi="Courier New" w:cs="Courier New"/>
          <w:sz w:val="20"/>
          <w:szCs w:val="20"/>
          <w:lang w:eastAsia="en-IN"/>
        </w:rPr>
        <w:t>states</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w:t>
      </w:r>
      <w:r w:rsidRPr="00996A3B">
        <w:rPr>
          <w:rFonts w:ascii="Times New Roman" w:eastAsia="Times New Roman" w:hAnsi="Times New Roman" w:cs="Times New Roman"/>
          <w:sz w:val="20"/>
          <w:szCs w:val="20"/>
          <w:lang w:eastAsia="en-IN"/>
        </w:rPr>
        <w:t xml:space="preserve"> which stitches the individual static plots together by </w:t>
      </w:r>
      <w:r w:rsidRPr="00996A3B">
        <w:rPr>
          <w:rFonts w:ascii="Times New Roman" w:eastAsia="Times New Roman" w:hAnsi="Times New Roman" w:cs="Times New Roman"/>
          <w:i/>
          <w:iCs/>
          <w:sz w:val="20"/>
          <w:szCs w:val="20"/>
          <w:lang w:eastAsia="en-IN"/>
        </w:rPr>
        <w:t>year</w:t>
      </w:r>
      <w:r w:rsidRPr="00996A3B">
        <w:rPr>
          <w:rFonts w:ascii="Times New Roman" w:eastAsia="Times New Roman" w:hAnsi="Times New Roman" w:cs="Times New Roman"/>
          <w:sz w:val="20"/>
          <w:szCs w:val="20"/>
          <w:lang w:eastAsia="en-IN"/>
        </w:rPr>
        <w:t xml:space="preserve">. </w:t>
      </w:r>
      <w:proofErr w:type="spellStart"/>
      <w:r w:rsidRPr="00996A3B">
        <w:rPr>
          <w:rFonts w:ascii="Courier New" w:eastAsia="Times New Roman" w:hAnsi="Courier New" w:cs="Courier New"/>
          <w:sz w:val="20"/>
          <w:szCs w:val="20"/>
          <w:lang w:eastAsia="en-IN"/>
        </w:rPr>
        <w:t>view_</w:t>
      </w:r>
      <w:proofErr w:type="gramStart"/>
      <w:r w:rsidRPr="00996A3B">
        <w:rPr>
          <w:rFonts w:ascii="Courier New" w:eastAsia="Times New Roman" w:hAnsi="Courier New" w:cs="Courier New"/>
          <w:sz w:val="20"/>
          <w:szCs w:val="20"/>
          <w:lang w:eastAsia="en-IN"/>
        </w:rPr>
        <w:t>follow</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w:t>
      </w:r>
      <w:r w:rsidRPr="00996A3B">
        <w:rPr>
          <w:rFonts w:ascii="Times New Roman" w:eastAsia="Times New Roman" w:hAnsi="Times New Roman" w:cs="Times New Roman"/>
          <w:sz w:val="20"/>
          <w:szCs w:val="20"/>
          <w:lang w:eastAsia="en-IN"/>
        </w:rPr>
        <w:t xml:space="preserve"> is used to give a view as if the background lines (gridlines) are moving as the animation is progressing.</w:t>
      </w:r>
    </w:p>
    <w:p w14:paraId="689003A3"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anim</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staticplot</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transition_</w:t>
      </w:r>
      <w:proofErr w:type="gramStart"/>
      <w:r w:rsidRPr="00996A3B">
        <w:rPr>
          <w:rFonts w:ascii="Courier New" w:eastAsia="Times New Roman" w:hAnsi="Courier New" w:cs="Courier New"/>
          <w:sz w:val="20"/>
          <w:szCs w:val="20"/>
          <w:lang w:eastAsia="en-IN"/>
        </w:rPr>
        <w:t>states</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 xml:space="preserve">year, </w:t>
      </w:r>
      <w:proofErr w:type="spellStart"/>
      <w:r w:rsidRPr="00996A3B">
        <w:rPr>
          <w:rFonts w:ascii="Courier New" w:eastAsia="Times New Roman" w:hAnsi="Courier New" w:cs="Courier New"/>
          <w:sz w:val="20"/>
          <w:szCs w:val="20"/>
          <w:lang w:eastAsia="en-IN"/>
        </w:rPr>
        <w:t>transition_length</w:t>
      </w:r>
      <w:proofErr w:type="spellEnd"/>
      <w:r w:rsidRPr="00996A3B">
        <w:rPr>
          <w:rFonts w:ascii="Courier New" w:eastAsia="Times New Roman" w:hAnsi="Courier New" w:cs="Courier New"/>
          <w:sz w:val="20"/>
          <w:szCs w:val="20"/>
          <w:lang w:eastAsia="en-IN"/>
        </w:rPr>
        <w:t xml:space="preserve"> = 4, </w:t>
      </w:r>
      <w:proofErr w:type="spellStart"/>
      <w:r w:rsidRPr="00996A3B">
        <w:rPr>
          <w:rFonts w:ascii="Courier New" w:eastAsia="Times New Roman" w:hAnsi="Courier New" w:cs="Courier New"/>
          <w:sz w:val="20"/>
          <w:szCs w:val="20"/>
          <w:lang w:eastAsia="en-IN"/>
        </w:rPr>
        <w:t>state_length</w:t>
      </w:r>
      <w:proofErr w:type="spellEnd"/>
      <w:r w:rsidRPr="00996A3B">
        <w:rPr>
          <w:rFonts w:ascii="Courier New" w:eastAsia="Times New Roman" w:hAnsi="Courier New" w:cs="Courier New"/>
          <w:sz w:val="20"/>
          <w:szCs w:val="20"/>
          <w:lang w:eastAsia="en-IN"/>
        </w:rPr>
        <w:t xml:space="preserve"> = 1) +</w:t>
      </w:r>
    </w:p>
    <w:p w14:paraId="77E87F7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view_</w:t>
      </w:r>
      <w:proofErr w:type="gramStart"/>
      <w:r w:rsidRPr="00996A3B">
        <w:rPr>
          <w:rFonts w:ascii="Courier New" w:eastAsia="Times New Roman" w:hAnsi="Courier New" w:cs="Courier New"/>
          <w:sz w:val="20"/>
          <w:szCs w:val="20"/>
          <w:lang w:eastAsia="en-IN"/>
        </w:rPr>
        <w:t>follow</w:t>
      </w:r>
      <w:proofErr w:type="spellEnd"/>
      <w:r w:rsidRPr="00996A3B">
        <w:rPr>
          <w:rFonts w:ascii="Courier New" w:eastAsia="Times New Roman" w:hAnsi="Courier New" w:cs="Courier New"/>
          <w:sz w:val="20"/>
          <w:szCs w:val="20"/>
          <w:lang w:eastAsia="en-IN"/>
        </w:rPr>
        <w:t>(</w:t>
      </w:r>
      <w:proofErr w:type="spellStart"/>
      <w:proofErr w:type="gramEnd"/>
      <w:r w:rsidRPr="00996A3B">
        <w:rPr>
          <w:rFonts w:ascii="Courier New" w:eastAsia="Times New Roman" w:hAnsi="Courier New" w:cs="Courier New"/>
          <w:sz w:val="20"/>
          <w:szCs w:val="20"/>
          <w:lang w:eastAsia="en-IN"/>
        </w:rPr>
        <w:t>fixed_x</w:t>
      </w:r>
      <w:proofErr w:type="spellEnd"/>
      <w:r w:rsidRPr="00996A3B">
        <w:rPr>
          <w:rFonts w:ascii="Courier New" w:eastAsia="Times New Roman" w:hAnsi="Courier New" w:cs="Courier New"/>
          <w:sz w:val="20"/>
          <w:szCs w:val="20"/>
          <w:lang w:eastAsia="en-IN"/>
        </w:rPr>
        <w:t xml:space="preserve"> = TRUE)  +</w:t>
      </w:r>
    </w:p>
    <w:p w14:paraId="2D6F171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labs(</w:t>
      </w:r>
      <w:proofErr w:type="gramEnd"/>
      <w:r w:rsidRPr="00996A3B">
        <w:rPr>
          <w:rFonts w:ascii="Courier New" w:eastAsia="Times New Roman" w:hAnsi="Courier New" w:cs="Courier New"/>
          <w:sz w:val="20"/>
          <w:szCs w:val="20"/>
          <w:lang w:eastAsia="en-IN"/>
        </w:rPr>
        <w:t>title = 'GDP per Year : {</w:t>
      </w:r>
      <w:proofErr w:type="spellStart"/>
      <w:r w:rsidRPr="00996A3B">
        <w:rPr>
          <w:rFonts w:ascii="Courier New" w:eastAsia="Times New Roman" w:hAnsi="Courier New" w:cs="Courier New"/>
          <w:sz w:val="20"/>
          <w:szCs w:val="20"/>
          <w:lang w:eastAsia="en-IN"/>
        </w:rPr>
        <w:t>closest_state</w:t>
      </w:r>
      <w:proofErr w:type="spellEnd"/>
      <w:r w:rsidRPr="00996A3B">
        <w:rPr>
          <w:rFonts w:ascii="Courier New" w:eastAsia="Times New Roman" w:hAnsi="Courier New" w:cs="Courier New"/>
          <w:sz w:val="20"/>
          <w:szCs w:val="20"/>
          <w:lang w:eastAsia="en-IN"/>
        </w:rPr>
        <w:t>}',</w:t>
      </w:r>
    </w:p>
    <w:p w14:paraId="19D5371B"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subtitle  =</w:t>
      </w:r>
      <w:proofErr w:type="gramEnd"/>
      <w:r w:rsidRPr="00996A3B">
        <w:rPr>
          <w:rFonts w:ascii="Courier New" w:eastAsia="Times New Roman" w:hAnsi="Courier New" w:cs="Courier New"/>
          <w:sz w:val="20"/>
          <w:szCs w:val="20"/>
          <w:lang w:eastAsia="en-IN"/>
        </w:rPr>
        <w:t xml:space="preserve">  "Top 10 Countries",</w:t>
      </w:r>
    </w:p>
    <w:p w14:paraId="23AFBC4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gramStart"/>
      <w:r w:rsidRPr="00996A3B">
        <w:rPr>
          <w:rFonts w:ascii="Courier New" w:eastAsia="Times New Roman" w:hAnsi="Courier New" w:cs="Courier New"/>
          <w:sz w:val="20"/>
          <w:szCs w:val="20"/>
          <w:lang w:eastAsia="en-IN"/>
        </w:rPr>
        <w:t>caption  =</w:t>
      </w:r>
      <w:proofErr w:type="gramEnd"/>
      <w:r w:rsidRPr="00996A3B">
        <w:rPr>
          <w:rFonts w:ascii="Courier New" w:eastAsia="Times New Roman" w:hAnsi="Courier New" w:cs="Courier New"/>
          <w:sz w:val="20"/>
          <w:szCs w:val="20"/>
          <w:lang w:eastAsia="en-IN"/>
        </w:rPr>
        <w:t xml:space="preserve"> "GDP in Billions USD | Data Source: World Bank Data")</w:t>
      </w:r>
    </w:p>
    <w:p w14:paraId="27D7F0B4"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Rendering</w:t>
      </w:r>
    </w:p>
    <w:p w14:paraId="2239E03E"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With the animation being built (ready) and saved in the object </w:t>
      </w:r>
      <w:proofErr w:type="spellStart"/>
      <w:proofErr w:type="gramStart"/>
      <w:r w:rsidRPr="00996A3B">
        <w:rPr>
          <w:rFonts w:ascii="Courier New" w:eastAsia="Times New Roman" w:hAnsi="Courier New" w:cs="Courier New"/>
          <w:sz w:val="20"/>
          <w:szCs w:val="20"/>
          <w:lang w:eastAsia="en-IN"/>
        </w:rPr>
        <w:t>anim</w:t>
      </w:r>
      <w:proofErr w:type="spellEnd"/>
      <w:r w:rsidRPr="00996A3B">
        <w:rPr>
          <w:rFonts w:ascii="Times New Roman" w:eastAsia="Times New Roman" w:hAnsi="Times New Roman" w:cs="Times New Roman"/>
          <w:sz w:val="20"/>
          <w:szCs w:val="20"/>
          <w:lang w:eastAsia="en-IN"/>
        </w:rPr>
        <w:t xml:space="preserve"> ,</w:t>
      </w:r>
      <w:proofErr w:type="gramEnd"/>
      <w:r w:rsidRPr="00996A3B">
        <w:rPr>
          <w:rFonts w:ascii="Times New Roman" w:eastAsia="Times New Roman" w:hAnsi="Times New Roman" w:cs="Times New Roman"/>
          <w:sz w:val="20"/>
          <w:szCs w:val="20"/>
          <w:lang w:eastAsia="en-IN"/>
        </w:rPr>
        <w:t xml:space="preserve"> It’s time for us to render the animation using </w:t>
      </w:r>
      <w:r w:rsidRPr="00996A3B">
        <w:rPr>
          <w:rFonts w:ascii="Courier New" w:eastAsia="Times New Roman" w:hAnsi="Courier New" w:cs="Courier New"/>
          <w:sz w:val="20"/>
          <w:szCs w:val="20"/>
          <w:lang w:eastAsia="en-IN"/>
        </w:rPr>
        <w:t>animate()</w:t>
      </w:r>
      <w:r w:rsidRPr="00996A3B">
        <w:rPr>
          <w:rFonts w:ascii="Times New Roman" w:eastAsia="Times New Roman" w:hAnsi="Times New Roman" w:cs="Times New Roman"/>
          <w:sz w:val="20"/>
          <w:szCs w:val="20"/>
          <w:lang w:eastAsia="en-IN"/>
        </w:rPr>
        <w:t xml:space="preserve"> function. The renderer used in the </w:t>
      </w:r>
      <w:proofErr w:type="gramStart"/>
      <w:r w:rsidRPr="00996A3B">
        <w:rPr>
          <w:rFonts w:ascii="Courier New" w:eastAsia="Times New Roman" w:hAnsi="Courier New" w:cs="Courier New"/>
          <w:sz w:val="20"/>
          <w:szCs w:val="20"/>
          <w:lang w:eastAsia="en-IN"/>
        </w:rPr>
        <w:t>animate(</w:t>
      </w:r>
      <w:proofErr w:type="gramEnd"/>
      <w:r w:rsidRPr="00996A3B">
        <w:rPr>
          <w:rFonts w:ascii="Courier New" w:eastAsia="Times New Roman" w:hAnsi="Courier New" w:cs="Courier New"/>
          <w:sz w:val="20"/>
          <w:szCs w:val="20"/>
          <w:lang w:eastAsia="en-IN"/>
        </w:rPr>
        <w:t>)</w:t>
      </w:r>
      <w:r w:rsidRPr="00996A3B">
        <w:rPr>
          <w:rFonts w:ascii="Times New Roman" w:eastAsia="Times New Roman" w:hAnsi="Times New Roman" w:cs="Times New Roman"/>
          <w:sz w:val="20"/>
          <w:szCs w:val="20"/>
          <w:lang w:eastAsia="en-IN"/>
        </w:rPr>
        <w:t xml:space="preserve"> differs based on the type of output file required.</w:t>
      </w:r>
    </w:p>
    <w:p w14:paraId="215C5C81"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b/>
          <w:bCs/>
          <w:sz w:val="20"/>
          <w:szCs w:val="20"/>
          <w:lang w:eastAsia="en-IN"/>
        </w:rPr>
        <w:t>For GIF File Format:</w:t>
      </w:r>
    </w:p>
    <w:p w14:paraId="6F557A41"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For GIF:</w:t>
      </w:r>
    </w:p>
    <w:p w14:paraId="3D40151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6A3B">
        <w:rPr>
          <w:rFonts w:ascii="Courier New" w:eastAsia="Times New Roman" w:hAnsi="Courier New" w:cs="Courier New"/>
          <w:sz w:val="20"/>
          <w:szCs w:val="20"/>
          <w:lang w:eastAsia="en-IN"/>
        </w:rPr>
        <w:t>animate(</w:t>
      </w:r>
      <w:proofErr w:type="spellStart"/>
      <w:proofErr w:type="gramEnd"/>
      <w:r w:rsidRPr="00996A3B">
        <w:rPr>
          <w:rFonts w:ascii="Courier New" w:eastAsia="Times New Roman" w:hAnsi="Courier New" w:cs="Courier New"/>
          <w:sz w:val="20"/>
          <w:szCs w:val="20"/>
          <w:lang w:eastAsia="en-IN"/>
        </w:rPr>
        <w:t>anim</w:t>
      </w:r>
      <w:proofErr w:type="spellEnd"/>
      <w:r w:rsidRPr="00996A3B">
        <w:rPr>
          <w:rFonts w:ascii="Courier New" w:eastAsia="Times New Roman" w:hAnsi="Courier New" w:cs="Courier New"/>
          <w:sz w:val="20"/>
          <w:szCs w:val="20"/>
          <w:lang w:eastAsia="en-IN"/>
        </w:rPr>
        <w:t>, 200, fps = 20,  width = 1200, height = 1000,</w:t>
      </w:r>
    </w:p>
    <w:p w14:paraId="5E74CD9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renderer = </w:t>
      </w:r>
      <w:proofErr w:type="spellStart"/>
      <w:r w:rsidRPr="00996A3B">
        <w:rPr>
          <w:rFonts w:ascii="Courier New" w:eastAsia="Times New Roman" w:hAnsi="Courier New" w:cs="Courier New"/>
          <w:sz w:val="20"/>
          <w:szCs w:val="20"/>
          <w:lang w:eastAsia="en-IN"/>
        </w:rPr>
        <w:t>gifski_renderer</w:t>
      </w:r>
      <w:proofErr w:type="spellEnd"/>
      <w:r w:rsidRPr="00996A3B">
        <w:rPr>
          <w:rFonts w:ascii="Courier New" w:eastAsia="Times New Roman" w:hAnsi="Courier New" w:cs="Courier New"/>
          <w:sz w:val="20"/>
          <w:szCs w:val="20"/>
          <w:lang w:eastAsia="en-IN"/>
        </w:rPr>
        <w:t>("gganim.gif"))</w:t>
      </w:r>
    </w:p>
    <w:p w14:paraId="42011930"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b/>
          <w:bCs/>
          <w:sz w:val="20"/>
          <w:szCs w:val="20"/>
          <w:lang w:eastAsia="en-IN"/>
        </w:rPr>
        <w:t>For Video (MP4) File Format:</w:t>
      </w:r>
    </w:p>
    <w:p w14:paraId="3F302AC4"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For MP4</w:t>
      </w:r>
    </w:p>
    <w:p w14:paraId="35E5835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6A3B">
        <w:rPr>
          <w:rFonts w:ascii="Courier New" w:eastAsia="Times New Roman" w:hAnsi="Courier New" w:cs="Courier New"/>
          <w:sz w:val="20"/>
          <w:szCs w:val="20"/>
          <w:lang w:eastAsia="en-IN"/>
        </w:rPr>
        <w:t>animate(</w:t>
      </w:r>
      <w:proofErr w:type="spellStart"/>
      <w:proofErr w:type="gramEnd"/>
      <w:r w:rsidRPr="00996A3B">
        <w:rPr>
          <w:rFonts w:ascii="Courier New" w:eastAsia="Times New Roman" w:hAnsi="Courier New" w:cs="Courier New"/>
          <w:sz w:val="20"/>
          <w:szCs w:val="20"/>
          <w:lang w:eastAsia="en-IN"/>
        </w:rPr>
        <w:t>anim</w:t>
      </w:r>
      <w:proofErr w:type="spellEnd"/>
      <w:r w:rsidRPr="00996A3B">
        <w:rPr>
          <w:rFonts w:ascii="Courier New" w:eastAsia="Times New Roman" w:hAnsi="Courier New" w:cs="Courier New"/>
          <w:sz w:val="20"/>
          <w:szCs w:val="20"/>
          <w:lang w:eastAsia="en-IN"/>
        </w:rPr>
        <w:t>, 200, fps = 20,  width = 1200, height = 1000,</w:t>
      </w:r>
    </w:p>
    <w:p w14:paraId="40ED385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renderer = </w:t>
      </w:r>
      <w:proofErr w:type="spellStart"/>
      <w:r w:rsidRPr="00996A3B">
        <w:rPr>
          <w:rFonts w:ascii="Courier New" w:eastAsia="Times New Roman" w:hAnsi="Courier New" w:cs="Courier New"/>
          <w:sz w:val="20"/>
          <w:szCs w:val="20"/>
          <w:lang w:eastAsia="en-IN"/>
        </w:rPr>
        <w:t>ffmpeg_</w:t>
      </w:r>
      <w:proofErr w:type="gramStart"/>
      <w:r w:rsidRPr="00996A3B">
        <w:rPr>
          <w:rFonts w:ascii="Courier New" w:eastAsia="Times New Roman" w:hAnsi="Courier New" w:cs="Courier New"/>
          <w:sz w:val="20"/>
          <w:szCs w:val="20"/>
          <w:lang w:eastAsia="en-IN"/>
        </w:rPr>
        <w:t>renderer</w:t>
      </w:r>
      <w:proofErr w:type="spellEnd"/>
      <w:r w:rsidRPr="00996A3B">
        <w:rPr>
          <w:rFonts w:ascii="Courier New" w:eastAsia="Times New Roman" w:hAnsi="Courier New" w:cs="Courier New"/>
          <w:sz w:val="20"/>
          <w:szCs w:val="20"/>
          <w:lang w:eastAsia="en-IN"/>
        </w:rPr>
        <w:t>(</w:t>
      </w:r>
      <w:proofErr w:type="gramEnd"/>
      <w:r w:rsidRPr="00996A3B">
        <w:rPr>
          <w:rFonts w:ascii="Courier New" w:eastAsia="Times New Roman" w:hAnsi="Courier New" w:cs="Courier New"/>
          <w:sz w:val="20"/>
          <w:szCs w:val="20"/>
          <w:lang w:eastAsia="en-IN"/>
        </w:rPr>
        <w:t>)) -&gt; for_mp4anim_save("animation.mp4", animation = for_mp4 )</w:t>
      </w:r>
    </w:p>
    <w:p w14:paraId="6796315F"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lastRenderedPageBreak/>
        <w:t>Final Output:</w:t>
      </w:r>
    </w:p>
    <w:p w14:paraId="07F10153"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The GIF output of this project:</w:t>
      </w:r>
    </w:p>
    <w:p w14:paraId="43CC91A3" w14:textId="1D47E32B"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drawing>
          <wp:inline distT="0" distB="0" distL="0" distR="0" wp14:anchorId="69E2A7C9" wp14:editId="374BA894">
            <wp:extent cx="433387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3609975"/>
                    </a:xfrm>
                    <a:prstGeom prst="rect">
                      <a:avLst/>
                    </a:prstGeom>
                  </pic:spPr>
                </pic:pic>
              </a:graphicData>
            </a:graphic>
          </wp:inline>
        </w:drawing>
      </w:r>
    </w:p>
    <w:p w14:paraId="19FBF4CE"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Summary:</w:t>
      </w:r>
    </w:p>
    <w:p w14:paraId="71EB4D76"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Thus, </w:t>
      </w:r>
      <w:proofErr w:type="gramStart"/>
      <w:r w:rsidRPr="00996A3B">
        <w:rPr>
          <w:rFonts w:ascii="Times New Roman" w:eastAsia="Times New Roman" w:hAnsi="Times New Roman" w:cs="Times New Roman"/>
          <w:sz w:val="20"/>
          <w:szCs w:val="20"/>
          <w:lang w:eastAsia="en-IN"/>
        </w:rPr>
        <w:t>We’ve</w:t>
      </w:r>
      <w:proofErr w:type="gramEnd"/>
      <w:r w:rsidRPr="00996A3B">
        <w:rPr>
          <w:rFonts w:ascii="Times New Roman" w:eastAsia="Times New Roman" w:hAnsi="Times New Roman" w:cs="Times New Roman"/>
          <w:sz w:val="20"/>
          <w:szCs w:val="20"/>
          <w:lang w:eastAsia="en-IN"/>
        </w:rPr>
        <w:t xml:space="preserve"> successfully built the Animated Bar Plot to visualize how the Top Countries have moved over a few years period, based on its GDP value. This code can be easily modified to fit in your purpose once the data </w:t>
      </w:r>
      <w:proofErr w:type="spellStart"/>
      <w:r w:rsidRPr="00996A3B">
        <w:rPr>
          <w:rFonts w:ascii="Times New Roman" w:eastAsia="Times New Roman" w:hAnsi="Times New Roman" w:cs="Times New Roman"/>
          <w:sz w:val="20"/>
          <w:szCs w:val="20"/>
          <w:lang w:eastAsia="en-IN"/>
        </w:rPr>
        <w:t>preprocessing</w:t>
      </w:r>
      <w:proofErr w:type="spellEnd"/>
      <w:r w:rsidRPr="00996A3B">
        <w:rPr>
          <w:rFonts w:ascii="Times New Roman" w:eastAsia="Times New Roman" w:hAnsi="Times New Roman" w:cs="Times New Roman"/>
          <w:sz w:val="20"/>
          <w:szCs w:val="20"/>
          <w:lang w:eastAsia="en-IN"/>
        </w:rPr>
        <w:t xml:space="preserve"> and data manipulation steps take care of reshaping your input data into the desired format.</w:t>
      </w:r>
    </w:p>
    <w:p w14:paraId="0A9FEF27"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566"/>
    <w:multiLevelType w:val="multilevel"/>
    <w:tmpl w:val="365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D3E02"/>
    <w:multiLevelType w:val="multilevel"/>
    <w:tmpl w:val="2E2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3B"/>
    <w:rsid w:val="00587617"/>
    <w:rsid w:val="0099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9BD4"/>
  <w15:chartTrackingRefBased/>
  <w15:docId w15:val="{E6B6B981-F26D-4505-9719-698B83F3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data/reports.aspx?source=2&amp;series=NY.GDP.MKTP.CD&amp;country=" TargetMode="External"/><Relationship Id="rId5" Type="http://schemas.openxmlformats.org/officeDocument/2006/relationships/hyperlink" Target="https://gganimate.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2021-10-16T07:01:00Z</dcterms:created>
  <dcterms:modified xsi:type="dcterms:W3CDTF">2021-10-16T07:02:00Z</dcterms:modified>
</cp:coreProperties>
</file>