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70FA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Background</w:t>
      </w:r>
    </w:p>
    <w:p w14:paraId="5CF32EBD" w14:textId="02A0F586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AUC is an important metric in machine learning for classification. It is often used as a measure of a model’s performance. In effect, AUC is a measure between 0 and 1 of a model’s performance that rank-orders predictions from a model. </w:t>
      </w:r>
    </w:p>
    <w:p w14:paraId="7854F5AD" w14:textId="042372C1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AUC is widely used, being able to get a confidence interval around this metric is valuable to both better demonstrate a model’s performance, as well as to better compare two or more models. For example, if model A has an AUC higher than model B, but the 95% confidence interval around each AUC value overlaps, then the models may not be statistically different in performance. We can get a confidence interval around AUC using </w:t>
      </w:r>
      <w:r w:rsidRPr="005F225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R’s</w:t>
      </w: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F225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pROC</w:t>
      </w: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which uses bootstrapping to calculate the interval.</w:t>
      </w:r>
    </w:p>
    <w:p w14:paraId="6E61F910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Building a simple model to test</w:t>
      </w:r>
    </w:p>
    <w:p w14:paraId="3F9CC789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To demonstrate how to get an AUC confidence interval, let’s build a model using a movies dataset from Kaggle (</w:t>
      </w:r>
      <w:hyperlink r:id="rId4" w:tgtFrame="_blank" w:history="1">
        <w:r w:rsidRPr="005F2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you can get the data here</w:t>
        </w:r>
      </w:hyperlink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C9F9BD2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in the data</w:t>
      </w:r>
    </w:p>
    <w:p w14:paraId="1229CB51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997F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load packages</w:t>
      </w:r>
    </w:p>
    <w:p w14:paraId="35F90CF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library(pROC)</w:t>
      </w:r>
    </w:p>
    <w:p w14:paraId="2E735F2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1B1766CB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library(randomForest)</w:t>
      </w:r>
    </w:p>
    <w:p w14:paraId="6BCF2F9E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2B13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read in dataset</w:t>
      </w:r>
    </w:p>
    <w:p w14:paraId="1336604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movies &lt;- read.csv("movie_metadata.csv")</w:t>
      </w:r>
    </w:p>
    <w:p w14:paraId="28186BF2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1E8D2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remove records with missing budget / gross data</w:t>
      </w:r>
    </w:p>
    <w:p w14:paraId="1A7DAC3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movies &lt;- movies %&gt;% filter(!</w:t>
      </w:r>
      <w:hyperlink r:id="rId5" w:tgtFrame="_blank" w:history="1">
        <w:r w:rsidRPr="005F22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(budget) &amp; !</w:t>
      </w:r>
      <w:hyperlink r:id="rId6" w:tgtFrame="_blank" w:history="1">
        <w:r w:rsidRPr="005F22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(gross))</w:t>
      </w:r>
    </w:p>
    <w:p w14:paraId="6243767E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 into train / test</w:t>
      </w:r>
    </w:p>
    <w:p w14:paraId="51259D6F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randomly select 70% of the records to be in the training set and leave the rest for testing.</w:t>
      </w:r>
    </w:p>
    <w:p w14:paraId="2B15871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D2A9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get random sample of rows</w:t>
      </w:r>
    </w:p>
    <w:p w14:paraId="6C86DE01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set.seed(0)</w:t>
      </w:r>
    </w:p>
    <w:p w14:paraId="0CFFCAC5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train_rows &lt;- sample(1:nrow(movies), .7 * nrow(movies))</w:t>
      </w:r>
    </w:p>
    <w:p w14:paraId="4C12AB87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B2A3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split data into train / test</w:t>
      </w:r>
    </w:p>
    <w:p w14:paraId="759F677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train_data &lt;- movies[train_rows,]</w:t>
      </w:r>
    </w:p>
    <w:p w14:paraId="7F50C76C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test_data &lt;- movies[-train_rows,]</w:t>
      </w:r>
    </w:p>
    <w:p w14:paraId="58FF7BE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4269D9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select only fields we need</w:t>
      </w:r>
    </w:p>
    <w:p w14:paraId="7AE3847E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train_need &lt;- train_data %&gt;% select(gross, duration, director_facebook_likes, budget, imdb_score, content_rating, movie_title)</w:t>
      </w:r>
    </w:p>
    <w:p w14:paraId="055ECDB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 &lt;- test_data %&gt;% select(gross, duration, director_facebook_likes, budget, imdb_score, content_rating, movie_title)</w:t>
      </w:r>
    </w:p>
    <w:p w14:paraId="210777CC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B8010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label</w:t>
      </w:r>
    </w:p>
    <w:p w14:paraId="20BCAD12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Lastly, we need to create our label i.e. what we’re trying to predict. Here, we’re going to predict if a movie’s gross beats its budget (1 if so, 0 if not).</w:t>
      </w:r>
    </w:p>
    <w:p w14:paraId="01485B6B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7BD1C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train_need$beat_budget &lt;- as.factor(ifelse(train_need$gross &gt; train_need$budget, 1, 0))</w:t>
      </w:r>
    </w:p>
    <w:p w14:paraId="084EBF95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test_need$beat_budget &lt;- as.factor(ifelse(test_need$gross &gt; test_need$budget, 1, 0))</w:t>
      </w:r>
    </w:p>
    <w:p w14:paraId="50185EF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10206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 a random forest</w:t>
      </w:r>
    </w:p>
    <w:p w14:paraId="0BB79286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train a simple random forest model with just 50 trees.</w:t>
      </w:r>
    </w:p>
    <w:p w14:paraId="1C7CD93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A54E0B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train a random forest</w:t>
      </w:r>
    </w:p>
    <w:p w14:paraId="6CAFF80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forest &lt;- randomForest(beat_budget ~ duration + director_facebook_likes + budget + imdb_score + content_rating,</w:t>
      </w:r>
    </w:p>
    <w:p w14:paraId="35CA098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train_need, ntree = 50, na.omit = TRUE)</w:t>
      </w:r>
    </w:p>
    <w:p w14:paraId="22DBEDFD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5BF0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BD56C4" w14:textId="77777777" w:rsidR="005F2250" w:rsidRPr="005F2250" w:rsidRDefault="005F2250" w:rsidP="005F2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2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an AUC confidence interval</w:t>
      </w:r>
    </w:p>
    <w:p w14:paraId="4AB66908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let’s use our model to get predictions on the test set.</w:t>
      </w:r>
    </w:p>
    <w:p w14:paraId="52E82ADA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0C9F5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test_pred &lt;- predict(forest, test_need, type = "prob")[,2]</w:t>
      </w:r>
    </w:p>
    <w:p w14:paraId="121090E7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399AE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now, we’re reading to get our confidence interval! We can do that in just one line of code using the </w:t>
      </w:r>
      <w:r w:rsidRPr="005F2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ci.auc</w:t>
      </w: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r w:rsidRPr="005F225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pROC</w:t>
      </w: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>. By default, this function uses 2000 bootstraps to calculate a 95% confidence interval. This means our 95% confidence interval for the AUC on the test set is between 0.6198 and 0.6822, as can be seen below.</w:t>
      </w:r>
    </w:p>
    <w:p w14:paraId="597B5EA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EC3B6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ci.auc(test_need$beat_budget, test_pred) </w:t>
      </w:r>
    </w:p>
    <w:p w14:paraId="3DB105B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95% CI: 0.6198-0.6822 (DeLong)</w:t>
      </w:r>
    </w:p>
    <w:p w14:paraId="4B340E39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28005" w14:textId="77777777" w:rsidR="005F2250" w:rsidRPr="005F2250" w:rsidRDefault="005F2250" w:rsidP="005F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adjust the confidence interval using the </w:t>
      </w:r>
      <w:r w:rsidRPr="005F2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conf.level</w:t>
      </w:r>
      <w:r w:rsidRPr="005F2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parameter:</w:t>
      </w:r>
    </w:p>
    <w:p w14:paraId="0BC5F518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5852D0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ci.auc(test_need$beat_budget, test_pred, conf.level = 0.9) </w:t>
      </w:r>
    </w:p>
    <w:p w14:paraId="0B6DDF24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2250">
        <w:rPr>
          <w:rFonts w:ascii="Courier New" w:eastAsia="Times New Roman" w:hAnsi="Courier New" w:cs="Courier New"/>
          <w:sz w:val="20"/>
          <w:szCs w:val="20"/>
          <w:lang w:eastAsia="en-IN"/>
        </w:rPr>
        <w:t># 90% CI: 0.6248-0.6772 (DeLong)</w:t>
      </w:r>
    </w:p>
    <w:p w14:paraId="111618EF" w14:textId="77777777" w:rsidR="005F2250" w:rsidRPr="005F2250" w:rsidRDefault="005F2250" w:rsidP="005F2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8858C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50"/>
    <w:rsid w:val="00435CFF"/>
    <w:rsid w:val="005F2250"/>
    <w:rsid w:val="00D7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8492"/>
  <w15:chartTrackingRefBased/>
  <w15:docId w15:val="{AE52CEEE-EE5B-4B6E-A7B8-13FEF4C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4" Type="http://schemas.openxmlformats.org/officeDocument/2006/relationships/hyperlink" Target="https://www.kaggle.com/carolzhangdc/imdb-5000-movie-dataset/downloads/imdb-5000-movie-dataset.zip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2021-11-12T07:53:00Z</dcterms:created>
  <dcterms:modified xsi:type="dcterms:W3CDTF">2022-06-03T07:15:00Z</dcterms:modified>
</cp:coreProperties>
</file>