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323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This week, I’ll show you how to make a slight modification. I’ll show you how to highlight specific countries according to a variable in your data frame.</w:t>
      </w:r>
    </w:p>
    <w:p w14:paraId="0F4B0F2C" w14:textId="2FEEAE0A" w:rsid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In this code, we will re-use our data</w:t>
      </w:r>
      <w:r w:rsidR="00C02C50">
        <w:rPr>
          <w:rFonts w:ascii="Times New Roman" w:eastAsia="Times New Roman" w:hAnsi="Times New Roman" w:cs="Times New Roman"/>
          <w:sz w:val="20"/>
          <w:szCs w:val="20"/>
          <w:lang w:eastAsia="en-IN"/>
        </w:rPr>
        <w:t>:</w:t>
      </w:r>
    </w:p>
    <w:p w14:paraId="1A55F99D" w14:textId="77777777" w:rsidR="00C02C50" w:rsidRPr="00C02C50" w:rsidRDefault="00C02C50" w:rsidP="00C02C50">
      <w:pPr>
        <w:shd w:val="clear" w:color="auto" w:fill="FFFFFF"/>
        <w:spacing w:after="300" w:line="288" w:lineRule="atLeast"/>
        <w:outlineLvl w:val="1"/>
        <w:rPr>
          <w:rFonts w:ascii="Montserrat" w:eastAsia="Times New Roman" w:hAnsi="Montserrat" w:cs="Times New Roman"/>
          <w:b/>
          <w:bCs/>
          <w:caps/>
          <w:color w:val="222222"/>
          <w:sz w:val="53"/>
          <w:szCs w:val="53"/>
          <w:lang w:eastAsia="en-IN"/>
        </w:rPr>
      </w:pPr>
      <w:r w:rsidRPr="00C02C50">
        <w:rPr>
          <w:rFonts w:ascii="Montserrat" w:eastAsia="Times New Roman" w:hAnsi="Montserrat" w:cs="Times New Roman"/>
          <w:b/>
          <w:bCs/>
          <w:caps/>
          <w:color w:val="222222"/>
          <w:sz w:val="53"/>
          <w:szCs w:val="53"/>
          <w:lang w:eastAsia="en-IN"/>
        </w:rPr>
        <w:t>CODE: MAPPING OIL PRODUCTION BY COUNTRY</w:t>
      </w:r>
    </w:p>
    <w:p w14:paraId="6F55B3D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5E1BEC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0600F6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LOAD PACKAGES</w:t>
      </w:r>
    </w:p>
    <w:p w14:paraId="003B2CE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93719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C8DC3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library(tidyverse)</w:t>
      </w:r>
    </w:p>
    <w:p w14:paraId="21B5938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library(sf)</w:t>
      </w:r>
    </w:p>
    <w:p w14:paraId="4DE9A8E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library(rvest)</w:t>
      </w:r>
    </w:p>
    <w:p w14:paraId="1801F10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library(stringr)</w:t>
      </w:r>
    </w:p>
    <w:p w14:paraId="1D8943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library(scales)</w:t>
      </w:r>
    </w:p>
    <w:p w14:paraId="35F380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#library(viridis)</w:t>
      </w:r>
    </w:p>
    <w:p w14:paraId="59A3FCF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32CB00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468DE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61F0BB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011F10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SCRAPE DATA</w:t>
      </w:r>
    </w:p>
    <w:p w14:paraId="1B5984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42B91A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67FB6F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&lt;- read_html("https://en.wikipedia.org/wiki/List_of_countries_by_oil_production") %&gt;%</w:t>
      </w:r>
    </w:p>
    <w:p w14:paraId="0C9A1E6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html_nodes("table") %&gt;%</w:t>
      </w:r>
    </w:p>
    <w:p w14:paraId="0F8C5F7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.[[1]] %&gt;%</w:t>
      </w:r>
    </w:p>
    <w:p w14:paraId="1737CF4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html_table()</w:t>
      </w:r>
    </w:p>
    <w:p w14:paraId="53175EE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29FF59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D9E8F5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6EE718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486D96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CHANGE COLUMN NAMES </w:t>
      </w:r>
    </w:p>
    <w:p w14:paraId="544E500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B61FF8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995B59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colnames(df.oil) &lt;- c('rank', 'country', 'oil_bbl_per_day')</w:t>
      </w:r>
    </w:p>
    <w:p w14:paraId="5F6434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24D591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C60319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15AF3A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9411A7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WRANGLE VARIABLES INTO SHAPE</w:t>
      </w:r>
    </w:p>
    <w:p w14:paraId="51A0284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8372EA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80568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29539A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1D1CB8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COERCE 'rank' VARIABLE TO INTEGER</w:t>
      </w:r>
    </w:p>
    <w:p w14:paraId="6879F0A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2912251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826B05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df.oil &lt;- df.oil %&gt;% mutate(rank = as.integer(rank)) </w:t>
      </w:r>
    </w:p>
    <w:p w14:paraId="3F47B52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CFE425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glimpse()</w:t>
      </w:r>
    </w:p>
    <w:p w14:paraId="01439F8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4CDAE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176EBB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3CE2D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2CD74C2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WRANGLE FROM CHARACTER TO NUMERIC: oil_bbl_per_day</w:t>
      </w:r>
    </w:p>
    <w:p w14:paraId="5A904D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CE85FE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9B4B67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&lt;- df.oil %&gt;% mutate(oil_bbl_per_day = oil_bbl_per_day %&gt;% str_replace_all(',','') %&gt;% as.integer())</w:t>
      </w:r>
    </w:p>
    <w:p w14:paraId="14C8523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405D1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E3B7D5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inspect</w:t>
      </w:r>
    </w:p>
    <w:p w14:paraId="5B43806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glimpse()</w:t>
      </w:r>
    </w:p>
    <w:p w14:paraId="47A2433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6FA681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F78B1B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445C3F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#CREATE VARIABLE: 'opec_ind'</w:t>
      </w:r>
    </w:p>
    <w:p w14:paraId="537CC8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51D3AC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D654B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&lt;- df.oil %&gt;% mutate(opec_ind = if_else(str_detect(country, 'OPEC'), 1, 0))</w:t>
      </w:r>
    </w:p>
    <w:p w14:paraId="3200BCB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15445B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90469A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39553D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CLEAN UP 'country'</w:t>
      </w:r>
    </w:p>
    <w:p w14:paraId="1611F80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some country names are tagged as being OPEC countries</w:t>
      </w:r>
    </w:p>
    <w:p w14:paraId="4A65D66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and this information is in the country name</w:t>
      </w:r>
    </w:p>
    <w:p w14:paraId="3FDEF26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we will strip this information out</w:t>
      </w:r>
    </w:p>
    <w:p w14:paraId="6707249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813FC1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BAD78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&lt;- df.oil %&gt;% mutate(country = country %&gt;% str_replace(' \\(OPEC\\)', '') %&gt;% str_replace('\\s{2,}',' '))</w:t>
      </w:r>
    </w:p>
    <w:p w14:paraId="07EAE90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9F97D1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341B2C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inspect</w:t>
      </w:r>
    </w:p>
    <w:p w14:paraId="1A735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glimpse()</w:t>
      </w:r>
    </w:p>
    <w:p w14:paraId="567E792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CFA03B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E6E43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714D7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EXAMINE OPEC COUNTRIES</w:t>
      </w:r>
    </w:p>
    <w:p w14:paraId="55A364C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here, we'll just visually inspect</w:t>
      </w:r>
    </w:p>
    <w:p w14:paraId="785F4C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to make sure that the names are correct</w:t>
      </w:r>
    </w:p>
    <w:p w14:paraId="7AFE8CB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26966F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09F7F1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df.oil %&gt;% </w:t>
      </w:r>
    </w:p>
    <w:p w14:paraId="31DACC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filter(opec_ind == 1) %&gt;%</w:t>
      </w:r>
    </w:p>
    <w:p w14:paraId="31F65A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select(country)</w:t>
      </w:r>
    </w:p>
    <w:p w14:paraId="530CFF9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4B6045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5D273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594789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BE2FB8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REORDER VARIABLES</w:t>
      </w:r>
    </w:p>
    <w:p w14:paraId="6DD8D04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31BBD46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DD0DA6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df.oil &lt;- df.oil %&gt;% select(rank, country, opec_ind, oil_bbl_per_day)</w:t>
      </w:r>
    </w:p>
    <w:p w14:paraId="20583B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3DC39B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glimpse()</w:t>
      </w:r>
    </w:p>
    <w:p w14:paraId="629E8BE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769EA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56056D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BF056D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E403C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GET MAP</w:t>
      </w:r>
    </w:p>
    <w:p w14:paraId="616509D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C36AD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8BD573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map.world &lt;- map_data('world')</w:t>
      </w:r>
    </w:p>
    <w:p w14:paraId="72C7BB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37164F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w:t>
      </w:r>
    </w:p>
    <w:p w14:paraId="603AF93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77E1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F01149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78014D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CHECK FOR JOIN MISMATCHES</w:t>
      </w:r>
    </w:p>
    <w:p w14:paraId="37AD2F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A0B3EC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C73B8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anti_join(df.oil, map.world, by = c('country' = 'region'))</w:t>
      </w:r>
    </w:p>
    <w:p w14:paraId="2E6C669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FA79DB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C5A7BE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rank                           country opec_ind oil_bbl_per_day</w:t>
      </w:r>
    </w:p>
    <w:p w14:paraId="2650218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1   67 Congo, Democratic Republic of the        0          20,000</w:t>
      </w:r>
    </w:p>
    <w:p w14:paraId="6B227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2   47               Trinidad and Tobago        0          60,090</w:t>
      </w:r>
    </w:p>
    <w:p w14:paraId="24DD40D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3   34            Sudan and  South Sudan        0         255,000</w:t>
      </w:r>
    </w:p>
    <w:p w14:paraId="570D9F4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4   30            Congo, Republic of the        0         308,363</w:t>
      </w:r>
    </w:p>
    <w:p w14:paraId="40A3FD1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5   20                    United Kingdom        0         939,760</w:t>
      </w:r>
    </w:p>
    <w:p w14:paraId="6E326D0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6    3                     United States        0       8,875,817</w:t>
      </w:r>
    </w:p>
    <w:p w14:paraId="1F8E369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DD0C81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D98417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515484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C82ACE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RECODE COUNTRY NAMES</w:t>
      </w:r>
    </w:p>
    <w:p w14:paraId="6C2FDC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33D528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2944B6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map.world %&gt;%</w:t>
      </w:r>
    </w:p>
    <w:p w14:paraId="6E1C9A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group_by(region) %&gt;%</w:t>
      </w:r>
    </w:p>
    <w:p w14:paraId="5A606F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summarise() %&gt;%</w:t>
      </w:r>
    </w:p>
    <w:p w14:paraId="408F43E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print(n = Inf)</w:t>
      </w:r>
    </w:p>
    <w:p w14:paraId="532D5DF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E79E30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506924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UK</w:t>
      </w:r>
    </w:p>
    <w:p w14:paraId="182588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USA</w:t>
      </w:r>
    </w:p>
    <w:p w14:paraId="7300DB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Democratic Republic of the Congo</w:t>
      </w:r>
    </w:p>
    <w:p w14:paraId="02EA28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Trinidad</w:t>
      </w:r>
    </w:p>
    <w:p w14:paraId="6C27AA6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Sudan</w:t>
      </w:r>
    </w:p>
    <w:p w14:paraId="48C0E95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South Sudan</w:t>
      </w:r>
    </w:p>
    <w:p w14:paraId="2BC3A6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BD0156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8D17E5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&lt;- df.oil %&gt;%  mutate(country = recode(country, `United States` = 'USA'</w:t>
      </w:r>
    </w:p>
    <w:p w14:paraId="27E971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`United Kingdom` = 'UK'</w:t>
      </w:r>
    </w:p>
    <w:p w14:paraId="41C2922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`Congo, Democratic Republic of the` = 'Democratic Republic of the Congo'</w:t>
      </w:r>
    </w:p>
    <w:p w14:paraId="606D3AE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`Trinidad and Tobago` = 'Trinidad'</w:t>
      </w:r>
    </w:p>
    <w:p w14:paraId="5979A93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`Sudan and South Sudan` = 'Sudan'</w:t>
      </w:r>
    </w:p>
    <w:p w14:paraId="2B5DF2D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`Sudan and  South Sudan` = 'South Sudan'</w:t>
      </w:r>
    </w:p>
    <w:p w14:paraId="4E39AA4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 `Congo, Republic of the` = 'Republic of Congo'</w:t>
      </w:r>
    </w:p>
    <w:p w14:paraId="1546118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3C1C2B0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1FACBA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0745D1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B230C0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911A8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BB3401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JOIN DATASETS TOGETHER</w:t>
      </w:r>
    </w:p>
    <w:p w14:paraId="36ADF7F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B0F6BA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9A15E6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map.oil &lt;- left_join( map.world, df.oil, by = c('region' = 'country')) </w:t>
      </w:r>
    </w:p>
    <w:p w14:paraId="2EAF57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7BCD1A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1C3825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46CA79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76701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PLOT</w:t>
      </w:r>
    </w:p>
    <w:p w14:paraId="25B593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1F294B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2408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BASIC (this is a first draft)</w:t>
      </w:r>
    </w:p>
    <w:p w14:paraId="5128DF0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800A5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ggplot(map.oil, aes( x = long, y = lat, group = group )) +</w:t>
      </w:r>
    </w:p>
    <w:p w14:paraId="3BCE5BF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geom_polygon(aes(fill = oil_bbl_per_day))</w:t>
      </w:r>
    </w:p>
    <w:p w14:paraId="76AABC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F0742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47BB41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8B7E79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23D3A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FINAL, FORMATTED DRAFT</w:t>
      </w:r>
    </w:p>
    <w:p w14:paraId="01E880D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FA30DC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D543DB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3D071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filter(oil_bbl_per_day &gt; 822675) %&gt;% summarise(mean(oil_bbl_per_day))</w:t>
      </w:r>
    </w:p>
    <w:p w14:paraId="4E8D8B7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3190373</w:t>
      </w:r>
    </w:p>
    <w:p w14:paraId="272D01B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4A8ACD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df.oil %&gt;% filter(oil_bbl_per_day &lt; 822675) %&gt;% summarise(mean(oil_bbl_per_day))</w:t>
      </w:r>
    </w:p>
    <w:p w14:paraId="55FC882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96581.08</w:t>
      </w:r>
    </w:p>
    <w:p w14:paraId="53FF3E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217CAC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5CC265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3E89C5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ggplot(map.oil, aes( x = long, y = lat, group = group )) +</w:t>
      </w:r>
    </w:p>
    <w:p w14:paraId="6DC2D5A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geom_polygon(aes(fill = oil_bbl_per_day)) +</w:t>
      </w:r>
    </w:p>
    <w:p w14:paraId="668B40E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scale_fill_gradientn(colours = c('#461863','#404E88','#2A8A8C','#7FD157','#F9E53F')</w:t>
      </w:r>
    </w:p>
    <w:p w14:paraId="0745EB0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,values = scales::rescale(c(100,96581,822675,3190373,10000000))</w:t>
      </w:r>
    </w:p>
    <w:p w14:paraId="205586B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,labels = comma</w:t>
      </w:r>
    </w:p>
    <w:p w14:paraId="0C1CFB6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,breaks = c(100,96581,822675,3190373,10000000)</w:t>
      </w:r>
    </w:p>
    <w:p w14:paraId="4EE5AD1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w:t>
      </w:r>
    </w:p>
    <w:p w14:paraId="5C2DD27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guides(fill = guide_legend(reverse = T)) +</w:t>
      </w:r>
    </w:p>
    <w:p w14:paraId="64F04F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labs(fill = 'bbl/day'</w:t>
      </w:r>
    </w:p>
    <w:p w14:paraId="722B03D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,title = 'Oil Production by Country'</w:t>
      </w:r>
    </w:p>
    <w:p w14:paraId="773F25B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,subtitle = 'Barrels per day, 2016'</w:t>
      </w:r>
    </w:p>
    <w:p w14:paraId="4C9703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,x = NULL</w:t>
      </w:r>
    </w:p>
    <w:p w14:paraId="586093A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,y = NULL) +</w:t>
      </w:r>
    </w:p>
    <w:p w14:paraId="0C0D7F7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theme(text = element_text(family = 'Gill Sans', color = '#EEEEEE')</w:t>
      </w:r>
    </w:p>
    <w:p w14:paraId="7CE0574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,plot.title = element_text(size = 28)</w:t>
      </w:r>
    </w:p>
    <w:p w14:paraId="4581A84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,plot.subtitle = element_text(size = 14)</w:t>
      </w:r>
    </w:p>
    <w:p w14:paraId="1A2138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,axis.ticks = element_blank()</w:t>
      </w:r>
    </w:p>
    <w:p w14:paraId="07856E7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,axis.text = element_blank()</w:t>
      </w:r>
    </w:p>
    <w:p w14:paraId="24EBDB7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,panel.grid = element_blank()</w:t>
      </w:r>
    </w:p>
    <w:p w14:paraId="074F575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,panel.background = element_rect(fill = '#333333')</w:t>
      </w:r>
    </w:p>
    <w:p w14:paraId="09D5BEA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,plot.background = element_rect(fill = '#333333')</w:t>
      </w:r>
    </w:p>
    <w:p w14:paraId="67FEF82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,legend.position = c(.18,.36)</w:t>
      </w:r>
    </w:p>
    <w:p w14:paraId="3B8316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,legend.background = element_blank()</w:t>
      </w:r>
    </w:p>
    <w:p w14:paraId="2EFABCB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,legend.key = element_blank()</w:t>
      </w:r>
    </w:p>
    <w:p w14:paraId="6427B72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w:t>
      </w:r>
    </w:p>
    <w:p w14:paraId="62A9AC0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annotate(geom = 'text'</w:t>
      </w:r>
    </w:p>
    <w:p w14:paraId="223A75F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,label = 'Source: U.S. Energy Information Administration\nhttps://en.wikipedia.org/wiki/List_of_countries_by_oil_production'</w:t>
      </w:r>
    </w:p>
    <w:p w14:paraId="37CC7F9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,x = 18, y = -55</w:t>
      </w:r>
    </w:p>
    <w:p w14:paraId="3B487FA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,size = 3</w:t>
      </w:r>
    </w:p>
    <w:p w14:paraId="675701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,family = 'Gill Sans'</w:t>
      </w:r>
    </w:p>
    <w:p w14:paraId="0FD94D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,color = '#CCCCCC'</w:t>
      </w:r>
    </w:p>
    <w:p w14:paraId="1E8D439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,hjust = 'left'</w:t>
      </w:r>
    </w:p>
    <w:p w14:paraId="2C67FBE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42CD43F7" w14:textId="77777777" w:rsidR="00C02C50" w:rsidRPr="0000199D" w:rsidRDefault="00C02C50" w:rsidP="0000199D">
      <w:pPr>
        <w:spacing w:before="100" w:beforeAutospacing="1" w:after="100" w:afterAutospacing="1" w:line="240" w:lineRule="auto"/>
        <w:rPr>
          <w:rFonts w:ascii="Times New Roman" w:eastAsia="Times New Roman" w:hAnsi="Times New Roman" w:cs="Times New Roman"/>
          <w:sz w:val="20"/>
          <w:szCs w:val="20"/>
          <w:lang w:eastAsia="en-IN"/>
        </w:rPr>
      </w:pPr>
    </w:p>
    <w:p w14:paraId="4D91BE6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Before we do any plotting, let’s just inspect the data:</w:t>
      </w:r>
    </w:p>
    <w:p w14:paraId="6B41A6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map.oil %&gt;% glimpse()</w:t>
      </w:r>
    </w:p>
    <w:p w14:paraId="50A3CBA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7D3B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Observations: 99,338</w:t>
      </w:r>
    </w:p>
    <w:p w14:paraId="2B116F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Variables: 9</w:t>
      </w:r>
    </w:p>
    <w:p w14:paraId="56F5AD5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long             -69.89912, -69.89571, -69.94219, -70.00415, -70.06612,...</w:t>
      </w:r>
    </w:p>
    <w:p w14:paraId="2A07C19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lat              12.45200, 12.42300, 12.43853, 12.50049, 12.54697, 12.5...</w:t>
      </w:r>
    </w:p>
    <w:p w14:paraId="069B8A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group            1, 1, 1, 1, 1, 1, 1, 1, 1, 1, 2, 2, 2, 2, 2, 2, 2, 2, ...</w:t>
      </w:r>
    </w:p>
    <w:p w14:paraId="181036D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order            1, 2, 3, 4, 5, 6, 7, 8, 9, 10, 12, 13, 14, 15, 16, 17,...</w:t>
      </w:r>
    </w:p>
    <w:p w14:paraId="411497D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region           "Aruba", "Aruba", "Aruba", "Aruba", "Aruba", "Aruba", ...</w:t>
      </w:r>
    </w:p>
    <w:p w14:paraId="4E11123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 subregion        NA, NA, NA, NA, NA, NA, NA, NA, NA, NA, NA, NA, NA, NA...</w:t>
      </w:r>
    </w:p>
    <w:p w14:paraId="7FF52B1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rank             NA, NA, NA, NA, NA, NA, NA, NA, NA, NA, NA, NA, NA, NA...</w:t>
      </w:r>
    </w:p>
    <w:p w14:paraId="7B82DA0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opec_ind         0, 0, 0, 0, 0, 0, 0, 0, 0, 0, 0, 0, 0, 0, 0, 0, 0, 0, ...</w:t>
      </w:r>
    </w:p>
    <w:p w14:paraId="65F36C9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oil_bbl_per_day  NA, NA, NA, NA, NA, NA, NA, NA, NA, NA, NA, NA, NA, NA...</w:t>
      </w:r>
    </w:p>
    <w:p w14:paraId="469A27F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CD8C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So what do we have here?</w:t>
      </w:r>
    </w:p>
    <w:p w14:paraId="5915D35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The data contains variables that enable us to plot countries as polygons: long, lat, region, and group.</w:t>
      </w:r>
    </w:p>
    <w:p w14:paraId="35588FA9"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The data also contains a variable called oil_bbl_per_day, which is essentially the amount of oil produced by the country per day.</w:t>
      </w:r>
    </w:p>
    <w:p w14:paraId="218C19F1"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make a basic map that plots this data, with each country “filled in” according to the amount of oil it produces.</w:t>
      </w:r>
    </w:p>
    <w:p w14:paraId="16CBFA5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A4F69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w:t>
      </w:r>
    </w:p>
    <w:p w14:paraId="43826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7D6C18AF"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BE8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BASIC (this is a first draft)</w:t>
      </w:r>
    </w:p>
    <w:p w14:paraId="790FE14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88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ggplot(map.oil, aes( x = long, y = lat, group = group )) +</w:t>
      </w:r>
    </w:p>
    <w:p w14:paraId="194B17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geom_polygon(aes(fill = oil_bbl_per_day))</w:t>
      </w:r>
    </w:p>
    <w:p w14:paraId="70C0FA42" w14:textId="77777777" w:rsidR="0000199D" w:rsidRPr="0000199D" w:rsidRDefault="00A13D9C"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4E271D5" wp14:editId="2E35EB2C">
              <wp:extent cx="4274820" cy="2628900"/>
              <wp:effectExtent l="0" t="0" r="0" b="0"/>
              <wp:docPr id="5" name="Picture 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62890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364DA55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Next, let’s make a slightly different map. Here, we’re going to remove the mapping to the fill aesthetic, and we’ll going to map a different variable – opec_ind – to the color aesthetic.</w:t>
      </w:r>
    </w:p>
    <w:p w14:paraId="5BCC11A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3ECD3B5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 with red highlight around OPEC countries</w:t>
      </w:r>
    </w:p>
    <w:p w14:paraId="626A10A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1A0DE2A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C466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ggplot(map.oil, aes( x = long, y = lat, group = group )) +</w:t>
      </w:r>
    </w:p>
    <w:p w14:paraId="4EE4D5C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geom_polygon(aes(color = as.factor(opec_ind))) +</w:t>
      </w:r>
    </w:p>
    <w:p w14:paraId="3BEAD5C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xml:space="preserve">  scale_color_manual(values = c('1' = 'red', '0' = NA))</w:t>
      </w:r>
    </w:p>
    <w:p w14:paraId="3B1888B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0ADC4" w14:textId="77777777" w:rsidR="0000199D" w:rsidRPr="0000199D" w:rsidRDefault="00A13D9C"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658BB4F3" wp14:editId="3BA9B06F">
              <wp:extent cx="4274820" cy="2621280"/>
              <wp:effectExtent l="0" t="0" r="0" b="7620"/>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47570C46"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Essentially, what we’ve done here, is used the color aesthetic in combination with scale_color_manual() to manipulate the border color of the countries. Specifically, we have just highlighted OPEC countries with the color red.</w:t>
      </w:r>
    </w:p>
    <w:p w14:paraId="717EABA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Now, let’s combine the two techniques: we will fill in the color of the countries using the fill aesthetic, and we will highlight the OPEC countries by mapping a variable to the color aesthetic.</w:t>
      </w:r>
    </w:p>
    <w:p w14:paraId="238AFCE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6160E3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 </w:t>
      </w:r>
    </w:p>
    <w:p w14:paraId="372BAF4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red highlight for OPEC</w:t>
      </w:r>
    </w:p>
    <w:p w14:paraId="21EF9D6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fill value corresponds to oil production</w:t>
      </w:r>
    </w:p>
    <w:p w14:paraId="0075EF6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476F0A3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846E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ggplot(map.oil, aes( x = long, y = lat, group = group )) +</w:t>
      </w:r>
    </w:p>
    <w:p w14:paraId="2EF536E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geom_polygon(aes(color = as.factor(opec_ind), fill = oil_bbl_per_day)) +</w:t>
      </w:r>
    </w:p>
    <w:p w14:paraId="104829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scale_color_manual(values = c('1' = 'red', '0' = NA))</w:t>
      </w:r>
    </w:p>
    <w:p w14:paraId="3B5D23C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293FB" w14:textId="77777777" w:rsidR="0000199D" w:rsidRPr="0000199D" w:rsidRDefault="00A13D9C"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7E26A36" wp14:editId="44119C4B">
              <wp:extent cx="4274820" cy="2621280"/>
              <wp:effectExtent l="0" t="0" r="0" b="762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52640CB4"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There’s more that we’ll need to do to create the finalized version, but all things considered, this is pretty good. It essentially shows the information we want to display … it just needs some formatting.</w:t>
      </w:r>
    </w:p>
    <w:p w14:paraId="63482D6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So, now lets create the final, formatted map.</w:t>
      </w:r>
    </w:p>
    <w:p w14:paraId="6303BF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1CB43D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FINAL, FORMATTED MAP</w:t>
      </w:r>
    </w:p>
    <w:p w14:paraId="0DF5BA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70F6A0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2BCE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ggplot(map.oil, aes( x = long, y = lat, group = group )) +</w:t>
      </w:r>
    </w:p>
    <w:p w14:paraId="07F4914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geom_polygon(aes(fill = oil_bbl_per_day, color = as.factor(opec_ind))) +</w:t>
      </w:r>
    </w:p>
    <w:p w14:paraId="4C770C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scale_fill_gradientn(colours = c('#461863','#404E88','#2A8A8C','#7FD157','#F9E53F')</w:t>
      </w:r>
    </w:p>
    <w:p w14:paraId="0E17B56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,values = scales::rescale(c(100,96581,822675,3190373,10000000))</w:t>
      </w:r>
    </w:p>
    <w:p w14:paraId="3E9641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,labels = comma</w:t>
      </w:r>
    </w:p>
    <w:p w14:paraId="254B52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,breaks = c(100,96581,822675,3190373,10000000)</w:t>
      </w:r>
    </w:p>
    <w:p w14:paraId="55B7B84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424CE7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guides(fill = guide_legend(reverse = T)) +</w:t>
      </w:r>
    </w:p>
    <w:p w14:paraId="131162D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labs(fill = 'Barrels per day\n2016'</w:t>
      </w:r>
    </w:p>
    <w:p w14:paraId="1D09305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,color = 'OPEC Countries'</w:t>
      </w:r>
    </w:p>
    <w:p w14:paraId="048F49F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,title = 'OPEC countries produce roughly 44% of world oil'</w:t>
      </w:r>
    </w:p>
    <w:p w14:paraId="0815B84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,x = NULL</w:t>
      </w:r>
    </w:p>
    <w:p w14:paraId="444BB8C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,y = NULL) +</w:t>
      </w:r>
    </w:p>
    <w:p w14:paraId="27FBEE6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theme(text = element_text(family = 'Gill Sans', color = '#EEEEEE')</w:t>
      </w:r>
    </w:p>
    <w:p w14:paraId="06F6A06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,plot.title = element_text(size = 28)</w:t>
      </w:r>
    </w:p>
    <w:p w14:paraId="3E74F40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,plot.subtitle = element_text(size = 14)</w:t>
      </w:r>
    </w:p>
    <w:p w14:paraId="27C26B2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,axis.ticks = element_blank()</w:t>
      </w:r>
    </w:p>
    <w:p w14:paraId="6894F93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,axis.text = element_blank()</w:t>
      </w:r>
    </w:p>
    <w:p w14:paraId="3629116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,panel.grid = element_blank()</w:t>
      </w:r>
    </w:p>
    <w:p w14:paraId="608DDAF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,panel.background = element_rect(fill = '#333333')</w:t>
      </w:r>
    </w:p>
    <w:p w14:paraId="3D15E5D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,plot.background = element_rect(fill = '#333333')</w:t>
      </w:r>
    </w:p>
    <w:p w14:paraId="0C1F0DC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,legend.position = c(.18,.36)</w:t>
      </w:r>
    </w:p>
    <w:p w14:paraId="1E5F2B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,legend.background = element_blank()</w:t>
      </w:r>
    </w:p>
    <w:p w14:paraId="4411188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,legend.key = element_blank()</w:t>
      </w:r>
    </w:p>
    <w:p w14:paraId="5EE62A5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3EF4044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annotate(geom = 'text'</w:t>
      </w:r>
    </w:p>
    <w:p w14:paraId="3255177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xml:space="preserve">           ,label = 'Source: U.S. Energy Information Administration\nhttps://en.wikipedia.org/wiki/List_of_countries_by_oil_production\nhttps://en.wikipedia.org/wiki/OPEC'</w:t>
      </w:r>
    </w:p>
    <w:p w14:paraId="0572443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,x = 18, y = -55</w:t>
      </w:r>
    </w:p>
    <w:p w14:paraId="0BAFC1D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,size = 3</w:t>
      </w:r>
    </w:p>
    <w:p w14:paraId="70ACBA2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,family = 'Gill Sans'</w:t>
      </w:r>
    </w:p>
    <w:p w14:paraId="2D6E9B4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,color = '#CCCCCC'</w:t>
      </w:r>
    </w:p>
    <w:p w14:paraId="07489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,hjust = 'left'</w:t>
      </w:r>
    </w:p>
    <w:p w14:paraId="078B4F1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6651BD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scale_color_manual(values = c('1' = 'orange', '0' = NA), labels = c('1' = 'OPEC'), breaks = c('1'))</w:t>
      </w:r>
    </w:p>
    <w:p w14:paraId="6FEABB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CDCD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1C075" w14:textId="77777777" w:rsidR="0000199D" w:rsidRPr="0000199D" w:rsidRDefault="00A13D9C"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2A5BAB1" wp14:editId="5AF80326">
              <wp:extent cx="4267200" cy="2552700"/>
              <wp:effectExtent l="0" t="0" r="0" b="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04512ED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point out a few things.</w:t>
      </w:r>
    </w:p>
    <w:p w14:paraId="397F660B"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First, the fill color scale has been carefully crafted to optimally show differences between countries.</w:t>
      </w:r>
    </w:p>
    <w:p w14:paraId="677A8FB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Second, we are simultaneously using the highlighting technique to highlight the OPEC countries.</w:t>
      </w:r>
    </w:p>
    <w:p w14:paraId="63E7F92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Finally, notice that we’re using the title to “tell a story” about the highlighted data. </w:t>
      </w:r>
    </w:p>
    <w:p w14:paraId="554F3F2A"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All told, there is a lot going on in this example. </w:t>
      </w:r>
    </w:p>
    <w:p w14:paraId="796AF4C8" w14:textId="77777777" w:rsidR="0000199D" w:rsidRPr="0000199D" w:rsidRDefault="0000199D" w:rsidP="000019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199D">
        <w:rPr>
          <w:rFonts w:ascii="Times New Roman" w:eastAsia="Times New Roman" w:hAnsi="Times New Roman" w:cs="Times New Roman"/>
          <w:b/>
          <w:bCs/>
          <w:kern w:val="36"/>
          <w:sz w:val="48"/>
          <w:szCs w:val="48"/>
          <w:lang w:eastAsia="en-IN"/>
        </w:rPr>
        <w:t>Sign up now, and discover how to rapidly master data science</w:t>
      </w:r>
    </w:p>
    <w:p w14:paraId="173D860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It’s possible to learn and master data science tools faster than you thought possible.</w:t>
      </w:r>
    </w:p>
    <w:p w14:paraId="2E4ABD3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Even though the example in this blog post is complicated, it is very easy to learn to create visualizations like this, if you know what tools to learn, how to practice those tools, and how to put those tools together.</w:t>
      </w:r>
    </w:p>
    <w:p w14:paraId="4301A1F7" w14:textId="5322A6B1" w:rsidR="00F23E99" w:rsidRDefault="0000199D" w:rsidP="0036623F">
      <w:pPr>
        <w:spacing w:before="100" w:beforeAutospacing="1" w:after="100" w:afterAutospacing="1" w:line="240" w:lineRule="auto"/>
      </w:pPr>
      <w:r w:rsidRPr="0000199D">
        <w:rPr>
          <w:rFonts w:ascii="Times New Roman" w:eastAsia="Times New Roman" w:hAnsi="Times New Roman" w:cs="Times New Roman"/>
          <w:sz w:val="20"/>
          <w:szCs w:val="20"/>
          <w:lang w:eastAsia="en-IN"/>
        </w:rPr>
        <w:t xml:space="preserve">Sharp Sight is dedicated to teaching you how to master the tools of data science as quickly as possible. We teach data science, but we also </w:t>
      </w:r>
      <w:r w:rsidRPr="0000199D">
        <w:rPr>
          <w:rFonts w:ascii="Times New Roman" w:eastAsia="Times New Roman" w:hAnsi="Times New Roman" w:cs="Times New Roman"/>
          <w:i/>
          <w:iCs/>
          <w:sz w:val="20"/>
          <w:szCs w:val="20"/>
          <w:lang w:eastAsia="en-IN"/>
        </w:rPr>
        <w:t>teach you how to learn</w:t>
      </w:r>
      <w:r w:rsidRPr="0000199D">
        <w:rPr>
          <w:rFonts w:ascii="Times New Roman" w:eastAsia="Times New Roman" w:hAnsi="Times New Roman" w:cs="Times New Roman"/>
          <w:sz w:val="20"/>
          <w:szCs w:val="20"/>
          <w:lang w:eastAsia="en-IN"/>
        </w:rPr>
        <w:t>.</w:t>
      </w:r>
    </w:p>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9D"/>
    <w:rsid w:val="0000199D"/>
    <w:rsid w:val="0036623F"/>
    <w:rsid w:val="00A13D9C"/>
    <w:rsid w:val="00C02C50"/>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8E35"/>
  <w15:chartTrackingRefBased/>
  <w15:docId w15:val="{D4FAC8BE-DF50-4B24-9621-A3326CFC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C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C5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0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C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7409">
      <w:bodyDiv w:val="1"/>
      <w:marLeft w:val="0"/>
      <w:marRight w:val="0"/>
      <w:marTop w:val="0"/>
      <w:marBottom w:val="0"/>
      <w:divBdr>
        <w:top w:val="none" w:sz="0" w:space="0" w:color="auto"/>
        <w:left w:val="none" w:sz="0" w:space="0" w:color="auto"/>
        <w:bottom w:val="none" w:sz="0" w:space="0" w:color="auto"/>
        <w:right w:val="none" w:sz="0" w:space="0" w:color="auto"/>
      </w:divBdr>
    </w:div>
    <w:div w:id="20703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psightlabs.com/join-newsletter-rapid-maste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psightlabs.com/join-newsletter-rapid-mastery/"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harpsightlabs.com/join-newsletter-rapid-mastery/" TargetMode="External"/><Relationship Id="rId4" Type="http://schemas.openxmlformats.org/officeDocument/2006/relationships/hyperlink" Target="http://sharpsightlabs.com/join-newsletter-rapid-master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2021-12-30T05:49:00Z</dcterms:created>
  <dcterms:modified xsi:type="dcterms:W3CDTF">2022-02-11T06:22:00Z</dcterms:modified>
</cp:coreProperties>
</file>