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788F"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Moving predictive machine learning algorithms into large-scale production environments can present many challenges. For example, problems arise when attempting to calculate prediction probabilities (“scores”) for many thousands of subjects using many thousands of features located on remote databases.</w:t>
      </w:r>
    </w:p>
    <w:p w14:paraId="125CDCCB" w14:textId="77777777" w:rsidR="003B448D" w:rsidRPr="003B448D" w:rsidRDefault="00BA0F92" w:rsidP="003B448D">
      <w:pPr>
        <w:spacing w:before="100" w:beforeAutospacing="1" w:after="100" w:afterAutospacing="1" w:line="240" w:lineRule="auto"/>
        <w:rPr>
          <w:rFonts w:ascii="Times New Roman" w:eastAsia="Times New Roman" w:hAnsi="Times New Roman" w:cs="Times New Roman"/>
          <w:sz w:val="20"/>
          <w:szCs w:val="20"/>
          <w:lang w:eastAsia="en-IN"/>
        </w:rPr>
      </w:pPr>
      <w:hyperlink r:id="rId4" w:tgtFrame="_blank" w:history="1">
        <w:proofErr w:type="spellStart"/>
        <w:r w:rsidR="003B448D" w:rsidRPr="003B448D">
          <w:rPr>
            <w:rFonts w:ascii="Courier New" w:eastAsia="Times New Roman" w:hAnsi="Courier New" w:cs="Courier New"/>
            <w:color w:val="0000FF"/>
            <w:sz w:val="20"/>
            <w:szCs w:val="20"/>
            <w:u w:val="single"/>
            <w:lang w:eastAsia="en-IN"/>
          </w:rPr>
          <w:t>xgboost</w:t>
        </w:r>
        <w:proofErr w:type="spellEnd"/>
      </w:hyperlink>
      <w:r w:rsidR="003B448D" w:rsidRPr="003B448D">
        <w:rPr>
          <w:rFonts w:ascii="Times New Roman" w:eastAsia="Times New Roman" w:hAnsi="Times New Roman" w:cs="Times New Roman"/>
          <w:sz w:val="20"/>
          <w:szCs w:val="20"/>
          <w:lang w:eastAsia="en-IN"/>
        </w:rPr>
        <w:t xml:space="preserve"> (</w:t>
      </w:r>
      <w:hyperlink r:id="rId5" w:tgtFrame="_blank" w:history="1">
        <w:r w:rsidR="003B448D" w:rsidRPr="003B448D">
          <w:rPr>
            <w:rFonts w:ascii="Times New Roman" w:eastAsia="Times New Roman" w:hAnsi="Times New Roman" w:cs="Times New Roman"/>
            <w:color w:val="0000FF"/>
            <w:sz w:val="24"/>
            <w:szCs w:val="24"/>
            <w:u w:val="single"/>
            <w:lang w:eastAsia="en-IN"/>
          </w:rPr>
          <w:t>docs</w:t>
        </w:r>
      </w:hyperlink>
      <w:r w:rsidR="003B448D" w:rsidRPr="003B448D">
        <w:rPr>
          <w:rFonts w:ascii="Times New Roman" w:eastAsia="Times New Roman" w:hAnsi="Times New Roman" w:cs="Times New Roman"/>
          <w:sz w:val="20"/>
          <w:szCs w:val="20"/>
          <w:lang w:eastAsia="en-IN"/>
        </w:rPr>
        <w:t xml:space="preserve">), a popular algorithm for classification and regression, and the model of choice in many winning </w:t>
      </w:r>
      <w:hyperlink r:id="rId6" w:tgtFrame="_blank" w:history="1">
        <w:r w:rsidR="003B448D" w:rsidRPr="003B448D">
          <w:rPr>
            <w:rFonts w:ascii="Times New Roman" w:eastAsia="Times New Roman" w:hAnsi="Times New Roman" w:cs="Times New Roman"/>
            <w:color w:val="0000FF"/>
            <w:sz w:val="24"/>
            <w:szCs w:val="24"/>
            <w:u w:val="single"/>
            <w:lang w:eastAsia="en-IN"/>
          </w:rPr>
          <w:t>Kaggle</w:t>
        </w:r>
      </w:hyperlink>
      <w:r w:rsidR="003B448D" w:rsidRPr="003B448D">
        <w:rPr>
          <w:rFonts w:ascii="Times New Roman" w:eastAsia="Times New Roman" w:hAnsi="Times New Roman" w:cs="Times New Roman"/>
          <w:sz w:val="20"/>
          <w:szCs w:val="20"/>
          <w:lang w:eastAsia="en-IN"/>
        </w:rPr>
        <w:t xml:space="preserve"> competitions, is no exception. However, to run </w:t>
      </w:r>
      <w:proofErr w:type="spellStart"/>
      <w:r w:rsidR="003B448D" w:rsidRPr="003B448D">
        <w:rPr>
          <w:rFonts w:ascii="Courier New" w:eastAsia="Times New Roman" w:hAnsi="Courier New" w:cs="Courier New"/>
          <w:sz w:val="20"/>
          <w:szCs w:val="20"/>
          <w:lang w:eastAsia="en-IN"/>
        </w:rPr>
        <w:t>xgboost</w:t>
      </w:r>
      <w:proofErr w:type="spellEnd"/>
      <w:r w:rsidR="003B448D" w:rsidRPr="003B448D">
        <w:rPr>
          <w:rFonts w:ascii="Times New Roman" w:eastAsia="Times New Roman" w:hAnsi="Times New Roman" w:cs="Times New Roman"/>
          <w:sz w:val="20"/>
          <w:szCs w:val="20"/>
          <w:lang w:eastAsia="en-IN"/>
        </w:rPr>
        <w:t xml:space="preserve">, the subject-features matrix </w:t>
      </w:r>
      <w:hyperlink r:id="rId7" w:anchor="i-have-a-big-dataset" w:tgtFrame="_blank" w:history="1">
        <w:r w:rsidR="003B448D" w:rsidRPr="003B448D">
          <w:rPr>
            <w:rFonts w:ascii="Times New Roman" w:eastAsia="Times New Roman" w:hAnsi="Times New Roman" w:cs="Times New Roman"/>
            <w:color w:val="0000FF"/>
            <w:sz w:val="24"/>
            <w:szCs w:val="24"/>
            <w:u w:val="single"/>
            <w:lang w:eastAsia="en-IN"/>
          </w:rPr>
          <w:t>must be loaded into memory</w:t>
        </w:r>
      </w:hyperlink>
      <w:r w:rsidR="003B448D" w:rsidRPr="003B448D">
        <w:rPr>
          <w:rFonts w:ascii="Times New Roman" w:eastAsia="Times New Roman" w:hAnsi="Times New Roman" w:cs="Times New Roman"/>
          <w:sz w:val="20"/>
          <w:szCs w:val="20"/>
          <w:lang w:eastAsia="en-IN"/>
        </w:rPr>
        <w:t xml:space="preserve">, a </w:t>
      </w:r>
      <w:r w:rsidR="003B448D" w:rsidRPr="003B448D">
        <w:rPr>
          <w:rFonts w:ascii="Times New Roman" w:eastAsia="Times New Roman" w:hAnsi="Times New Roman" w:cs="Times New Roman"/>
          <w:b/>
          <w:bCs/>
          <w:sz w:val="24"/>
          <w:szCs w:val="24"/>
          <w:lang w:eastAsia="en-IN"/>
        </w:rPr>
        <w:t>cumbersome and expensive</w:t>
      </w:r>
      <w:r w:rsidR="003B448D" w:rsidRPr="003B448D">
        <w:rPr>
          <w:rFonts w:ascii="Times New Roman" w:eastAsia="Times New Roman" w:hAnsi="Times New Roman" w:cs="Times New Roman"/>
          <w:sz w:val="20"/>
          <w:szCs w:val="20"/>
          <w:lang w:eastAsia="en-IN"/>
        </w:rPr>
        <w:t xml:space="preserve"> process.</w:t>
      </w:r>
    </w:p>
    <w:p w14:paraId="0F8F1F3B"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Available solutions require using expensive high-memory machines, or implementing external memory across distributed machines (expensive and in </w:t>
      </w:r>
      <w:hyperlink r:id="rId8" w:tgtFrame="_blank" w:history="1">
        <w:r w:rsidRPr="003B448D">
          <w:rPr>
            <w:rFonts w:ascii="Times New Roman" w:eastAsia="Times New Roman" w:hAnsi="Times New Roman" w:cs="Times New Roman"/>
            <w:color w:val="0000FF"/>
            <w:sz w:val="24"/>
            <w:szCs w:val="24"/>
            <w:u w:val="single"/>
            <w:lang w:eastAsia="en-IN"/>
          </w:rPr>
          <w:t>beta</w:t>
        </w:r>
      </w:hyperlink>
      <w:r w:rsidRPr="003B448D">
        <w:rPr>
          <w:rFonts w:ascii="Times New Roman" w:eastAsia="Times New Roman" w:hAnsi="Times New Roman" w:cs="Times New Roman"/>
          <w:sz w:val="20"/>
          <w:szCs w:val="20"/>
          <w:lang w:eastAsia="en-IN"/>
        </w:rPr>
        <w:t xml:space="preserve">). Both solutions still require transferring all feature data from the database to the local machine(s), loading it into memory, calculating the probabilities for the subjects, and then transferring the probabilities back to the database for storage. I have seen this take, </w:t>
      </w:r>
      <w:r w:rsidRPr="003B448D">
        <w:rPr>
          <w:rFonts w:ascii="Times New Roman" w:eastAsia="Times New Roman" w:hAnsi="Times New Roman" w:cs="Times New Roman"/>
          <w:b/>
          <w:bCs/>
          <w:sz w:val="24"/>
          <w:szCs w:val="24"/>
          <w:lang w:eastAsia="en-IN"/>
        </w:rPr>
        <w:t>20-50 minutes for ~1MM subjects</w:t>
      </w:r>
      <w:r w:rsidRPr="003B448D">
        <w:rPr>
          <w:rFonts w:ascii="Times New Roman" w:eastAsia="Times New Roman" w:hAnsi="Times New Roman" w:cs="Times New Roman"/>
          <w:sz w:val="20"/>
          <w:szCs w:val="20"/>
          <w:lang w:eastAsia="en-IN"/>
        </w:rPr>
        <w:t>.</w:t>
      </w:r>
    </w:p>
    <w:p w14:paraId="00ADD8DA"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In this post, we will consider </w:t>
      </w:r>
      <w:r w:rsidRPr="003B448D">
        <w:rPr>
          <w:rFonts w:ascii="Times New Roman" w:eastAsia="Times New Roman" w:hAnsi="Times New Roman" w:cs="Times New Roman"/>
          <w:b/>
          <w:bCs/>
          <w:sz w:val="24"/>
          <w:szCs w:val="24"/>
          <w:lang w:eastAsia="en-IN"/>
        </w:rPr>
        <w:t>in-database scoring</w:t>
      </w:r>
      <w:r w:rsidRPr="003B448D">
        <w:rPr>
          <w:rFonts w:ascii="Times New Roman" w:eastAsia="Times New Roman" w:hAnsi="Times New Roman" w:cs="Times New Roman"/>
          <w:sz w:val="20"/>
          <w:szCs w:val="20"/>
          <w:lang w:eastAsia="en-IN"/>
        </w:rPr>
        <w:t>, a simple alternative for calculating batch predictions without having to transfer features stored in a database to the machine where the model is located. Instead, we will convert the model predictions into SQL commands and thereby transfer the scoring process to the database.</w:t>
      </w:r>
    </w:p>
    <w:p w14:paraId="2864E270"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noProof/>
          <w:sz w:val="20"/>
          <w:szCs w:val="20"/>
          <w:lang w:eastAsia="en-IN"/>
        </w:rPr>
        <w:drawing>
          <wp:inline distT="0" distB="0" distL="0" distR="0" wp14:anchorId="45E24954" wp14:editId="152401DF">
            <wp:extent cx="9974580" cy="3810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4580" cy="3810000"/>
                    </a:xfrm>
                    <a:prstGeom prst="rect">
                      <a:avLst/>
                    </a:prstGeom>
                    <a:noFill/>
                    <a:ln>
                      <a:noFill/>
                    </a:ln>
                  </pic:spPr>
                </pic:pic>
              </a:graphicData>
            </a:graphic>
          </wp:inline>
        </w:drawing>
      </w:r>
    </w:p>
    <w:p w14:paraId="414FA1DA"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We will convert the </w:t>
      </w:r>
      <w:proofErr w:type="spellStart"/>
      <w:r w:rsidRPr="003B448D">
        <w:rPr>
          <w:rFonts w:ascii="Courier New" w:eastAsia="Times New Roman" w:hAnsi="Courier New" w:cs="Courier New"/>
          <w:sz w:val="20"/>
          <w:szCs w:val="20"/>
          <w:lang w:eastAsia="en-IN"/>
        </w:rPr>
        <w:t>xgboost</w:t>
      </w:r>
      <w:proofErr w:type="spellEnd"/>
      <w:r w:rsidRPr="003B448D">
        <w:rPr>
          <w:rFonts w:ascii="Times New Roman" w:eastAsia="Times New Roman" w:hAnsi="Times New Roman" w:cs="Times New Roman"/>
          <w:sz w:val="20"/>
          <w:szCs w:val="20"/>
          <w:lang w:eastAsia="en-IN"/>
        </w:rPr>
        <w:t xml:space="preserve"> model prediction process into a SQL query, and thereby accomplish the same task while leveraging a cloud database’s scalability to efficiently calculate the predictions.</w:t>
      </w:r>
    </w:p>
    <w:p w14:paraId="27011242"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To accomplish this, we’ll need to work through a few steps. First, we’ll import the model as a list of nested tree structures that we can iterate through recursively. Then, we’ll create a function that will recursively descend through a tree and translate it into a SQL CASE statement. After that, we’ll create a query that sums the CASE statements for all trees before logit-transforming it to calculate a probability.</w:t>
      </w:r>
    </w:p>
    <w:p w14:paraId="6F2638E7" w14:textId="59D58FA3" w:rsid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This first block of code loads the required packages and converts the model object to a list of trees that we can work with:</w:t>
      </w:r>
    </w:p>
    <w:p w14:paraId="70F43807" w14:textId="77777777" w:rsidR="00BA0F92" w:rsidRPr="003B448D" w:rsidRDefault="00BA0F92" w:rsidP="003B448D">
      <w:pPr>
        <w:spacing w:before="100" w:beforeAutospacing="1" w:after="100" w:afterAutospacing="1" w:line="240" w:lineRule="auto"/>
        <w:rPr>
          <w:rFonts w:ascii="Times New Roman" w:eastAsia="Times New Roman" w:hAnsi="Times New Roman" w:cs="Times New Roman"/>
          <w:sz w:val="20"/>
          <w:szCs w:val="20"/>
          <w:lang w:eastAsia="en-IN"/>
        </w:rPr>
      </w:pPr>
    </w:p>
    <w:p w14:paraId="2861E856"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lastRenderedPageBreak/>
        <w:t>library(</w:t>
      </w:r>
      <w:proofErr w:type="spellStart"/>
      <w:r w:rsidRPr="003B448D">
        <w:rPr>
          <w:rFonts w:ascii="Courier New" w:eastAsia="Times New Roman" w:hAnsi="Courier New" w:cs="Courier New"/>
          <w:sz w:val="20"/>
          <w:szCs w:val="20"/>
          <w:lang w:eastAsia="en-IN"/>
        </w:rPr>
        <w:t>xgboost</w:t>
      </w:r>
      <w:proofErr w:type="spellEnd"/>
      <w:r w:rsidRPr="003B448D">
        <w:rPr>
          <w:rFonts w:ascii="Courier New" w:eastAsia="Times New Roman" w:hAnsi="Courier New" w:cs="Courier New"/>
          <w:sz w:val="20"/>
          <w:szCs w:val="20"/>
          <w:lang w:eastAsia="en-IN"/>
        </w:rPr>
        <w:t>)</w:t>
      </w:r>
    </w:p>
    <w:p w14:paraId="4F1AECCE"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library(</w:t>
      </w:r>
      <w:proofErr w:type="spellStart"/>
      <w:r w:rsidRPr="003B448D">
        <w:rPr>
          <w:rFonts w:ascii="Courier New" w:eastAsia="Times New Roman" w:hAnsi="Courier New" w:cs="Courier New"/>
          <w:sz w:val="20"/>
          <w:szCs w:val="20"/>
          <w:lang w:eastAsia="en-IN"/>
        </w:rPr>
        <w:t>jsonlite</w:t>
      </w:r>
      <w:proofErr w:type="spellEnd"/>
      <w:r w:rsidRPr="003B448D">
        <w:rPr>
          <w:rFonts w:ascii="Courier New" w:eastAsia="Times New Roman" w:hAnsi="Courier New" w:cs="Courier New"/>
          <w:sz w:val="20"/>
          <w:szCs w:val="20"/>
          <w:lang w:eastAsia="en-IN"/>
        </w:rPr>
        <w:t xml:space="preserve">) </w:t>
      </w:r>
    </w:p>
    <w:p w14:paraId="56FB723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library(whisker)</w:t>
      </w:r>
    </w:p>
    <w:p w14:paraId="075906C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663B50"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gramStart"/>
      <w:r w:rsidRPr="003B448D">
        <w:rPr>
          <w:rFonts w:ascii="Courier New" w:eastAsia="Times New Roman" w:hAnsi="Courier New" w:cs="Courier New"/>
          <w:sz w:val="20"/>
          <w:szCs w:val="20"/>
          <w:lang w:eastAsia="en-IN"/>
        </w:rPr>
        <w:t>our</w:t>
      </w:r>
      <w:proofErr w:type="gramEnd"/>
      <w:r w:rsidRPr="003B448D">
        <w:rPr>
          <w:rFonts w:ascii="Courier New" w:eastAsia="Times New Roman" w:hAnsi="Courier New" w:cs="Courier New"/>
          <w:sz w:val="20"/>
          <w:szCs w:val="20"/>
          <w:lang w:eastAsia="en-IN"/>
        </w:rPr>
        <w:t xml:space="preserve"> model exists in the variable `</w:t>
      </w:r>
      <w:proofErr w:type="spellStart"/>
      <w:r w:rsidRPr="003B448D">
        <w:rPr>
          <w:rFonts w:ascii="Courier New" w:eastAsia="Times New Roman" w:hAnsi="Courier New" w:cs="Courier New"/>
          <w:sz w:val="20"/>
          <w:szCs w:val="20"/>
          <w:lang w:eastAsia="en-IN"/>
        </w:rPr>
        <w:t>xgb_model</w:t>
      </w:r>
      <w:proofErr w:type="spellEnd"/>
      <w:r w:rsidRPr="003B448D">
        <w:rPr>
          <w:rFonts w:ascii="Courier New" w:eastAsia="Times New Roman" w:hAnsi="Courier New" w:cs="Courier New"/>
          <w:sz w:val="20"/>
          <w:szCs w:val="20"/>
          <w:lang w:eastAsia="en-IN"/>
        </w:rPr>
        <w:t>`:</w:t>
      </w:r>
    </w:p>
    <w:p w14:paraId="55FE5449"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gramStart"/>
      <w:r w:rsidRPr="003B448D">
        <w:rPr>
          <w:rFonts w:ascii="Courier New" w:eastAsia="Times New Roman" w:hAnsi="Courier New" w:cs="Courier New"/>
          <w:sz w:val="20"/>
          <w:szCs w:val="20"/>
          <w:lang w:eastAsia="en-IN"/>
        </w:rPr>
        <w:t>dump</w:t>
      </w:r>
      <w:proofErr w:type="gramEnd"/>
      <w:r w:rsidRPr="003B448D">
        <w:rPr>
          <w:rFonts w:ascii="Courier New" w:eastAsia="Times New Roman" w:hAnsi="Courier New" w:cs="Courier New"/>
          <w:sz w:val="20"/>
          <w:szCs w:val="20"/>
          <w:lang w:eastAsia="en-IN"/>
        </w:rPr>
        <w:t xml:space="preserve"> the list of trees as JSON and import it as `</w:t>
      </w:r>
      <w:proofErr w:type="spellStart"/>
      <w:r w:rsidRPr="003B448D">
        <w:rPr>
          <w:rFonts w:ascii="Courier New" w:eastAsia="Times New Roman" w:hAnsi="Courier New" w:cs="Courier New"/>
          <w:sz w:val="20"/>
          <w:szCs w:val="20"/>
          <w:lang w:eastAsia="en-IN"/>
        </w:rPr>
        <w:t>model_trees</w:t>
      </w:r>
      <w:proofErr w:type="spellEnd"/>
      <w:r w:rsidRPr="003B448D">
        <w:rPr>
          <w:rFonts w:ascii="Courier New" w:eastAsia="Times New Roman" w:hAnsi="Courier New" w:cs="Courier New"/>
          <w:sz w:val="20"/>
          <w:szCs w:val="20"/>
          <w:lang w:eastAsia="en-IN"/>
        </w:rPr>
        <w:t xml:space="preserve">` using </w:t>
      </w:r>
      <w:proofErr w:type="spellStart"/>
      <w:r w:rsidRPr="003B448D">
        <w:rPr>
          <w:rFonts w:ascii="Courier New" w:eastAsia="Times New Roman" w:hAnsi="Courier New" w:cs="Courier New"/>
          <w:sz w:val="20"/>
          <w:szCs w:val="20"/>
          <w:lang w:eastAsia="en-IN"/>
        </w:rPr>
        <w:t>jsonlite</w:t>
      </w:r>
      <w:proofErr w:type="spellEnd"/>
    </w:p>
    <w:p w14:paraId="18F467D6"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448D">
        <w:rPr>
          <w:rFonts w:ascii="Courier New" w:eastAsia="Times New Roman" w:hAnsi="Courier New" w:cs="Courier New"/>
          <w:sz w:val="20"/>
          <w:szCs w:val="20"/>
          <w:lang w:eastAsia="en-IN"/>
        </w:rPr>
        <w:t>model_trees</w:t>
      </w:r>
      <w:proofErr w:type="spellEnd"/>
      <w:r w:rsidRPr="003B448D">
        <w:rPr>
          <w:rFonts w:ascii="Courier New" w:eastAsia="Times New Roman" w:hAnsi="Courier New" w:cs="Courier New"/>
          <w:sz w:val="20"/>
          <w:szCs w:val="20"/>
          <w:lang w:eastAsia="en-IN"/>
        </w:rPr>
        <w:t xml:space="preserve"> &lt;- </w:t>
      </w:r>
      <w:proofErr w:type="spellStart"/>
      <w:proofErr w:type="gramStart"/>
      <w:r w:rsidRPr="003B448D">
        <w:rPr>
          <w:rFonts w:ascii="Courier New" w:eastAsia="Times New Roman" w:hAnsi="Courier New" w:cs="Courier New"/>
          <w:sz w:val="20"/>
          <w:szCs w:val="20"/>
          <w:lang w:eastAsia="en-IN"/>
        </w:rPr>
        <w:t>jsonlite</w:t>
      </w:r>
      <w:proofErr w:type="spellEnd"/>
      <w:r w:rsidRPr="003B448D">
        <w:rPr>
          <w:rFonts w:ascii="Courier New" w:eastAsia="Times New Roman" w:hAnsi="Courier New" w:cs="Courier New"/>
          <w:sz w:val="20"/>
          <w:szCs w:val="20"/>
          <w:lang w:eastAsia="en-IN"/>
        </w:rPr>
        <w:t>::</w:t>
      </w:r>
      <w:proofErr w:type="spellStart"/>
      <w:proofErr w:type="gramEnd"/>
      <w:r w:rsidRPr="003B448D">
        <w:rPr>
          <w:rFonts w:ascii="Courier New" w:eastAsia="Times New Roman" w:hAnsi="Courier New" w:cs="Courier New"/>
          <w:sz w:val="20"/>
          <w:szCs w:val="20"/>
          <w:lang w:eastAsia="en-IN"/>
        </w:rPr>
        <w:t>fromJSON</w:t>
      </w:r>
      <w:proofErr w:type="spellEnd"/>
      <w:r w:rsidRPr="003B448D">
        <w:rPr>
          <w:rFonts w:ascii="Courier New" w:eastAsia="Times New Roman" w:hAnsi="Courier New" w:cs="Courier New"/>
          <w:sz w:val="20"/>
          <w:szCs w:val="20"/>
          <w:lang w:eastAsia="en-IN"/>
        </w:rPr>
        <w:t>(</w:t>
      </w:r>
    </w:p>
    <w:p w14:paraId="7340451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proofErr w:type="gramStart"/>
      <w:r w:rsidRPr="003B448D">
        <w:rPr>
          <w:rFonts w:ascii="Courier New" w:eastAsia="Times New Roman" w:hAnsi="Courier New" w:cs="Courier New"/>
          <w:sz w:val="20"/>
          <w:szCs w:val="20"/>
          <w:lang w:eastAsia="en-IN"/>
        </w:rPr>
        <w:t>xgb.dump</w:t>
      </w:r>
      <w:proofErr w:type="spellEnd"/>
      <w:proofErr w:type="gram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xgb_model</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with_stats</w:t>
      </w:r>
      <w:proofErr w:type="spellEnd"/>
      <w:r w:rsidRPr="003B448D">
        <w:rPr>
          <w:rFonts w:ascii="Courier New" w:eastAsia="Times New Roman" w:hAnsi="Courier New" w:cs="Courier New"/>
          <w:sz w:val="20"/>
          <w:szCs w:val="20"/>
          <w:lang w:eastAsia="en-IN"/>
        </w:rPr>
        <w:t xml:space="preserve"> = FALSE, </w:t>
      </w:r>
      <w:proofErr w:type="spellStart"/>
      <w:r w:rsidRPr="003B448D">
        <w:rPr>
          <w:rFonts w:ascii="Courier New" w:eastAsia="Times New Roman" w:hAnsi="Courier New" w:cs="Courier New"/>
          <w:sz w:val="20"/>
          <w:szCs w:val="20"/>
          <w:lang w:eastAsia="en-IN"/>
        </w:rPr>
        <w:t>dump_format</w:t>
      </w:r>
      <w:proofErr w:type="spellEnd"/>
      <w:r w:rsidRPr="003B448D">
        <w:rPr>
          <w:rFonts w:ascii="Courier New" w:eastAsia="Times New Roman" w:hAnsi="Courier New" w:cs="Courier New"/>
          <w:sz w:val="20"/>
          <w:szCs w:val="20"/>
          <w:lang w:eastAsia="en-IN"/>
        </w:rPr>
        <w:t xml:space="preserve">='json'), </w:t>
      </w:r>
    </w:p>
    <w:p w14:paraId="03A8A1F0"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simplifyDataFrame</w:t>
      </w:r>
      <w:proofErr w:type="spellEnd"/>
      <w:r w:rsidRPr="003B448D">
        <w:rPr>
          <w:rFonts w:ascii="Courier New" w:eastAsia="Times New Roman" w:hAnsi="Courier New" w:cs="Courier New"/>
          <w:sz w:val="20"/>
          <w:szCs w:val="20"/>
          <w:lang w:eastAsia="en-IN"/>
        </w:rPr>
        <w:t xml:space="preserve"> = FALSE)</w:t>
      </w:r>
    </w:p>
    <w:p w14:paraId="77592869"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noProof/>
          <w:sz w:val="20"/>
          <w:szCs w:val="20"/>
          <w:lang w:eastAsia="en-IN"/>
        </w:rPr>
        <w:drawing>
          <wp:inline distT="0" distB="0" distL="0" distR="0" wp14:anchorId="21688023" wp14:editId="41087410">
            <wp:extent cx="7787640" cy="381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87640" cy="3810000"/>
                    </a:xfrm>
                    <a:prstGeom prst="rect">
                      <a:avLst/>
                    </a:prstGeom>
                    <a:noFill/>
                    <a:ln>
                      <a:noFill/>
                    </a:ln>
                  </pic:spPr>
                </pic:pic>
              </a:graphicData>
            </a:graphic>
          </wp:inline>
        </w:drawing>
      </w:r>
    </w:p>
    <w:p w14:paraId="32703523"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Now, we need to translate each tree into a SQL CASE statement. Each tree represents a set of decisions based on whether a variable (the ‘split’) is less than a threshold value (the ‘</w:t>
      </w:r>
      <w:proofErr w:type="spellStart"/>
      <w:r w:rsidRPr="003B448D">
        <w:rPr>
          <w:rFonts w:ascii="Times New Roman" w:eastAsia="Times New Roman" w:hAnsi="Times New Roman" w:cs="Times New Roman"/>
          <w:sz w:val="20"/>
          <w:szCs w:val="20"/>
          <w:lang w:eastAsia="en-IN"/>
        </w:rPr>
        <w:t>split_condition</w:t>
      </w:r>
      <w:proofErr w:type="spellEnd"/>
      <w:r w:rsidRPr="003B448D">
        <w:rPr>
          <w:rFonts w:ascii="Times New Roman" w:eastAsia="Times New Roman" w:hAnsi="Times New Roman" w:cs="Times New Roman"/>
          <w:sz w:val="20"/>
          <w:szCs w:val="20"/>
          <w:lang w:eastAsia="en-IN"/>
        </w:rPr>
        <w:t>’). The result of the decision could be ‘yes’, ‘no’, or ‘missing’. In each case, the tree provides the ‘</w:t>
      </w:r>
      <w:proofErr w:type="spellStart"/>
      <w:r w:rsidRPr="003B448D">
        <w:rPr>
          <w:rFonts w:ascii="Times New Roman" w:eastAsia="Times New Roman" w:hAnsi="Times New Roman" w:cs="Times New Roman"/>
          <w:sz w:val="20"/>
          <w:szCs w:val="20"/>
          <w:lang w:eastAsia="en-IN"/>
        </w:rPr>
        <w:t>node_id</w:t>
      </w:r>
      <w:proofErr w:type="spellEnd"/>
      <w:r w:rsidRPr="003B448D">
        <w:rPr>
          <w:rFonts w:ascii="Times New Roman" w:eastAsia="Times New Roman" w:hAnsi="Times New Roman" w:cs="Times New Roman"/>
          <w:sz w:val="20"/>
          <w:szCs w:val="20"/>
          <w:lang w:eastAsia="en-IN"/>
        </w:rPr>
        <w:t>’ of the next decision to evaluate. When we reach a leaf, no decision needs to be made and instead a value is returned. An example tree is shown below:</w:t>
      </w:r>
    </w:p>
    <w:p w14:paraId="15B35643"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We’ll also need a dictionary that maps an integer to its associated feature name, since the trees themselves refer to 0-indexed integers instead of the feature names. We can accomplish that by creating the following list:</w:t>
      </w:r>
    </w:p>
    <w:p w14:paraId="1C00F3F3"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 xml:space="preserve"> &lt;- </w:t>
      </w:r>
      <w:proofErr w:type="spellStart"/>
      <w:proofErr w:type="gramStart"/>
      <w:r w:rsidRPr="003B448D">
        <w:rPr>
          <w:rFonts w:ascii="Courier New" w:eastAsia="Times New Roman" w:hAnsi="Courier New" w:cs="Courier New"/>
          <w:sz w:val="20"/>
          <w:szCs w:val="20"/>
          <w:lang w:eastAsia="en-IN"/>
        </w:rPr>
        <w:t>as.list</w:t>
      </w:r>
      <w:proofErr w:type="spellEnd"/>
      <w:proofErr w:type="gram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xgb_model$feature_names</w:t>
      </w:r>
      <w:proofErr w:type="spellEnd"/>
      <w:r w:rsidRPr="003B448D">
        <w:rPr>
          <w:rFonts w:ascii="Courier New" w:eastAsia="Times New Roman" w:hAnsi="Courier New" w:cs="Courier New"/>
          <w:sz w:val="20"/>
          <w:szCs w:val="20"/>
          <w:lang w:eastAsia="en-IN"/>
        </w:rPr>
        <w:t>)</w:t>
      </w:r>
    </w:p>
    <w:p w14:paraId="6B9B802D"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Using our </w:t>
      </w:r>
      <w:proofErr w:type="spellStart"/>
      <w:r w:rsidRPr="003B448D">
        <w:rPr>
          <w:rFonts w:ascii="Courier New" w:eastAsia="Times New Roman" w:hAnsi="Courier New" w:cs="Courier New"/>
          <w:sz w:val="20"/>
          <w:szCs w:val="20"/>
          <w:lang w:eastAsia="en-IN"/>
        </w:rPr>
        <w:t>feature_dict</w:t>
      </w:r>
      <w:proofErr w:type="spellEnd"/>
      <w:r w:rsidRPr="003B448D">
        <w:rPr>
          <w:rFonts w:ascii="Times New Roman" w:eastAsia="Times New Roman" w:hAnsi="Times New Roman" w:cs="Times New Roman"/>
          <w:sz w:val="20"/>
          <w:szCs w:val="20"/>
          <w:lang w:eastAsia="en-IN"/>
        </w:rPr>
        <w:t xml:space="preserve"> object, we can recursively descend through the tree and translate each node into a CASE statement, producing a sequence of nested CASE statements. The following function does just that:</w:t>
      </w:r>
    </w:p>
    <w:p w14:paraId="4791227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448D">
        <w:rPr>
          <w:rFonts w:ascii="Courier New" w:eastAsia="Times New Roman" w:hAnsi="Courier New" w:cs="Courier New"/>
          <w:sz w:val="20"/>
          <w:szCs w:val="20"/>
          <w:lang w:eastAsia="en-IN"/>
        </w:rPr>
        <w:t>xgb_tree_sql</w:t>
      </w:r>
      <w:proofErr w:type="spellEnd"/>
      <w:r w:rsidRPr="003B448D">
        <w:rPr>
          <w:rFonts w:ascii="Courier New" w:eastAsia="Times New Roman" w:hAnsi="Courier New" w:cs="Courier New"/>
          <w:sz w:val="20"/>
          <w:szCs w:val="20"/>
          <w:lang w:eastAsia="en-IN"/>
        </w:rPr>
        <w:t xml:space="preserve"> &lt;- </w:t>
      </w:r>
      <w:proofErr w:type="gramStart"/>
      <w:r w:rsidRPr="003B448D">
        <w:rPr>
          <w:rFonts w:ascii="Courier New" w:eastAsia="Times New Roman" w:hAnsi="Courier New" w:cs="Courier New"/>
          <w:sz w:val="20"/>
          <w:szCs w:val="20"/>
          <w:lang w:eastAsia="en-IN"/>
        </w:rPr>
        <w:t>function(</w:t>
      </w:r>
      <w:proofErr w:type="gramEnd"/>
      <w:r w:rsidRPr="003B448D">
        <w:rPr>
          <w:rFonts w:ascii="Courier New" w:eastAsia="Times New Roman" w:hAnsi="Courier New" w:cs="Courier New"/>
          <w:sz w:val="20"/>
          <w:szCs w:val="20"/>
          <w:lang w:eastAsia="en-IN"/>
        </w:rPr>
        <w:t xml:space="preserve">tree,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 sig=5){</w:t>
      </w:r>
    </w:p>
    <w:p w14:paraId="25E3896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w:t>
      </w:r>
      <w:proofErr w:type="gramStart"/>
      <w:r w:rsidRPr="003B448D">
        <w:rPr>
          <w:rFonts w:ascii="Courier New" w:eastAsia="Times New Roman" w:hAnsi="Courier New" w:cs="Courier New"/>
          <w:sz w:val="20"/>
          <w:szCs w:val="20"/>
          <w:lang w:eastAsia="en-IN"/>
        </w:rPr>
        <w:t>split</w:t>
      </w:r>
      <w:proofErr w:type="gramEnd"/>
      <w:r w:rsidRPr="003B448D">
        <w:rPr>
          <w:rFonts w:ascii="Courier New" w:eastAsia="Times New Roman" w:hAnsi="Courier New" w:cs="Courier New"/>
          <w:sz w:val="20"/>
          <w:szCs w:val="20"/>
          <w:lang w:eastAsia="en-IN"/>
        </w:rPr>
        <w:t xml:space="preserve"> variables must exist to generate subquery for tree children</w:t>
      </w:r>
    </w:p>
    <w:p w14:paraId="251AA596"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sv</w:t>
      </w:r>
      <w:proofErr w:type="spellEnd"/>
      <w:r w:rsidRPr="003B448D">
        <w:rPr>
          <w:rFonts w:ascii="Courier New" w:eastAsia="Times New Roman" w:hAnsi="Courier New" w:cs="Courier New"/>
          <w:sz w:val="20"/>
          <w:szCs w:val="20"/>
          <w:lang w:eastAsia="en-IN"/>
        </w:rPr>
        <w:t xml:space="preserve"> &lt;- </w:t>
      </w:r>
      <w:proofErr w:type="gramStart"/>
      <w:r w:rsidRPr="003B448D">
        <w:rPr>
          <w:rFonts w:ascii="Courier New" w:eastAsia="Times New Roman" w:hAnsi="Courier New" w:cs="Courier New"/>
          <w:sz w:val="20"/>
          <w:szCs w:val="20"/>
          <w:lang w:eastAsia="en-IN"/>
        </w:rPr>
        <w:t>c(</w:t>
      </w:r>
      <w:proofErr w:type="gramEnd"/>
      <w:r w:rsidRPr="003B448D">
        <w:rPr>
          <w:rFonts w:ascii="Courier New" w:eastAsia="Times New Roman" w:hAnsi="Courier New" w:cs="Courier New"/>
          <w:sz w:val="20"/>
          <w:szCs w:val="20"/>
          <w:lang w:eastAsia="en-IN"/>
        </w:rPr>
        <w:t>"split", "</w:t>
      </w:r>
      <w:proofErr w:type="spellStart"/>
      <w:r w:rsidRPr="003B448D">
        <w:rPr>
          <w:rFonts w:ascii="Courier New" w:eastAsia="Times New Roman" w:hAnsi="Courier New" w:cs="Courier New"/>
          <w:sz w:val="20"/>
          <w:szCs w:val="20"/>
          <w:lang w:eastAsia="en-IN"/>
        </w:rPr>
        <w:t>split_condition</w:t>
      </w:r>
      <w:proofErr w:type="spellEnd"/>
      <w:r w:rsidRPr="003B448D">
        <w:rPr>
          <w:rFonts w:ascii="Courier New" w:eastAsia="Times New Roman" w:hAnsi="Courier New" w:cs="Courier New"/>
          <w:sz w:val="20"/>
          <w:szCs w:val="20"/>
          <w:lang w:eastAsia="en-IN"/>
        </w:rPr>
        <w:t>", "yes", "no", "missing", "children")</w:t>
      </w:r>
    </w:p>
    <w:p w14:paraId="0A4F205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79F7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w:t>
      </w:r>
      <w:proofErr w:type="gramStart"/>
      <w:r w:rsidRPr="003B448D">
        <w:rPr>
          <w:rFonts w:ascii="Courier New" w:eastAsia="Times New Roman" w:hAnsi="Courier New" w:cs="Courier New"/>
          <w:sz w:val="20"/>
          <w:szCs w:val="20"/>
          <w:lang w:eastAsia="en-IN"/>
        </w:rPr>
        <w:t>we</w:t>
      </w:r>
      <w:proofErr w:type="gramEnd"/>
      <w:r w:rsidRPr="003B448D">
        <w:rPr>
          <w:rFonts w:ascii="Courier New" w:eastAsia="Times New Roman" w:hAnsi="Courier New" w:cs="Courier New"/>
          <w:sz w:val="20"/>
          <w:szCs w:val="20"/>
          <w:lang w:eastAsia="en-IN"/>
        </w:rPr>
        <w:t xml:space="preserve"> have a leaf, just return the leaf value  </w:t>
      </w:r>
    </w:p>
    <w:p w14:paraId="0BCC67A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gramStart"/>
      <w:r w:rsidRPr="003B448D">
        <w:rPr>
          <w:rFonts w:ascii="Courier New" w:eastAsia="Times New Roman" w:hAnsi="Courier New" w:cs="Courier New"/>
          <w:sz w:val="20"/>
          <w:szCs w:val="20"/>
          <w:lang w:eastAsia="en-IN"/>
        </w:rPr>
        <w:t>if(</w:t>
      </w:r>
      <w:proofErr w:type="gramEnd"/>
      <w:r w:rsidRPr="003B448D">
        <w:rPr>
          <w:rFonts w:ascii="Courier New" w:eastAsia="Times New Roman" w:hAnsi="Courier New" w:cs="Courier New"/>
          <w:sz w:val="20"/>
          <w:szCs w:val="20"/>
          <w:lang w:eastAsia="en-IN"/>
        </w:rPr>
        <w:t>"leaf" %in% names(tree)){</w:t>
      </w:r>
    </w:p>
    <w:p w14:paraId="3BB03A18"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return(round(tree[['leaf']</w:t>
      </w:r>
      <w:proofErr w:type="gramStart"/>
      <w:r w:rsidRPr="003B448D">
        <w:rPr>
          <w:rFonts w:ascii="Courier New" w:eastAsia="Times New Roman" w:hAnsi="Courier New" w:cs="Courier New"/>
          <w:sz w:val="20"/>
          <w:szCs w:val="20"/>
          <w:lang w:eastAsia="en-IN"/>
        </w:rPr>
        <w:t>],sig</w:t>
      </w:r>
      <w:proofErr w:type="gramEnd"/>
      <w:r w:rsidRPr="003B448D">
        <w:rPr>
          <w:rFonts w:ascii="Courier New" w:eastAsia="Times New Roman" w:hAnsi="Courier New" w:cs="Courier New"/>
          <w:sz w:val="20"/>
          <w:szCs w:val="20"/>
          <w:lang w:eastAsia="en-IN"/>
        </w:rPr>
        <w:t>))</w:t>
      </w:r>
    </w:p>
    <w:p w14:paraId="72B183CE"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lastRenderedPageBreak/>
        <w:t xml:space="preserve">  }</w:t>
      </w:r>
    </w:p>
    <w:p w14:paraId="1F1A74E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4113E"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else </w:t>
      </w:r>
      <w:proofErr w:type="gramStart"/>
      <w:r w:rsidRPr="003B448D">
        <w:rPr>
          <w:rFonts w:ascii="Courier New" w:eastAsia="Times New Roman" w:hAnsi="Courier New" w:cs="Courier New"/>
          <w:sz w:val="20"/>
          <w:szCs w:val="20"/>
          <w:lang w:eastAsia="en-IN"/>
        </w:rPr>
        <w:t>if(</w:t>
      </w:r>
      <w:proofErr w:type="gramEnd"/>
      <w:r w:rsidRPr="003B448D">
        <w:rPr>
          <w:rFonts w:ascii="Courier New" w:eastAsia="Times New Roman" w:hAnsi="Courier New" w:cs="Courier New"/>
          <w:sz w:val="20"/>
          <w:szCs w:val="20"/>
          <w:lang w:eastAsia="en-IN"/>
        </w:rPr>
        <w:t>all(</w:t>
      </w:r>
      <w:proofErr w:type="spellStart"/>
      <w:r w:rsidRPr="003B448D">
        <w:rPr>
          <w:rFonts w:ascii="Courier New" w:eastAsia="Times New Roman" w:hAnsi="Courier New" w:cs="Courier New"/>
          <w:sz w:val="20"/>
          <w:szCs w:val="20"/>
          <w:lang w:eastAsia="en-IN"/>
        </w:rPr>
        <w:t>sv</w:t>
      </w:r>
      <w:proofErr w:type="spellEnd"/>
      <w:r w:rsidRPr="003B448D">
        <w:rPr>
          <w:rFonts w:ascii="Courier New" w:eastAsia="Times New Roman" w:hAnsi="Courier New" w:cs="Courier New"/>
          <w:sz w:val="20"/>
          <w:szCs w:val="20"/>
          <w:lang w:eastAsia="en-IN"/>
        </w:rPr>
        <w:t xml:space="preserve"> %in% names(tree))){</w:t>
      </w:r>
    </w:p>
    <w:p w14:paraId="1816685E"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tree$split_long</w:t>
      </w:r>
      <w:proofErr w:type="spellEnd"/>
      <w:r w:rsidRPr="003B448D">
        <w:rPr>
          <w:rFonts w:ascii="Courier New" w:eastAsia="Times New Roman" w:hAnsi="Courier New" w:cs="Courier New"/>
          <w:sz w:val="20"/>
          <w:szCs w:val="20"/>
          <w:lang w:eastAsia="en-IN"/>
        </w:rPr>
        <w:t xml:space="preserve"> &lt;-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 xml:space="preserve">[[tree$split+1]] # +1 because </w:t>
      </w:r>
      <w:proofErr w:type="spellStart"/>
      <w:r w:rsidRPr="003B448D">
        <w:rPr>
          <w:rFonts w:ascii="Courier New" w:eastAsia="Times New Roman" w:hAnsi="Courier New" w:cs="Courier New"/>
          <w:sz w:val="20"/>
          <w:szCs w:val="20"/>
          <w:lang w:eastAsia="en-IN"/>
        </w:rPr>
        <w:t>xgboost</w:t>
      </w:r>
      <w:proofErr w:type="spellEnd"/>
      <w:r w:rsidRPr="003B448D">
        <w:rPr>
          <w:rFonts w:ascii="Courier New" w:eastAsia="Times New Roman" w:hAnsi="Courier New" w:cs="Courier New"/>
          <w:sz w:val="20"/>
          <w:szCs w:val="20"/>
          <w:lang w:eastAsia="en-IN"/>
        </w:rPr>
        <w:t xml:space="preserve"> is 0-indexed</w:t>
      </w:r>
    </w:p>
    <w:p w14:paraId="2EAEA6C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7D401453"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cs &lt;- </w:t>
      </w:r>
      <w:proofErr w:type="gramStart"/>
      <w:r w:rsidRPr="003B448D">
        <w:rPr>
          <w:rFonts w:ascii="Courier New" w:eastAsia="Times New Roman" w:hAnsi="Courier New" w:cs="Courier New"/>
          <w:sz w:val="20"/>
          <w:szCs w:val="20"/>
          <w:lang w:eastAsia="en-IN"/>
        </w:rPr>
        <w:t>c(</w:t>
      </w:r>
      <w:proofErr w:type="spellStart"/>
      <w:proofErr w:type="gramEnd"/>
      <w:r w:rsidRPr="003B448D">
        <w:rPr>
          <w:rFonts w:ascii="Courier New" w:eastAsia="Times New Roman" w:hAnsi="Courier New" w:cs="Courier New"/>
          <w:sz w:val="20"/>
          <w:szCs w:val="20"/>
          <w:lang w:eastAsia="en-IN"/>
        </w:rPr>
        <w:t>tree$yes</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tree$no</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tree$missing</w:t>
      </w:r>
      <w:proofErr w:type="spellEnd"/>
      <w:r w:rsidRPr="003B448D">
        <w:rPr>
          <w:rFonts w:ascii="Courier New" w:eastAsia="Times New Roman" w:hAnsi="Courier New" w:cs="Courier New"/>
          <w:sz w:val="20"/>
          <w:szCs w:val="20"/>
          <w:lang w:eastAsia="en-IN"/>
        </w:rPr>
        <w:t>)</w:t>
      </w:r>
    </w:p>
    <w:p w14:paraId="1E58A8A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cd &lt;- </w:t>
      </w:r>
      <w:proofErr w:type="spellStart"/>
      <w:proofErr w:type="gramStart"/>
      <w:r w:rsidRPr="003B448D">
        <w:rPr>
          <w:rFonts w:ascii="Courier New" w:eastAsia="Times New Roman" w:hAnsi="Courier New" w:cs="Courier New"/>
          <w:sz w:val="20"/>
          <w:szCs w:val="20"/>
          <w:lang w:eastAsia="en-IN"/>
        </w:rPr>
        <w:t>data.frame</w:t>
      </w:r>
      <w:proofErr w:type="spellEnd"/>
      <w:proofErr w:type="gramEnd"/>
      <w:r w:rsidRPr="003B448D">
        <w:rPr>
          <w:rFonts w:ascii="Courier New" w:eastAsia="Times New Roman" w:hAnsi="Courier New" w:cs="Courier New"/>
          <w:sz w:val="20"/>
          <w:szCs w:val="20"/>
          <w:lang w:eastAsia="en-IN"/>
        </w:rPr>
        <w:t>(</w:t>
      </w:r>
    </w:p>
    <w:p w14:paraId="4A4B6CF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k = c(min(cs), max(cs)),</w:t>
      </w:r>
    </w:p>
    <w:p w14:paraId="4AA0B040"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v = </w:t>
      </w:r>
      <w:proofErr w:type="gramStart"/>
      <w:r w:rsidRPr="003B448D">
        <w:rPr>
          <w:rFonts w:ascii="Courier New" w:eastAsia="Times New Roman" w:hAnsi="Courier New" w:cs="Courier New"/>
          <w:sz w:val="20"/>
          <w:szCs w:val="20"/>
          <w:lang w:eastAsia="en-IN"/>
        </w:rPr>
        <w:t>c(</w:t>
      </w:r>
      <w:proofErr w:type="gramEnd"/>
      <w:r w:rsidRPr="003B448D">
        <w:rPr>
          <w:rFonts w:ascii="Courier New" w:eastAsia="Times New Roman" w:hAnsi="Courier New" w:cs="Courier New"/>
          <w:sz w:val="20"/>
          <w:szCs w:val="20"/>
          <w:lang w:eastAsia="en-IN"/>
        </w:rPr>
        <w:t>1,2)</w:t>
      </w:r>
    </w:p>
    <w:p w14:paraId="119663A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51793CA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7D337"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tree$missing_sql</w:t>
      </w:r>
      <w:proofErr w:type="spellEnd"/>
      <w:r w:rsidRPr="003B448D">
        <w:rPr>
          <w:rFonts w:ascii="Courier New" w:eastAsia="Times New Roman" w:hAnsi="Courier New" w:cs="Courier New"/>
          <w:sz w:val="20"/>
          <w:szCs w:val="20"/>
          <w:lang w:eastAsia="en-IN"/>
        </w:rPr>
        <w:t xml:space="preserve"> &lt;- </w:t>
      </w:r>
      <w:proofErr w:type="spellStart"/>
      <w:r w:rsidRPr="003B448D">
        <w:rPr>
          <w:rFonts w:ascii="Courier New" w:eastAsia="Times New Roman" w:hAnsi="Courier New" w:cs="Courier New"/>
          <w:sz w:val="20"/>
          <w:szCs w:val="20"/>
          <w:lang w:eastAsia="en-IN"/>
        </w:rPr>
        <w:t>xgb_tree_sql</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tree$children</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cd$v</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cd$k</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tree$missing</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w:t>
      </w:r>
    </w:p>
    <w:p w14:paraId="340EBFF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tree$yes_sql</w:t>
      </w:r>
      <w:proofErr w:type="spellEnd"/>
      <w:r w:rsidRPr="003B448D">
        <w:rPr>
          <w:rFonts w:ascii="Courier New" w:eastAsia="Times New Roman" w:hAnsi="Courier New" w:cs="Courier New"/>
          <w:sz w:val="20"/>
          <w:szCs w:val="20"/>
          <w:lang w:eastAsia="en-IN"/>
        </w:rPr>
        <w:t xml:space="preserve"> &lt;- </w:t>
      </w:r>
      <w:proofErr w:type="spellStart"/>
      <w:r w:rsidRPr="003B448D">
        <w:rPr>
          <w:rFonts w:ascii="Courier New" w:eastAsia="Times New Roman" w:hAnsi="Courier New" w:cs="Courier New"/>
          <w:sz w:val="20"/>
          <w:szCs w:val="20"/>
          <w:lang w:eastAsia="en-IN"/>
        </w:rPr>
        <w:t>xgb_tree_sql</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tree$children</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cd$v</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cd$k</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tree$yes</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w:t>
      </w:r>
    </w:p>
    <w:p w14:paraId="34E66E06"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tree$no_sql</w:t>
      </w:r>
      <w:proofErr w:type="spellEnd"/>
      <w:r w:rsidRPr="003B448D">
        <w:rPr>
          <w:rFonts w:ascii="Courier New" w:eastAsia="Times New Roman" w:hAnsi="Courier New" w:cs="Courier New"/>
          <w:sz w:val="20"/>
          <w:szCs w:val="20"/>
          <w:lang w:eastAsia="en-IN"/>
        </w:rPr>
        <w:t xml:space="preserve"> &lt;- </w:t>
      </w:r>
      <w:proofErr w:type="spellStart"/>
      <w:r w:rsidRPr="003B448D">
        <w:rPr>
          <w:rFonts w:ascii="Courier New" w:eastAsia="Times New Roman" w:hAnsi="Courier New" w:cs="Courier New"/>
          <w:sz w:val="20"/>
          <w:szCs w:val="20"/>
          <w:lang w:eastAsia="en-IN"/>
        </w:rPr>
        <w:t>xgb_tree_sql</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tree$children</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cd$v</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cd$k</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tree$no</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w:t>
      </w:r>
    </w:p>
    <w:p w14:paraId="07179E1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3019B8B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q &lt;- "</w:t>
      </w:r>
    </w:p>
    <w:p w14:paraId="65D134A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CASE </w:t>
      </w:r>
    </w:p>
    <w:p w14:paraId="25DEC10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WHEN {{{</w:t>
      </w:r>
      <w:proofErr w:type="spellStart"/>
      <w:r w:rsidRPr="003B448D">
        <w:rPr>
          <w:rFonts w:ascii="Courier New" w:eastAsia="Times New Roman" w:hAnsi="Courier New" w:cs="Courier New"/>
          <w:sz w:val="20"/>
          <w:szCs w:val="20"/>
          <w:lang w:eastAsia="en-IN"/>
        </w:rPr>
        <w:t>split_long</w:t>
      </w:r>
      <w:proofErr w:type="spellEnd"/>
      <w:r w:rsidRPr="003B448D">
        <w:rPr>
          <w:rFonts w:ascii="Courier New" w:eastAsia="Times New Roman" w:hAnsi="Courier New" w:cs="Courier New"/>
          <w:sz w:val="20"/>
          <w:szCs w:val="20"/>
          <w:lang w:eastAsia="en-IN"/>
        </w:rPr>
        <w:t>}}} IS NULL THEN {{{</w:t>
      </w:r>
      <w:proofErr w:type="spellStart"/>
      <w:r w:rsidRPr="003B448D">
        <w:rPr>
          <w:rFonts w:ascii="Courier New" w:eastAsia="Times New Roman" w:hAnsi="Courier New" w:cs="Courier New"/>
          <w:sz w:val="20"/>
          <w:szCs w:val="20"/>
          <w:lang w:eastAsia="en-IN"/>
        </w:rPr>
        <w:t>missing_sql</w:t>
      </w:r>
      <w:proofErr w:type="spellEnd"/>
      <w:r w:rsidRPr="003B448D">
        <w:rPr>
          <w:rFonts w:ascii="Courier New" w:eastAsia="Times New Roman" w:hAnsi="Courier New" w:cs="Courier New"/>
          <w:sz w:val="20"/>
          <w:szCs w:val="20"/>
          <w:lang w:eastAsia="en-IN"/>
        </w:rPr>
        <w:t>}}}</w:t>
      </w:r>
    </w:p>
    <w:p w14:paraId="6D9F8D1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WHEN {{{</w:t>
      </w:r>
      <w:proofErr w:type="spellStart"/>
      <w:r w:rsidRPr="003B448D">
        <w:rPr>
          <w:rFonts w:ascii="Courier New" w:eastAsia="Times New Roman" w:hAnsi="Courier New" w:cs="Courier New"/>
          <w:sz w:val="20"/>
          <w:szCs w:val="20"/>
          <w:lang w:eastAsia="en-IN"/>
        </w:rPr>
        <w:t>split_long</w:t>
      </w:r>
      <w:proofErr w:type="spellEnd"/>
      <w:r w:rsidRPr="003B448D">
        <w:rPr>
          <w:rFonts w:ascii="Courier New" w:eastAsia="Times New Roman" w:hAnsi="Courier New" w:cs="Courier New"/>
          <w:sz w:val="20"/>
          <w:szCs w:val="20"/>
          <w:lang w:eastAsia="en-IN"/>
        </w:rPr>
        <w:t>}}} &lt; {{{</w:t>
      </w:r>
      <w:proofErr w:type="spellStart"/>
      <w:r w:rsidRPr="003B448D">
        <w:rPr>
          <w:rFonts w:ascii="Courier New" w:eastAsia="Times New Roman" w:hAnsi="Courier New" w:cs="Courier New"/>
          <w:sz w:val="20"/>
          <w:szCs w:val="20"/>
          <w:lang w:eastAsia="en-IN"/>
        </w:rPr>
        <w:t>split_condition</w:t>
      </w:r>
      <w:proofErr w:type="spellEnd"/>
      <w:r w:rsidRPr="003B448D">
        <w:rPr>
          <w:rFonts w:ascii="Courier New" w:eastAsia="Times New Roman" w:hAnsi="Courier New" w:cs="Courier New"/>
          <w:sz w:val="20"/>
          <w:szCs w:val="20"/>
          <w:lang w:eastAsia="en-IN"/>
        </w:rPr>
        <w:t>}}} THEN {{{</w:t>
      </w:r>
      <w:proofErr w:type="spellStart"/>
      <w:r w:rsidRPr="003B448D">
        <w:rPr>
          <w:rFonts w:ascii="Courier New" w:eastAsia="Times New Roman" w:hAnsi="Courier New" w:cs="Courier New"/>
          <w:sz w:val="20"/>
          <w:szCs w:val="20"/>
          <w:lang w:eastAsia="en-IN"/>
        </w:rPr>
        <w:t>yes_sql</w:t>
      </w:r>
      <w:proofErr w:type="spellEnd"/>
      <w:r w:rsidRPr="003B448D">
        <w:rPr>
          <w:rFonts w:ascii="Courier New" w:eastAsia="Times New Roman" w:hAnsi="Courier New" w:cs="Courier New"/>
          <w:sz w:val="20"/>
          <w:szCs w:val="20"/>
          <w:lang w:eastAsia="en-IN"/>
        </w:rPr>
        <w:t>}}}</w:t>
      </w:r>
    </w:p>
    <w:p w14:paraId="1CF3C47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ELSE {{{</w:t>
      </w:r>
      <w:proofErr w:type="spellStart"/>
      <w:r w:rsidRPr="003B448D">
        <w:rPr>
          <w:rFonts w:ascii="Courier New" w:eastAsia="Times New Roman" w:hAnsi="Courier New" w:cs="Courier New"/>
          <w:sz w:val="20"/>
          <w:szCs w:val="20"/>
          <w:lang w:eastAsia="en-IN"/>
        </w:rPr>
        <w:t>no_sql</w:t>
      </w:r>
      <w:proofErr w:type="spellEnd"/>
      <w:r w:rsidRPr="003B448D">
        <w:rPr>
          <w:rFonts w:ascii="Courier New" w:eastAsia="Times New Roman" w:hAnsi="Courier New" w:cs="Courier New"/>
          <w:sz w:val="20"/>
          <w:szCs w:val="20"/>
          <w:lang w:eastAsia="en-IN"/>
        </w:rPr>
        <w:t>}}}</w:t>
      </w:r>
    </w:p>
    <w:p w14:paraId="4EC56D89"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END</w:t>
      </w:r>
    </w:p>
    <w:p w14:paraId="07080C38"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5AC985F3"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4B1A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return(</w:t>
      </w:r>
      <w:proofErr w:type="spellStart"/>
      <w:proofErr w:type="gramStart"/>
      <w:r w:rsidRPr="003B448D">
        <w:rPr>
          <w:rFonts w:ascii="Courier New" w:eastAsia="Times New Roman" w:hAnsi="Courier New" w:cs="Courier New"/>
          <w:sz w:val="20"/>
          <w:szCs w:val="20"/>
          <w:lang w:eastAsia="en-IN"/>
        </w:rPr>
        <w:t>whisker.render</w:t>
      </w:r>
      <w:proofErr w:type="spellEnd"/>
      <w:proofErr w:type="gram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q,tree</w:t>
      </w:r>
      <w:proofErr w:type="spellEnd"/>
      <w:r w:rsidRPr="003B448D">
        <w:rPr>
          <w:rFonts w:ascii="Courier New" w:eastAsia="Times New Roman" w:hAnsi="Courier New" w:cs="Courier New"/>
          <w:sz w:val="20"/>
          <w:szCs w:val="20"/>
          <w:lang w:eastAsia="en-IN"/>
        </w:rPr>
        <w:t xml:space="preserve">))    </w:t>
      </w:r>
    </w:p>
    <w:p w14:paraId="1AC0A04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6AD25FC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23B100D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58798D0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w:t>
      </w:r>
    </w:p>
    <w:p w14:paraId="4A23E802"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When we transform one tree into a sequence of nested CASE statements, we are producing a statement that yields that tree’s contribution to the total score. We now need to sum the output of each tree and then calculate the total probability prediction. In other words, we need to add up a list of nested CASE statements and then logit-transform the result.</w:t>
      </w:r>
    </w:p>
    <w:p w14:paraId="5E8883D8"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Note that below we make use of the R </w:t>
      </w:r>
      <w:r w:rsidRPr="003B448D">
        <w:rPr>
          <w:rFonts w:ascii="Courier New" w:eastAsia="Times New Roman" w:hAnsi="Courier New" w:cs="Courier New"/>
          <w:sz w:val="20"/>
          <w:szCs w:val="20"/>
          <w:lang w:eastAsia="en-IN"/>
        </w:rPr>
        <w:t>whisker</w:t>
      </w:r>
      <w:r w:rsidRPr="003B448D">
        <w:rPr>
          <w:rFonts w:ascii="Times New Roman" w:eastAsia="Times New Roman" w:hAnsi="Times New Roman" w:cs="Times New Roman"/>
          <w:sz w:val="20"/>
          <w:szCs w:val="20"/>
          <w:lang w:eastAsia="en-IN"/>
        </w:rPr>
        <w:t xml:space="preserve"> package. This logic-less templating language is a great way to easily transform associative-arrays into SQL that contains easily identifiable labels as placeholders. We find this more readable than sequences of </w:t>
      </w:r>
      <w:r w:rsidRPr="003B448D">
        <w:rPr>
          <w:rFonts w:ascii="Courier New" w:eastAsia="Times New Roman" w:hAnsi="Courier New" w:cs="Courier New"/>
          <w:sz w:val="20"/>
          <w:szCs w:val="20"/>
          <w:lang w:eastAsia="en-IN"/>
        </w:rPr>
        <w:t>paste</w:t>
      </w:r>
      <w:r w:rsidRPr="003B448D">
        <w:rPr>
          <w:rFonts w:ascii="Times New Roman" w:eastAsia="Times New Roman" w:hAnsi="Times New Roman" w:cs="Times New Roman"/>
          <w:sz w:val="20"/>
          <w:szCs w:val="20"/>
          <w:lang w:eastAsia="en-IN"/>
        </w:rPr>
        <w:t xml:space="preserve"> statements.</w:t>
      </w:r>
    </w:p>
    <w:p w14:paraId="3636DD9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448D">
        <w:rPr>
          <w:rFonts w:ascii="Courier New" w:eastAsia="Times New Roman" w:hAnsi="Courier New" w:cs="Courier New"/>
          <w:sz w:val="20"/>
          <w:szCs w:val="20"/>
          <w:lang w:eastAsia="en-IN"/>
        </w:rPr>
        <w:t>xgb_sql_score_query</w:t>
      </w:r>
      <w:proofErr w:type="spellEnd"/>
      <w:r w:rsidRPr="003B448D">
        <w:rPr>
          <w:rFonts w:ascii="Courier New" w:eastAsia="Times New Roman" w:hAnsi="Courier New" w:cs="Courier New"/>
          <w:sz w:val="20"/>
          <w:szCs w:val="20"/>
          <w:lang w:eastAsia="en-IN"/>
        </w:rPr>
        <w:t xml:space="preserve"> &lt;- </w:t>
      </w:r>
      <w:proofErr w:type="gramStart"/>
      <w:r w:rsidRPr="003B448D">
        <w:rPr>
          <w:rFonts w:ascii="Courier New" w:eastAsia="Times New Roman" w:hAnsi="Courier New" w:cs="Courier New"/>
          <w:sz w:val="20"/>
          <w:szCs w:val="20"/>
          <w:lang w:eastAsia="en-IN"/>
        </w:rPr>
        <w:t>function(</w:t>
      </w:r>
      <w:proofErr w:type="spellStart"/>
      <w:proofErr w:type="gramEnd"/>
      <w:r w:rsidRPr="003B448D">
        <w:rPr>
          <w:rFonts w:ascii="Courier New" w:eastAsia="Times New Roman" w:hAnsi="Courier New" w:cs="Courier New"/>
          <w:sz w:val="20"/>
          <w:szCs w:val="20"/>
          <w:lang w:eastAsia="en-IN"/>
        </w:rPr>
        <w:t>list_of_trees</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features_table</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key_field</w:t>
      </w:r>
      <w:proofErr w:type="spellEnd"/>
      <w:r w:rsidRPr="003B448D">
        <w:rPr>
          <w:rFonts w:ascii="Courier New" w:eastAsia="Times New Roman" w:hAnsi="Courier New" w:cs="Courier New"/>
          <w:sz w:val="20"/>
          <w:szCs w:val="20"/>
          <w:lang w:eastAsia="en-IN"/>
        </w:rPr>
        <w:t xml:space="preserve"> = "id"){</w:t>
      </w:r>
    </w:p>
    <w:p w14:paraId="71E0E2A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5B64A60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a swap list to render queries via whisker</w:t>
      </w:r>
    </w:p>
    <w:p w14:paraId="3F41D6D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swap &lt;- </w:t>
      </w:r>
      <w:proofErr w:type="gramStart"/>
      <w:r w:rsidRPr="003B448D">
        <w:rPr>
          <w:rFonts w:ascii="Courier New" w:eastAsia="Times New Roman" w:hAnsi="Courier New" w:cs="Courier New"/>
          <w:sz w:val="20"/>
          <w:szCs w:val="20"/>
          <w:lang w:eastAsia="en-IN"/>
        </w:rPr>
        <w:t>list(</w:t>
      </w:r>
      <w:proofErr w:type="gramEnd"/>
    </w:p>
    <w:p w14:paraId="5BDD06AC"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key_field</w:t>
      </w:r>
      <w:proofErr w:type="spellEnd"/>
      <w:r w:rsidRPr="003B448D">
        <w:rPr>
          <w:rFonts w:ascii="Courier New" w:eastAsia="Times New Roman" w:hAnsi="Courier New" w:cs="Courier New"/>
          <w:sz w:val="20"/>
          <w:szCs w:val="20"/>
          <w:lang w:eastAsia="en-IN"/>
        </w:rPr>
        <w:t xml:space="preserve"> = </w:t>
      </w:r>
      <w:proofErr w:type="spellStart"/>
      <w:r w:rsidRPr="003B448D">
        <w:rPr>
          <w:rFonts w:ascii="Courier New" w:eastAsia="Times New Roman" w:hAnsi="Courier New" w:cs="Courier New"/>
          <w:sz w:val="20"/>
          <w:szCs w:val="20"/>
          <w:lang w:eastAsia="en-IN"/>
        </w:rPr>
        <w:t>key_field</w:t>
      </w:r>
      <w:proofErr w:type="spellEnd"/>
      <w:r w:rsidRPr="003B448D">
        <w:rPr>
          <w:rFonts w:ascii="Courier New" w:eastAsia="Times New Roman" w:hAnsi="Courier New" w:cs="Courier New"/>
          <w:sz w:val="20"/>
          <w:szCs w:val="20"/>
          <w:lang w:eastAsia="en-IN"/>
        </w:rPr>
        <w:t>,</w:t>
      </w:r>
    </w:p>
    <w:p w14:paraId="4955D04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features_table</w:t>
      </w:r>
      <w:proofErr w:type="spellEnd"/>
      <w:r w:rsidRPr="003B448D">
        <w:rPr>
          <w:rFonts w:ascii="Courier New" w:eastAsia="Times New Roman" w:hAnsi="Courier New" w:cs="Courier New"/>
          <w:sz w:val="20"/>
          <w:szCs w:val="20"/>
          <w:lang w:eastAsia="en-IN"/>
        </w:rPr>
        <w:t xml:space="preserve"> = </w:t>
      </w:r>
      <w:proofErr w:type="spellStart"/>
      <w:r w:rsidRPr="003B448D">
        <w:rPr>
          <w:rFonts w:ascii="Courier New" w:eastAsia="Times New Roman" w:hAnsi="Courier New" w:cs="Courier New"/>
          <w:sz w:val="20"/>
          <w:szCs w:val="20"/>
          <w:lang w:eastAsia="en-IN"/>
        </w:rPr>
        <w:t>features_table</w:t>
      </w:r>
      <w:proofErr w:type="spellEnd"/>
    </w:p>
    <w:p w14:paraId="7C23D47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059A943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1634409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w:t>
      </w:r>
      <w:proofErr w:type="spellStart"/>
      <w:proofErr w:type="gramStart"/>
      <w:r w:rsidRPr="003B448D">
        <w:rPr>
          <w:rFonts w:ascii="Courier New" w:eastAsia="Times New Roman" w:hAnsi="Courier New" w:cs="Courier New"/>
          <w:sz w:val="20"/>
          <w:szCs w:val="20"/>
          <w:lang w:eastAsia="en-IN"/>
        </w:rPr>
        <w:t>score</w:t>
      </w:r>
      <w:proofErr w:type="gramEnd"/>
      <w:r w:rsidRPr="003B448D">
        <w:rPr>
          <w:rFonts w:ascii="Courier New" w:eastAsia="Times New Roman" w:hAnsi="Courier New" w:cs="Courier New"/>
          <w:sz w:val="20"/>
          <w:szCs w:val="20"/>
          <w:lang w:eastAsia="en-IN"/>
        </w:rPr>
        <w:t>_queries</w:t>
      </w:r>
      <w:proofErr w:type="spellEnd"/>
      <w:r w:rsidRPr="003B448D">
        <w:rPr>
          <w:rFonts w:ascii="Courier New" w:eastAsia="Times New Roman" w:hAnsi="Courier New" w:cs="Courier New"/>
          <w:sz w:val="20"/>
          <w:szCs w:val="20"/>
          <w:lang w:eastAsia="en-IN"/>
        </w:rPr>
        <w:t xml:space="preserve"> contains the score query for each tree in the </w:t>
      </w:r>
      <w:proofErr w:type="spellStart"/>
      <w:r w:rsidRPr="003B448D">
        <w:rPr>
          <w:rFonts w:ascii="Courier New" w:eastAsia="Times New Roman" w:hAnsi="Courier New" w:cs="Courier New"/>
          <w:sz w:val="20"/>
          <w:szCs w:val="20"/>
          <w:lang w:eastAsia="en-IN"/>
        </w:rPr>
        <w:t>list_of_trees</w:t>
      </w:r>
      <w:proofErr w:type="spellEnd"/>
    </w:p>
    <w:p w14:paraId="6D9DE4EC"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score_queries</w:t>
      </w:r>
      <w:proofErr w:type="spellEnd"/>
      <w:r w:rsidRPr="003B448D">
        <w:rPr>
          <w:rFonts w:ascii="Courier New" w:eastAsia="Times New Roman" w:hAnsi="Courier New" w:cs="Courier New"/>
          <w:sz w:val="20"/>
          <w:szCs w:val="20"/>
          <w:lang w:eastAsia="en-IN"/>
        </w:rPr>
        <w:t xml:space="preserve"> &lt;- </w:t>
      </w:r>
      <w:proofErr w:type="spellStart"/>
      <w:proofErr w:type="gramStart"/>
      <w:r w:rsidRPr="003B448D">
        <w:rPr>
          <w:rFonts w:ascii="Courier New" w:eastAsia="Times New Roman" w:hAnsi="Courier New" w:cs="Courier New"/>
          <w:sz w:val="20"/>
          <w:szCs w:val="20"/>
          <w:lang w:eastAsia="en-IN"/>
        </w:rPr>
        <w:t>lapply</w:t>
      </w:r>
      <w:proofErr w:type="spellEnd"/>
      <w:r w:rsidRPr="003B448D">
        <w:rPr>
          <w:rFonts w:ascii="Courier New" w:eastAsia="Times New Roman" w:hAnsi="Courier New" w:cs="Courier New"/>
          <w:sz w:val="20"/>
          <w:szCs w:val="20"/>
          <w:lang w:eastAsia="en-IN"/>
        </w:rPr>
        <w:t>(</w:t>
      </w:r>
      <w:proofErr w:type="spellStart"/>
      <w:proofErr w:type="gramEnd"/>
      <w:r w:rsidRPr="003B448D">
        <w:rPr>
          <w:rFonts w:ascii="Courier New" w:eastAsia="Times New Roman" w:hAnsi="Courier New" w:cs="Courier New"/>
          <w:sz w:val="20"/>
          <w:szCs w:val="20"/>
          <w:lang w:eastAsia="en-IN"/>
        </w:rPr>
        <w:t>list_of_trees</w:t>
      </w:r>
      <w:proofErr w:type="spellEnd"/>
      <w:r w:rsidRPr="003B448D">
        <w:rPr>
          <w:rFonts w:ascii="Courier New" w:eastAsia="Times New Roman" w:hAnsi="Courier New" w:cs="Courier New"/>
          <w:sz w:val="20"/>
          <w:szCs w:val="20"/>
          <w:lang w:eastAsia="en-IN"/>
        </w:rPr>
        <w:t>, function(tree){</w:t>
      </w:r>
    </w:p>
    <w:p w14:paraId="5D64214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xgb_tree_</w:t>
      </w:r>
      <w:proofErr w:type="gramStart"/>
      <w:r w:rsidRPr="003B448D">
        <w:rPr>
          <w:rFonts w:ascii="Courier New" w:eastAsia="Times New Roman" w:hAnsi="Courier New" w:cs="Courier New"/>
          <w:sz w:val="20"/>
          <w:szCs w:val="20"/>
          <w:lang w:eastAsia="en-IN"/>
        </w:rPr>
        <w:t>sql</w:t>
      </w:r>
      <w:proofErr w:type="spellEnd"/>
      <w:r w:rsidRPr="003B448D">
        <w:rPr>
          <w:rFonts w:ascii="Courier New" w:eastAsia="Times New Roman" w:hAnsi="Courier New" w:cs="Courier New"/>
          <w:sz w:val="20"/>
          <w:szCs w:val="20"/>
          <w:lang w:eastAsia="en-IN"/>
        </w:rPr>
        <w:t>(</w:t>
      </w:r>
      <w:proofErr w:type="gramEnd"/>
      <w:r w:rsidRPr="003B448D">
        <w:rPr>
          <w:rFonts w:ascii="Courier New" w:eastAsia="Times New Roman" w:hAnsi="Courier New" w:cs="Courier New"/>
          <w:sz w:val="20"/>
          <w:szCs w:val="20"/>
          <w:lang w:eastAsia="en-IN"/>
        </w:rPr>
        <w:t xml:space="preserve">tree,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w:t>
      </w:r>
    </w:p>
    <w:p w14:paraId="655E72A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7360FE7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0E9229"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w:t>
      </w:r>
      <w:proofErr w:type="gramStart"/>
      <w:r w:rsidRPr="003B448D">
        <w:rPr>
          <w:rFonts w:ascii="Courier New" w:eastAsia="Times New Roman" w:hAnsi="Courier New" w:cs="Courier New"/>
          <w:sz w:val="20"/>
          <w:szCs w:val="20"/>
          <w:lang w:eastAsia="en-IN"/>
        </w:rPr>
        <w:t>the</w:t>
      </w:r>
      <w:proofErr w:type="gramEnd"/>
      <w:r w:rsidRPr="003B448D">
        <w:rPr>
          <w:rFonts w:ascii="Courier New" w:eastAsia="Times New Roman" w:hAnsi="Courier New" w:cs="Courier New"/>
          <w:sz w:val="20"/>
          <w:szCs w:val="20"/>
          <w:lang w:eastAsia="en-IN"/>
        </w:rPr>
        <w:t xml:space="preserve"> query clause to sum the scores from each tree </w:t>
      </w:r>
    </w:p>
    <w:p w14:paraId="290A2FF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swap$sum_of_scores</w:t>
      </w:r>
      <w:proofErr w:type="spellEnd"/>
      <w:r w:rsidRPr="003B448D">
        <w:rPr>
          <w:rFonts w:ascii="Courier New" w:eastAsia="Times New Roman" w:hAnsi="Courier New" w:cs="Courier New"/>
          <w:sz w:val="20"/>
          <w:szCs w:val="20"/>
          <w:lang w:eastAsia="en-IN"/>
        </w:rPr>
        <w:t xml:space="preserve"> &lt;- </w:t>
      </w:r>
      <w:proofErr w:type="gramStart"/>
      <w:r w:rsidRPr="003B448D">
        <w:rPr>
          <w:rFonts w:ascii="Courier New" w:eastAsia="Times New Roman" w:hAnsi="Courier New" w:cs="Courier New"/>
          <w:sz w:val="20"/>
          <w:szCs w:val="20"/>
          <w:lang w:eastAsia="en-IN"/>
        </w:rPr>
        <w:t>paste(</w:t>
      </w:r>
      <w:proofErr w:type="spellStart"/>
      <w:proofErr w:type="gramEnd"/>
      <w:r w:rsidRPr="003B448D">
        <w:rPr>
          <w:rFonts w:ascii="Courier New" w:eastAsia="Times New Roman" w:hAnsi="Courier New" w:cs="Courier New"/>
          <w:sz w:val="20"/>
          <w:szCs w:val="20"/>
          <w:lang w:eastAsia="en-IN"/>
        </w:rPr>
        <w:t>score_queries</w:t>
      </w:r>
      <w:proofErr w:type="spellEnd"/>
      <w:r w:rsidRPr="003B448D">
        <w:rPr>
          <w:rFonts w:ascii="Courier New" w:eastAsia="Times New Roman" w:hAnsi="Courier New" w:cs="Courier New"/>
          <w:sz w:val="20"/>
          <w:szCs w:val="20"/>
          <w:lang w:eastAsia="en-IN"/>
        </w:rPr>
        <w:t>, collapse=' + ')</w:t>
      </w:r>
    </w:p>
    <w:p w14:paraId="06E02248"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5F8FD30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lastRenderedPageBreak/>
        <w:t xml:space="preserve">  # </w:t>
      </w:r>
      <w:proofErr w:type="gramStart"/>
      <w:r w:rsidRPr="003B448D">
        <w:rPr>
          <w:rFonts w:ascii="Courier New" w:eastAsia="Times New Roman" w:hAnsi="Courier New" w:cs="Courier New"/>
          <w:sz w:val="20"/>
          <w:szCs w:val="20"/>
          <w:lang w:eastAsia="en-IN"/>
        </w:rPr>
        <w:t>score</w:t>
      </w:r>
      <w:proofErr w:type="gramEnd"/>
      <w:r w:rsidRPr="003B448D">
        <w:rPr>
          <w:rFonts w:ascii="Courier New" w:eastAsia="Times New Roman" w:hAnsi="Courier New" w:cs="Courier New"/>
          <w:sz w:val="20"/>
          <w:szCs w:val="20"/>
          <w:lang w:eastAsia="en-IN"/>
        </w:rPr>
        <w:t xml:space="preserve"> query that logit-transforms the </w:t>
      </w:r>
      <w:proofErr w:type="spellStart"/>
      <w:r w:rsidRPr="003B448D">
        <w:rPr>
          <w:rFonts w:ascii="Courier New" w:eastAsia="Times New Roman" w:hAnsi="Courier New" w:cs="Courier New"/>
          <w:sz w:val="20"/>
          <w:szCs w:val="20"/>
          <w:lang w:eastAsia="en-IN"/>
        </w:rPr>
        <w:t>sum_of_scores</w:t>
      </w:r>
      <w:proofErr w:type="spellEnd"/>
      <w:r w:rsidRPr="003B448D">
        <w:rPr>
          <w:rFonts w:ascii="Courier New" w:eastAsia="Times New Roman" w:hAnsi="Courier New" w:cs="Courier New"/>
          <w:sz w:val="20"/>
          <w:szCs w:val="20"/>
          <w:lang w:eastAsia="en-IN"/>
        </w:rPr>
        <w:t xml:space="preserve"> </w:t>
      </w:r>
    </w:p>
    <w:p w14:paraId="2BA0DB6A"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q &lt;- "</w:t>
      </w:r>
    </w:p>
    <w:p w14:paraId="550E39B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SELECT</w:t>
      </w:r>
    </w:p>
    <w:p w14:paraId="1DC9E566"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key_field</w:t>
      </w:r>
      <w:proofErr w:type="spellEnd"/>
      <w:r w:rsidRPr="003B448D">
        <w:rPr>
          <w:rFonts w:ascii="Courier New" w:eastAsia="Times New Roman" w:hAnsi="Courier New" w:cs="Courier New"/>
          <w:sz w:val="20"/>
          <w:szCs w:val="20"/>
          <w:lang w:eastAsia="en-IN"/>
        </w:rPr>
        <w:t>}}},</w:t>
      </w:r>
    </w:p>
    <w:p w14:paraId="6572367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1</w:t>
      </w:r>
      <w:proofErr w:type="gramStart"/>
      <w:r w:rsidRPr="003B448D">
        <w:rPr>
          <w:rFonts w:ascii="Courier New" w:eastAsia="Times New Roman" w:hAnsi="Courier New" w:cs="Courier New"/>
          <w:sz w:val="20"/>
          <w:szCs w:val="20"/>
          <w:lang w:eastAsia="en-IN"/>
        </w:rPr>
        <w:t>/(</w:t>
      </w:r>
      <w:proofErr w:type="gramEnd"/>
      <w:r w:rsidRPr="003B448D">
        <w:rPr>
          <w:rFonts w:ascii="Courier New" w:eastAsia="Times New Roman" w:hAnsi="Courier New" w:cs="Courier New"/>
          <w:sz w:val="20"/>
          <w:szCs w:val="20"/>
          <w:lang w:eastAsia="en-IN"/>
        </w:rPr>
        <w:t>1+exp(-1*( {{{</w:t>
      </w:r>
      <w:proofErr w:type="spellStart"/>
      <w:r w:rsidRPr="003B448D">
        <w:rPr>
          <w:rFonts w:ascii="Courier New" w:eastAsia="Times New Roman" w:hAnsi="Courier New" w:cs="Courier New"/>
          <w:sz w:val="20"/>
          <w:szCs w:val="20"/>
          <w:lang w:eastAsia="en-IN"/>
        </w:rPr>
        <w:t>sum_of_scores</w:t>
      </w:r>
      <w:proofErr w:type="spellEnd"/>
      <w:r w:rsidRPr="003B448D">
        <w:rPr>
          <w:rFonts w:ascii="Courier New" w:eastAsia="Times New Roman" w:hAnsi="Courier New" w:cs="Courier New"/>
          <w:sz w:val="20"/>
          <w:szCs w:val="20"/>
          <w:lang w:eastAsia="en-IN"/>
        </w:rPr>
        <w:t>}}} ))) AS score</w:t>
      </w:r>
    </w:p>
    <w:p w14:paraId="699F9CB0"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FROM `{{{</w:t>
      </w:r>
      <w:proofErr w:type="spellStart"/>
      <w:r w:rsidRPr="003B448D">
        <w:rPr>
          <w:rFonts w:ascii="Courier New" w:eastAsia="Times New Roman" w:hAnsi="Courier New" w:cs="Courier New"/>
          <w:sz w:val="20"/>
          <w:szCs w:val="20"/>
          <w:lang w:eastAsia="en-IN"/>
        </w:rPr>
        <w:t>features_table</w:t>
      </w:r>
      <w:proofErr w:type="spellEnd"/>
      <w:r w:rsidRPr="003B448D">
        <w:rPr>
          <w:rFonts w:ascii="Courier New" w:eastAsia="Times New Roman" w:hAnsi="Courier New" w:cs="Courier New"/>
          <w:sz w:val="20"/>
          <w:szCs w:val="20"/>
          <w:lang w:eastAsia="en-IN"/>
        </w:rPr>
        <w:t>}</w:t>
      </w:r>
      <w:proofErr w:type="gramStart"/>
      <w:r w:rsidRPr="003B448D">
        <w:rPr>
          <w:rFonts w:ascii="Courier New" w:eastAsia="Times New Roman" w:hAnsi="Courier New" w:cs="Courier New"/>
          <w:sz w:val="20"/>
          <w:szCs w:val="20"/>
          <w:lang w:eastAsia="en-IN"/>
        </w:rPr>
        <w:t>}}`</w:t>
      </w:r>
      <w:proofErr w:type="gramEnd"/>
    </w:p>
    <w:p w14:paraId="2B4AEDA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748BA76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14FA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return(</w:t>
      </w:r>
      <w:proofErr w:type="spellStart"/>
      <w:proofErr w:type="gramStart"/>
      <w:r w:rsidRPr="003B448D">
        <w:rPr>
          <w:rFonts w:ascii="Courier New" w:eastAsia="Times New Roman" w:hAnsi="Courier New" w:cs="Courier New"/>
          <w:sz w:val="20"/>
          <w:szCs w:val="20"/>
          <w:lang w:eastAsia="en-IN"/>
        </w:rPr>
        <w:t>whisker.render</w:t>
      </w:r>
      <w:proofErr w:type="spellEnd"/>
      <w:proofErr w:type="gram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q,swap</w:t>
      </w:r>
      <w:proofErr w:type="spellEnd"/>
      <w:r w:rsidRPr="003B448D">
        <w:rPr>
          <w:rFonts w:ascii="Courier New" w:eastAsia="Times New Roman" w:hAnsi="Courier New" w:cs="Courier New"/>
          <w:sz w:val="20"/>
          <w:szCs w:val="20"/>
          <w:lang w:eastAsia="en-IN"/>
        </w:rPr>
        <w:t>))</w:t>
      </w:r>
    </w:p>
    <w:p w14:paraId="437915E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4B0CA7"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w:t>
      </w:r>
    </w:p>
    <w:p w14:paraId="3531173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3994E"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We are now ready to generate the score query from our model:</w:t>
      </w:r>
    </w:p>
    <w:p w14:paraId="1D2D0B6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queries &lt;- </w:t>
      </w:r>
      <w:proofErr w:type="spellStart"/>
      <w:r w:rsidRPr="003B448D">
        <w:rPr>
          <w:rFonts w:ascii="Courier New" w:eastAsia="Times New Roman" w:hAnsi="Courier New" w:cs="Courier New"/>
          <w:sz w:val="20"/>
          <w:szCs w:val="20"/>
          <w:lang w:eastAsia="en-IN"/>
        </w:rPr>
        <w:t>xgb_sql_score_</w:t>
      </w:r>
      <w:proofErr w:type="gramStart"/>
      <w:r w:rsidRPr="003B448D">
        <w:rPr>
          <w:rFonts w:ascii="Courier New" w:eastAsia="Times New Roman" w:hAnsi="Courier New" w:cs="Courier New"/>
          <w:sz w:val="20"/>
          <w:szCs w:val="20"/>
          <w:lang w:eastAsia="en-IN"/>
        </w:rPr>
        <w:t>query</w:t>
      </w:r>
      <w:proofErr w:type="spellEnd"/>
      <w:r w:rsidRPr="003B448D">
        <w:rPr>
          <w:rFonts w:ascii="Courier New" w:eastAsia="Times New Roman" w:hAnsi="Courier New" w:cs="Courier New"/>
          <w:sz w:val="20"/>
          <w:szCs w:val="20"/>
          <w:lang w:eastAsia="en-IN"/>
        </w:rPr>
        <w:t>(</w:t>
      </w:r>
      <w:proofErr w:type="gramEnd"/>
    </w:p>
    <w:p w14:paraId="641AF529"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model trees, </w:t>
      </w:r>
    </w:p>
    <w:p w14:paraId="793C0D1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mydataset.my_feature_table</w:t>
      </w:r>
      <w:proofErr w:type="spellEnd"/>
      <w:r w:rsidRPr="003B448D">
        <w:rPr>
          <w:rFonts w:ascii="Courier New" w:eastAsia="Times New Roman" w:hAnsi="Courier New" w:cs="Courier New"/>
          <w:sz w:val="20"/>
          <w:szCs w:val="20"/>
          <w:lang w:eastAsia="en-IN"/>
        </w:rPr>
        <w:t>',</w:t>
      </w:r>
    </w:p>
    <w:p w14:paraId="0FCE49F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feature_dict</w:t>
      </w:r>
      <w:proofErr w:type="spellEnd"/>
    </w:p>
    <w:p w14:paraId="77F7C40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w:t>
      </w:r>
    </w:p>
    <w:p w14:paraId="7727DE5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A7B03"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B448D">
        <w:rPr>
          <w:rFonts w:ascii="Courier New" w:eastAsia="Times New Roman" w:hAnsi="Courier New" w:cs="Courier New"/>
          <w:sz w:val="20"/>
          <w:szCs w:val="20"/>
          <w:lang w:eastAsia="en-IN"/>
        </w:rPr>
        <w:t>for(</w:t>
      </w:r>
      <w:proofErr w:type="gramEnd"/>
      <w:r w:rsidRPr="003B448D">
        <w:rPr>
          <w:rFonts w:ascii="Courier New" w:eastAsia="Times New Roman" w:hAnsi="Courier New" w:cs="Courier New"/>
          <w:sz w:val="20"/>
          <w:szCs w:val="20"/>
          <w:lang w:eastAsia="en-IN"/>
        </w:rPr>
        <w:t>q in queries){</w:t>
      </w:r>
    </w:p>
    <w:p w14:paraId="0E9E0B38"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w:t>
      </w:r>
      <w:proofErr w:type="gramStart"/>
      <w:r w:rsidRPr="003B448D">
        <w:rPr>
          <w:rFonts w:ascii="Courier New" w:eastAsia="Times New Roman" w:hAnsi="Courier New" w:cs="Courier New"/>
          <w:sz w:val="20"/>
          <w:szCs w:val="20"/>
          <w:lang w:eastAsia="en-IN"/>
        </w:rPr>
        <w:t>example</w:t>
      </w:r>
      <w:proofErr w:type="gramEnd"/>
      <w:r w:rsidRPr="003B448D">
        <w:rPr>
          <w:rFonts w:ascii="Courier New" w:eastAsia="Times New Roman" w:hAnsi="Courier New" w:cs="Courier New"/>
          <w:sz w:val="20"/>
          <w:szCs w:val="20"/>
          <w:lang w:eastAsia="en-IN"/>
        </w:rPr>
        <w:t xml:space="preserve">: run the query with the R </w:t>
      </w:r>
      <w:proofErr w:type="spellStart"/>
      <w:r w:rsidRPr="003B448D">
        <w:rPr>
          <w:rFonts w:ascii="Courier New" w:eastAsia="Times New Roman" w:hAnsi="Courier New" w:cs="Courier New"/>
          <w:sz w:val="20"/>
          <w:szCs w:val="20"/>
          <w:lang w:eastAsia="en-IN"/>
        </w:rPr>
        <w:t>bigrquery</w:t>
      </w:r>
      <w:proofErr w:type="spellEnd"/>
      <w:r w:rsidRPr="003B448D">
        <w:rPr>
          <w:rFonts w:ascii="Courier New" w:eastAsia="Times New Roman" w:hAnsi="Courier New" w:cs="Courier New"/>
          <w:sz w:val="20"/>
          <w:szCs w:val="20"/>
          <w:lang w:eastAsia="en-IN"/>
        </w:rPr>
        <w:t xml:space="preserve"> package</w:t>
      </w:r>
    </w:p>
    <w:p w14:paraId="602110C0"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bq_project_</w:t>
      </w:r>
      <w:proofErr w:type="gramStart"/>
      <w:r w:rsidRPr="003B448D">
        <w:rPr>
          <w:rFonts w:ascii="Courier New" w:eastAsia="Times New Roman" w:hAnsi="Courier New" w:cs="Courier New"/>
          <w:sz w:val="20"/>
          <w:szCs w:val="20"/>
          <w:lang w:eastAsia="en-IN"/>
        </w:rPr>
        <w:t>query</w:t>
      </w:r>
      <w:proofErr w:type="spellEnd"/>
      <w:r w:rsidRPr="003B448D">
        <w:rPr>
          <w:rFonts w:ascii="Courier New" w:eastAsia="Times New Roman" w:hAnsi="Courier New" w:cs="Courier New"/>
          <w:sz w:val="20"/>
          <w:szCs w:val="20"/>
          <w:lang w:eastAsia="en-IN"/>
        </w:rPr>
        <w:t>(</w:t>
      </w:r>
      <w:proofErr w:type="gram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my_project</w:t>
      </w:r>
      <w:proofErr w:type="spellEnd"/>
      <w:r w:rsidRPr="003B448D">
        <w:rPr>
          <w:rFonts w:ascii="Courier New" w:eastAsia="Times New Roman" w:hAnsi="Courier New" w:cs="Courier New"/>
          <w:sz w:val="20"/>
          <w:szCs w:val="20"/>
          <w:lang w:eastAsia="en-IN"/>
        </w:rPr>
        <w:t>', q)</w:t>
      </w:r>
    </w:p>
    <w:p w14:paraId="6F8C726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w:t>
      </w:r>
    </w:p>
    <w:p w14:paraId="7A0F009C"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In summary, production models typically calculate predictions for </w:t>
      </w:r>
      <w:r w:rsidRPr="003B448D">
        <w:rPr>
          <w:rFonts w:ascii="Times New Roman" w:eastAsia="Times New Roman" w:hAnsi="Times New Roman" w:cs="Times New Roman"/>
          <w:b/>
          <w:bCs/>
          <w:sz w:val="24"/>
          <w:szCs w:val="24"/>
          <w:lang w:eastAsia="en-IN"/>
        </w:rPr>
        <w:t>all subjects</w:t>
      </w:r>
      <w:r w:rsidRPr="003B448D">
        <w:rPr>
          <w:rFonts w:ascii="Times New Roman" w:eastAsia="Times New Roman" w:hAnsi="Times New Roman" w:cs="Times New Roman"/>
          <w:sz w:val="20"/>
          <w:szCs w:val="20"/>
          <w:lang w:eastAsia="en-IN"/>
        </w:rPr>
        <w:t xml:space="preserve"> on a daily, hourly, or even more frequent basis; however, moving feature data between a database and a local “scoring” machine is expensive and slow. Transferring the scoring calculations to run within the database, as we’ve shown above, can significantly reduce both cost and run time.</w:t>
      </w:r>
    </w:p>
    <w:p w14:paraId="2C975D47"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The astute reader may notice that, depending on the database, this will only work for a limited number of trees. When that becomes a problem, it is possible to add another layer that stores the summed scores for batches of trees as views or tables, and then aggregates their results. Beyond that, when queries with views become too long, it is possible to add an additional layer than aggregates batches of views into tables. We will save all of this for a future post.</w:t>
      </w:r>
    </w:p>
    <w:p w14:paraId="28396F29"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8D"/>
    <w:rsid w:val="003B448D"/>
    <w:rsid w:val="005F1FDD"/>
    <w:rsid w:val="00BA0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5A4E"/>
  <w15:chartTrackingRefBased/>
  <w15:docId w15:val="{40F6AF27-5CD3-435C-86E4-EFC47C9E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8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gboost.readthedocs.io/en/latest/tutorials/external_memory.html" TargetMode="External"/><Relationship Id="rId3" Type="http://schemas.openxmlformats.org/officeDocument/2006/relationships/webSettings" Target="webSettings.xml"/><Relationship Id="rId7" Type="http://schemas.openxmlformats.org/officeDocument/2006/relationships/hyperlink" Target="https://xgboost.readthedocs.io/en/latest/faq.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 TargetMode="External"/><Relationship Id="rId11" Type="http://schemas.openxmlformats.org/officeDocument/2006/relationships/fontTable" Target="fontTable.xml"/><Relationship Id="rId5" Type="http://schemas.openxmlformats.org/officeDocument/2006/relationships/hyperlink" Target="https://xgboost.readthedocs.io/en/latest/index.html" TargetMode="External"/><Relationship Id="rId10" Type="http://schemas.openxmlformats.org/officeDocument/2006/relationships/image" Target="media/image2.png"/><Relationship Id="rId4" Type="http://schemas.openxmlformats.org/officeDocument/2006/relationships/hyperlink" Target="https://cran.r-project.org/web/packages/xgboost/"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2021-12-08T08:17:00Z</dcterms:created>
  <dcterms:modified xsi:type="dcterms:W3CDTF">2022-01-19T07:12:00Z</dcterms:modified>
</cp:coreProperties>
</file>