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4951"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common real-world problem is trying to estimate an unknown continuous variable from data that has been published in lumped-together bins. Often this will have been done for </w:t>
      </w:r>
      <w:proofErr w:type="spellStart"/>
      <w:r w:rsidRPr="000120DF">
        <w:rPr>
          <w:rFonts w:ascii="Times New Roman" w:eastAsia="Times New Roman" w:hAnsi="Times New Roman" w:cs="Times New Roman"/>
          <w:sz w:val="20"/>
          <w:szCs w:val="20"/>
          <w:lang w:eastAsia="en-IN"/>
        </w:rPr>
        <w:t>confidentialisation</w:t>
      </w:r>
      <w:proofErr w:type="spellEnd"/>
      <w:r w:rsidRPr="000120DF">
        <w:rPr>
          <w:rFonts w:ascii="Times New Roman" w:eastAsia="Times New Roman" w:hAnsi="Times New Roman" w:cs="Times New Roman"/>
          <w:sz w:val="20"/>
          <w:szCs w:val="20"/>
          <w:lang w:eastAsia="en-IN"/>
        </w:rPr>
        <w:t xml:space="preserve"> reasons; or it might just be that it has been aggregated that way for reporting and the original data is unavailable; or the binning might have happened at the time of measurement (common in surveys, when respondents might be asked to pick from several categories for ‘how often do you…’ or a similar question).</w:t>
      </w:r>
    </w:p>
    <w:p w14:paraId="11E260ED" w14:textId="0DA002F2"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It exemplifies a more general problem with censoring of all of our data into rough left and right bounds, at the mercy of the analyst who produced the original set of bins for publication.</w:t>
      </w:r>
    </w:p>
    <w:p w14:paraId="34AD15ED"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Simulated data</w:t>
      </w:r>
    </w:p>
    <w:p w14:paraId="6F2EF6EB"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I’m going to start with a made up but realistic example where respondents were asked “how long do you think it will take for X to happen”. Our simulated data from 10,000 responses (ok, perhaps that sample size isn’t very realistic for this sort of question :))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555"/>
      </w:tblGrid>
      <w:tr w:rsidR="000120DF" w:rsidRPr="000120DF" w14:paraId="3831108A" w14:textId="77777777" w:rsidTr="000120DF">
        <w:trPr>
          <w:tblHeader/>
          <w:tblCellSpacing w:w="15" w:type="dxa"/>
        </w:trPr>
        <w:tc>
          <w:tcPr>
            <w:tcW w:w="0" w:type="auto"/>
            <w:vAlign w:val="center"/>
            <w:hideMark/>
          </w:tcPr>
          <w:p w14:paraId="77C37CB2"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bin </w:t>
            </w:r>
          </w:p>
        </w:tc>
        <w:tc>
          <w:tcPr>
            <w:tcW w:w="0" w:type="auto"/>
            <w:vAlign w:val="center"/>
            <w:hideMark/>
          </w:tcPr>
          <w:p w14:paraId="2193A516"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freq</w:t>
            </w:r>
            <w:proofErr w:type="spellEnd"/>
            <w:r w:rsidRPr="000120DF">
              <w:rPr>
                <w:rFonts w:ascii="Times New Roman" w:eastAsia="Times New Roman" w:hAnsi="Times New Roman" w:cs="Times New Roman"/>
                <w:b/>
                <w:bCs/>
                <w:sz w:val="24"/>
                <w:szCs w:val="24"/>
                <w:lang w:eastAsia="en-IN"/>
              </w:rPr>
              <w:t xml:space="preserve"> </w:t>
            </w:r>
          </w:p>
        </w:tc>
      </w:tr>
      <w:tr w:rsidR="000120DF" w:rsidRPr="000120DF" w14:paraId="017DC4BB" w14:textId="77777777" w:rsidTr="000120DF">
        <w:trPr>
          <w:tblCellSpacing w:w="15" w:type="dxa"/>
        </w:trPr>
        <w:tc>
          <w:tcPr>
            <w:tcW w:w="0" w:type="auto"/>
            <w:vAlign w:val="center"/>
            <w:hideMark/>
          </w:tcPr>
          <w:p w14:paraId="4D5445E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&lt;10 </w:t>
            </w:r>
          </w:p>
        </w:tc>
        <w:tc>
          <w:tcPr>
            <w:tcW w:w="0" w:type="auto"/>
            <w:vAlign w:val="center"/>
            <w:hideMark/>
          </w:tcPr>
          <w:p w14:paraId="350AFC4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474 </w:t>
            </w:r>
          </w:p>
        </w:tc>
      </w:tr>
      <w:tr w:rsidR="000120DF" w:rsidRPr="000120DF" w14:paraId="41055189" w14:textId="77777777" w:rsidTr="000120DF">
        <w:trPr>
          <w:tblCellSpacing w:w="15" w:type="dxa"/>
        </w:trPr>
        <w:tc>
          <w:tcPr>
            <w:tcW w:w="0" w:type="auto"/>
            <w:vAlign w:val="center"/>
            <w:hideMark/>
          </w:tcPr>
          <w:p w14:paraId="50F0FA99"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10-50 </w:t>
            </w:r>
          </w:p>
        </w:tc>
        <w:tc>
          <w:tcPr>
            <w:tcW w:w="0" w:type="auto"/>
            <w:vAlign w:val="center"/>
            <w:hideMark/>
          </w:tcPr>
          <w:p w14:paraId="47CA900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1710 </w:t>
            </w:r>
          </w:p>
        </w:tc>
      </w:tr>
      <w:tr w:rsidR="000120DF" w:rsidRPr="000120DF" w14:paraId="0008C9C6" w14:textId="77777777" w:rsidTr="000120DF">
        <w:trPr>
          <w:tblCellSpacing w:w="15" w:type="dxa"/>
        </w:trPr>
        <w:tc>
          <w:tcPr>
            <w:tcW w:w="0" w:type="auto"/>
            <w:vAlign w:val="center"/>
            <w:hideMark/>
          </w:tcPr>
          <w:p w14:paraId="0415D68E"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50-100 </w:t>
            </w:r>
          </w:p>
        </w:tc>
        <w:tc>
          <w:tcPr>
            <w:tcW w:w="0" w:type="auto"/>
            <w:vAlign w:val="center"/>
            <w:hideMark/>
          </w:tcPr>
          <w:p w14:paraId="54D4BAA2"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1731 </w:t>
            </w:r>
          </w:p>
        </w:tc>
      </w:tr>
      <w:tr w:rsidR="000120DF" w:rsidRPr="000120DF" w14:paraId="2DA68D39" w14:textId="77777777" w:rsidTr="000120DF">
        <w:trPr>
          <w:tblCellSpacing w:w="15" w:type="dxa"/>
        </w:trPr>
        <w:tc>
          <w:tcPr>
            <w:tcW w:w="0" w:type="auto"/>
            <w:vAlign w:val="center"/>
            <w:hideMark/>
          </w:tcPr>
          <w:p w14:paraId="6C315A2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100 – 1000 </w:t>
            </w:r>
          </w:p>
        </w:tc>
        <w:tc>
          <w:tcPr>
            <w:tcW w:w="0" w:type="auto"/>
            <w:vAlign w:val="center"/>
            <w:hideMark/>
          </w:tcPr>
          <w:p w14:paraId="3C5BED2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6025 </w:t>
            </w:r>
          </w:p>
        </w:tc>
      </w:tr>
      <w:tr w:rsidR="000120DF" w:rsidRPr="000120DF" w14:paraId="1055D037" w14:textId="77777777" w:rsidTr="000120DF">
        <w:trPr>
          <w:tblCellSpacing w:w="15" w:type="dxa"/>
        </w:trPr>
        <w:tc>
          <w:tcPr>
            <w:tcW w:w="0" w:type="auto"/>
            <w:vAlign w:val="center"/>
            <w:hideMark/>
          </w:tcPr>
          <w:p w14:paraId="69848E2F"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&gt;= 1000 </w:t>
            </w:r>
          </w:p>
        </w:tc>
        <w:tc>
          <w:tcPr>
            <w:tcW w:w="0" w:type="auto"/>
            <w:vAlign w:val="center"/>
            <w:hideMark/>
          </w:tcPr>
          <w:p w14:paraId="1D4F900C"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60 </w:t>
            </w:r>
          </w:p>
        </w:tc>
      </w:tr>
    </w:tbl>
    <w:p w14:paraId="472175C4"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Under the hood, I generated 10,000 actual continuous values from an exponential distribution, so I know the true un-binned values, the population mean and even the true data generating process. The true mean is 200.</w:t>
      </w:r>
    </w:p>
    <w:p w14:paraId="69AFCB5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tempting but overly simplistic way of estimating the average time would be to allocate to each value the </w:t>
      </w:r>
      <w:proofErr w:type="spellStart"/>
      <w:r w:rsidRPr="000120DF">
        <w:rPr>
          <w:rFonts w:ascii="Times New Roman" w:eastAsia="Times New Roman" w:hAnsi="Times New Roman" w:cs="Times New Roman"/>
          <w:sz w:val="20"/>
          <w:szCs w:val="20"/>
          <w:lang w:eastAsia="en-IN"/>
        </w:rPr>
        <w:t>mid point</w:t>
      </w:r>
      <w:proofErr w:type="spellEnd"/>
      <w:r w:rsidRPr="000120DF">
        <w:rPr>
          <w:rFonts w:ascii="Times New Roman" w:eastAsia="Times New Roman" w:hAnsi="Times New Roman" w:cs="Times New Roman"/>
          <w:sz w:val="20"/>
          <w:szCs w:val="20"/>
          <w:lang w:eastAsia="en-IN"/>
        </w:rPr>
        <w:t xml:space="preserve"> of its bin;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we would have 474 values of 5, 1,710 values of 30, 1,731 of 75, and so on. This would give us an estimated population average of 358, far too high. The fact that I chose a very right-skewed distribution (exponential) to generate the data is the main reason this method doesn’t work, but this is not an unlikely scenario.</w:t>
      </w:r>
    </w:p>
    <w:p w14:paraId="18190BC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 vastly better method of estimating the mean is to model the underlying distribution, choosing parameters for it that are most likely to have generated the binned results we see. I could cheat and fit an exponential distribution, but let’s be more realistic and allow our model the flexibility of a Gamma distribution (of which exponential is a special case), reflecting the uncertainty we would have in encountering this data in the wild. Fitting this method to my binned data gives me a Gamma distribution with an estimated shape parameter of 1.02 (very close to the true data generating process value of 1, meaning a pure exponential distribution), estimated rate of 0.0051 and inferred mean of 198.5 – very close to the true total and </w:t>
      </w:r>
      <w:r w:rsidRPr="000120DF">
        <w:rPr>
          <w:rFonts w:ascii="Times New Roman" w:eastAsia="Times New Roman" w:hAnsi="Times New Roman" w:cs="Times New Roman"/>
          <w:i/>
          <w:iCs/>
          <w:sz w:val="20"/>
          <w:szCs w:val="20"/>
          <w:lang w:eastAsia="en-IN"/>
        </w:rPr>
        <w:t>much</w:t>
      </w:r>
      <w:r w:rsidRPr="000120DF">
        <w:rPr>
          <w:rFonts w:ascii="Times New Roman" w:eastAsia="Times New Roman" w:hAnsi="Times New Roman" w:cs="Times New Roman"/>
          <w:sz w:val="20"/>
          <w:szCs w:val="20"/>
          <w:lang w:eastAsia="en-IN"/>
        </w:rPr>
        <w:t xml:space="preserve"> better than 358.</w:t>
      </w:r>
    </w:p>
    <w:p w14:paraId="13E64B4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results:</w:t>
      </w:r>
    </w:p>
    <w:p w14:paraId="04E1D4A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 overall fit:</w:t>
      </w:r>
    </w:p>
    <w:p w14:paraId="66A7F4E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summary(</w:t>
      </w:r>
      <w:proofErr w:type="spellStart"/>
      <w:r w:rsidRPr="000120DF">
        <w:rPr>
          <w:rFonts w:ascii="Courier New" w:eastAsia="Times New Roman" w:hAnsi="Courier New" w:cs="Courier New"/>
          <w:sz w:val="20"/>
          <w:szCs w:val="20"/>
          <w:lang w:eastAsia="en-IN"/>
        </w:rPr>
        <w:t>fitted_distribution_gamma</w:t>
      </w:r>
      <w:proofErr w:type="spellEnd"/>
      <w:r w:rsidRPr="000120DF">
        <w:rPr>
          <w:rFonts w:ascii="Courier New" w:eastAsia="Times New Roman" w:hAnsi="Courier New" w:cs="Courier New"/>
          <w:sz w:val="20"/>
          <w:szCs w:val="20"/>
          <w:lang w:eastAsia="en-IN"/>
        </w:rPr>
        <w:t>)</w:t>
      </w:r>
    </w:p>
    <w:p w14:paraId="546BA49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Fitting of the distribution ' gamma ' By maximum likelihood on censored data </w:t>
      </w:r>
    </w:p>
    <w:p w14:paraId="409587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Parameters</w:t>
      </w:r>
    </w:p>
    <w:p w14:paraId="4368DE8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estimate   Std. Error</w:t>
      </w:r>
    </w:p>
    <w:p w14:paraId="292E68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shape 1.01844011 0.0144237671</w:t>
      </w:r>
    </w:p>
    <w:p w14:paraId="747135D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20DF">
        <w:rPr>
          <w:rFonts w:ascii="Courier New" w:eastAsia="Times New Roman" w:hAnsi="Courier New" w:cs="Courier New"/>
          <w:sz w:val="20"/>
          <w:szCs w:val="20"/>
          <w:lang w:eastAsia="en-IN"/>
        </w:rPr>
        <w:t>rate  0.00512979</w:t>
      </w:r>
      <w:proofErr w:type="gramEnd"/>
      <w:r w:rsidRPr="000120DF">
        <w:rPr>
          <w:rFonts w:ascii="Courier New" w:eastAsia="Times New Roman" w:hAnsi="Courier New" w:cs="Courier New"/>
          <w:sz w:val="20"/>
          <w:szCs w:val="20"/>
          <w:lang w:eastAsia="en-IN"/>
        </w:rPr>
        <w:t xml:space="preserve"> 0.0001093316</w:t>
      </w:r>
    </w:p>
    <w:p w14:paraId="362C5A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Loglikelihood:  -10860.99   AIC:  21725.99   BIC:  21740.41 </w:t>
      </w:r>
    </w:p>
    <w:p w14:paraId="5EA2F83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Correlation matrix:</w:t>
      </w:r>
    </w:p>
    <w:p w14:paraId="2D19BFE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shape      rate</w:t>
      </w:r>
    </w:p>
    <w:p w14:paraId="4FE4044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shape 1.0000000 0.7996524</w:t>
      </w:r>
    </w:p>
    <w:p w14:paraId="79848E8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20DF">
        <w:rPr>
          <w:rFonts w:ascii="Courier New" w:eastAsia="Times New Roman" w:hAnsi="Courier New" w:cs="Courier New"/>
          <w:sz w:val="20"/>
          <w:szCs w:val="20"/>
          <w:lang w:eastAsia="en-IN"/>
        </w:rPr>
        <w:t>rate  0.7996524</w:t>
      </w:r>
      <w:proofErr w:type="gramEnd"/>
      <w:r w:rsidRPr="000120DF">
        <w:rPr>
          <w:rFonts w:ascii="Courier New" w:eastAsia="Times New Roman" w:hAnsi="Courier New" w:cs="Courier New"/>
          <w:sz w:val="20"/>
          <w:szCs w:val="20"/>
          <w:lang w:eastAsia="en-IN"/>
        </w:rPr>
        <w:t xml:space="preserve"> 1.0000000</w:t>
      </w:r>
    </w:p>
    <w:p w14:paraId="6D5BB09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3A1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xml:space="preserve">&gt; </w:t>
      </w:r>
    </w:p>
    <w:p w14:paraId="47B2E77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&gt; # estimated mean</w:t>
      </w:r>
    </w:p>
    <w:p w14:paraId="3566069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&gt;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xml:space="preserve">["shape"]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["rate"]</w:t>
      </w:r>
    </w:p>
    <w:p w14:paraId="261874B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shape </w:t>
      </w:r>
    </w:p>
    <w:p w14:paraId="1342C62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198.5345</w:t>
      </w:r>
    </w:p>
    <w:p w14:paraId="03B9BEE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And here’s the code that generated it. Most of this is just simulating the data; as is often the case, the actual statistical modelling here is a one liner, using the </w:t>
      </w:r>
      <w:proofErr w:type="spellStart"/>
      <w:r w:rsidRPr="000120DF">
        <w:rPr>
          <w:rFonts w:ascii="Courier New" w:eastAsia="Times New Roman" w:hAnsi="Courier New" w:cs="Courier New"/>
          <w:sz w:val="20"/>
          <w:szCs w:val="20"/>
          <w:lang w:eastAsia="en-IN"/>
        </w:rPr>
        <w:t>fitdistcens</w:t>
      </w:r>
      <w:proofErr w:type="spellEnd"/>
      <w:r w:rsidRPr="000120DF">
        <w:rPr>
          <w:rFonts w:ascii="Times New Roman" w:eastAsia="Times New Roman" w:hAnsi="Times New Roman" w:cs="Times New Roman"/>
          <w:sz w:val="20"/>
          <w:szCs w:val="20"/>
          <w:lang w:eastAsia="en-IN"/>
        </w:rPr>
        <w:t xml:space="preserve"> function from </w:t>
      </w:r>
      <w:r w:rsidRPr="000120DF">
        <w:rPr>
          <w:rFonts w:ascii="Times New Roman" w:eastAsia="Times New Roman" w:hAnsi="Times New Roman" w:cs="Times New Roman"/>
          <w:i/>
          <w:iCs/>
          <w:sz w:val="20"/>
          <w:szCs w:val="20"/>
          <w:lang w:eastAsia="en-IN"/>
        </w:rPr>
        <w:t xml:space="preserve">Marie Laure </w:t>
      </w:r>
      <w:proofErr w:type="spellStart"/>
      <w:r w:rsidRPr="000120DF">
        <w:rPr>
          <w:rFonts w:ascii="Times New Roman" w:eastAsia="Times New Roman" w:hAnsi="Times New Roman" w:cs="Times New Roman"/>
          <w:i/>
          <w:iCs/>
          <w:sz w:val="20"/>
          <w:szCs w:val="20"/>
          <w:lang w:eastAsia="en-IN"/>
        </w:rPr>
        <w:t>Delignette</w:t>
      </w:r>
      <w:proofErr w:type="spellEnd"/>
      <w:r w:rsidRPr="000120DF">
        <w:rPr>
          <w:rFonts w:ascii="Times New Roman" w:eastAsia="Times New Roman" w:hAnsi="Times New Roman" w:cs="Times New Roman"/>
          <w:i/>
          <w:iCs/>
          <w:sz w:val="20"/>
          <w:szCs w:val="20"/>
          <w:lang w:eastAsia="en-IN"/>
        </w:rPr>
        <w:t xml:space="preserve">-Muller, Christophe </w:t>
      </w:r>
      <w:proofErr w:type="spellStart"/>
      <w:r w:rsidRPr="000120DF">
        <w:rPr>
          <w:rFonts w:ascii="Times New Roman" w:eastAsia="Times New Roman" w:hAnsi="Times New Roman" w:cs="Times New Roman"/>
          <w:i/>
          <w:iCs/>
          <w:sz w:val="20"/>
          <w:szCs w:val="20"/>
          <w:lang w:eastAsia="en-IN"/>
        </w:rPr>
        <w:t>Dutang</w:t>
      </w:r>
      <w:proofErr w:type="spellEnd"/>
      <w:r w:rsidRPr="000120DF">
        <w:rPr>
          <w:rFonts w:ascii="Times New Roman" w:eastAsia="Times New Roman" w:hAnsi="Times New Roman" w:cs="Times New Roman"/>
          <w:i/>
          <w:iCs/>
          <w:sz w:val="20"/>
          <w:szCs w:val="20"/>
          <w:lang w:eastAsia="en-IN"/>
        </w:rPr>
        <w:t xml:space="preserve"> (2015). </w:t>
      </w:r>
      <w:proofErr w:type="spellStart"/>
      <w:r w:rsidRPr="000120DF">
        <w:rPr>
          <w:rFonts w:ascii="Times New Roman" w:eastAsia="Times New Roman" w:hAnsi="Times New Roman" w:cs="Times New Roman"/>
          <w:i/>
          <w:iCs/>
          <w:sz w:val="20"/>
          <w:szCs w:val="20"/>
          <w:lang w:eastAsia="en-IN"/>
        </w:rPr>
        <w:t>fitdistrplus</w:t>
      </w:r>
      <w:proofErr w:type="spellEnd"/>
      <w:r w:rsidRPr="000120DF">
        <w:rPr>
          <w:rFonts w:ascii="Times New Roman" w:eastAsia="Times New Roman" w:hAnsi="Times New Roman" w:cs="Times New Roman"/>
          <w:i/>
          <w:iCs/>
          <w:sz w:val="20"/>
          <w:szCs w:val="20"/>
          <w:lang w:eastAsia="en-IN"/>
        </w:rPr>
        <w:t xml:space="preserve">: An R Package for Fitting Distributions. Journal of Statistical Software, 64(4), 1-34. URL </w:t>
      </w:r>
      <w:hyperlink r:id="rId4" w:tgtFrame="_blank" w:history="1">
        <w:r w:rsidRPr="000120DF">
          <w:rPr>
            <w:rFonts w:ascii="Times New Roman" w:eastAsia="Times New Roman" w:hAnsi="Times New Roman" w:cs="Times New Roman"/>
            <w:i/>
            <w:iCs/>
            <w:color w:val="0000FF"/>
            <w:sz w:val="20"/>
            <w:szCs w:val="20"/>
            <w:u w:val="single"/>
            <w:lang w:eastAsia="en-IN"/>
          </w:rPr>
          <w:t>http://www.jstatsoft.org/v64/i04/</w:t>
        </w:r>
      </w:hyperlink>
    </w:p>
    <w:p w14:paraId="07DDAF37"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R code</w:t>
      </w:r>
    </w:p>
    <w:p w14:paraId="5E9777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tidyverse</w:t>
      </w:r>
      <w:proofErr w:type="spellEnd"/>
      <w:r w:rsidRPr="000120DF">
        <w:rPr>
          <w:rFonts w:ascii="Courier New" w:eastAsia="Times New Roman" w:hAnsi="Courier New" w:cs="Courier New"/>
          <w:sz w:val="20"/>
          <w:szCs w:val="20"/>
          <w:lang w:eastAsia="en-IN"/>
        </w:rPr>
        <w:t>)</w:t>
      </w:r>
    </w:p>
    <w:p w14:paraId="73DB840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multidplyr</w:t>
      </w:r>
      <w:proofErr w:type="spellEnd"/>
      <w:r w:rsidRPr="000120DF">
        <w:rPr>
          <w:rFonts w:ascii="Courier New" w:eastAsia="Times New Roman" w:hAnsi="Courier New" w:cs="Courier New"/>
          <w:sz w:val="20"/>
          <w:szCs w:val="20"/>
          <w:lang w:eastAsia="en-IN"/>
        </w:rPr>
        <w:t>)</w:t>
      </w:r>
    </w:p>
    <w:p w14:paraId="4765063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frs</w:t>
      </w:r>
      <w:proofErr w:type="spellEnd"/>
      <w:r w:rsidRPr="000120DF">
        <w:rPr>
          <w:rFonts w:ascii="Courier New" w:eastAsia="Times New Roman" w:hAnsi="Courier New" w:cs="Courier New"/>
          <w:sz w:val="20"/>
          <w:szCs w:val="20"/>
          <w:lang w:eastAsia="en-IN"/>
        </w:rPr>
        <w:t>)</w:t>
      </w:r>
    </w:p>
    <w:p w14:paraId="09AC479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
    <w:p w14:paraId="314457D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knitr</w:t>
      </w:r>
      <w:proofErr w:type="spellEnd"/>
      <w:r w:rsidRPr="000120DF">
        <w:rPr>
          <w:rFonts w:ascii="Courier New" w:eastAsia="Times New Roman" w:hAnsi="Courier New" w:cs="Courier New"/>
          <w:sz w:val="20"/>
          <w:szCs w:val="20"/>
          <w:lang w:eastAsia="en-IN"/>
        </w:rPr>
        <w:t>)</w:t>
      </w:r>
    </w:p>
    <w:p w14:paraId="25EB562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readxl</w:t>
      </w:r>
      <w:proofErr w:type="spellEnd"/>
      <w:r w:rsidRPr="000120DF">
        <w:rPr>
          <w:rFonts w:ascii="Courier New" w:eastAsia="Times New Roman" w:hAnsi="Courier New" w:cs="Courier New"/>
          <w:sz w:val="20"/>
          <w:szCs w:val="20"/>
          <w:lang w:eastAsia="en-IN"/>
        </w:rPr>
        <w:t>)</w:t>
      </w:r>
    </w:p>
    <w:p w14:paraId="50542D9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kableExtra</w:t>
      </w:r>
      <w:proofErr w:type="spellEnd"/>
      <w:r w:rsidRPr="000120DF">
        <w:rPr>
          <w:rFonts w:ascii="Courier New" w:eastAsia="Times New Roman" w:hAnsi="Courier New" w:cs="Courier New"/>
          <w:sz w:val="20"/>
          <w:szCs w:val="20"/>
          <w:lang w:eastAsia="en-IN"/>
        </w:rPr>
        <w:t>)</w:t>
      </w:r>
    </w:p>
    <w:p w14:paraId="4864FE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library(</w:t>
      </w:r>
      <w:proofErr w:type="spellStart"/>
      <w:r w:rsidRPr="000120DF">
        <w:rPr>
          <w:rFonts w:ascii="Courier New" w:eastAsia="Times New Roman" w:hAnsi="Courier New" w:cs="Courier New"/>
          <w:sz w:val="20"/>
          <w:szCs w:val="20"/>
          <w:lang w:eastAsia="en-IN"/>
        </w:rPr>
        <w:t>clipr</w:t>
      </w:r>
      <w:proofErr w:type="spellEnd"/>
      <w:r w:rsidRPr="000120DF">
        <w:rPr>
          <w:rFonts w:ascii="Courier New" w:eastAsia="Times New Roman" w:hAnsi="Courier New" w:cs="Courier New"/>
          <w:sz w:val="20"/>
          <w:szCs w:val="20"/>
          <w:lang w:eastAsia="en-IN"/>
        </w:rPr>
        <w:t>)</w:t>
      </w:r>
    </w:p>
    <w:p w14:paraId="6571162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C7D7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5EBC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#-----------------simulated data-------------</w:t>
      </w:r>
    </w:p>
    <w:p w14:paraId="5B0368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247A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120DF">
        <w:rPr>
          <w:rFonts w:ascii="Courier New" w:eastAsia="Times New Roman" w:hAnsi="Courier New" w:cs="Courier New"/>
          <w:sz w:val="20"/>
          <w:szCs w:val="20"/>
          <w:lang w:eastAsia="en-IN"/>
        </w:rPr>
        <w:t>set.seed</w:t>
      </w:r>
      <w:proofErr w:type="spellEnd"/>
      <w:proofErr w:type="gramEnd"/>
      <w:r w:rsidRPr="000120DF">
        <w:rPr>
          <w:rFonts w:ascii="Courier New" w:eastAsia="Times New Roman" w:hAnsi="Courier New" w:cs="Courier New"/>
          <w:sz w:val="20"/>
          <w:szCs w:val="20"/>
          <w:lang w:eastAsia="en-IN"/>
        </w:rPr>
        <w:t>(123)</w:t>
      </w:r>
    </w:p>
    <w:p w14:paraId="1A129C1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simulated_rate</w:t>
      </w:r>
      <w:proofErr w:type="spellEnd"/>
      <w:r w:rsidRPr="000120DF">
        <w:rPr>
          <w:rFonts w:ascii="Courier New" w:eastAsia="Times New Roman" w:hAnsi="Courier New" w:cs="Courier New"/>
          <w:sz w:val="20"/>
          <w:szCs w:val="20"/>
          <w:lang w:eastAsia="en-IN"/>
        </w:rPr>
        <w:t xml:space="preserve"> &lt;- 0.005</w:t>
      </w:r>
    </w:p>
    <w:p w14:paraId="56FC00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&lt;- </w:t>
      </w:r>
      <w:proofErr w:type="spellStart"/>
      <w:proofErr w:type="gramStart"/>
      <w:r w:rsidRPr="000120DF">
        <w:rPr>
          <w:rFonts w:ascii="Courier New" w:eastAsia="Times New Roman" w:hAnsi="Courier New" w:cs="Courier New"/>
          <w:sz w:val="20"/>
          <w:szCs w:val="20"/>
          <w:lang w:eastAsia="en-IN"/>
        </w:rPr>
        <w:t>tibble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volume = </w:t>
      </w:r>
      <w:proofErr w:type="spellStart"/>
      <w:r w:rsidRPr="000120DF">
        <w:rPr>
          <w:rFonts w:ascii="Courier New" w:eastAsia="Times New Roman" w:hAnsi="Courier New" w:cs="Courier New"/>
          <w:sz w:val="20"/>
          <w:szCs w:val="20"/>
          <w:lang w:eastAsia="en-IN"/>
        </w:rPr>
        <w:t>rexp</w:t>
      </w:r>
      <w:proofErr w:type="spellEnd"/>
      <w:r w:rsidRPr="000120DF">
        <w:rPr>
          <w:rFonts w:ascii="Courier New" w:eastAsia="Times New Roman" w:hAnsi="Courier New" w:cs="Courier New"/>
          <w:sz w:val="20"/>
          <w:szCs w:val="20"/>
          <w:lang w:eastAsia="en-IN"/>
        </w:rPr>
        <w:t xml:space="preserve">(n = 10000, rate = </w:t>
      </w:r>
      <w:proofErr w:type="spellStart"/>
      <w:r w:rsidRPr="000120DF">
        <w:rPr>
          <w:rFonts w:ascii="Courier New" w:eastAsia="Times New Roman" w:hAnsi="Courier New" w:cs="Courier New"/>
          <w:sz w:val="20"/>
          <w:szCs w:val="20"/>
          <w:lang w:eastAsia="en-IN"/>
        </w:rPr>
        <w:t>simulated_rate</w:t>
      </w:r>
      <w:proofErr w:type="spellEnd"/>
      <w:r w:rsidRPr="000120DF">
        <w:rPr>
          <w:rFonts w:ascii="Courier New" w:eastAsia="Times New Roman" w:hAnsi="Courier New" w:cs="Courier New"/>
          <w:sz w:val="20"/>
          <w:szCs w:val="20"/>
          <w:lang w:eastAsia="en-IN"/>
        </w:rPr>
        <w:t>))</w:t>
      </w:r>
    </w:p>
    <w:p w14:paraId="1CA4FFF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C66B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&lt;- volumes %&gt;% </w:t>
      </w:r>
    </w:p>
    <w:p w14:paraId="6DFD7F5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bin = </w:t>
      </w:r>
      <w:proofErr w:type="spellStart"/>
      <w:r w:rsidRPr="000120DF">
        <w:rPr>
          <w:rFonts w:ascii="Courier New" w:eastAsia="Times New Roman" w:hAnsi="Courier New" w:cs="Courier New"/>
          <w:sz w:val="20"/>
          <w:szCs w:val="20"/>
          <w:lang w:eastAsia="en-IN"/>
        </w:rPr>
        <w:t>case_when</w:t>
      </w:r>
      <w:proofErr w:type="spellEnd"/>
      <w:r w:rsidRPr="000120DF">
        <w:rPr>
          <w:rFonts w:ascii="Courier New" w:eastAsia="Times New Roman" w:hAnsi="Courier New" w:cs="Courier New"/>
          <w:sz w:val="20"/>
          <w:szCs w:val="20"/>
          <w:lang w:eastAsia="en-IN"/>
        </w:rPr>
        <w:t>(volume &lt; 10 ~ "&lt;10",</w:t>
      </w:r>
    </w:p>
    <w:p w14:paraId="310A95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"10-50",</w:t>
      </w:r>
    </w:p>
    <w:p w14:paraId="7E0BC40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"50-100",</w:t>
      </w:r>
    </w:p>
    <w:p w14:paraId="246C71A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"100 - 1000",</w:t>
      </w:r>
    </w:p>
    <w:p w14:paraId="6F51BC9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"&gt;= 1000"),</w:t>
      </w:r>
    </w:p>
    <w:p w14:paraId="2DBD807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left = </w:t>
      </w:r>
      <w:proofErr w:type="spellStart"/>
      <w:r w:rsidRPr="000120DF">
        <w:rPr>
          <w:rFonts w:ascii="Courier New" w:eastAsia="Times New Roman" w:hAnsi="Courier New" w:cs="Courier New"/>
          <w:sz w:val="20"/>
          <w:szCs w:val="20"/>
          <w:lang w:eastAsia="en-IN"/>
        </w:rPr>
        <w:t>case_</w:t>
      </w:r>
      <w:proofErr w:type="gramStart"/>
      <w:r w:rsidRPr="000120DF">
        <w:rPr>
          <w:rFonts w:ascii="Courier New" w:eastAsia="Times New Roman" w:hAnsi="Courier New" w:cs="Courier New"/>
          <w:sz w:val="20"/>
          <w:szCs w:val="20"/>
          <w:lang w:eastAsia="en-IN"/>
        </w:rPr>
        <w:t>when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volume &lt; 10 ~ 0,</w:t>
      </w:r>
    </w:p>
    <w:p w14:paraId="59F54BE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10,</w:t>
      </w:r>
    </w:p>
    <w:p w14:paraId="326D1F5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50,</w:t>
      </w:r>
    </w:p>
    <w:p w14:paraId="1F57A78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w:t>
      </w:r>
    </w:p>
    <w:p w14:paraId="00C250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1000),</w:t>
      </w:r>
    </w:p>
    <w:p w14:paraId="398A339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right = </w:t>
      </w:r>
      <w:proofErr w:type="spellStart"/>
      <w:r w:rsidRPr="000120DF">
        <w:rPr>
          <w:rFonts w:ascii="Courier New" w:eastAsia="Times New Roman" w:hAnsi="Courier New" w:cs="Courier New"/>
          <w:sz w:val="20"/>
          <w:szCs w:val="20"/>
          <w:lang w:eastAsia="en-IN"/>
        </w:rPr>
        <w:t>case_</w:t>
      </w:r>
      <w:proofErr w:type="gramStart"/>
      <w:r w:rsidRPr="000120DF">
        <w:rPr>
          <w:rFonts w:ascii="Courier New" w:eastAsia="Times New Roman" w:hAnsi="Courier New" w:cs="Courier New"/>
          <w:sz w:val="20"/>
          <w:szCs w:val="20"/>
          <w:lang w:eastAsia="en-IN"/>
        </w:rPr>
        <w:t>when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volume &lt; 10 ~ 10,</w:t>
      </w:r>
    </w:p>
    <w:p w14:paraId="05EA545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50 ~ 50,</w:t>
      </w:r>
    </w:p>
    <w:p w14:paraId="09B2782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 ~ 100,</w:t>
      </w:r>
    </w:p>
    <w:p w14:paraId="1EB8554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volume &lt; 1000 ~ 1000,</w:t>
      </w:r>
    </w:p>
    <w:p w14:paraId="20AB2D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TRUE ~ </w:t>
      </w:r>
      <w:proofErr w:type="spellStart"/>
      <w:r w:rsidRPr="000120DF">
        <w:rPr>
          <w:rFonts w:ascii="Courier New" w:eastAsia="Times New Roman" w:hAnsi="Courier New" w:cs="Courier New"/>
          <w:sz w:val="20"/>
          <w:szCs w:val="20"/>
          <w:lang w:eastAsia="en-IN"/>
        </w:rPr>
        <w:t>NA_real</w:t>
      </w:r>
      <w:proofErr w:type="spellEnd"/>
      <w:r w:rsidRPr="000120DF">
        <w:rPr>
          <w:rFonts w:ascii="Courier New" w:eastAsia="Times New Roman" w:hAnsi="Courier New" w:cs="Courier New"/>
          <w:sz w:val="20"/>
          <w:szCs w:val="20"/>
          <w:lang w:eastAsia="en-IN"/>
        </w:rPr>
        <w:t>_),</w:t>
      </w:r>
    </w:p>
    <w:p w14:paraId="61EA2E0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bin = </w:t>
      </w:r>
      <w:proofErr w:type="gramStart"/>
      <w:r w:rsidRPr="000120DF">
        <w:rPr>
          <w:rFonts w:ascii="Courier New" w:eastAsia="Times New Roman" w:hAnsi="Courier New" w:cs="Courier New"/>
          <w:sz w:val="20"/>
          <w:szCs w:val="20"/>
          <w:lang w:eastAsia="en-IN"/>
        </w:rPr>
        <w:t>factor(</w:t>
      </w:r>
      <w:proofErr w:type="gramEnd"/>
      <w:r w:rsidRPr="000120DF">
        <w:rPr>
          <w:rFonts w:ascii="Courier New" w:eastAsia="Times New Roman" w:hAnsi="Courier New" w:cs="Courier New"/>
          <w:sz w:val="20"/>
          <w:szCs w:val="20"/>
          <w:lang w:eastAsia="en-IN"/>
        </w:rPr>
        <w:t>bin, levels = c("&lt;10", "10-50", "50-100", "100 - 1000", "&gt;= 1000"), ordered = T))</w:t>
      </w:r>
    </w:p>
    <w:p w14:paraId="6FF53C0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DB9A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This is how it would look to the original user</w:t>
      </w:r>
    </w:p>
    <w:p w14:paraId="5F9924E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volumes %&gt;% </w:t>
      </w:r>
    </w:p>
    <w:p w14:paraId="112959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group_by</w:t>
      </w:r>
      <w:proofErr w:type="spellEnd"/>
      <w:r w:rsidRPr="000120DF">
        <w:rPr>
          <w:rFonts w:ascii="Courier New" w:eastAsia="Times New Roman" w:hAnsi="Courier New" w:cs="Courier New"/>
          <w:sz w:val="20"/>
          <w:szCs w:val="20"/>
          <w:lang w:eastAsia="en-IN"/>
        </w:rPr>
        <w:t>(bin) %&gt;%</w:t>
      </w:r>
    </w:p>
    <w:p w14:paraId="7A5A99E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n()) </w:t>
      </w:r>
    </w:p>
    <w:p w14:paraId="00CFF59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C4E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Create data frame with just "left" and "right" columns, one row per respondent, ready for </w:t>
      </w:r>
      <w:proofErr w:type="spellStart"/>
      <w:r w:rsidRPr="000120DF">
        <w:rPr>
          <w:rFonts w:ascii="Courier New" w:eastAsia="Times New Roman" w:hAnsi="Courier New" w:cs="Courier New"/>
          <w:sz w:val="20"/>
          <w:szCs w:val="20"/>
          <w:lang w:eastAsia="en-IN"/>
        </w:rPr>
        <w:t>fitdistcens</w:t>
      </w:r>
      <w:proofErr w:type="spellEnd"/>
    </w:p>
    <w:p w14:paraId="042BB5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volumes_bin</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select(volumes, left, right) %&gt;% </w:t>
      </w:r>
    </w:p>
    <w:p w14:paraId="1BD450A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as.</w:t>
      </w:r>
      <w:proofErr w:type="gramStart"/>
      <w:r w:rsidRPr="000120DF">
        <w:rPr>
          <w:rFonts w:ascii="Courier New" w:eastAsia="Times New Roman" w:hAnsi="Courier New" w:cs="Courier New"/>
          <w:sz w:val="20"/>
          <w:szCs w:val="20"/>
          <w:lang w:eastAsia="en-IN"/>
        </w:rPr>
        <w:t>data.frame</w:t>
      </w:r>
      <w:proofErr w:type="spellEnd"/>
      <w:proofErr w:type="gramEnd"/>
      <w:r w:rsidRPr="000120DF">
        <w:rPr>
          <w:rFonts w:ascii="Courier New" w:eastAsia="Times New Roman" w:hAnsi="Courier New" w:cs="Courier New"/>
          <w:sz w:val="20"/>
          <w:szCs w:val="20"/>
          <w:lang w:eastAsia="en-IN"/>
        </w:rPr>
        <w:t>()</w:t>
      </w:r>
    </w:p>
    <w:p w14:paraId="3B2613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A3AE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Fit model  </w:t>
      </w:r>
    </w:p>
    <w:p w14:paraId="09737BE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lastRenderedPageBreak/>
        <w:t>fitted_distribution_gamma</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volumes_bin</w:t>
      </w:r>
      <w:proofErr w:type="spellEnd"/>
      <w:r w:rsidRPr="000120DF">
        <w:rPr>
          <w:rFonts w:ascii="Courier New" w:eastAsia="Times New Roman" w:hAnsi="Courier New" w:cs="Courier New"/>
          <w:sz w:val="20"/>
          <w:szCs w:val="20"/>
          <w:lang w:eastAsia="en-IN"/>
        </w:rPr>
        <w:t>, "gamma")</w:t>
      </w:r>
    </w:p>
    <w:p w14:paraId="2E6607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DCED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overall</w:t>
      </w:r>
      <w:proofErr w:type="gramEnd"/>
      <w:r w:rsidRPr="000120DF">
        <w:rPr>
          <w:rFonts w:ascii="Courier New" w:eastAsia="Times New Roman" w:hAnsi="Courier New" w:cs="Courier New"/>
          <w:sz w:val="20"/>
          <w:szCs w:val="20"/>
          <w:lang w:eastAsia="en-IN"/>
        </w:rPr>
        <w:t xml:space="preserve"> fit:</w:t>
      </w:r>
    </w:p>
    <w:p w14:paraId="47640BB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summary(</w:t>
      </w:r>
      <w:proofErr w:type="spellStart"/>
      <w:r w:rsidRPr="000120DF">
        <w:rPr>
          <w:rFonts w:ascii="Courier New" w:eastAsia="Times New Roman" w:hAnsi="Courier New" w:cs="Courier New"/>
          <w:sz w:val="20"/>
          <w:szCs w:val="20"/>
          <w:lang w:eastAsia="en-IN"/>
        </w:rPr>
        <w:t>fitted_distribution_gamma</w:t>
      </w:r>
      <w:proofErr w:type="spellEnd"/>
      <w:r w:rsidRPr="000120DF">
        <w:rPr>
          <w:rFonts w:ascii="Courier New" w:eastAsia="Times New Roman" w:hAnsi="Courier New" w:cs="Courier New"/>
          <w:sz w:val="20"/>
          <w:szCs w:val="20"/>
          <w:lang w:eastAsia="en-IN"/>
        </w:rPr>
        <w:t>)</w:t>
      </w:r>
    </w:p>
    <w:p w14:paraId="6422DCA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8A73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estimated</w:t>
      </w:r>
      <w:proofErr w:type="gramEnd"/>
      <w:r w:rsidRPr="000120DF">
        <w:rPr>
          <w:rFonts w:ascii="Courier New" w:eastAsia="Times New Roman" w:hAnsi="Courier New" w:cs="Courier New"/>
          <w:sz w:val="20"/>
          <w:szCs w:val="20"/>
          <w:lang w:eastAsia="en-IN"/>
        </w:rPr>
        <w:t xml:space="preserve"> mean</w:t>
      </w:r>
    </w:p>
    <w:p w14:paraId="37B40F6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xml:space="preserve">["shape"]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["rate"]</w:t>
      </w:r>
    </w:p>
    <w:p w14:paraId="11BF7F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64A0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(volumes) +</w:t>
      </w:r>
    </w:p>
    <w:p w14:paraId="72A248E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density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(x = volume)) +</w:t>
      </w:r>
    </w:p>
    <w:p w14:paraId="56D4A56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stat_</w:t>
      </w:r>
      <w:proofErr w:type="gramStart"/>
      <w:r w:rsidRPr="000120DF">
        <w:rPr>
          <w:rFonts w:ascii="Courier New" w:eastAsia="Times New Roman" w:hAnsi="Courier New" w:cs="Courier New"/>
          <w:sz w:val="20"/>
          <w:szCs w:val="20"/>
          <w:lang w:eastAsia="en-IN"/>
        </w:rPr>
        <w:t>function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fun = </w:t>
      </w:r>
      <w:proofErr w:type="spellStart"/>
      <w:r w:rsidRPr="000120DF">
        <w:rPr>
          <w:rFonts w:ascii="Courier New" w:eastAsia="Times New Roman" w:hAnsi="Courier New" w:cs="Courier New"/>
          <w:sz w:val="20"/>
          <w:szCs w:val="20"/>
          <w:lang w:eastAsia="en-IN"/>
        </w:rPr>
        <w:t>dgamma</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args</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fitted_distribution_gamma$estimate</w:t>
      </w:r>
      <w:proofErr w:type="spellEnd"/>
      <w:r w:rsidRPr="000120DF">
        <w:rPr>
          <w:rFonts w:ascii="Courier New" w:eastAsia="Times New Roman" w:hAnsi="Courier New" w:cs="Courier New"/>
          <w:sz w:val="20"/>
          <w:szCs w:val="20"/>
          <w:lang w:eastAsia="en-IN"/>
        </w:rPr>
        <w:t>, colour = "blue") +</w:t>
      </w:r>
    </w:p>
    <w:p w14:paraId="36DA639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annotate(</w:t>
      </w:r>
      <w:proofErr w:type="gramEnd"/>
      <w:r w:rsidRPr="000120DF">
        <w:rPr>
          <w:rFonts w:ascii="Courier New" w:eastAsia="Times New Roman" w:hAnsi="Courier New" w:cs="Courier New"/>
          <w:sz w:val="20"/>
          <w:szCs w:val="20"/>
          <w:lang w:eastAsia="en-IN"/>
        </w:rPr>
        <w:t>"text", x = 700, y = 0.0027, label = "Blue line shows modelled distribution; black is density of the actual data.")</w:t>
      </w:r>
    </w:p>
    <w:p w14:paraId="732C804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1585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bin</w:t>
      </w:r>
      <w:proofErr w:type="gramEnd"/>
      <w:r w:rsidRPr="000120DF">
        <w:rPr>
          <w:rFonts w:ascii="Courier New" w:eastAsia="Times New Roman" w:hAnsi="Courier New" w:cs="Courier New"/>
          <w:sz w:val="20"/>
          <w:szCs w:val="20"/>
          <w:lang w:eastAsia="en-IN"/>
        </w:rPr>
        <w:t>_based_mean</w:t>
      </w:r>
      <w:proofErr w:type="spellEnd"/>
      <w:r w:rsidRPr="000120DF">
        <w:rPr>
          <w:rFonts w:ascii="Courier New" w:eastAsia="Times New Roman" w:hAnsi="Courier New" w:cs="Courier New"/>
          <w:sz w:val="20"/>
          <w:szCs w:val="20"/>
          <w:lang w:eastAsia="en-IN"/>
        </w:rPr>
        <w:t xml:space="preserve"> (358 - very wrong)</w:t>
      </w:r>
    </w:p>
    <w:p w14:paraId="1EE6DEE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volumes %&gt;%</w:t>
      </w:r>
    </w:p>
    <w:p w14:paraId="1A01B02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mid = (left + </w:t>
      </w:r>
      <w:proofErr w:type="spellStart"/>
      <w:r w:rsidRPr="000120DF">
        <w:rPr>
          <w:rFonts w:ascii="Courier New" w:eastAsia="Times New Roman" w:hAnsi="Courier New" w:cs="Courier New"/>
          <w:sz w:val="20"/>
          <w:szCs w:val="20"/>
          <w:lang w:eastAsia="en-IN"/>
        </w:rPr>
        <w:t>replace_na</w:t>
      </w:r>
      <w:proofErr w:type="spellEnd"/>
      <w:r w:rsidRPr="000120DF">
        <w:rPr>
          <w:rFonts w:ascii="Courier New" w:eastAsia="Times New Roman" w:hAnsi="Courier New" w:cs="Courier New"/>
          <w:sz w:val="20"/>
          <w:szCs w:val="20"/>
          <w:lang w:eastAsia="en-IN"/>
        </w:rPr>
        <w:t>(right, 2000)) / 2) %&gt;%</w:t>
      </w:r>
    </w:p>
    <w:p w14:paraId="4DCF0A5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crude_mean</w:t>
      </w:r>
      <w:proofErr w:type="spellEnd"/>
      <w:r w:rsidRPr="000120DF">
        <w:rPr>
          <w:rFonts w:ascii="Courier New" w:eastAsia="Times New Roman" w:hAnsi="Courier New" w:cs="Courier New"/>
          <w:sz w:val="20"/>
          <w:szCs w:val="20"/>
          <w:lang w:eastAsia="en-IN"/>
        </w:rPr>
        <w:t xml:space="preserve"> = mean(mid)) %&gt;%</w:t>
      </w:r>
    </w:p>
    <w:p w14:paraId="1ACCFE2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pull(</w:t>
      </w:r>
      <w:proofErr w:type="spellStart"/>
      <w:r w:rsidRPr="000120DF">
        <w:rPr>
          <w:rFonts w:ascii="Courier New" w:eastAsia="Times New Roman" w:hAnsi="Courier New" w:cs="Courier New"/>
          <w:sz w:val="20"/>
          <w:szCs w:val="20"/>
          <w:lang w:eastAsia="en-IN"/>
        </w:rPr>
        <w:t>crude_mean</w:t>
      </w:r>
      <w:proofErr w:type="spellEnd"/>
      <w:r w:rsidRPr="000120DF">
        <w:rPr>
          <w:rFonts w:ascii="Courier New" w:eastAsia="Times New Roman" w:hAnsi="Courier New" w:cs="Courier New"/>
          <w:sz w:val="20"/>
          <w:szCs w:val="20"/>
          <w:lang w:eastAsia="en-IN"/>
        </w:rPr>
        <w:t>)</w:t>
      </w:r>
    </w:p>
    <w:p w14:paraId="453F07BE"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comparison of our fitted distribution compared to the actual density of the data:</w:t>
      </w:r>
    </w:p>
    <w:p w14:paraId="1E18DB3E"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Binned data in the wild</w:t>
      </w:r>
    </w:p>
    <w:p w14:paraId="3A9F9D7C"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Motivation – estimating average firm size from binned data</w:t>
      </w:r>
    </w:p>
    <w:p w14:paraId="18696E3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That’s all very well for simulated data, with an impressive reduction in error (from &gt; 75% down to &lt;1%), but did I cook the example by using a right-skewed distribution? Let’s use an even more realistic example, this time with real data.</w:t>
      </w:r>
    </w:p>
    <w:p w14:paraId="1FB641D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 Australian Bureau of Statistics series 8165.0 is the </w:t>
      </w:r>
      <w:hyperlink r:id="rId5" w:tgtFrame="_blank" w:history="1">
        <w:r w:rsidRPr="000120DF">
          <w:rPr>
            <w:rFonts w:ascii="Times New Roman" w:eastAsia="Times New Roman" w:hAnsi="Times New Roman" w:cs="Times New Roman"/>
            <w:color w:val="0000FF"/>
            <w:sz w:val="20"/>
            <w:szCs w:val="20"/>
            <w:u w:val="single"/>
            <w:lang w:eastAsia="en-IN"/>
          </w:rPr>
          <w:t>Count of Australian Businesses, including Entries and Exits</w:t>
        </w:r>
      </w:hyperlink>
      <w:r w:rsidRPr="000120DF">
        <w:rPr>
          <w:rFonts w:ascii="Times New Roman" w:eastAsia="Times New Roman" w:hAnsi="Times New Roman" w:cs="Times New Roman"/>
          <w:sz w:val="20"/>
          <w:szCs w:val="20"/>
          <w:lang w:eastAsia="en-IN"/>
        </w:rPr>
        <w:t>. It includes a detailed breakdown of number of firms by primary state of the firm’s operation, number of employees (who may not all be in that state of course) and detailed industry classification. To preserve confidentiality the number of employees is reported in bins of 0, 1-19, 20-199 and 200+. The data looks like this:</w:t>
      </w:r>
    </w:p>
    <w:p w14:paraId="2E07E936"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noProof/>
          <w:sz w:val="20"/>
          <w:szCs w:val="20"/>
          <w:lang w:eastAsia="en-IN"/>
        </w:rPr>
        <w:drawing>
          <wp:inline distT="0" distB="0" distL="0" distR="0" wp14:anchorId="1A06141C" wp14:editId="763E363C">
            <wp:extent cx="429006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008A80E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For today’s purpose I am using the number of businesses operating at the start of the 2018 financial year, </w:t>
      </w:r>
      <w:proofErr w:type="spellStart"/>
      <w:proofErr w:type="gramStart"/>
      <w:r w:rsidRPr="000120DF">
        <w:rPr>
          <w:rFonts w:ascii="Times New Roman" w:eastAsia="Times New Roman" w:hAnsi="Times New Roman" w:cs="Times New Roman"/>
          <w:sz w:val="20"/>
          <w:szCs w:val="20"/>
          <w:lang w:eastAsia="en-IN"/>
        </w:rPr>
        <w:t>ie</w:t>
      </w:r>
      <w:proofErr w:type="spellEnd"/>
      <w:proofErr w:type="gramEnd"/>
      <w:r w:rsidRPr="000120DF">
        <w:rPr>
          <w:rFonts w:ascii="Times New Roman" w:eastAsia="Times New Roman" w:hAnsi="Times New Roman" w:cs="Times New Roman"/>
          <w:sz w:val="20"/>
          <w:szCs w:val="20"/>
          <w:lang w:eastAsia="en-IN"/>
        </w:rPr>
        <w:t xml:space="preserve"> in July 2017.</w:t>
      </w:r>
    </w:p>
    <w:p w14:paraId="5C7EFD6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If we want to use this data to estimate the mean number of employees per firm by industry and </w:t>
      </w:r>
      <w:proofErr w:type="gramStart"/>
      <w:r w:rsidRPr="000120DF">
        <w:rPr>
          <w:rFonts w:ascii="Times New Roman" w:eastAsia="Times New Roman" w:hAnsi="Times New Roman" w:cs="Times New Roman"/>
          <w:sz w:val="20"/>
          <w:szCs w:val="20"/>
          <w:lang w:eastAsia="en-IN"/>
        </w:rPr>
        <w:t>state</w:t>
      </w:r>
      <w:proofErr w:type="gramEnd"/>
      <w:r w:rsidRPr="000120DF">
        <w:rPr>
          <w:rFonts w:ascii="Times New Roman" w:eastAsia="Times New Roman" w:hAnsi="Times New Roman" w:cs="Times New Roman"/>
          <w:sz w:val="20"/>
          <w:szCs w:val="20"/>
          <w:lang w:eastAsia="en-IN"/>
        </w:rPr>
        <w:t xml:space="preserve"> we have a challenge that is almost identical to that with my simulated data, albeit we now have 4,473 instances of that challenge (one for each combination of industry and state or territory).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this is a good chance to see whether </w:t>
      </w:r>
      <w:r w:rsidRPr="000120DF">
        <w:rPr>
          <w:rFonts w:ascii="Times New Roman" w:eastAsia="Times New Roman" w:hAnsi="Times New Roman" w:cs="Times New Roman"/>
          <w:sz w:val="20"/>
          <w:szCs w:val="20"/>
          <w:lang w:eastAsia="en-IN"/>
        </w:rPr>
        <w:lastRenderedPageBreak/>
        <w:t xml:space="preserve">we can scale up this method to a larger and more complex dataset. Luckily, </w:t>
      </w:r>
      <w:proofErr w:type="spellStart"/>
      <w:r w:rsidRPr="000120DF">
        <w:rPr>
          <w:rFonts w:ascii="Courier New" w:eastAsia="Times New Roman" w:hAnsi="Courier New" w:cs="Courier New"/>
          <w:sz w:val="20"/>
          <w:szCs w:val="20"/>
          <w:lang w:eastAsia="en-IN"/>
        </w:rPr>
        <w:t>dplyr</w:t>
      </w:r>
      <w:proofErr w:type="spellEnd"/>
      <w:r w:rsidRPr="000120DF">
        <w:rPr>
          <w:rFonts w:ascii="Times New Roman" w:eastAsia="Times New Roman" w:hAnsi="Times New Roman" w:cs="Times New Roman"/>
          <w:sz w:val="20"/>
          <w:szCs w:val="20"/>
          <w:lang w:eastAsia="en-IN"/>
        </w:rPr>
        <w:t xml:space="preserve"> makes quick work of this sort of calculation, as we will see in a minute.</w:t>
      </w:r>
    </w:p>
    <w:p w14:paraId="0ECCEF3B"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Data wrangling</w:t>
      </w:r>
    </w:p>
    <w:p w14:paraId="670264F3" w14:textId="6E350D60"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 first job is tidy the data into a structure we want. The </w:t>
      </w:r>
      <w:proofErr w:type="gramStart"/>
      <w:r w:rsidRPr="000120DF">
        <w:rPr>
          <w:rFonts w:ascii="Times New Roman" w:eastAsia="Times New Roman" w:hAnsi="Times New Roman" w:cs="Times New Roman"/>
          <w:sz w:val="20"/>
          <w:szCs w:val="20"/>
          <w:lang w:eastAsia="en-IN"/>
        </w:rPr>
        <w:t>four digit</w:t>
      </w:r>
      <w:proofErr w:type="gramEnd"/>
      <w:r w:rsidRPr="000120DF">
        <w:rPr>
          <w:rFonts w:ascii="Times New Roman" w:eastAsia="Times New Roman" w:hAnsi="Times New Roman" w:cs="Times New Roman"/>
          <w:sz w:val="20"/>
          <w:szCs w:val="20"/>
          <w:lang w:eastAsia="en-IN"/>
        </w:rPr>
        <w:t xml:space="preserve"> industry classification is too detailed to be interesting for me just now and I will want to roll it up to three digit, and also be able to easily summarise it at even coarser levels for graphics. For some reason, the ANZSIC classification is surprisingly hard to get hold of in tidy format</w:t>
      </w:r>
      <w:r w:rsidR="00E32B68">
        <w:rPr>
          <w:rFonts w:ascii="Times New Roman" w:eastAsia="Times New Roman" w:hAnsi="Times New Roman" w:cs="Times New Roman"/>
          <w:sz w:val="20"/>
          <w:szCs w:val="20"/>
          <w:lang w:eastAsia="en-IN"/>
        </w:rPr>
        <w:t>.</w:t>
      </w:r>
    </w:p>
    <w:p w14:paraId="61E7B928"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For fitting my distributions to censored data down the track, I need columns for the left and right bounds of each bin and the frequency of </w:t>
      </w:r>
      <w:proofErr w:type="spellStart"/>
      <w:r w:rsidRPr="000120DF">
        <w:rPr>
          <w:rFonts w:ascii="Times New Roman" w:eastAsia="Times New Roman" w:hAnsi="Times New Roman" w:cs="Times New Roman"/>
          <w:sz w:val="20"/>
          <w:szCs w:val="20"/>
          <w:lang w:eastAsia="en-IN"/>
        </w:rPr>
        <w:t>occurances</w:t>
      </w:r>
      <w:proofErr w:type="spellEnd"/>
      <w:r w:rsidRPr="000120DF">
        <w:rPr>
          <w:rFonts w:ascii="Times New Roman" w:eastAsia="Times New Roman" w:hAnsi="Times New Roman" w:cs="Times New Roman"/>
          <w:sz w:val="20"/>
          <w:szCs w:val="20"/>
          <w:lang w:eastAsia="en-IN"/>
        </w:rPr>
        <w:t xml:space="preserve"> in each. After tidying, the data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639"/>
        <w:gridCol w:w="1232"/>
        <w:gridCol w:w="1114"/>
        <w:gridCol w:w="420"/>
        <w:gridCol w:w="660"/>
        <w:gridCol w:w="1437"/>
        <w:gridCol w:w="502"/>
      </w:tblGrid>
      <w:tr w:rsidR="000120DF" w:rsidRPr="000120DF" w14:paraId="11F2A8FC" w14:textId="77777777" w:rsidTr="000120DF">
        <w:trPr>
          <w:tblHeader/>
          <w:tblCellSpacing w:w="15" w:type="dxa"/>
        </w:trPr>
        <w:tc>
          <w:tcPr>
            <w:tcW w:w="0" w:type="auto"/>
            <w:vAlign w:val="center"/>
            <w:hideMark/>
          </w:tcPr>
          <w:p w14:paraId="11B72F8A"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anzsic_group_code</w:t>
            </w:r>
            <w:proofErr w:type="spellEnd"/>
            <w:r w:rsidRPr="000120DF">
              <w:rPr>
                <w:rFonts w:ascii="Times New Roman" w:eastAsia="Times New Roman" w:hAnsi="Times New Roman" w:cs="Times New Roman"/>
                <w:b/>
                <w:bCs/>
                <w:sz w:val="24"/>
                <w:szCs w:val="24"/>
                <w:lang w:eastAsia="en-IN"/>
              </w:rPr>
              <w:t xml:space="preserve"> </w:t>
            </w:r>
          </w:p>
        </w:tc>
        <w:tc>
          <w:tcPr>
            <w:tcW w:w="0" w:type="auto"/>
            <w:vAlign w:val="center"/>
            <w:hideMark/>
          </w:tcPr>
          <w:p w14:paraId="3BA78C36"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anzsic_group</w:t>
            </w:r>
            <w:proofErr w:type="spellEnd"/>
            <w:r w:rsidRPr="000120DF">
              <w:rPr>
                <w:rFonts w:ascii="Times New Roman" w:eastAsia="Times New Roman" w:hAnsi="Times New Roman" w:cs="Times New Roman"/>
                <w:b/>
                <w:bCs/>
                <w:sz w:val="24"/>
                <w:szCs w:val="24"/>
                <w:lang w:eastAsia="en-IN"/>
              </w:rPr>
              <w:t xml:space="preserve"> </w:t>
            </w:r>
          </w:p>
        </w:tc>
        <w:tc>
          <w:tcPr>
            <w:tcW w:w="0" w:type="auto"/>
            <w:vAlign w:val="center"/>
            <w:hideMark/>
          </w:tcPr>
          <w:p w14:paraId="25BACD9C"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state </w:t>
            </w:r>
          </w:p>
        </w:tc>
        <w:tc>
          <w:tcPr>
            <w:tcW w:w="0" w:type="auto"/>
            <w:vAlign w:val="center"/>
            <w:hideMark/>
          </w:tcPr>
          <w:p w14:paraId="0A6E92EC"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employees </w:t>
            </w:r>
          </w:p>
        </w:tc>
        <w:tc>
          <w:tcPr>
            <w:tcW w:w="0" w:type="auto"/>
            <w:vAlign w:val="center"/>
            <w:hideMark/>
          </w:tcPr>
          <w:p w14:paraId="4F071285"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left </w:t>
            </w:r>
          </w:p>
        </w:tc>
        <w:tc>
          <w:tcPr>
            <w:tcW w:w="0" w:type="auto"/>
            <w:vAlign w:val="center"/>
            <w:hideMark/>
          </w:tcPr>
          <w:p w14:paraId="5D5E474A"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right </w:t>
            </w:r>
          </w:p>
        </w:tc>
        <w:tc>
          <w:tcPr>
            <w:tcW w:w="0" w:type="auto"/>
            <w:vAlign w:val="center"/>
            <w:hideMark/>
          </w:tcPr>
          <w:p w14:paraId="04E1CCF6" w14:textId="77777777" w:rsidR="000120DF" w:rsidRPr="000120DF" w:rsidRDefault="000120DF" w:rsidP="000120DF">
            <w:pPr>
              <w:spacing w:after="0" w:line="240" w:lineRule="auto"/>
              <w:rPr>
                <w:rFonts w:ascii="Times New Roman" w:eastAsia="Times New Roman" w:hAnsi="Times New Roman" w:cs="Times New Roman"/>
                <w:b/>
                <w:bCs/>
                <w:sz w:val="24"/>
                <w:szCs w:val="24"/>
                <w:lang w:eastAsia="en-IN"/>
              </w:rPr>
            </w:pPr>
            <w:r w:rsidRPr="000120DF">
              <w:rPr>
                <w:rFonts w:ascii="Times New Roman" w:eastAsia="Times New Roman" w:hAnsi="Times New Roman" w:cs="Times New Roman"/>
                <w:b/>
                <w:bCs/>
                <w:sz w:val="24"/>
                <w:szCs w:val="24"/>
                <w:lang w:eastAsia="en-IN"/>
              </w:rPr>
              <w:t xml:space="preserve">division </w:t>
            </w:r>
          </w:p>
        </w:tc>
        <w:tc>
          <w:tcPr>
            <w:tcW w:w="0" w:type="auto"/>
            <w:vAlign w:val="center"/>
            <w:hideMark/>
          </w:tcPr>
          <w:p w14:paraId="65809C22" w14:textId="77777777" w:rsidR="000120DF" w:rsidRPr="000120DF" w:rsidRDefault="000120DF" w:rsidP="000120DF">
            <w:pPr>
              <w:spacing w:after="0" w:line="240" w:lineRule="auto"/>
              <w:jc w:val="right"/>
              <w:rPr>
                <w:rFonts w:ascii="Times New Roman" w:eastAsia="Times New Roman" w:hAnsi="Times New Roman" w:cs="Times New Roman"/>
                <w:b/>
                <w:bCs/>
                <w:sz w:val="24"/>
                <w:szCs w:val="24"/>
                <w:lang w:eastAsia="en-IN"/>
              </w:rPr>
            </w:pPr>
            <w:proofErr w:type="spellStart"/>
            <w:r w:rsidRPr="000120DF">
              <w:rPr>
                <w:rFonts w:ascii="Times New Roman" w:eastAsia="Times New Roman" w:hAnsi="Times New Roman" w:cs="Times New Roman"/>
                <w:b/>
                <w:bCs/>
                <w:sz w:val="24"/>
                <w:szCs w:val="24"/>
                <w:lang w:eastAsia="en-IN"/>
              </w:rPr>
              <w:t>freq</w:t>
            </w:r>
            <w:proofErr w:type="spellEnd"/>
            <w:r w:rsidRPr="000120DF">
              <w:rPr>
                <w:rFonts w:ascii="Times New Roman" w:eastAsia="Times New Roman" w:hAnsi="Times New Roman" w:cs="Times New Roman"/>
                <w:b/>
                <w:bCs/>
                <w:sz w:val="24"/>
                <w:szCs w:val="24"/>
                <w:lang w:eastAsia="en-IN"/>
              </w:rPr>
              <w:t xml:space="preserve"> </w:t>
            </w:r>
          </w:p>
        </w:tc>
      </w:tr>
      <w:tr w:rsidR="000120DF" w:rsidRPr="000120DF" w14:paraId="0500AF11" w14:textId="77777777" w:rsidTr="000120DF">
        <w:trPr>
          <w:tblCellSpacing w:w="15" w:type="dxa"/>
        </w:trPr>
        <w:tc>
          <w:tcPr>
            <w:tcW w:w="0" w:type="auto"/>
            <w:vAlign w:val="center"/>
            <w:hideMark/>
          </w:tcPr>
          <w:p w14:paraId="25497CD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0F477E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44D0B7C1"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162650D7"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200-30000 </w:t>
            </w:r>
          </w:p>
        </w:tc>
        <w:tc>
          <w:tcPr>
            <w:tcW w:w="0" w:type="auto"/>
            <w:vAlign w:val="center"/>
            <w:hideMark/>
          </w:tcPr>
          <w:p w14:paraId="56F806E5"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 </w:t>
            </w:r>
          </w:p>
        </w:tc>
        <w:tc>
          <w:tcPr>
            <w:tcW w:w="0" w:type="auto"/>
            <w:vAlign w:val="center"/>
            <w:hideMark/>
          </w:tcPr>
          <w:p w14:paraId="042D6147"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30000 </w:t>
            </w:r>
          </w:p>
        </w:tc>
        <w:tc>
          <w:tcPr>
            <w:tcW w:w="0" w:type="auto"/>
            <w:vAlign w:val="center"/>
            <w:hideMark/>
          </w:tcPr>
          <w:p w14:paraId="5BF98B5A"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0F63DC22"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2F8A122E" w14:textId="77777777" w:rsidTr="000120DF">
        <w:trPr>
          <w:tblCellSpacing w:w="15" w:type="dxa"/>
        </w:trPr>
        <w:tc>
          <w:tcPr>
            <w:tcW w:w="0" w:type="auto"/>
            <w:vAlign w:val="center"/>
            <w:hideMark/>
          </w:tcPr>
          <w:p w14:paraId="0648C0D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301A011F"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70A9CB0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3CDE40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20-199 </w:t>
            </w:r>
          </w:p>
        </w:tc>
        <w:tc>
          <w:tcPr>
            <w:tcW w:w="0" w:type="auto"/>
            <w:vAlign w:val="center"/>
            <w:hideMark/>
          </w:tcPr>
          <w:p w14:paraId="3561405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 </w:t>
            </w:r>
          </w:p>
        </w:tc>
        <w:tc>
          <w:tcPr>
            <w:tcW w:w="0" w:type="auto"/>
            <w:vAlign w:val="center"/>
            <w:hideMark/>
          </w:tcPr>
          <w:p w14:paraId="6EEF299E"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199 </w:t>
            </w:r>
          </w:p>
        </w:tc>
        <w:tc>
          <w:tcPr>
            <w:tcW w:w="0" w:type="auto"/>
            <w:vAlign w:val="center"/>
            <w:hideMark/>
          </w:tcPr>
          <w:p w14:paraId="681C799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2770DAE4"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2A8792A6" w14:textId="77777777" w:rsidTr="000120DF">
        <w:trPr>
          <w:tblCellSpacing w:w="15" w:type="dxa"/>
        </w:trPr>
        <w:tc>
          <w:tcPr>
            <w:tcW w:w="0" w:type="auto"/>
            <w:vAlign w:val="center"/>
            <w:hideMark/>
          </w:tcPr>
          <w:p w14:paraId="5EE82EC6"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0C57476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0B5A5232"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2310089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1-19 </w:t>
            </w:r>
          </w:p>
        </w:tc>
        <w:tc>
          <w:tcPr>
            <w:tcW w:w="0" w:type="auto"/>
            <w:vAlign w:val="center"/>
            <w:hideMark/>
          </w:tcPr>
          <w:p w14:paraId="3926DDE1"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 </w:t>
            </w:r>
          </w:p>
        </w:tc>
        <w:tc>
          <w:tcPr>
            <w:tcW w:w="0" w:type="auto"/>
            <w:vAlign w:val="center"/>
            <w:hideMark/>
          </w:tcPr>
          <w:p w14:paraId="231AC3BA"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 </w:t>
            </w:r>
          </w:p>
        </w:tc>
        <w:tc>
          <w:tcPr>
            <w:tcW w:w="0" w:type="auto"/>
            <w:vAlign w:val="center"/>
            <w:hideMark/>
          </w:tcPr>
          <w:p w14:paraId="54D378E2"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4FD1466D"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 </w:t>
            </w:r>
          </w:p>
        </w:tc>
      </w:tr>
      <w:tr w:rsidR="000120DF" w:rsidRPr="000120DF" w14:paraId="13FDAFE8" w14:textId="77777777" w:rsidTr="000120DF">
        <w:trPr>
          <w:tblCellSpacing w:w="15" w:type="dxa"/>
        </w:trPr>
        <w:tc>
          <w:tcPr>
            <w:tcW w:w="0" w:type="auto"/>
            <w:vAlign w:val="center"/>
            <w:hideMark/>
          </w:tcPr>
          <w:p w14:paraId="2E11B5FC"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787F498D"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4635B197"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Australian Capital Territory </w:t>
            </w:r>
          </w:p>
        </w:tc>
        <w:tc>
          <w:tcPr>
            <w:tcW w:w="0" w:type="auto"/>
            <w:vAlign w:val="center"/>
            <w:hideMark/>
          </w:tcPr>
          <w:p w14:paraId="14EAC201"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0-0 </w:t>
            </w:r>
          </w:p>
        </w:tc>
        <w:tc>
          <w:tcPr>
            <w:tcW w:w="0" w:type="auto"/>
            <w:vAlign w:val="center"/>
            <w:hideMark/>
          </w:tcPr>
          <w:p w14:paraId="0D21532B"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c>
          <w:tcPr>
            <w:tcW w:w="0" w:type="auto"/>
            <w:vAlign w:val="center"/>
            <w:hideMark/>
          </w:tcPr>
          <w:p w14:paraId="528051F1"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c>
          <w:tcPr>
            <w:tcW w:w="0" w:type="auto"/>
            <w:vAlign w:val="center"/>
            <w:hideMark/>
          </w:tcPr>
          <w:p w14:paraId="1FD462A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31DA04FA"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6 </w:t>
            </w:r>
          </w:p>
        </w:tc>
      </w:tr>
      <w:tr w:rsidR="000120DF" w:rsidRPr="000120DF" w14:paraId="4DCBD5E5" w14:textId="77777777" w:rsidTr="000120DF">
        <w:trPr>
          <w:tblCellSpacing w:w="15" w:type="dxa"/>
        </w:trPr>
        <w:tc>
          <w:tcPr>
            <w:tcW w:w="0" w:type="auto"/>
            <w:vAlign w:val="center"/>
            <w:hideMark/>
          </w:tcPr>
          <w:p w14:paraId="06521CE5"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172B26D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6D7E52BB"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New South Wales </w:t>
            </w:r>
          </w:p>
        </w:tc>
        <w:tc>
          <w:tcPr>
            <w:tcW w:w="0" w:type="auto"/>
            <w:vAlign w:val="center"/>
            <w:hideMark/>
          </w:tcPr>
          <w:p w14:paraId="2238D276"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200-30000 </w:t>
            </w:r>
          </w:p>
        </w:tc>
        <w:tc>
          <w:tcPr>
            <w:tcW w:w="0" w:type="auto"/>
            <w:vAlign w:val="center"/>
            <w:hideMark/>
          </w:tcPr>
          <w:p w14:paraId="78EEBC86"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200 </w:t>
            </w:r>
          </w:p>
        </w:tc>
        <w:tc>
          <w:tcPr>
            <w:tcW w:w="0" w:type="auto"/>
            <w:vAlign w:val="center"/>
            <w:hideMark/>
          </w:tcPr>
          <w:p w14:paraId="79C361B4"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30000 </w:t>
            </w:r>
          </w:p>
        </w:tc>
        <w:tc>
          <w:tcPr>
            <w:tcW w:w="0" w:type="auto"/>
            <w:vAlign w:val="center"/>
            <w:hideMark/>
          </w:tcPr>
          <w:p w14:paraId="57882E80"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1E6CC4EF"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 </w:t>
            </w:r>
          </w:p>
        </w:tc>
      </w:tr>
      <w:tr w:rsidR="000120DF" w:rsidRPr="000120DF" w14:paraId="069ECCF9" w14:textId="77777777" w:rsidTr="000120DF">
        <w:trPr>
          <w:tblCellSpacing w:w="15" w:type="dxa"/>
        </w:trPr>
        <w:tc>
          <w:tcPr>
            <w:tcW w:w="0" w:type="auto"/>
            <w:vAlign w:val="center"/>
            <w:hideMark/>
          </w:tcPr>
          <w:p w14:paraId="1FD9A090"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011 </w:t>
            </w:r>
          </w:p>
        </w:tc>
        <w:tc>
          <w:tcPr>
            <w:tcW w:w="0" w:type="auto"/>
            <w:vAlign w:val="center"/>
            <w:hideMark/>
          </w:tcPr>
          <w:p w14:paraId="7AF17D2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Nursery and Floriculture Production </w:t>
            </w:r>
          </w:p>
        </w:tc>
        <w:tc>
          <w:tcPr>
            <w:tcW w:w="0" w:type="auto"/>
            <w:vAlign w:val="center"/>
            <w:hideMark/>
          </w:tcPr>
          <w:p w14:paraId="1D5ABD33"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New South Wales </w:t>
            </w:r>
          </w:p>
        </w:tc>
        <w:tc>
          <w:tcPr>
            <w:tcW w:w="0" w:type="auto"/>
            <w:vAlign w:val="center"/>
            <w:hideMark/>
          </w:tcPr>
          <w:p w14:paraId="3D190F64"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20-199 </w:t>
            </w:r>
          </w:p>
        </w:tc>
        <w:tc>
          <w:tcPr>
            <w:tcW w:w="0" w:type="auto"/>
            <w:vAlign w:val="center"/>
            <w:hideMark/>
          </w:tcPr>
          <w:p w14:paraId="05703C35"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20 </w:t>
            </w:r>
          </w:p>
        </w:tc>
        <w:tc>
          <w:tcPr>
            <w:tcW w:w="0" w:type="auto"/>
            <w:vAlign w:val="center"/>
            <w:hideMark/>
          </w:tcPr>
          <w:p w14:paraId="3DC27EAB"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199 </w:t>
            </w:r>
          </w:p>
        </w:tc>
        <w:tc>
          <w:tcPr>
            <w:tcW w:w="0" w:type="auto"/>
            <w:vAlign w:val="center"/>
            <w:hideMark/>
          </w:tcPr>
          <w:p w14:paraId="69822F8C" w14:textId="77777777" w:rsidR="000120DF" w:rsidRPr="000120DF" w:rsidRDefault="000120DF" w:rsidP="000120DF">
            <w:pPr>
              <w:spacing w:after="0" w:line="240" w:lineRule="auto"/>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Agriculture, Forestry and Fishing </w:t>
            </w:r>
          </w:p>
        </w:tc>
        <w:tc>
          <w:tcPr>
            <w:tcW w:w="0" w:type="auto"/>
            <w:vAlign w:val="center"/>
            <w:hideMark/>
          </w:tcPr>
          <w:p w14:paraId="42670E5D" w14:textId="77777777" w:rsidR="000120DF" w:rsidRPr="000120DF" w:rsidRDefault="000120DF" w:rsidP="000120DF">
            <w:pPr>
              <w:spacing w:after="0" w:line="240" w:lineRule="auto"/>
              <w:jc w:val="right"/>
              <w:rPr>
                <w:rFonts w:ascii="Times New Roman" w:eastAsia="Times New Roman" w:hAnsi="Times New Roman" w:cs="Times New Roman"/>
                <w:sz w:val="24"/>
                <w:szCs w:val="24"/>
                <w:lang w:eastAsia="en-IN"/>
              </w:rPr>
            </w:pPr>
            <w:r w:rsidRPr="000120DF">
              <w:rPr>
                <w:rFonts w:ascii="Times New Roman" w:eastAsia="Times New Roman" w:hAnsi="Times New Roman" w:cs="Times New Roman"/>
                <w:sz w:val="24"/>
                <w:szCs w:val="24"/>
                <w:lang w:eastAsia="en-IN"/>
              </w:rPr>
              <w:t xml:space="preserve">12 </w:t>
            </w:r>
          </w:p>
        </w:tc>
      </w:tr>
    </w:tbl>
    <w:p w14:paraId="152A0F00"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Along the way we’ll do some exploratory analysis. Here’s some summary data showing the top five states and ten industry divisions:</w:t>
      </w:r>
    </w:p>
    <w:p w14:paraId="098E42BA"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We can see that small businesses with less than 20 employees form the overwhelming number of </w:t>
      </w:r>
      <w:proofErr w:type="gramStart"/>
      <w:r w:rsidRPr="000120DF">
        <w:rPr>
          <w:rFonts w:ascii="Times New Roman" w:eastAsia="Times New Roman" w:hAnsi="Times New Roman" w:cs="Times New Roman"/>
          <w:sz w:val="20"/>
          <w:szCs w:val="20"/>
          <w:lang w:eastAsia="en-IN"/>
        </w:rPr>
        <w:t>business</w:t>
      </w:r>
      <w:proofErr w:type="gramEnd"/>
      <w:r w:rsidRPr="000120DF">
        <w:rPr>
          <w:rFonts w:ascii="Times New Roman" w:eastAsia="Times New Roman" w:hAnsi="Times New Roman" w:cs="Times New Roman"/>
          <w:sz w:val="20"/>
          <w:szCs w:val="20"/>
          <w:lang w:eastAsia="en-IN"/>
        </w:rPr>
        <w:t xml:space="preserve">, and that perhaps half or more have no employees at all. Construction is the biggest industry (at the </w:t>
      </w:r>
      <w:proofErr w:type="gramStart"/>
      <w:r w:rsidRPr="000120DF">
        <w:rPr>
          <w:rFonts w:ascii="Times New Roman" w:eastAsia="Times New Roman" w:hAnsi="Times New Roman" w:cs="Times New Roman"/>
          <w:sz w:val="20"/>
          <w:szCs w:val="20"/>
          <w:lang w:eastAsia="en-IN"/>
        </w:rPr>
        <w:t>coarse</w:t>
      </w:r>
      <w:proofErr w:type="gramEnd"/>
      <w:r w:rsidRPr="000120DF">
        <w:rPr>
          <w:rFonts w:ascii="Times New Roman" w:eastAsia="Times New Roman" w:hAnsi="Times New Roman" w:cs="Times New Roman"/>
          <w:sz w:val="20"/>
          <w:szCs w:val="20"/>
          <w:lang w:eastAsia="en-IN"/>
        </w:rPr>
        <w:t xml:space="preserve"> one digit level of classification), followed by professional services and real estate. The pattern is similar across states, although Queensland and South Australia have relatively fewer professional and financial services firms than the other states. All of this is useful context.</w:t>
      </w:r>
    </w:p>
    <w:p w14:paraId="31A2973D" w14:textId="0C607182"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I first chose 250,000 as the upper bound for the top bin (firms with 200 to 250,000 employees) because </w:t>
      </w:r>
      <w:hyperlink r:id="rId7" w:tgtFrame="_blank" w:history="1">
        <w:r w:rsidRPr="000120DF">
          <w:rPr>
            <w:rFonts w:ascii="Times New Roman" w:eastAsia="Times New Roman" w:hAnsi="Times New Roman" w:cs="Times New Roman"/>
            <w:color w:val="0000FF"/>
            <w:sz w:val="20"/>
            <w:szCs w:val="20"/>
            <w:u w:val="single"/>
            <w:lang w:eastAsia="en-IN"/>
          </w:rPr>
          <w:t>Wikipedia informs us</w:t>
        </w:r>
      </w:hyperlink>
      <w:r w:rsidRPr="000120DF">
        <w:rPr>
          <w:rFonts w:ascii="Times New Roman" w:eastAsia="Times New Roman" w:hAnsi="Times New Roman" w:cs="Times New Roman"/>
          <w:sz w:val="20"/>
          <w:szCs w:val="20"/>
          <w:lang w:eastAsia="en-IN"/>
        </w:rPr>
        <w:t xml:space="preserve"> that the largest firm in Australia by employee size is retailing giant Wesfarmers with 220,000. (Wesfarmers began as a farmer’s cooperative in my home state of Western Australia in 1914, but has grown and diversified – it now owns Bunnings, Kmart, Target and Officeworks among other things). But after some reflection I realised that Wesfarmers is almost certainly one of the 40,000 Australian Business Numbers “associated with complex structures” in </w:t>
      </w:r>
      <w:r w:rsidRPr="000120DF">
        <w:rPr>
          <w:rFonts w:ascii="Times New Roman" w:eastAsia="Times New Roman" w:hAnsi="Times New Roman" w:cs="Times New Roman"/>
          <w:color w:val="0000FF"/>
          <w:sz w:val="20"/>
          <w:szCs w:val="20"/>
          <w:u w:val="single"/>
          <w:lang w:eastAsia="en-IN"/>
        </w:rPr>
        <w:t>this helpful diagram</w:t>
      </w:r>
      <w:r w:rsidRPr="000120DF">
        <w:rPr>
          <w:rFonts w:ascii="Times New Roman" w:eastAsia="Times New Roman" w:hAnsi="Times New Roman" w:cs="Times New Roman"/>
          <w:sz w:val="20"/>
          <w:szCs w:val="20"/>
          <w:lang w:eastAsia="en-IN"/>
        </w:rPr>
        <w:t xml:space="preserve"> from the ABS on how the Business Counts is scoped. They would be a </w:t>
      </w:r>
      <w:r w:rsidRPr="000120DF">
        <w:rPr>
          <w:rFonts w:ascii="Times New Roman" w:eastAsia="Times New Roman" w:hAnsi="Times New Roman" w:cs="Times New Roman"/>
          <w:color w:val="0000FF"/>
          <w:sz w:val="20"/>
          <w:szCs w:val="20"/>
          <w:u w:val="single"/>
          <w:lang w:eastAsia="en-IN"/>
        </w:rPr>
        <w:t>profiled unit</w:t>
      </w:r>
      <w:r w:rsidRPr="000120DF">
        <w:rPr>
          <w:rFonts w:ascii="Times New Roman" w:eastAsia="Times New Roman" w:hAnsi="Times New Roman" w:cs="Times New Roman"/>
          <w:sz w:val="20"/>
          <w:szCs w:val="20"/>
          <w:lang w:eastAsia="en-IN"/>
        </w:rPr>
        <w:t xml:space="preserve"> for which the ABS maintains a record of its unit structure by direct contact with the business, and its various units likely are recorded as separate units in the data.</w:t>
      </w:r>
    </w:p>
    <w:p w14:paraId="4590C571"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lastRenderedPageBreak/>
        <w:t xml:space="preserve">So, unable to use that 220,000 maximum employee size, I struggled to get a better figure for a maximum individual business unit, so decided on 30,000 more or less arbitrarily. It turns out this choice matters a </w:t>
      </w:r>
      <w:r w:rsidRPr="000120DF">
        <w:rPr>
          <w:rFonts w:ascii="Times New Roman" w:eastAsia="Times New Roman" w:hAnsi="Times New Roman" w:cs="Times New Roman"/>
          <w:i/>
          <w:iCs/>
          <w:sz w:val="20"/>
          <w:szCs w:val="20"/>
          <w:lang w:eastAsia="en-IN"/>
        </w:rPr>
        <w:t>lot</w:t>
      </w:r>
      <w:r w:rsidRPr="000120DF">
        <w:rPr>
          <w:rFonts w:ascii="Times New Roman" w:eastAsia="Times New Roman" w:hAnsi="Times New Roman" w:cs="Times New Roman"/>
          <w:sz w:val="20"/>
          <w:szCs w:val="20"/>
          <w:lang w:eastAsia="en-IN"/>
        </w:rPr>
        <w:t xml:space="preserve"> if we are going to try to calculate average firm size directly from the counting binned data, but it doesn’t matter at all when fitting an explicit </w:t>
      </w:r>
      <w:proofErr w:type="gramStart"/>
      <w:r w:rsidRPr="000120DF">
        <w:rPr>
          <w:rFonts w:ascii="Times New Roman" w:eastAsia="Times New Roman" w:hAnsi="Times New Roman" w:cs="Times New Roman"/>
          <w:sz w:val="20"/>
          <w:szCs w:val="20"/>
          <w:lang w:eastAsia="en-IN"/>
        </w:rPr>
        <w:t>model</w:t>
      </w:r>
      <w:proofErr w:type="gramEnd"/>
      <w:r w:rsidRPr="000120DF">
        <w:rPr>
          <w:rFonts w:ascii="Times New Roman" w:eastAsia="Times New Roman" w:hAnsi="Times New Roman" w:cs="Times New Roman"/>
          <w:sz w:val="20"/>
          <w:szCs w:val="20"/>
          <w:lang w:eastAsia="en-IN"/>
        </w:rPr>
        <w:t xml:space="preserve"> the way I am here. Which is another argument in favour of doing it this way.</w:t>
      </w:r>
    </w:p>
    <w:p w14:paraId="5DF3686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entire data sourcing wrangling needed for this operation (</w:t>
      </w:r>
      <w:proofErr w:type="spellStart"/>
      <w:r w:rsidRPr="000120DF">
        <w:rPr>
          <w:rFonts w:ascii="Times New Roman" w:eastAsia="Times New Roman" w:hAnsi="Times New Roman" w:cs="Times New Roman"/>
          <w:sz w:val="20"/>
          <w:szCs w:val="20"/>
          <w:lang w:eastAsia="en-IN"/>
        </w:rPr>
        <w:t>asssuming</w:t>
      </w:r>
      <w:proofErr w:type="spellEnd"/>
      <w:r w:rsidRPr="000120DF">
        <w:rPr>
          <w:rFonts w:ascii="Times New Roman" w:eastAsia="Times New Roman" w:hAnsi="Times New Roman" w:cs="Times New Roman"/>
          <w:sz w:val="20"/>
          <w:szCs w:val="20"/>
          <w:lang w:eastAsia="en-IN"/>
        </w:rPr>
        <w:t xml:space="preserve"> </w:t>
      </w:r>
      <w:proofErr w:type="spellStart"/>
      <w:r w:rsidRPr="000120DF">
        <w:rPr>
          <w:rFonts w:ascii="Courier New" w:eastAsia="Times New Roman" w:hAnsi="Courier New" w:cs="Courier New"/>
          <w:sz w:val="20"/>
          <w:szCs w:val="20"/>
          <w:lang w:eastAsia="en-IN"/>
        </w:rPr>
        <w:t>frs</w:t>
      </w:r>
      <w:proofErr w:type="spellEnd"/>
      <w:r w:rsidRPr="000120DF">
        <w:rPr>
          <w:rFonts w:ascii="Times New Roman" w:eastAsia="Times New Roman" w:hAnsi="Times New Roman" w:cs="Times New Roman"/>
          <w:sz w:val="20"/>
          <w:szCs w:val="20"/>
          <w:lang w:eastAsia="en-IN"/>
        </w:rPr>
        <w:t xml:space="preserve"> is loaded with the ANZSIC lookup table):</w:t>
      </w:r>
    </w:p>
    <w:p w14:paraId="5DF9F869"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code excerpt</w:t>
      </w:r>
    </w:p>
    <w:p w14:paraId="59BBB3A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#------real data - business counts------------</w:t>
      </w:r>
    </w:p>
    <w:p w14:paraId="10E8E46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EA3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download.file("</w:t>
      </w:r>
      <w:hyperlink r:id="rId8" w:tgtFrame="_blank" w:history="1">
        <w:r w:rsidRPr="000120DF">
          <w:rPr>
            <w:rFonts w:ascii="Courier New" w:eastAsia="Times New Roman" w:hAnsi="Courier New" w:cs="Courier New"/>
            <w:color w:val="0000FF"/>
            <w:sz w:val="20"/>
            <w:szCs w:val="20"/>
            <w:u w:val="single"/>
            <w:lang w:eastAsia="en-IN"/>
          </w:rPr>
          <w:t>https://www.abs.gov.au/AUSSTATS/subscriber.nsf/log?openagent&amp;816502.xls&amp;8165.0&amp;Data%20Cubes&amp;B164DBE8275CCE58CA2583A700121372&amp;0&amp;June%202014%20to%20June%202018&amp;21.02.2019&amp;Latest</w:t>
        </w:r>
      </w:hyperlink>
      <w:r w:rsidRPr="000120DF">
        <w:rPr>
          <w:rFonts w:ascii="Courier New" w:eastAsia="Times New Roman" w:hAnsi="Courier New" w:cs="Courier New"/>
          <w:sz w:val="20"/>
          <w:szCs w:val="20"/>
          <w:lang w:eastAsia="en-IN"/>
        </w:rPr>
        <w:t>",</w:t>
      </w:r>
    </w:p>
    <w:p w14:paraId="682050E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destfile</w:t>
      </w:r>
      <w:proofErr w:type="spellEnd"/>
      <w:r w:rsidRPr="000120DF">
        <w:rPr>
          <w:rFonts w:ascii="Courier New" w:eastAsia="Times New Roman" w:hAnsi="Courier New" w:cs="Courier New"/>
          <w:sz w:val="20"/>
          <w:szCs w:val="20"/>
          <w:lang w:eastAsia="en-IN"/>
        </w:rPr>
        <w:t xml:space="preserve"> = "bus_counts.xls", mode = "</w:t>
      </w:r>
      <w:proofErr w:type="spellStart"/>
      <w:r w:rsidRPr="000120DF">
        <w:rPr>
          <w:rFonts w:ascii="Courier New" w:eastAsia="Times New Roman" w:hAnsi="Courier New" w:cs="Courier New"/>
          <w:sz w:val="20"/>
          <w:szCs w:val="20"/>
          <w:lang w:eastAsia="en-IN"/>
        </w:rPr>
        <w:t>wb</w:t>
      </w:r>
      <w:proofErr w:type="spellEnd"/>
      <w:r w:rsidRPr="000120DF">
        <w:rPr>
          <w:rFonts w:ascii="Courier New" w:eastAsia="Times New Roman" w:hAnsi="Courier New" w:cs="Courier New"/>
          <w:sz w:val="20"/>
          <w:szCs w:val="20"/>
          <w:lang w:eastAsia="en-IN"/>
        </w:rPr>
        <w:t>")</w:t>
      </w:r>
    </w:p>
    <w:p w14:paraId="3ACDAD7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&lt;- </w:t>
      </w:r>
      <w:proofErr w:type="spellStart"/>
      <w:proofErr w:type="gramStart"/>
      <w:r w:rsidRPr="000120DF">
        <w:rPr>
          <w:rFonts w:ascii="Courier New" w:eastAsia="Times New Roman" w:hAnsi="Courier New" w:cs="Courier New"/>
          <w:sz w:val="20"/>
          <w:szCs w:val="20"/>
          <w:lang w:eastAsia="en-IN"/>
        </w:rPr>
        <w:t>readxl</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read_excel</w:t>
      </w:r>
      <w:proofErr w:type="spellEnd"/>
      <w:r w:rsidRPr="000120DF">
        <w:rPr>
          <w:rFonts w:ascii="Courier New" w:eastAsia="Times New Roman" w:hAnsi="Courier New" w:cs="Courier New"/>
          <w:sz w:val="20"/>
          <w:szCs w:val="20"/>
          <w:lang w:eastAsia="en-IN"/>
        </w:rPr>
        <w:t xml:space="preserve">("bus_counts.xls" , </w:t>
      </w:r>
    </w:p>
    <w:p w14:paraId="7F84F43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sheet = "June 2018", </w:t>
      </w:r>
    </w:p>
    <w:p w14:paraId="2A98D19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range = "A7:G4976",</w:t>
      </w:r>
    </w:p>
    <w:p w14:paraId="43AD8D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col_types</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"text", "text", "text", rep("numeric", 4)))</w:t>
      </w:r>
    </w:p>
    <w:p w14:paraId="7412E86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B06B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names(</w:t>
      </w: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&lt;-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"state", "code", "industry", "0-0", "1-19", "20-199", "200-30000")</w:t>
      </w:r>
    </w:p>
    <w:p w14:paraId="68EE97F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7C82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bus_counts_orig</w:t>
      </w:r>
      <w:proofErr w:type="spellEnd"/>
      <w:r w:rsidRPr="000120DF">
        <w:rPr>
          <w:rFonts w:ascii="Courier New" w:eastAsia="Times New Roman" w:hAnsi="Courier New" w:cs="Courier New"/>
          <w:sz w:val="20"/>
          <w:szCs w:val="20"/>
          <w:lang w:eastAsia="en-IN"/>
        </w:rPr>
        <w:t xml:space="preserve"> %&gt;%</w:t>
      </w:r>
    </w:p>
    <w:p w14:paraId="70D549B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code = </w:t>
      </w:r>
      <w:proofErr w:type="spellStart"/>
      <w:r w:rsidRPr="000120DF">
        <w:rPr>
          <w:rFonts w:ascii="Courier New" w:eastAsia="Times New Roman" w:hAnsi="Courier New" w:cs="Courier New"/>
          <w:sz w:val="20"/>
          <w:szCs w:val="20"/>
          <w:lang w:eastAsia="en-IN"/>
        </w:rPr>
        <w:t>str_pad</w:t>
      </w:r>
      <w:proofErr w:type="spellEnd"/>
      <w:r w:rsidRPr="000120DF">
        <w:rPr>
          <w:rFonts w:ascii="Courier New" w:eastAsia="Times New Roman" w:hAnsi="Courier New" w:cs="Courier New"/>
          <w:sz w:val="20"/>
          <w:szCs w:val="20"/>
          <w:lang w:eastAsia="en-IN"/>
        </w:rPr>
        <w:t>(code, 4, "left", "0")) %&gt;%</w:t>
      </w:r>
    </w:p>
    <w:p w14:paraId="4179E65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grepl</w:t>
      </w:r>
      <w:proofErr w:type="spellEnd"/>
      <w:r w:rsidRPr="000120DF">
        <w:rPr>
          <w:rFonts w:ascii="Courier New" w:eastAsia="Times New Roman" w:hAnsi="Courier New" w:cs="Courier New"/>
          <w:sz w:val="20"/>
          <w:szCs w:val="20"/>
          <w:lang w:eastAsia="en-IN"/>
        </w:rPr>
        <w:t>("^Total", industry) &amp; code != "9999") %&gt;%</w:t>
      </w:r>
    </w:p>
    <w:p w14:paraId="7C878B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(`0-0` + `1-19` + `20-199` + `200-30000`) &gt; 0) %&gt;%</w:t>
      </w:r>
    </w:p>
    <w:p w14:paraId="770A0CC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gather(</w:t>
      </w:r>
      <w:proofErr w:type="gramEnd"/>
      <w:r w:rsidRPr="000120DF">
        <w:rPr>
          <w:rFonts w:ascii="Courier New" w:eastAsia="Times New Roman" w:hAnsi="Courier New" w:cs="Courier New"/>
          <w:sz w:val="20"/>
          <w:szCs w:val="20"/>
          <w:lang w:eastAsia="en-IN"/>
        </w:rPr>
        <w:t xml:space="preserve">employees,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-state, -code, -industry) %&gt;%</w:t>
      </w:r>
    </w:p>
    <w:p w14:paraId="57995D8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separate(</w:t>
      </w:r>
      <w:proofErr w:type="gramEnd"/>
      <w:r w:rsidRPr="000120DF">
        <w:rPr>
          <w:rFonts w:ascii="Courier New" w:eastAsia="Times New Roman" w:hAnsi="Courier New" w:cs="Courier New"/>
          <w:sz w:val="20"/>
          <w:szCs w:val="20"/>
          <w:lang w:eastAsia="en-IN"/>
        </w:rPr>
        <w:t>employees, by = "-", into = c("left", "right"), remove = FALSE) %&gt;%</w:t>
      </w:r>
    </w:p>
    <w:p w14:paraId="31A6BEA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left = </w:t>
      </w:r>
      <w:proofErr w:type="spellStart"/>
      <w:r w:rsidRPr="000120DF">
        <w:rPr>
          <w:rFonts w:ascii="Courier New" w:eastAsia="Times New Roman" w:hAnsi="Courier New" w:cs="Courier New"/>
          <w:sz w:val="20"/>
          <w:szCs w:val="20"/>
          <w:lang w:eastAsia="en-IN"/>
        </w:rPr>
        <w:t>as.numeric</w:t>
      </w:r>
      <w:proofErr w:type="spellEnd"/>
      <w:r w:rsidRPr="000120DF">
        <w:rPr>
          <w:rFonts w:ascii="Courier New" w:eastAsia="Times New Roman" w:hAnsi="Courier New" w:cs="Courier New"/>
          <w:sz w:val="20"/>
          <w:szCs w:val="20"/>
          <w:lang w:eastAsia="en-IN"/>
        </w:rPr>
        <w:t>(left),</w:t>
      </w:r>
    </w:p>
    <w:p w14:paraId="64ED74C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right = </w:t>
      </w:r>
      <w:proofErr w:type="spellStart"/>
      <w:proofErr w:type="gramStart"/>
      <w:r w:rsidRPr="000120DF">
        <w:rPr>
          <w:rFonts w:ascii="Courier New" w:eastAsia="Times New Roman" w:hAnsi="Courier New" w:cs="Courier New"/>
          <w:sz w:val="20"/>
          <w:szCs w:val="20"/>
          <w:lang w:eastAsia="en-IN"/>
        </w:rPr>
        <w:t>as.numeric</w:t>
      </w:r>
      <w:proofErr w:type="spellEnd"/>
      <w:proofErr w:type="gramEnd"/>
      <w:r w:rsidRPr="000120DF">
        <w:rPr>
          <w:rFonts w:ascii="Courier New" w:eastAsia="Times New Roman" w:hAnsi="Courier New" w:cs="Courier New"/>
          <w:sz w:val="20"/>
          <w:szCs w:val="20"/>
          <w:lang w:eastAsia="en-IN"/>
        </w:rPr>
        <w:t>(right),</w:t>
      </w:r>
    </w:p>
    <w:p w14:paraId="04A6855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employees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reorder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employees, -left)) %&gt;%</w:t>
      </w:r>
    </w:p>
    <w:p w14:paraId="035501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left_</w:t>
      </w:r>
      <w:proofErr w:type="gramStart"/>
      <w:r w:rsidRPr="000120DF">
        <w:rPr>
          <w:rFonts w:ascii="Courier New" w:eastAsia="Times New Roman" w:hAnsi="Courier New" w:cs="Courier New"/>
          <w:sz w:val="20"/>
          <w:szCs w:val="20"/>
          <w:lang w:eastAsia="en-IN"/>
        </w:rPr>
        <w:t>join</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 xml:space="preserve">::select(anzsic_4_abs, </w:t>
      </w:r>
      <w:proofErr w:type="spellStart"/>
      <w:r w:rsidRPr="000120DF">
        <w:rPr>
          <w:rFonts w:ascii="Courier New" w:eastAsia="Times New Roman" w:hAnsi="Courier New" w:cs="Courier New"/>
          <w:sz w:val="20"/>
          <w:szCs w:val="20"/>
          <w:lang w:eastAsia="en-IN"/>
        </w:rPr>
        <w:t>anzsic_class_code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xml:space="preserve">, division), </w:t>
      </w:r>
    </w:p>
    <w:p w14:paraId="6F203D3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by = </w:t>
      </w:r>
      <w:proofErr w:type="gramStart"/>
      <w:r w:rsidRPr="000120DF">
        <w:rPr>
          <w:rFonts w:ascii="Courier New" w:eastAsia="Times New Roman" w:hAnsi="Courier New" w:cs="Courier New"/>
          <w:sz w:val="20"/>
          <w:szCs w:val="20"/>
          <w:lang w:eastAsia="en-IN"/>
        </w:rPr>
        <w:t>c(</w:t>
      </w:r>
      <w:proofErr w:type="gramEnd"/>
      <w:r w:rsidRPr="000120DF">
        <w:rPr>
          <w:rFonts w:ascii="Courier New" w:eastAsia="Times New Roman" w:hAnsi="Courier New" w:cs="Courier New"/>
          <w:sz w:val="20"/>
          <w:szCs w:val="20"/>
          <w:lang w:eastAsia="en-IN"/>
        </w:rPr>
        <w:t>"code" = "</w:t>
      </w:r>
      <w:proofErr w:type="spellStart"/>
      <w:r w:rsidRPr="000120DF">
        <w:rPr>
          <w:rFonts w:ascii="Courier New" w:eastAsia="Times New Roman" w:hAnsi="Courier New" w:cs="Courier New"/>
          <w:sz w:val="20"/>
          <w:szCs w:val="20"/>
          <w:lang w:eastAsia="en-IN"/>
        </w:rPr>
        <w:t>anzsic_class_code</w:t>
      </w:r>
      <w:proofErr w:type="spellEnd"/>
      <w:r w:rsidRPr="000120DF">
        <w:rPr>
          <w:rFonts w:ascii="Courier New" w:eastAsia="Times New Roman" w:hAnsi="Courier New" w:cs="Courier New"/>
          <w:sz w:val="20"/>
          <w:szCs w:val="20"/>
          <w:lang w:eastAsia="en-IN"/>
        </w:rPr>
        <w:t xml:space="preserve">")) %&gt;% </w:t>
      </w:r>
    </w:p>
    <w:p w14:paraId="42D8668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employees, left, right, division) %&gt;%</w:t>
      </w:r>
    </w:p>
    <w:p w14:paraId="02E339C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%&gt;%</w:t>
      </w:r>
    </w:p>
    <w:p w14:paraId="622BE8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arrange(</w:t>
      </w:r>
      <w:proofErr w:type="spellStart"/>
      <w:r w:rsidRPr="000120DF">
        <w:rPr>
          <w:rFonts w:ascii="Courier New" w:eastAsia="Times New Roman" w:hAnsi="Courier New" w:cs="Courier New"/>
          <w:sz w:val="20"/>
          <w:szCs w:val="20"/>
          <w:lang w:eastAsia="en-IN"/>
        </w:rPr>
        <w:t>anzsic_group_code</w:t>
      </w:r>
      <w:proofErr w:type="spellEnd"/>
      <w:r w:rsidRPr="000120DF">
        <w:rPr>
          <w:rFonts w:ascii="Courier New" w:eastAsia="Times New Roman" w:hAnsi="Courier New" w:cs="Courier New"/>
          <w:sz w:val="20"/>
          <w:szCs w:val="20"/>
          <w:lang w:eastAsia="en-IN"/>
        </w:rPr>
        <w:t>) %&gt;%</w:t>
      </w:r>
    </w:p>
    <w:p w14:paraId="4980575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ungroup(</w:t>
      </w:r>
      <w:proofErr w:type="gramEnd"/>
      <w:r w:rsidRPr="000120DF">
        <w:rPr>
          <w:rFonts w:ascii="Courier New" w:eastAsia="Times New Roman" w:hAnsi="Courier New" w:cs="Courier New"/>
          <w:sz w:val="20"/>
          <w:szCs w:val="20"/>
          <w:lang w:eastAsia="en-IN"/>
        </w:rPr>
        <w:t>)</w:t>
      </w:r>
    </w:p>
    <w:p w14:paraId="5BA4A3B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
    <w:p w14:paraId="562972E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how</w:t>
      </w:r>
      <w:proofErr w:type="gramEnd"/>
      <w:r w:rsidRPr="000120DF">
        <w:rPr>
          <w:rFonts w:ascii="Courier New" w:eastAsia="Times New Roman" w:hAnsi="Courier New" w:cs="Courier New"/>
          <w:sz w:val="20"/>
          <w:szCs w:val="20"/>
          <w:lang w:eastAsia="en-IN"/>
        </w:rPr>
        <w:t xml:space="preserve"> data will look:</w:t>
      </w:r>
    </w:p>
    <w:p w14:paraId="0F29F67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kable</w:t>
      </w:r>
      <w:proofErr w:type="spellEnd"/>
      <w:r w:rsidRPr="000120DF">
        <w:rPr>
          <w:rFonts w:ascii="Courier New" w:eastAsia="Times New Roman" w:hAnsi="Courier New" w:cs="Courier New"/>
          <w:sz w:val="20"/>
          <w:szCs w:val="20"/>
          <w:lang w:eastAsia="en-IN"/>
        </w:rPr>
        <w:t>(head(</w:t>
      </w: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%&gt;%</w:t>
      </w:r>
    </w:p>
    <w:p w14:paraId="57DFFD7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kable_</w:t>
      </w:r>
      <w:proofErr w:type="gramStart"/>
      <w:r w:rsidRPr="000120DF">
        <w:rPr>
          <w:rFonts w:ascii="Courier New" w:eastAsia="Times New Roman" w:hAnsi="Courier New" w:cs="Courier New"/>
          <w:sz w:val="20"/>
          <w:szCs w:val="20"/>
          <w:lang w:eastAsia="en-IN"/>
        </w:rPr>
        <w:t>styling</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bootstrap_options</w:t>
      </w:r>
      <w:proofErr w:type="spellEnd"/>
      <w:r w:rsidRPr="000120DF">
        <w:rPr>
          <w:rFonts w:ascii="Courier New" w:eastAsia="Times New Roman" w:hAnsi="Courier New" w:cs="Courier New"/>
          <w:sz w:val="20"/>
          <w:szCs w:val="20"/>
          <w:lang w:eastAsia="en-IN"/>
        </w:rPr>
        <w:t xml:space="preserve"> = "striped") %&gt;%</w:t>
      </w:r>
    </w:p>
    <w:p w14:paraId="470B320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write_</w:t>
      </w:r>
      <w:proofErr w:type="gramStart"/>
      <w:r w:rsidRPr="000120DF">
        <w:rPr>
          <w:rFonts w:ascii="Courier New" w:eastAsia="Times New Roman" w:hAnsi="Courier New" w:cs="Courier New"/>
          <w:sz w:val="20"/>
          <w:szCs w:val="20"/>
          <w:lang w:eastAsia="en-IN"/>
        </w:rPr>
        <w:t>clip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w:t>
      </w:r>
    </w:p>
    <w:p w14:paraId="138AAC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2DDE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demo</w:t>
      </w:r>
      <w:proofErr w:type="gramEnd"/>
      <w:r w:rsidRPr="000120DF">
        <w:rPr>
          <w:rFonts w:ascii="Courier New" w:eastAsia="Times New Roman" w:hAnsi="Courier New" w:cs="Courier New"/>
          <w:sz w:val="20"/>
          <w:szCs w:val="20"/>
          <w:lang w:eastAsia="en-IN"/>
        </w:rPr>
        <w:t xml:space="preserve"> plot:</w:t>
      </w:r>
    </w:p>
    <w:p w14:paraId="6B088FC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%&gt;%</w:t>
      </w:r>
    </w:p>
    <w:p w14:paraId="4280DED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 xml:space="preserve">division2 = </w:t>
      </w:r>
      <w:proofErr w:type="spellStart"/>
      <w:r w:rsidRPr="000120DF">
        <w:rPr>
          <w:rFonts w:ascii="Courier New" w:eastAsia="Times New Roman" w:hAnsi="Courier New" w:cs="Courier New"/>
          <w:sz w:val="20"/>
          <w:szCs w:val="20"/>
          <w:lang w:eastAsia="en-IN"/>
        </w:rPr>
        <w:t>fct_lump</w:t>
      </w:r>
      <w:proofErr w:type="spellEnd"/>
      <w:r w:rsidRPr="000120DF">
        <w:rPr>
          <w:rFonts w:ascii="Courier New" w:eastAsia="Times New Roman" w:hAnsi="Courier New" w:cs="Courier New"/>
          <w:sz w:val="20"/>
          <w:szCs w:val="20"/>
          <w:lang w:eastAsia="en-IN"/>
        </w:rPr>
        <w:t xml:space="preserve">(division, 10, w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64F0FF2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division2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reorder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division2,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.fun = sum),</w:t>
      </w:r>
    </w:p>
    <w:p w14:paraId="0C7A0F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state2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lump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state, 5, w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41B19D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division2 = </w:t>
      </w:r>
      <w:proofErr w:type="spellStart"/>
      <w:r w:rsidRPr="000120DF">
        <w:rPr>
          <w:rFonts w:ascii="Courier New" w:eastAsia="Times New Roman" w:hAnsi="Courier New" w:cs="Courier New"/>
          <w:sz w:val="20"/>
          <w:szCs w:val="20"/>
          <w:lang w:eastAsia="en-IN"/>
        </w:rPr>
        <w:t>fct_</w:t>
      </w:r>
      <w:proofErr w:type="gramStart"/>
      <w:r w:rsidRPr="000120DF">
        <w:rPr>
          <w:rFonts w:ascii="Courier New" w:eastAsia="Times New Roman" w:hAnsi="Courier New" w:cs="Courier New"/>
          <w:sz w:val="20"/>
          <w:szCs w:val="20"/>
          <w:lang w:eastAsia="en-IN"/>
        </w:rPr>
        <w:t>relevel</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division2, "Other", after = 0)) %&gt;%</w:t>
      </w:r>
    </w:p>
    <w:p w14:paraId="55F44F4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division2, fill = employees, weight = </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w:t>
      </w:r>
    </w:p>
    <w:p w14:paraId="18933D5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bar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63A478C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(~state2) +</w:t>
      </w:r>
    </w:p>
    <w:p w14:paraId="37B9A1F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coord_</w:t>
      </w:r>
      <w:proofErr w:type="gramStart"/>
      <w:r w:rsidRPr="000120DF">
        <w:rPr>
          <w:rFonts w:ascii="Courier New" w:eastAsia="Times New Roman" w:hAnsi="Courier New" w:cs="Courier New"/>
          <w:sz w:val="20"/>
          <w:szCs w:val="20"/>
          <w:lang w:eastAsia="en-IN"/>
        </w:rPr>
        <w:t>flip</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678835E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scale_y_</w:t>
      </w:r>
      <w:proofErr w:type="gramStart"/>
      <w:r w:rsidRPr="000120DF">
        <w:rPr>
          <w:rFonts w:ascii="Courier New" w:eastAsia="Times New Roman" w:hAnsi="Courier New" w:cs="Courier New"/>
          <w:sz w:val="20"/>
          <w:szCs w:val="20"/>
          <w:lang w:eastAsia="en-IN"/>
        </w:rPr>
        <w:t>continuous</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label = comma, expand = c(0, 0)) +</w:t>
      </w:r>
    </w:p>
    <w:p w14:paraId="6F880A2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y = "Number of firms",</w:t>
      </w:r>
    </w:p>
    <w:p w14:paraId="50FB297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x = "",</w:t>
      </w:r>
    </w:p>
    <w:p w14:paraId="4E7311F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fill = "Number of employees",</w:t>
      </w:r>
    </w:p>
    <w:p w14:paraId="2F846EF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caption = "Source: ABS Count of Australian Businesses, analysis by </w:t>
      </w:r>
      <w:hyperlink r:id="rId9" w:tgtFrame="_blank" w:history="1">
        <w:r w:rsidRPr="000120DF">
          <w:rPr>
            <w:rFonts w:ascii="Courier New" w:eastAsia="Times New Roman" w:hAnsi="Courier New" w:cs="Courier New"/>
            <w:color w:val="0000FF"/>
            <w:sz w:val="20"/>
            <w:szCs w:val="20"/>
            <w:u w:val="single"/>
            <w:lang w:eastAsia="en-IN"/>
          </w:rPr>
          <w:t>freerangestats.info</w:t>
        </w:r>
      </w:hyperlink>
      <w:r w:rsidRPr="000120DF">
        <w:rPr>
          <w:rFonts w:ascii="Courier New" w:eastAsia="Times New Roman" w:hAnsi="Courier New" w:cs="Courier New"/>
          <w:sz w:val="20"/>
          <w:szCs w:val="20"/>
          <w:lang w:eastAsia="en-IN"/>
        </w:rPr>
        <w:t>",</w:t>
      </w:r>
    </w:p>
    <w:p w14:paraId="06A1015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"Number of firms by industry division and number of employees") +</w:t>
      </w:r>
    </w:p>
    <w:p w14:paraId="69BC849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panel.grid.minor</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element_blank</w:t>
      </w:r>
      <w:proofErr w:type="spellEnd"/>
      <w:r w:rsidRPr="000120DF">
        <w:rPr>
          <w:rFonts w:ascii="Courier New" w:eastAsia="Times New Roman" w:hAnsi="Courier New" w:cs="Courier New"/>
          <w:sz w:val="20"/>
          <w:szCs w:val="20"/>
          <w:lang w:eastAsia="en-IN"/>
        </w:rPr>
        <w:t>(),</w:t>
      </w:r>
    </w:p>
    <w:p w14:paraId="0037CB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panel.spacing</w:t>
      </w:r>
      <w:proofErr w:type="spellEnd"/>
      <w:proofErr w:type="gramEnd"/>
      <w:r w:rsidRPr="000120DF">
        <w:rPr>
          <w:rFonts w:ascii="Courier New" w:eastAsia="Times New Roman" w:hAnsi="Courier New" w:cs="Courier New"/>
          <w:sz w:val="20"/>
          <w:szCs w:val="20"/>
          <w:lang w:eastAsia="en-IN"/>
        </w:rPr>
        <w:t xml:space="preserve"> = unit(5, "mm"),</w:t>
      </w:r>
    </w:p>
    <w:p w14:paraId="777F547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panel.border</w:t>
      </w:r>
      <w:proofErr w:type="spellEnd"/>
      <w:proofErr w:type="gram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element_blank</w:t>
      </w:r>
      <w:proofErr w:type="spellEnd"/>
      <w:r w:rsidRPr="000120DF">
        <w:rPr>
          <w:rFonts w:ascii="Courier New" w:eastAsia="Times New Roman" w:hAnsi="Courier New" w:cs="Courier New"/>
          <w:sz w:val="20"/>
          <w:szCs w:val="20"/>
          <w:lang w:eastAsia="en-IN"/>
        </w:rPr>
        <w:t>(),</w:t>
      </w:r>
    </w:p>
    <w:p w14:paraId="6AD9217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axis.text.x</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element_</w:t>
      </w:r>
      <w:proofErr w:type="gramStart"/>
      <w:r w:rsidRPr="000120DF">
        <w:rPr>
          <w:rFonts w:ascii="Courier New" w:eastAsia="Times New Roman" w:hAnsi="Courier New" w:cs="Courier New"/>
          <w:sz w:val="20"/>
          <w:szCs w:val="20"/>
          <w:lang w:eastAsia="en-IN"/>
        </w:rPr>
        <w:t>text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angle = 45, </w:t>
      </w:r>
      <w:proofErr w:type="spellStart"/>
      <w:r w:rsidRPr="000120DF">
        <w:rPr>
          <w:rFonts w:ascii="Courier New" w:eastAsia="Times New Roman" w:hAnsi="Courier New" w:cs="Courier New"/>
          <w:sz w:val="20"/>
          <w:szCs w:val="20"/>
          <w:lang w:eastAsia="en-IN"/>
        </w:rPr>
        <w:t>hjust</w:t>
      </w:r>
      <w:proofErr w:type="spellEnd"/>
      <w:r w:rsidRPr="000120DF">
        <w:rPr>
          <w:rFonts w:ascii="Courier New" w:eastAsia="Times New Roman" w:hAnsi="Courier New" w:cs="Courier New"/>
          <w:sz w:val="20"/>
          <w:szCs w:val="20"/>
          <w:lang w:eastAsia="en-IN"/>
        </w:rPr>
        <w:t xml:space="preserve"> = 1)) +</w:t>
      </w:r>
    </w:p>
    <w:p w14:paraId="26E6BE2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scale_fill_</w:t>
      </w:r>
      <w:proofErr w:type="gramStart"/>
      <w:r w:rsidRPr="000120DF">
        <w:rPr>
          <w:rFonts w:ascii="Courier New" w:eastAsia="Times New Roman" w:hAnsi="Courier New" w:cs="Courier New"/>
          <w:sz w:val="20"/>
          <w:szCs w:val="20"/>
          <w:lang w:eastAsia="en-IN"/>
        </w:rPr>
        <w:t>brewer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palette = "Spectral", guide = </w:t>
      </w:r>
      <w:proofErr w:type="spellStart"/>
      <w:r w:rsidRPr="000120DF">
        <w:rPr>
          <w:rFonts w:ascii="Courier New" w:eastAsia="Times New Roman" w:hAnsi="Courier New" w:cs="Courier New"/>
          <w:sz w:val="20"/>
          <w:szCs w:val="20"/>
          <w:lang w:eastAsia="en-IN"/>
        </w:rPr>
        <w:t>guide_legend</w:t>
      </w:r>
      <w:proofErr w:type="spellEnd"/>
      <w:r w:rsidRPr="000120DF">
        <w:rPr>
          <w:rFonts w:ascii="Courier New" w:eastAsia="Times New Roman" w:hAnsi="Courier New" w:cs="Courier New"/>
          <w:sz w:val="20"/>
          <w:szCs w:val="20"/>
          <w:lang w:eastAsia="en-IN"/>
        </w:rPr>
        <w:t>(reverse = TRUE))</w:t>
      </w:r>
    </w:p>
    <w:p w14:paraId="7D19E735"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Modelling strategy and application</w:t>
      </w:r>
    </w:p>
    <w:p w14:paraId="65C7E4EC"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Whereas the simulated data in the first part of this post was estimates of time taken to perform a task, the underlying data here is a count of employees. </w:t>
      </w: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the Gamma distribution won’t be appropriate. The Poisson distribution is the usual starting point for modelling counts, but it doesn’t work in this case, so we relax it to a negative binomial distribution. One possible derivation of the negative binomial in this case would be to assume that the number of counts in any individual business has a Poisson distribution, but that even within state-industry combinations the mean of that distribution is itself a random variable. This feels pretty intuitive and plausible, and more importantly it seems to work.</w:t>
      </w:r>
    </w:p>
    <w:p w14:paraId="40A61790"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To apply this with a minimum of code, I define a function to do the data reshaping needed for </w:t>
      </w:r>
      <w:proofErr w:type="spellStart"/>
      <w:r w:rsidRPr="000120DF">
        <w:rPr>
          <w:rFonts w:ascii="Courier New" w:eastAsia="Times New Roman" w:hAnsi="Courier New" w:cs="Courier New"/>
          <w:sz w:val="20"/>
          <w:szCs w:val="20"/>
          <w:lang w:eastAsia="en-IN"/>
        </w:rPr>
        <w:t>fitdistcens</w:t>
      </w:r>
      <w:proofErr w:type="spellEnd"/>
      <w:r w:rsidRPr="000120DF">
        <w:rPr>
          <w:rFonts w:ascii="Times New Roman" w:eastAsia="Times New Roman" w:hAnsi="Times New Roman" w:cs="Times New Roman"/>
          <w:sz w:val="20"/>
          <w:szCs w:val="20"/>
          <w:lang w:eastAsia="en-IN"/>
        </w:rPr>
        <w:t xml:space="preserve">, estimate the parameters, and return the mean of the fitted distribution as a single number. This is suitable for use in </w:t>
      </w:r>
      <w:proofErr w:type="spellStart"/>
      <w:r w:rsidRPr="000120DF">
        <w:rPr>
          <w:rFonts w:ascii="Courier New" w:eastAsia="Times New Roman" w:hAnsi="Courier New" w:cs="Courier New"/>
          <w:sz w:val="20"/>
          <w:szCs w:val="20"/>
          <w:lang w:eastAsia="en-IN"/>
        </w:rPr>
        <w:t>dplyr</w:t>
      </w:r>
      <w:r w:rsidRPr="000120DF">
        <w:rPr>
          <w:rFonts w:ascii="Times New Roman" w:eastAsia="Times New Roman" w:hAnsi="Times New Roman" w:cs="Times New Roman"/>
          <w:sz w:val="20"/>
          <w:szCs w:val="20"/>
          <w:lang w:eastAsia="en-IN"/>
        </w:rPr>
        <w:t>’s</w:t>
      </w:r>
      <w:proofErr w:type="spellEnd"/>
      <w:r w:rsidRPr="000120DF">
        <w:rPr>
          <w:rFonts w:ascii="Times New Roman" w:eastAsia="Times New Roman" w:hAnsi="Times New Roman" w:cs="Times New Roman"/>
          <w:sz w:val="20"/>
          <w:szCs w:val="20"/>
          <w:lang w:eastAsia="en-IN"/>
        </w:rPr>
        <w:t xml:space="preserve"> </w:t>
      </w:r>
      <w:r w:rsidRPr="000120DF">
        <w:rPr>
          <w:rFonts w:ascii="Courier New" w:eastAsia="Times New Roman" w:hAnsi="Courier New" w:cs="Courier New"/>
          <w:sz w:val="20"/>
          <w:szCs w:val="20"/>
          <w:lang w:eastAsia="en-IN"/>
        </w:rPr>
        <w:t>summarise</w:t>
      </w:r>
      <w:r w:rsidRPr="000120DF">
        <w:rPr>
          <w:rFonts w:ascii="Times New Roman" w:eastAsia="Times New Roman" w:hAnsi="Times New Roman" w:cs="Times New Roman"/>
          <w:sz w:val="20"/>
          <w:szCs w:val="20"/>
          <w:lang w:eastAsia="en-IN"/>
        </w:rPr>
        <w:t xml:space="preserve"> function after a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operation which means we can fit our models with only a few lines of code. I encountered uninteresting problems doing this with the whole dataset, so I decided to fit these models only to the manufacturing industries in three of the larger states. Even this was a computationally intensive task, so I make use of Hadley Wickham’s experimental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package which provides yet another way of performing parallel processing tasks in R. I think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looks promising because it integrates the familiar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approach from </w:t>
      </w:r>
      <w:proofErr w:type="spellStart"/>
      <w:r w:rsidRPr="000120DF">
        <w:rPr>
          <w:rFonts w:ascii="Courier New" w:eastAsia="Times New Roman" w:hAnsi="Courier New" w:cs="Courier New"/>
          <w:sz w:val="20"/>
          <w:szCs w:val="20"/>
          <w:lang w:eastAsia="en-IN"/>
        </w:rPr>
        <w:t>dplyr</w:t>
      </w:r>
      <w:proofErr w:type="spellEnd"/>
      <w:r w:rsidRPr="000120DF">
        <w:rPr>
          <w:rFonts w:ascii="Times New Roman" w:eastAsia="Times New Roman" w:hAnsi="Times New Roman" w:cs="Times New Roman"/>
          <w:sz w:val="20"/>
          <w:szCs w:val="20"/>
          <w:lang w:eastAsia="en-IN"/>
        </w:rPr>
        <w:t xml:space="preserve"> into partitioning of data into separate clusters for </w:t>
      </w:r>
      <w:proofErr w:type="spellStart"/>
      <w:r w:rsidRPr="000120DF">
        <w:rPr>
          <w:rFonts w:ascii="Times New Roman" w:eastAsia="Times New Roman" w:hAnsi="Times New Roman" w:cs="Times New Roman"/>
          <w:sz w:val="20"/>
          <w:szCs w:val="20"/>
          <w:lang w:eastAsia="en-IN"/>
        </w:rPr>
        <w:t>embarassingly</w:t>
      </w:r>
      <w:proofErr w:type="spellEnd"/>
      <w:r w:rsidRPr="000120DF">
        <w:rPr>
          <w:rFonts w:ascii="Times New Roman" w:eastAsia="Times New Roman" w:hAnsi="Times New Roman" w:cs="Times New Roman"/>
          <w:sz w:val="20"/>
          <w:szCs w:val="20"/>
          <w:lang w:eastAsia="en-IN"/>
        </w:rPr>
        <w:t xml:space="preserve"> parallel tasks (like fitting this distribution to many combinations of industry and state). This fits nicely into my workflow. The example usage I found on the net seemed to be from an old version of </w:t>
      </w:r>
      <w:proofErr w:type="spellStart"/>
      <w:r w:rsidRPr="000120DF">
        <w:rPr>
          <w:rFonts w:ascii="Courier New" w:eastAsia="Times New Roman" w:hAnsi="Courier New" w:cs="Courier New"/>
          <w:sz w:val="20"/>
          <w:szCs w:val="20"/>
          <w:lang w:eastAsia="en-IN"/>
        </w:rPr>
        <w:t>multidplyr</w:t>
      </w:r>
      <w:proofErr w:type="spellEnd"/>
      <w:r w:rsidRPr="000120DF">
        <w:rPr>
          <w:rFonts w:ascii="Times New Roman" w:eastAsia="Times New Roman" w:hAnsi="Times New Roman" w:cs="Times New Roman"/>
          <w:sz w:val="20"/>
          <w:szCs w:val="20"/>
          <w:lang w:eastAsia="en-IN"/>
        </w:rPr>
        <w:t xml:space="preserve"> (it looks like you used to be able to wrap your </w:t>
      </w:r>
      <w:proofErr w:type="spellStart"/>
      <w:r w:rsidRPr="000120DF">
        <w:rPr>
          <w:rFonts w:ascii="Courier New" w:eastAsia="Times New Roman" w:hAnsi="Courier New" w:cs="Courier New"/>
          <w:sz w:val="20"/>
          <w:szCs w:val="20"/>
          <w:lang w:eastAsia="en-IN"/>
        </w:rPr>
        <w:t>group_by</w:t>
      </w:r>
      <w:proofErr w:type="spellEnd"/>
      <w:r w:rsidRPr="000120DF">
        <w:rPr>
          <w:rFonts w:ascii="Times New Roman" w:eastAsia="Times New Roman" w:hAnsi="Times New Roman" w:cs="Times New Roman"/>
          <w:sz w:val="20"/>
          <w:szCs w:val="20"/>
          <w:lang w:eastAsia="en-IN"/>
        </w:rPr>
        <w:t xml:space="preserve"> command into </w:t>
      </w:r>
      <w:r w:rsidRPr="000120DF">
        <w:rPr>
          <w:rFonts w:ascii="Courier New" w:eastAsia="Times New Roman" w:hAnsi="Courier New" w:cs="Courier New"/>
          <w:sz w:val="20"/>
          <w:szCs w:val="20"/>
          <w:lang w:eastAsia="en-IN"/>
        </w:rPr>
        <w:t>partition</w:t>
      </w:r>
      <w:r w:rsidRPr="000120DF">
        <w:rPr>
          <w:rFonts w:ascii="Times New Roman" w:eastAsia="Times New Roman" w:hAnsi="Times New Roman" w:cs="Times New Roman"/>
          <w:sz w:val="20"/>
          <w:szCs w:val="20"/>
          <w:lang w:eastAsia="en-IN"/>
        </w:rPr>
        <w:t xml:space="preserve"> but now they are sensibly separate) but it wasn’t hard to get things working.</w:t>
      </w:r>
    </w:p>
    <w:p w14:paraId="3EE2C36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code for fitting all these models to every detailed manufacturing industry group in those three states. It takes less than a minute to run.</w:t>
      </w:r>
    </w:p>
    <w:p w14:paraId="1C6E58CD"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t>Post continues after code excerpt</w:t>
      </w:r>
    </w:p>
    <w:p w14:paraId="50516DE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w:t>
      </w:r>
      <w:proofErr w:type="spellEnd"/>
      <w:r w:rsidRPr="000120DF">
        <w:rPr>
          <w:rFonts w:ascii="Courier New" w:eastAsia="Times New Roman" w:hAnsi="Courier New" w:cs="Courier New"/>
          <w:sz w:val="20"/>
          <w:szCs w:val="20"/>
          <w:lang w:eastAsia="en-IN"/>
        </w:rPr>
        <w:t xml:space="preserve"> %&gt;%</w:t>
      </w:r>
    </w:p>
    <w:p w14:paraId="5EF281B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filter(</w:t>
      </w:r>
      <w:proofErr w:type="gramEnd"/>
      <w:r w:rsidRPr="000120DF">
        <w:rPr>
          <w:rFonts w:ascii="Courier New" w:eastAsia="Times New Roman" w:hAnsi="Courier New" w:cs="Courier New"/>
          <w:sz w:val="20"/>
          <w:szCs w:val="20"/>
          <w:lang w:eastAsia="en-IN"/>
        </w:rPr>
        <w:t>division == "Manufacturing" &amp; state %in% c("New South Wales", "Victoria", "Queensland"))</w:t>
      </w:r>
    </w:p>
    <w:p w14:paraId="1868712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8B25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D912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d a data frame or </w:t>
      </w:r>
      <w:proofErr w:type="spellStart"/>
      <w:r w:rsidRPr="000120DF">
        <w:rPr>
          <w:rFonts w:ascii="Courier New" w:eastAsia="Times New Roman" w:hAnsi="Courier New" w:cs="Courier New"/>
          <w:sz w:val="20"/>
          <w:szCs w:val="20"/>
          <w:lang w:eastAsia="en-IN"/>
        </w:rPr>
        <w:t>tibble</w:t>
      </w:r>
      <w:proofErr w:type="spellEnd"/>
      <w:r w:rsidRPr="000120DF">
        <w:rPr>
          <w:rFonts w:ascii="Courier New" w:eastAsia="Times New Roman" w:hAnsi="Courier New" w:cs="Courier New"/>
          <w:sz w:val="20"/>
          <w:szCs w:val="20"/>
          <w:lang w:eastAsia="en-IN"/>
        </w:rPr>
        <w:t xml:space="preserve"> with columns including left, right and </w:t>
      </w:r>
      <w:proofErr w:type="spellStart"/>
      <w:r w:rsidRPr="000120DF">
        <w:rPr>
          <w:rFonts w:ascii="Courier New" w:eastAsia="Times New Roman" w:hAnsi="Courier New" w:cs="Courier New"/>
          <w:sz w:val="20"/>
          <w:szCs w:val="20"/>
          <w:lang w:eastAsia="en-IN"/>
        </w:rPr>
        <w:t>freq</w:t>
      </w:r>
      <w:proofErr w:type="spellEnd"/>
    </w:p>
    <w:p w14:paraId="3D66B38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passed through to </w:t>
      </w:r>
      <w:proofErr w:type="spellStart"/>
      <w:r w:rsidRPr="000120DF">
        <w:rPr>
          <w:rFonts w:ascii="Courier New" w:eastAsia="Times New Roman" w:hAnsi="Courier New" w:cs="Courier New"/>
          <w:sz w:val="20"/>
          <w:szCs w:val="20"/>
          <w:lang w:eastAsia="en-IN"/>
        </w:rPr>
        <w:t>fitdistcens</w:t>
      </w:r>
      <w:proofErr w:type="spellEnd"/>
    </w:p>
    <w:p w14:paraId="28020F8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@param ... extra variables to pass to </w:t>
      </w:r>
      <w:proofErr w:type="spellStart"/>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eg</w:t>
      </w:r>
      <w:proofErr w:type="spellEnd"/>
      <w:proofErr w:type="gramEnd"/>
      <w:r w:rsidRPr="000120DF">
        <w:rPr>
          <w:rFonts w:ascii="Courier New" w:eastAsia="Times New Roman" w:hAnsi="Courier New" w:cs="Courier New"/>
          <w:sz w:val="20"/>
          <w:szCs w:val="20"/>
          <w:lang w:eastAsia="en-IN"/>
        </w:rPr>
        <w:t xml:space="preserve"> starting values for the estimation process</w:t>
      </w:r>
    </w:p>
    <w:p w14:paraId="721A341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xml:space="preserve"> &lt;- </w:t>
      </w:r>
      <w:proofErr w:type="gramStart"/>
      <w:r w:rsidRPr="000120DF">
        <w:rPr>
          <w:rFonts w:ascii="Courier New" w:eastAsia="Times New Roman" w:hAnsi="Courier New" w:cs="Courier New"/>
          <w:sz w:val="20"/>
          <w:szCs w:val="20"/>
          <w:lang w:eastAsia="en-IN"/>
        </w:rPr>
        <w:t>function(</w:t>
      </w:r>
      <w:proofErr w:type="gramEnd"/>
      <w:r w:rsidRPr="000120DF">
        <w:rPr>
          <w:rFonts w:ascii="Courier New" w:eastAsia="Times New Roman" w:hAnsi="Courier New" w:cs="Courier New"/>
          <w:sz w:val="20"/>
          <w:szCs w:val="20"/>
          <w:lang w:eastAsia="en-IN"/>
        </w:rPr>
        <w:t xml:space="preserve">d,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 FALSE, ...){</w:t>
      </w:r>
    </w:p>
    <w:p w14:paraId="724E0B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d_bin</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as.</w:t>
      </w:r>
      <w:proofErr w:type="gramStart"/>
      <w:r w:rsidRPr="000120DF">
        <w:rPr>
          <w:rFonts w:ascii="Courier New" w:eastAsia="Times New Roman" w:hAnsi="Courier New" w:cs="Courier New"/>
          <w:sz w:val="20"/>
          <w:szCs w:val="20"/>
          <w:lang w:eastAsia="en-IN"/>
        </w:rPr>
        <w:t>data.frame</w:t>
      </w:r>
      <w:proofErr w:type="spellEnd"/>
      <w:proofErr w:type="gramEnd"/>
      <w:r w:rsidRPr="000120DF">
        <w:rPr>
          <w:rFonts w:ascii="Courier New" w:eastAsia="Times New Roman" w:hAnsi="Courier New" w:cs="Courier New"/>
          <w:sz w:val="20"/>
          <w:szCs w:val="20"/>
          <w:lang w:eastAsia="en-IN"/>
        </w:rPr>
        <w:t xml:space="preserve">(d[rep(1:nrow(d), </w:t>
      </w:r>
      <w:proofErr w:type="spellStart"/>
      <w:r w:rsidRPr="000120DF">
        <w:rPr>
          <w:rFonts w:ascii="Courier New" w:eastAsia="Times New Roman" w:hAnsi="Courier New" w:cs="Courier New"/>
          <w:sz w:val="20"/>
          <w:szCs w:val="20"/>
          <w:lang w:eastAsia="en-IN"/>
        </w:rPr>
        <w:t>d$freq</w:t>
      </w:r>
      <w:proofErr w:type="spellEnd"/>
      <w:r w:rsidRPr="000120DF">
        <w:rPr>
          <w:rFonts w:ascii="Courier New" w:eastAsia="Times New Roman" w:hAnsi="Courier New" w:cs="Courier New"/>
          <w:sz w:val="20"/>
          <w:szCs w:val="20"/>
          <w:lang w:eastAsia="en-IN"/>
        </w:rPr>
        <w:t>), c("left", "right")])</w:t>
      </w:r>
    </w:p>
    <w:p w14:paraId="3716A58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fit &lt;- </w:t>
      </w:r>
      <w:proofErr w:type="spellStart"/>
      <w:proofErr w:type="gram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fitdistcens</w:t>
      </w:r>
      <w:proofErr w:type="spell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d_bin</w:t>
      </w:r>
      <w:proofErr w:type="spellEnd"/>
      <w:r w:rsidRPr="000120DF">
        <w:rPr>
          <w:rFonts w:ascii="Courier New" w:eastAsia="Times New Roman" w:hAnsi="Courier New" w:cs="Courier New"/>
          <w:sz w:val="20"/>
          <w:szCs w:val="20"/>
          <w:lang w:eastAsia="en-IN"/>
        </w:rPr>
        <w:t>, "</w:t>
      </w:r>
      <w:proofErr w:type="spellStart"/>
      <w:r w:rsidRPr="000120DF">
        <w:rPr>
          <w:rFonts w:ascii="Courier New" w:eastAsia="Times New Roman" w:hAnsi="Courier New" w:cs="Courier New"/>
          <w:sz w:val="20"/>
          <w:szCs w:val="20"/>
          <w:lang w:eastAsia="en-IN"/>
        </w:rPr>
        <w:t>nbinom</w:t>
      </w:r>
      <w:proofErr w:type="spellEnd"/>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keepdata</w:t>
      </w:r>
      <w:proofErr w:type="spellEnd"/>
      <w:r w:rsidRPr="000120DF">
        <w:rPr>
          <w:rFonts w:ascii="Courier New" w:eastAsia="Times New Roman" w:hAnsi="Courier New" w:cs="Courier New"/>
          <w:sz w:val="20"/>
          <w:szCs w:val="20"/>
          <w:lang w:eastAsia="en-IN"/>
        </w:rPr>
        <w:t>, ...)</w:t>
      </w:r>
    </w:p>
    <w:p w14:paraId="7ADA306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return(</w:t>
      </w:r>
      <w:proofErr w:type="spellStart"/>
      <w:r w:rsidRPr="000120DF">
        <w:rPr>
          <w:rFonts w:ascii="Courier New" w:eastAsia="Times New Roman" w:hAnsi="Courier New" w:cs="Courier New"/>
          <w:sz w:val="20"/>
          <w:szCs w:val="20"/>
          <w:lang w:eastAsia="en-IN"/>
        </w:rPr>
        <w:t>fit$estimate</w:t>
      </w:r>
      <w:proofErr w:type="spellEnd"/>
      <w:r w:rsidRPr="000120DF">
        <w:rPr>
          <w:rFonts w:ascii="Courier New" w:eastAsia="Times New Roman" w:hAnsi="Courier New" w:cs="Courier New"/>
          <w:sz w:val="20"/>
          <w:szCs w:val="20"/>
          <w:lang w:eastAsia="en-IN"/>
        </w:rPr>
        <w:t>[["mu"]])</w:t>
      </w:r>
    </w:p>
    <w:p w14:paraId="1F7F7D8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w:t>
      </w:r>
    </w:p>
    <w:p w14:paraId="78FFF1D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ED09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lastRenderedPageBreak/>
        <w:t># Meat manufacturing in NSW:</w:t>
      </w:r>
    </w:p>
    <w:p w14:paraId="1DC48C3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w:t>
      </w:r>
      <w:proofErr w:type="gramStart"/>
      <w:r w:rsidRPr="000120DF">
        <w:rPr>
          <w:rFonts w:ascii="Courier New" w:eastAsia="Times New Roman" w:hAnsi="Courier New" w:cs="Courier New"/>
          <w:sz w:val="20"/>
          <w:szCs w:val="20"/>
          <w:lang w:eastAsia="en-IN"/>
        </w:rPr>
        <w:t>finder</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[1:4, ])</w:t>
      </w:r>
    </w:p>
    <w:p w14:paraId="1843FAA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3253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Meat manufacturing in Queensland:</w:t>
      </w:r>
    </w:p>
    <w:p w14:paraId="44E6AAC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avg_</w:t>
      </w:r>
      <w:proofErr w:type="gramStart"/>
      <w:r w:rsidRPr="000120DF">
        <w:rPr>
          <w:rFonts w:ascii="Courier New" w:eastAsia="Times New Roman" w:hAnsi="Courier New" w:cs="Courier New"/>
          <w:sz w:val="20"/>
          <w:szCs w:val="20"/>
          <w:lang w:eastAsia="en-IN"/>
        </w:rPr>
        <w:t>finder</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[5:8, ])</w:t>
      </w:r>
    </w:p>
    <w:p w14:paraId="6033912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480B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cluster &lt;- </w:t>
      </w:r>
      <w:proofErr w:type="spellStart"/>
      <w:r w:rsidRPr="000120DF">
        <w:rPr>
          <w:rFonts w:ascii="Courier New" w:eastAsia="Times New Roman" w:hAnsi="Courier New" w:cs="Courier New"/>
          <w:sz w:val="20"/>
          <w:szCs w:val="20"/>
          <w:lang w:eastAsia="en-IN"/>
        </w:rPr>
        <w:t>new_</w:t>
      </w:r>
      <w:proofErr w:type="gramStart"/>
      <w:r w:rsidRPr="000120DF">
        <w:rPr>
          <w:rFonts w:ascii="Courier New" w:eastAsia="Times New Roman" w:hAnsi="Courier New" w:cs="Courier New"/>
          <w:sz w:val="20"/>
          <w:szCs w:val="20"/>
          <w:lang w:eastAsia="en-IN"/>
        </w:rPr>
        <w:t>cluster</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7)</w:t>
      </w:r>
    </w:p>
    <w:p w14:paraId="05DB273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cluster_</w:t>
      </w:r>
      <w:proofErr w:type="gramStart"/>
      <w:r w:rsidRPr="000120DF">
        <w:rPr>
          <w:rFonts w:ascii="Courier New" w:eastAsia="Times New Roman" w:hAnsi="Courier New" w:cs="Courier New"/>
          <w:sz w:val="20"/>
          <w:szCs w:val="20"/>
          <w:lang w:eastAsia="en-IN"/>
        </w:rPr>
        <w:t>library</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cluster, "</w:t>
      </w:r>
      <w:proofErr w:type="spellStart"/>
      <w:r w:rsidRPr="000120DF">
        <w:rPr>
          <w:rFonts w:ascii="Courier New" w:eastAsia="Times New Roman" w:hAnsi="Courier New" w:cs="Courier New"/>
          <w:sz w:val="20"/>
          <w:szCs w:val="20"/>
          <w:lang w:eastAsia="en-IN"/>
        </w:rPr>
        <w:t>fitdistrplus</w:t>
      </w:r>
      <w:proofErr w:type="spellEnd"/>
      <w:r w:rsidRPr="000120DF">
        <w:rPr>
          <w:rFonts w:ascii="Courier New" w:eastAsia="Times New Roman" w:hAnsi="Courier New" w:cs="Courier New"/>
          <w:sz w:val="20"/>
          <w:szCs w:val="20"/>
          <w:lang w:eastAsia="en-IN"/>
        </w:rPr>
        <w:t>")</w:t>
      </w:r>
    </w:p>
    <w:p w14:paraId="437BC23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cluster_</w:t>
      </w:r>
      <w:proofErr w:type="gramStart"/>
      <w:r w:rsidRPr="000120DF">
        <w:rPr>
          <w:rFonts w:ascii="Courier New" w:eastAsia="Times New Roman" w:hAnsi="Courier New" w:cs="Courier New"/>
          <w:sz w:val="20"/>
          <w:szCs w:val="20"/>
          <w:lang w:eastAsia="en-IN"/>
        </w:rPr>
        <w:t>assign</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xml:space="preserve">cluster,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w:t>
      </w:r>
    </w:p>
    <w:p w14:paraId="7DD7A1E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A416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
    <w:p w14:paraId="0B5AFDD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calculate</w:t>
      </w:r>
      <w:proofErr w:type="gramEnd"/>
      <w:r w:rsidRPr="000120DF">
        <w:rPr>
          <w:rFonts w:ascii="Courier New" w:eastAsia="Times New Roman" w:hAnsi="Courier New" w:cs="Courier New"/>
          <w:sz w:val="20"/>
          <w:szCs w:val="20"/>
          <w:lang w:eastAsia="en-IN"/>
        </w:rPr>
        <w:t xml:space="preserve"> the simple ones using single processing </w:t>
      </w:r>
      <w:proofErr w:type="spellStart"/>
      <w:r w:rsidRPr="000120DF">
        <w:rPr>
          <w:rFonts w:ascii="Courier New" w:eastAsia="Times New Roman" w:hAnsi="Courier New" w:cs="Courier New"/>
          <w:sz w:val="20"/>
          <w:szCs w:val="20"/>
          <w:lang w:eastAsia="en-IN"/>
        </w:rPr>
        <w:t>dplyr</w:t>
      </w:r>
      <w:proofErr w:type="spellEnd"/>
      <w:r w:rsidRPr="000120DF">
        <w:rPr>
          <w:rFonts w:ascii="Courier New" w:eastAsia="Times New Roman" w:hAnsi="Courier New" w:cs="Courier New"/>
          <w:sz w:val="20"/>
          <w:szCs w:val="20"/>
          <w:lang w:eastAsia="en-IN"/>
        </w:rPr>
        <w:t xml:space="preserve"> for ease during dev:</w:t>
      </w:r>
    </w:p>
    <w:p w14:paraId="3CC894D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bus_summary_simp</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%&gt;%</w:t>
      </w:r>
    </w:p>
    <w:p w14:paraId="7601F7D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gramEnd"/>
      <w:r w:rsidRPr="000120DF">
        <w:rPr>
          <w:rFonts w:ascii="Courier New" w:eastAsia="Times New Roman" w:hAnsi="Courier New" w:cs="Courier New"/>
          <w:sz w:val="20"/>
          <w:szCs w:val="20"/>
          <w:lang w:eastAsia="en-IN"/>
        </w:rPr>
        <w:t>middle = (left + right) / 2,</w:t>
      </w:r>
    </w:p>
    <w:p w14:paraId="448E75E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just_above_left</w:t>
      </w:r>
      <w:proofErr w:type="spellEnd"/>
      <w:r w:rsidRPr="000120DF">
        <w:rPr>
          <w:rFonts w:ascii="Courier New" w:eastAsia="Times New Roman" w:hAnsi="Courier New" w:cs="Courier New"/>
          <w:sz w:val="20"/>
          <w:szCs w:val="20"/>
          <w:lang w:eastAsia="en-IN"/>
        </w:rPr>
        <w:t xml:space="preserve"> = (right - left) / 10 + left,</w:t>
      </w:r>
    </w:p>
    <w:p w14:paraId="284E2E1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tiny_above_left</w:t>
      </w:r>
      <w:proofErr w:type="spellEnd"/>
      <w:r w:rsidRPr="000120DF">
        <w:rPr>
          <w:rFonts w:ascii="Courier New" w:eastAsia="Times New Roman" w:hAnsi="Courier New" w:cs="Courier New"/>
          <w:sz w:val="20"/>
          <w:szCs w:val="20"/>
          <w:lang w:eastAsia="en-IN"/>
        </w:rPr>
        <w:t xml:space="preserve"> = left * 1.1) %&gt;%</w:t>
      </w:r>
    </w:p>
    <w:p w14:paraId="5A4BA01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%&gt;%</w:t>
      </w:r>
    </w:p>
    <w:p w14:paraId="2248995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summarise(</w:t>
      </w:r>
      <w:proofErr w:type="spellStart"/>
      <w:proofErr w:type="gramEnd"/>
      <w:r w:rsidRPr="000120DF">
        <w:rPr>
          <w:rFonts w:ascii="Courier New" w:eastAsia="Times New Roman" w:hAnsi="Courier New" w:cs="Courier New"/>
          <w:sz w:val="20"/>
          <w:szCs w:val="20"/>
          <w:lang w:eastAsia="en-IN"/>
        </w:rPr>
        <w:t>number_businesses</w:t>
      </w:r>
      <w:proofErr w:type="spellEnd"/>
      <w:r w:rsidRPr="000120DF">
        <w:rPr>
          <w:rFonts w:ascii="Courier New" w:eastAsia="Times New Roman" w:hAnsi="Courier New" w:cs="Courier New"/>
          <w:sz w:val="20"/>
          <w:szCs w:val="20"/>
          <w:lang w:eastAsia="en-IN"/>
        </w:rPr>
        <w:t xml:space="preserv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w:t>
      </w:r>
    </w:p>
    <w:p w14:paraId="562FB7C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crude_avg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middle)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7FA971C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less_crude_avg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just_above_left</w:t>
      </w:r>
      <w:proofErr w:type="spellEnd"/>
      <w:r w:rsidRPr="000120DF">
        <w:rPr>
          <w:rFonts w:ascii="Courier New" w:eastAsia="Times New Roman" w:hAnsi="Courier New" w:cs="Courier New"/>
          <w:sz w:val="20"/>
          <w:szCs w:val="20"/>
          <w:lang w:eastAsia="en-IN"/>
        </w:rPr>
        <w:t>)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227FCDF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another_avg</w:t>
      </w:r>
      <w:proofErr w:type="spellEnd"/>
      <w:r w:rsidRPr="000120DF">
        <w:rPr>
          <w:rFonts w:ascii="Courier New" w:eastAsia="Times New Roman" w:hAnsi="Courier New" w:cs="Courier New"/>
          <w:sz w:val="20"/>
          <w:szCs w:val="20"/>
          <w:lang w:eastAsia="en-IN"/>
        </w:rPr>
        <w:t xml:space="preserve"> = </w:t>
      </w:r>
      <w:proofErr w:type="gramStart"/>
      <w:r w:rsidRPr="000120DF">
        <w:rPr>
          <w:rFonts w:ascii="Courier New" w:eastAsia="Times New Roman" w:hAnsi="Courier New" w:cs="Courier New"/>
          <w:sz w:val="20"/>
          <w:szCs w:val="20"/>
          <w:lang w:eastAsia="en-IN"/>
        </w:rPr>
        <w:t>sum(</w:t>
      </w:r>
      <w:proofErr w:type="spellStart"/>
      <w:proofErr w:type="gramEnd"/>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tiny_above_left</w:t>
      </w:r>
      <w:proofErr w:type="spellEnd"/>
      <w:r w:rsidRPr="000120DF">
        <w:rPr>
          <w:rFonts w:ascii="Courier New" w:eastAsia="Times New Roman" w:hAnsi="Courier New" w:cs="Courier New"/>
          <w:sz w:val="20"/>
          <w:szCs w:val="20"/>
          <w:lang w:eastAsia="en-IN"/>
        </w:rPr>
        <w:t>) / sum(</w:t>
      </w:r>
      <w:proofErr w:type="spellStart"/>
      <w:r w:rsidRPr="000120DF">
        <w:rPr>
          <w:rFonts w:ascii="Courier New" w:eastAsia="Times New Roman" w:hAnsi="Courier New" w:cs="Courier New"/>
          <w:sz w:val="20"/>
          <w:szCs w:val="20"/>
          <w:lang w:eastAsia="en-IN"/>
        </w:rPr>
        <w:t>freq</w:t>
      </w:r>
      <w:proofErr w:type="spellEnd"/>
      <w:r w:rsidRPr="000120DF">
        <w:rPr>
          <w:rFonts w:ascii="Courier New" w:eastAsia="Times New Roman" w:hAnsi="Courier New" w:cs="Courier New"/>
          <w:sz w:val="20"/>
          <w:szCs w:val="20"/>
          <w:lang w:eastAsia="en-IN"/>
        </w:rPr>
        <w:t>))</w:t>
      </w:r>
    </w:p>
    <w:p w14:paraId="1C0E615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8244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parallel</w:t>
      </w:r>
      <w:proofErr w:type="gramEnd"/>
      <w:r w:rsidRPr="000120DF">
        <w:rPr>
          <w:rFonts w:ascii="Courier New" w:eastAsia="Times New Roman" w:hAnsi="Courier New" w:cs="Courier New"/>
          <w:sz w:val="20"/>
          <w:szCs w:val="20"/>
          <w:lang w:eastAsia="en-IN"/>
        </w:rPr>
        <w:t xml:space="preserve"> processing for the negative binomial </w:t>
      </w:r>
      <w:proofErr w:type="spellStart"/>
      <w:r w:rsidRPr="000120DF">
        <w:rPr>
          <w:rFonts w:ascii="Courier New" w:eastAsia="Times New Roman" w:hAnsi="Courier New" w:cs="Courier New"/>
          <w:sz w:val="20"/>
          <w:szCs w:val="20"/>
          <w:lang w:eastAsia="en-IN"/>
        </w:rPr>
        <w:t>verions</w:t>
      </w:r>
      <w:proofErr w:type="spellEnd"/>
    </w:p>
    <w:p w14:paraId="2955DA4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bus_summary_nb</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bus_counts_small</w:t>
      </w:r>
      <w:proofErr w:type="spellEnd"/>
      <w:r w:rsidRPr="000120DF">
        <w:rPr>
          <w:rFonts w:ascii="Courier New" w:eastAsia="Times New Roman" w:hAnsi="Courier New" w:cs="Courier New"/>
          <w:sz w:val="20"/>
          <w:szCs w:val="20"/>
          <w:lang w:eastAsia="en-IN"/>
        </w:rPr>
        <w:t xml:space="preserve"> %&gt;%</w:t>
      </w:r>
    </w:p>
    <w:p w14:paraId="5DA34E6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group_</w:t>
      </w:r>
      <w:proofErr w:type="gramStart"/>
      <w:r w:rsidRPr="000120DF">
        <w:rPr>
          <w:rFonts w:ascii="Courier New" w:eastAsia="Times New Roman" w:hAnsi="Courier New" w:cs="Courier New"/>
          <w:sz w:val="20"/>
          <w:szCs w:val="20"/>
          <w:lang w:eastAsia="en-IN"/>
        </w:rPr>
        <w:t>by</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 %&gt;%</w:t>
      </w:r>
    </w:p>
    <w:p w14:paraId="5D02936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partition(</w:t>
      </w:r>
      <w:proofErr w:type="gramEnd"/>
      <w:r w:rsidRPr="000120DF">
        <w:rPr>
          <w:rFonts w:ascii="Courier New" w:eastAsia="Times New Roman" w:hAnsi="Courier New" w:cs="Courier New"/>
          <w:sz w:val="20"/>
          <w:szCs w:val="20"/>
          <w:lang w:eastAsia="en-IN"/>
        </w:rPr>
        <w:t>cluster = cluster) %&gt;%</w:t>
      </w:r>
    </w:p>
    <w:p w14:paraId="46DD26F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do(</w:t>
      </w:r>
      <w:proofErr w:type="spellStart"/>
      <w:proofErr w:type="gramEnd"/>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avg_finder</w:t>
      </w:r>
      <w:proofErr w:type="spellEnd"/>
      <w:r w:rsidRPr="000120DF">
        <w:rPr>
          <w:rFonts w:ascii="Courier New" w:eastAsia="Times New Roman" w:hAnsi="Courier New" w:cs="Courier New"/>
          <w:sz w:val="20"/>
          <w:szCs w:val="20"/>
          <w:lang w:eastAsia="en-IN"/>
        </w:rPr>
        <w:t>(.)) %&gt;%</w:t>
      </w:r>
    </w:p>
    <w:p w14:paraId="2D2D929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collect(</w:t>
      </w:r>
      <w:proofErr w:type="gramEnd"/>
      <w:r w:rsidRPr="000120DF">
        <w:rPr>
          <w:rFonts w:ascii="Courier New" w:eastAsia="Times New Roman" w:hAnsi="Courier New" w:cs="Courier New"/>
          <w:sz w:val="20"/>
          <w:szCs w:val="20"/>
          <w:lang w:eastAsia="en-IN"/>
        </w:rPr>
        <w:t>) %&gt;%</w:t>
      </w:r>
    </w:p>
    <w:p w14:paraId="485CE30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mutate(</w:t>
      </w:r>
      <w:proofErr w:type="spellStart"/>
      <w:proofErr w:type="gramEnd"/>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 </w:t>
      </w:r>
      <w:proofErr w:type="spellStart"/>
      <w:r w:rsidRPr="000120DF">
        <w:rPr>
          <w:rFonts w:ascii="Courier New" w:eastAsia="Times New Roman" w:hAnsi="Courier New" w:cs="Courier New"/>
          <w:sz w:val="20"/>
          <w:szCs w:val="20"/>
          <w:lang w:eastAsia="en-IN"/>
        </w:rPr>
        <w:t>unlist</w:t>
      </w:r>
      <w:proofErr w:type="spellEnd"/>
      <w:r w:rsidRPr="000120DF">
        <w:rPr>
          <w:rFonts w:ascii="Courier New" w:eastAsia="Times New Roman" w:hAnsi="Courier New" w:cs="Courier New"/>
          <w:sz w:val="20"/>
          <w:szCs w:val="20"/>
          <w:lang w:eastAsia="en-IN"/>
        </w:rPr>
        <w:t>(</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w:t>
      </w:r>
    </w:p>
    <w:p w14:paraId="2E7D496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68695"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&lt;- </w:t>
      </w:r>
      <w:proofErr w:type="spellStart"/>
      <w:r w:rsidRPr="000120DF">
        <w:rPr>
          <w:rFonts w:ascii="Courier New" w:eastAsia="Times New Roman" w:hAnsi="Courier New" w:cs="Courier New"/>
          <w:sz w:val="20"/>
          <w:szCs w:val="20"/>
          <w:lang w:eastAsia="en-IN"/>
        </w:rPr>
        <w:t>bus_summary_simp</w:t>
      </w:r>
      <w:proofErr w:type="spellEnd"/>
      <w:r w:rsidRPr="000120DF">
        <w:rPr>
          <w:rFonts w:ascii="Courier New" w:eastAsia="Times New Roman" w:hAnsi="Courier New" w:cs="Courier New"/>
          <w:sz w:val="20"/>
          <w:szCs w:val="20"/>
          <w:lang w:eastAsia="en-IN"/>
        </w:rPr>
        <w:t xml:space="preserve"> %&gt;%</w:t>
      </w:r>
    </w:p>
    <w:p w14:paraId="3915CD8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left_</w:t>
      </w:r>
      <w:proofErr w:type="gramStart"/>
      <w:r w:rsidRPr="000120DF">
        <w:rPr>
          <w:rFonts w:ascii="Courier New" w:eastAsia="Times New Roman" w:hAnsi="Courier New" w:cs="Courier New"/>
          <w:sz w:val="20"/>
          <w:szCs w:val="20"/>
          <w:lang w:eastAsia="en-IN"/>
        </w:rPr>
        <w:t>join</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bus_summary_nb</w:t>
      </w:r>
      <w:proofErr w:type="spellEnd"/>
      <w:r w:rsidRPr="000120DF">
        <w:rPr>
          <w:rFonts w:ascii="Courier New" w:eastAsia="Times New Roman" w:hAnsi="Courier New" w:cs="Courier New"/>
          <w:sz w:val="20"/>
          <w:szCs w:val="20"/>
          <w:lang w:eastAsia="en-IN"/>
        </w:rPr>
        <w:t>, by = c("</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"state"))</w:t>
      </w:r>
    </w:p>
    <w:p w14:paraId="1479C3BA" w14:textId="77777777" w:rsidR="000120DF" w:rsidRPr="000120DF" w:rsidRDefault="000120DF" w:rsidP="000120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20DF">
        <w:rPr>
          <w:rFonts w:ascii="Times New Roman" w:eastAsia="Times New Roman" w:hAnsi="Times New Roman" w:cs="Times New Roman"/>
          <w:b/>
          <w:bCs/>
          <w:sz w:val="27"/>
          <w:szCs w:val="27"/>
          <w:lang w:eastAsia="en-IN"/>
        </w:rPr>
        <w:t>Results</w:t>
      </w:r>
    </w:p>
    <w:p w14:paraId="1E5685B2"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120DF">
        <w:rPr>
          <w:rFonts w:ascii="Times New Roman" w:eastAsia="Times New Roman" w:hAnsi="Times New Roman" w:cs="Times New Roman"/>
          <w:sz w:val="20"/>
          <w:szCs w:val="20"/>
          <w:lang w:eastAsia="en-IN"/>
        </w:rPr>
        <w:t>So</w:t>
      </w:r>
      <w:proofErr w:type="gramEnd"/>
      <w:r w:rsidRPr="000120DF">
        <w:rPr>
          <w:rFonts w:ascii="Times New Roman" w:eastAsia="Times New Roman" w:hAnsi="Times New Roman" w:cs="Times New Roman"/>
          <w:sz w:val="20"/>
          <w:szCs w:val="20"/>
          <w:lang w:eastAsia="en-IN"/>
        </w:rPr>
        <w:t xml:space="preserve"> what do we see?</w:t>
      </w:r>
    </w:p>
    <w:p w14:paraId="7853D04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In the three plots </w:t>
      </w:r>
      <w:proofErr w:type="gramStart"/>
      <w:r w:rsidRPr="000120DF">
        <w:rPr>
          <w:rFonts w:ascii="Times New Roman" w:eastAsia="Times New Roman" w:hAnsi="Times New Roman" w:cs="Times New Roman"/>
          <w:sz w:val="20"/>
          <w:szCs w:val="20"/>
          <w:lang w:eastAsia="en-IN"/>
        </w:rPr>
        <w:t>below</w:t>
      </w:r>
      <w:proofErr w:type="gramEnd"/>
      <w:r w:rsidRPr="000120DF">
        <w:rPr>
          <w:rFonts w:ascii="Times New Roman" w:eastAsia="Times New Roman" w:hAnsi="Times New Roman" w:cs="Times New Roman"/>
          <w:sz w:val="20"/>
          <w:szCs w:val="20"/>
          <w:lang w:eastAsia="en-IN"/>
        </w:rPr>
        <w:t xml:space="preserve"> I compare three crude ways of estimating average firm size (in number of employees), on the horizontal axis, with the superior statistical modelling method taking into account the nature of binned data on the vertical axis. We can see that the choice of a crude way to assign an average employee number within each bin makes a huge difference. For the first two plots, I did this by taking either the </w:t>
      </w:r>
      <w:proofErr w:type="spellStart"/>
      <w:r w:rsidRPr="000120DF">
        <w:rPr>
          <w:rFonts w:ascii="Times New Roman" w:eastAsia="Times New Roman" w:hAnsi="Times New Roman" w:cs="Times New Roman"/>
          <w:sz w:val="20"/>
          <w:szCs w:val="20"/>
          <w:lang w:eastAsia="en-IN"/>
        </w:rPr>
        <w:t>mid point</w:t>
      </w:r>
      <w:proofErr w:type="spellEnd"/>
      <w:r w:rsidRPr="000120DF">
        <w:rPr>
          <w:rFonts w:ascii="Times New Roman" w:eastAsia="Times New Roman" w:hAnsi="Times New Roman" w:cs="Times New Roman"/>
          <w:sz w:val="20"/>
          <w:szCs w:val="20"/>
          <w:lang w:eastAsia="en-IN"/>
        </w:rPr>
        <w:t xml:space="preserve"> of each bin, or the point 10% of the way between the left and right bounds of the bin. Both of these methods give appallingly high overestimates of average firm size. But for the third plot, where I said the average number of employees in each bin was just 10% more than the lowest bound of the bin, we get bad under-estimates.</w:t>
      </w:r>
    </w:p>
    <w:p w14:paraId="426B4DF3"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The shape of these plots depends not only on the method used for crude averaging within bins, but on the critical choice of the right-most bound of the highest bin (30,000 in my case). Differing choices for this value lead to more sensible estimates of average firm size, but this just shows how hopeless any naive method of using these bins is for assigning averages.</w:t>
      </w:r>
    </w:p>
    <w:p w14:paraId="299A48C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These are interesting results which illustrate how difficult it is estimate means of real world, highly skewed data – particularly so when the data has been clouded by binning for </w:t>
      </w:r>
      <w:proofErr w:type="spellStart"/>
      <w:r w:rsidRPr="000120DF">
        <w:rPr>
          <w:rFonts w:ascii="Times New Roman" w:eastAsia="Times New Roman" w:hAnsi="Times New Roman" w:cs="Times New Roman"/>
          <w:sz w:val="20"/>
          <w:szCs w:val="20"/>
          <w:lang w:eastAsia="en-IN"/>
        </w:rPr>
        <w:t>confidentialisation</w:t>
      </w:r>
      <w:proofErr w:type="spellEnd"/>
      <w:r w:rsidRPr="000120DF">
        <w:rPr>
          <w:rFonts w:ascii="Times New Roman" w:eastAsia="Times New Roman" w:hAnsi="Times New Roman" w:cs="Times New Roman"/>
          <w:sz w:val="20"/>
          <w:szCs w:val="20"/>
          <w:lang w:eastAsia="en-IN"/>
        </w:rPr>
        <w:t xml:space="preserve"> or convenience reasons. The mean has a breakdown point of zero, meaning that a single arbitrarily large value is enough to make the whole estimate meaningless (unlike </w:t>
      </w:r>
      <w:proofErr w:type="spellStart"/>
      <w:proofErr w:type="gramStart"/>
      <w:r w:rsidRPr="000120DF">
        <w:rPr>
          <w:rFonts w:ascii="Times New Roman" w:eastAsia="Times New Roman" w:hAnsi="Times New Roman" w:cs="Times New Roman"/>
          <w:sz w:val="20"/>
          <w:szCs w:val="20"/>
          <w:lang w:eastAsia="en-IN"/>
        </w:rPr>
        <w:t>eg</w:t>
      </w:r>
      <w:proofErr w:type="spellEnd"/>
      <w:proofErr w:type="gramEnd"/>
      <w:r w:rsidRPr="000120DF">
        <w:rPr>
          <w:rFonts w:ascii="Times New Roman" w:eastAsia="Times New Roman" w:hAnsi="Times New Roman" w:cs="Times New Roman"/>
          <w:sz w:val="20"/>
          <w:szCs w:val="20"/>
          <w:lang w:eastAsia="en-IN"/>
        </w:rPr>
        <w:t xml:space="preserve"> the median, where 50% of the data needs to be problematic for this to happen). Having an unknown upper bound to a bin makes this problem almost certain when you are trying to recover a mean from the underlying data.</w:t>
      </w:r>
    </w:p>
    <w:p w14:paraId="1EE7E566"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Here’s the code for those comparative plots.</w:t>
      </w:r>
    </w:p>
    <w:p w14:paraId="4158365F"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i/>
          <w:iCs/>
          <w:sz w:val="20"/>
          <w:szCs w:val="20"/>
          <w:lang w:eastAsia="en-IN"/>
        </w:rPr>
        <w:lastRenderedPageBreak/>
        <w:t>Post continues after code excerpt</w:t>
      </w:r>
    </w:p>
    <w:p w14:paraId="702ABCD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p1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329A83C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crude_avg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6CBD574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36C9582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65473CE9"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78F89CB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74A041A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 xml:space="preserve">x = "Average firm size calculated based on </w:t>
      </w:r>
      <w:proofErr w:type="spellStart"/>
      <w:r w:rsidRPr="000120DF">
        <w:rPr>
          <w:rFonts w:ascii="Courier New" w:eastAsia="Times New Roman" w:hAnsi="Courier New" w:cs="Courier New"/>
          <w:sz w:val="20"/>
          <w:szCs w:val="20"/>
          <w:lang w:eastAsia="en-IN"/>
        </w:rPr>
        <w:t>mid point</w:t>
      </w:r>
      <w:proofErr w:type="spellEnd"/>
      <w:r w:rsidRPr="000120DF">
        <w:rPr>
          <w:rFonts w:ascii="Courier New" w:eastAsia="Times New Roman" w:hAnsi="Courier New" w:cs="Courier New"/>
          <w:sz w:val="20"/>
          <w:szCs w:val="20"/>
          <w:lang w:eastAsia="en-IN"/>
        </w:rPr>
        <w:t xml:space="preserve"> of each bin\</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4302F67D"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63B6DF04"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799692D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"Inference based on </w:t>
      </w:r>
      <w:proofErr w:type="spellStart"/>
      <w:r w:rsidRPr="000120DF">
        <w:rPr>
          <w:rFonts w:ascii="Courier New" w:eastAsia="Times New Roman" w:hAnsi="Courier New" w:cs="Courier New"/>
          <w:sz w:val="20"/>
          <w:szCs w:val="20"/>
          <w:lang w:eastAsia="en-IN"/>
        </w:rPr>
        <w:t>mid point</w:t>
      </w:r>
      <w:proofErr w:type="spellEnd"/>
      <w:r w:rsidRPr="000120DF">
        <w:rPr>
          <w:rFonts w:ascii="Courier New" w:eastAsia="Times New Roman" w:hAnsi="Courier New" w:cs="Courier New"/>
          <w:sz w:val="20"/>
          <w:szCs w:val="20"/>
          <w:lang w:eastAsia="en-IN"/>
        </w:rPr>
        <w:t xml:space="preserve"> of bin delivers massive over-estimates")</w:t>
      </w:r>
    </w:p>
    <w:p w14:paraId="208C1BA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0D652E"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F6031"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p2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304A006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less_crude_avg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21FE6FF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391B57C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6903A52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4BE432B8"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0C7A9D5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x = "Average firm size calculated based on 10% of way from left side of bin to right side\</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56F35DBC"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515FDF8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660FC71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"Using a point 10% of the distance from the left to the right still over-estimates </w:t>
      </w:r>
      <w:proofErr w:type="spellStart"/>
      <w:r w:rsidRPr="000120DF">
        <w:rPr>
          <w:rFonts w:ascii="Courier New" w:eastAsia="Times New Roman" w:hAnsi="Courier New" w:cs="Courier New"/>
          <w:sz w:val="20"/>
          <w:szCs w:val="20"/>
          <w:lang w:eastAsia="en-IN"/>
        </w:rPr>
        <w:t>very</w:t>
      </w:r>
      <w:proofErr w:type="spellEnd"/>
      <w:r w:rsidRPr="000120DF">
        <w:rPr>
          <w:rFonts w:ascii="Courier New" w:eastAsia="Times New Roman" w:hAnsi="Courier New" w:cs="Courier New"/>
          <w:sz w:val="20"/>
          <w:szCs w:val="20"/>
          <w:lang w:eastAsia="en-IN"/>
        </w:rPr>
        <w:t xml:space="preserve"> materially")</w:t>
      </w:r>
    </w:p>
    <w:p w14:paraId="06549C6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13BB0"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p3 &lt;- </w:t>
      </w:r>
      <w:proofErr w:type="spellStart"/>
      <w:r w:rsidRPr="000120DF">
        <w:rPr>
          <w:rFonts w:ascii="Courier New" w:eastAsia="Times New Roman" w:hAnsi="Courier New" w:cs="Courier New"/>
          <w:sz w:val="20"/>
          <w:szCs w:val="20"/>
          <w:lang w:eastAsia="en-IN"/>
        </w:rPr>
        <w:t>bus_summary</w:t>
      </w:r>
      <w:proofErr w:type="spellEnd"/>
      <w:r w:rsidRPr="000120DF">
        <w:rPr>
          <w:rFonts w:ascii="Courier New" w:eastAsia="Times New Roman" w:hAnsi="Courier New" w:cs="Courier New"/>
          <w:sz w:val="20"/>
          <w:szCs w:val="20"/>
          <w:lang w:eastAsia="en-IN"/>
        </w:rPr>
        <w:t xml:space="preserve"> %&gt;%</w:t>
      </w:r>
    </w:p>
    <w:p w14:paraId="055BBD16"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proofErr w:type="gramStart"/>
      <w:r w:rsidRPr="000120DF">
        <w:rPr>
          <w:rFonts w:ascii="Courier New" w:eastAsia="Times New Roman" w:hAnsi="Courier New" w:cs="Courier New"/>
          <w:sz w:val="20"/>
          <w:szCs w:val="20"/>
          <w:lang w:eastAsia="en-IN"/>
        </w:rPr>
        <w:t>ggplot</w:t>
      </w:r>
      <w:proofErr w:type="spellEnd"/>
      <w:r w:rsidRPr="000120DF">
        <w:rPr>
          <w:rFonts w:ascii="Courier New" w:eastAsia="Times New Roman" w:hAnsi="Courier New" w:cs="Courier New"/>
          <w:sz w:val="20"/>
          <w:szCs w:val="20"/>
          <w:lang w:eastAsia="en-IN"/>
        </w:rPr>
        <w:t>(</w:t>
      </w:r>
      <w:proofErr w:type="spellStart"/>
      <w:proofErr w:type="gramEnd"/>
      <w:r w:rsidRPr="000120DF">
        <w:rPr>
          <w:rFonts w:ascii="Courier New" w:eastAsia="Times New Roman" w:hAnsi="Courier New" w:cs="Courier New"/>
          <w:sz w:val="20"/>
          <w:szCs w:val="20"/>
          <w:lang w:eastAsia="en-IN"/>
        </w:rPr>
        <w:t>aes</w:t>
      </w:r>
      <w:proofErr w:type="spellEnd"/>
      <w:r w:rsidRPr="000120DF">
        <w:rPr>
          <w:rFonts w:ascii="Courier New" w:eastAsia="Times New Roman" w:hAnsi="Courier New" w:cs="Courier New"/>
          <w:sz w:val="20"/>
          <w:szCs w:val="20"/>
          <w:lang w:eastAsia="en-IN"/>
        </w:rPr>
        <w:t xml:space="preserve">(x = </w:t>
      </w:r>
      <w:proofErr w:type="spellStart"/>
      <w:r w:rsidRPr="000120DF">
        <w:rPr>
          <w:rFonts w:ascii="Courier New" w:eastAsia="Times New Roman" w:hAnsi="Courier New" w:cs="Courier New"/>
          <w:sz w:val="20"/>
          <w:szCs w:val="20"/>
          <w:lang w:eastAsia="en-IN"/>
        </w:rPr>
        <w:t>another_avg</w:t>
      </w:r>
      <w:proofErr w:type="spellEnd"/>
      <w:r w:rsidRPr="000120DF">
        <w:rPr>
          <w:rFonts w:ascii="Courier New" w:eastAsia="Times New Roman" w:hAnsi="Courier New" w:cs="Courier New"/>
          <w:sz w:val="20"/>
          <w:szCs w:val="20"/>
          <w:lang w:eastAsia="en-IN"/>
        </w:rPr>
        <w:t xml:space="preserve">, y = </w:t>
      </w:r>
      <w:proofErr w:type="spellStart"/>
      <w:r w:rsidRPr="000120DF">
        <w:rPr>
          <w:rFonts w:ascii="Courier New" w:eastAsia="Times New Roman" w:hAnsi="Courier New" w:cs="Courier New"/>
          <w:sz w:val="20"/>
          <w:szCs w:val="20"/>
          <w:lang w:eastAsia="en-IN"/>
        </w:rPr>
        <w:t>nb_avg</w:t>
      </w:r>
      <w:proofErr w:type="spellEnd"/>
      <w:r w:rsidRPr="000120DF">
        <w:rPr>
          <w:rFonts w:ascii="Courier New" w:eastAsia="Times New Roman" w:hAnsi="Courier New" w:cs="Courier New"/>
          <w:sz w:val="20"/>
          <w:szCs w:val="20"/>
          <w:lang w:eastAsia="en-IN"/>
        </w:rPr>
        <w:t xml:space="preserve">, colour = </w:t>
      </w:r>
      <w:proofErr w:type="spellStart"/>
      <w:r w:rsidRPr="000120DF">
        <w:rPr>
          <w:rFonts w:ascii="Courier New" w:eastAsia="Times New Roman" w:hAnsi="Courier New" w:cs="Courier New"/>
          <w:sz w:val="20"/>
          <w:szCs w:val="20"/>
          <w:lang w:eastAsia="en-IN"/>
        </w:rPr>
        <w:t>anzsic_group</w:t>
      </w:r>
      <w:proofErr w:type="spellEnd"/>
      <w:r w:rsidRPr="000120DF">
        <w:rPr>
          <w:rFonts w:ascii="Courier New" w:eastAsia="Times New Roman" w:hAnsi="Courier New" w:cs="Courier New"/>
          <w:sz w:val="20"/>
          <w:szCs w:val="20"/>
          <w:lang w:eastAsia="en-IN"/>
        </w:rPr>
        <w:t>)) +</w:t>
      </w:r>
    </w:p>
    <w:p w14:paraId="2B71A91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facet_wrap</w:t>
      </w:r>
      <w:proofErr w:type="spellEnd"/>
      <w:r w:rsidRPr="000120DF">
        <w:rPr>
          <w:rFonts w:ascii="Courier New" w:eastAsia="Times New Roman" w:hAnsi="Courier New" w:cs="Courier New"/>
          <w:sz w:val="20"/>
          <w:szCs w:val="20"/>
          <w:lang w:eastAsia="en-IN"/>
        </w:rPr>
        <w:t>(~state) +</w:t>
      </w:r>
    </w:p>
    <w:p w14:paraId="426FD43B"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abline</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intercept = 0, slope = 1) +</w:t>
      </w:r>
    </w:p>
    <w:p w14:paraId="572DBA37"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spellStart"/>
      <w:r w:rsidRPr="000120DF">
        <w:rPr>
          <w:rFonts w:ascii="Courier New" w:eastAsia="Times New Roman" w:hAnsi="Courier New" w:cs="Courier New"/>
          <w:sz w:val="20"/>
          <w:szCs w:val="20"/>
          <w:lang w:eastAsia="en-IN"/>
        </w:rPr>
        <w:t>geom_</w:t>
      </w:r>
      <w:proofErr w:type="gramStart"/>
      <w:r w:rsidRPr="000120DF">
        <w:rPr>
          <w:rFonts w:ascii="Courier New" w:eastAsia="Times New Roman" w:hAnsi="Courier New" w:cs="Courier New"/>
          <w:sz w:val="20"/>
          <w:szCs w:val="20"/>
          <w:lang w:eastAsia="en-IN"/>
        </w:rPr>
        <w:t>point</w:t>
      </w:r>
      <w:proofErr w:type="spellEnd"/>
      <w:r w:rsidRPr="000120DF">
        <w:rPr>
          <w:rFonts w:ascii="Courier New" w:eastAsia="Times New Roman" w:hAnsi="Courier New" w:cs="Courier New"/>
          <w:sz w:val="20"/>
          <w:szCs w:val="20"/>
          <w:lang w:eastAsia="en-IN"/>
        </w:rPr>
        <w:t>(</w:t>
      </w:r>
      <w:proofErr w:type="gramEnd"/>
      <w:r w:rsidRPr="000120DF">
        <w:rPr>
          <w:rFonts w:ascii="Courier New" w:eastAsia="Times New Roman" w:hAnsi="Courier New" w:cs="Courier New"/>
          <w:sz w:val="20"/>
          <w:szCs w:val="20"/>
          <w:lang w:eastAsia="en-IN"/>
        </w:rPr>
        <w:t>) +</w:t>
      </w:r>
    </w:p>
    <w:p w14:paraId="104DC79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theme(</w:t>
      </w:r>
      <w:proofErr w:type="spellStart"/>
      <w:proofErr w:type="gramEnd"/>
      <w:r w:rsidRPr="000120DF">
        <w:rPr>
          <w:rFonts w:ascii="Courier New" w:eastAsia="Times New Roman" w:hAnsi="Courier New" w:cs="Courier New"/>
          <w:sz w:val="20"/>
          <w:szCs w:val="20"/>
          <w:lang w:eastAsia="en-IN"/>
        </w:rPr>
        <w:t>legend.position</w:t>
      </w:r>
      <w:proofErr w:type="spellEnd"/>
      <w:r w:rsidRPr="000120DF">
        <w:rPr>
          <w:rFonts w:ascii="Courier New" w:eastAsia="Times New Roman" w:hAnsi="Courier New" w:cs="Courier New"/>
          <w:sz w:val="20"/>
          <w:szCs w:val="20"/>
          <w:lang w:eastAsia="en-IN"/>
        </w:rPr>
        <w:t xml:space="preserve"> = "none") +</w:t>
      </w:r>
    </w:p>
    <w:p w14:paraId="12EDDB9F"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w:t>
      </w:r>
      <w:proofErr w:type="gramStart"/>
      <w:r w:rsidRPr="000120DF">
        <w:rPr>
          <w:rFonts w:ascii="Courier New" w:eastAsia="Times New Roman" w:hAnsi="Courier New" w:cs="Courier New"/>
          <w:sz w:val="20"/>
          <w:szCs w:val="20"/>
          <w:lang w:eastAsia="en-IN"/>
        </w:rPr>
        <w:t>labs(</w:t>
      </w:r>
      <w:proofErr w:type="gramEnd"/>
      <w:r w:rsidRPr="000120DF">
        <w:rPr>
          <w:rFonts w:ascii="Courier New" w:eastAsia="Times New Roman" w:hAnsi="Courier New" w:cs="Courier New"/>
          <w:sz w:val="20"/>
          <w:szCs w:val="20"/>
          <w:lang w:eastAsia="en-IN"/>
        </w:rPr>
        <w:t>x = "Average firm size calculated based on left side of bin x 1.1\</w:t>
      </w:r>
      <w:proofErr w:type="spellStart"/>
      <w:r w:rsidRPr="000120DF">
        <w:rPr>
          <w:rFonts w:ascii="Courier New" w:eastAsia="Times New Roman" w:hAnsi="Courier New" w:cs="Courier New"/>
          <w:sz w:val="20"/>
          <w:szCs w:val="20"/>
          <w:lang w:eastAsia="en-IN"/>
        </w:rPr>
        <w:t>nDiagonal</w:t>
      </w:r>
      <w:proofErr w:type="spellEnd"/>
      <w:r w:rsidRPr="000120DF">
        <w:rPr>
          <w:rFonts w:ascii="Courier New" w:eastAsia="Times New Roman" w:hAnsi="Courier New" w:cs="Courier New"/>
          <w:sz w:val="20"/>
          <w:szCs w:val="20"/>
          <w:lang w:eastAsia="en-IN"/>
        </w:rPr>
        <w:t xml:space="preserve"> line shows where points would be if both methods agreed.",</w:t>
      </w:r>
    </w:p>
    <w:p w14:paraId="4A0F235A"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y = "Average firm size calculated with negative binomial model",</w:t>
      </w:r>
    </w:p>
    <w:p w14:paraId="41CBFD33"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title = "Mean number of employees in manufacturing firms estimated from binned data",</w:t>
      </w:r>
    </w:p>
    <w:p w14:paraId="49BD6EA2" w14:textId="77777777" w:rsidR="000120DF" w:rsidRPr="000120DF" w:rsidRDefault="000120DF" w:rsidP="00012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20DF">
        <w:rPr>
          <w:rFonts w:ascii="Courier New" w:eastAsia="Times New Roman" w:hAnsi="Courier New" w:cs="Courier New"/>
          <w:sz w:val="20"/>
          <w:szCs w:val="20"/>
          <w:lang w:eastAsia="en-IN"/>
        </w:rPr>
        <w:t xml:space="preserve">       subtitle = "Using the (left-most point of the bin times 1.1) results in under-estimates")</w:t>
      </w:r>
    </w:p>
    <w:p w14:paraId="034A2648" w14:textId="77777777" w:rsidR="000120DF" w:rsidRPr="000120DF" w:rsidRDefault="000120DF" w:rsidP="000120D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20DF">
        <w:rPr>
          <w:rFonts w:ascii="Times New Roman" w:eastAsia="Times New Roman" w:hAnsi="Times New Roman" w:cs="Times New Roman"/>
          <w:b/>
          <w:bCs/>
          <w:sz w:val="36"/>
          <w:szCs w:val="36"/>
          <w:lang w:eastAsia="en-IN"/>
        </w:rPr>
        <w:t>Conclusion</w:t>
      </w:r>
    </w:p>
    <w:p w14:paraId="4EAB3B13" w14:textId="77777777" w:rsidR="000120DF" w:rsidRPr="000120DF" w:rsidRDefault="000120DF" w:rsidP="000120DF">
      <w:pPr>
        <w:spacing w:before="100" w:beforeAutospacing="1" w:after="100" w:afterAutospacing="1" w:line="240" w:lineRule="auto"/>
        <w:rPr>
          <w:rFonts w:ascii="Times New Roman" w:eastAsia="Times New Roman" w:hAnsi="Times New Roman" w:cs="Times New Roman"/>
          <w:sz w:val="20"/>
          <w:szCs w:val="20"/>
          <w:lang w:eastAsia="en-IN"/>
        </w:rPr>
      </w:pPr>
      <w:r w:rsidRPr="000120DF">
        <w:rPr>
          <w:rFonts w:ascii="Times New Roman" w:eastAsia="Times New Roman" w:hAnsi="Times New Roman" w:cs="Times New Roman"/>
          <w:sz w:val="20"/>
          <w:szCs w:val="20"/>
          <w:lang w:eastAsia="en-IN"/>
        </w:rPr>
        <w:t xml:space="preserve">Don’t be naive in translating binned counts into estimates of the average of an underlying continuous distribution, whether that underlying distribution is a discrete count (like our </w:t>
      </w:r>
      <w:proofErr w:type="gramStart"/>
      <w:r w:rsidRPr="000120DF">
        <w:rPr>
          <w:rFonts w:ascii="Times New Roman" w:eastAsia="Times New Roman" w:hAnsi="Times New Roman" w:cs="Times New Roman"/>
          <w:sz w:val="20"/>
          <w:szCs w:val="20"/>
          <w:lang w:eastAsia="en-IN"/>
        </w:rPr>
        <w:t>real life</w:t>
      </w:r>
      <w:proofErr w:type="gramEnd"/>
      <w:r w:rsidRPr="000120DF">
        <w:rPr>
          <w:rFonts w:ascii="Times New Roman" w:eastAsia="Times New Roman" w:hAnsi="Times New Roman" w:cs="Times New Roman"/>
          <w:sz w:val="20"/>
          <w:szCs w:val="20"/>
          <w:lang w:eastAsia="en-IN"/>
        </w:rPr>
        <w:t xml:space="preserve"> example) or truly continuous (as in the simulated data). It’s </w:t>
      </w:r>
      <w:r w:rsidRPr="000120DF">
        <w:rPr>
          <w:rFonts w:ascii="Times New Roman" w:eastAsia="Times New Roman" w:hAnsi="Times New Roman" w:cs="Times New Roman"/>
          <w:i/>
          <w:iCs/>
          <w:sz w:val="20"/>
          <w:szCs w:val="20"/>
          <w:lang w:eastAsia="en-IN"/>
        </w:rPr>
        <w:t>much</w:t>
      </w:r>
      <w:r w:rsidRPr="000120DF">
        <w:rPr>
          <w:rFonts w:ascii="Times New Roman" w:eastAsia="Times New Roman" w:hAnsi="Times New Roman" w:cs="Times New Roman"/>
          <w:sz w:val="20"/>
          <w:szCs w:val="20"/>
          <w:lang w:eastAsia="en-IN"/>
        </w:rPr>
        <w:t xml:space="preserve"> more accurate, and not much harder, to fit a statistical model of the underlying distribution and calculate the estimates of interest directly from that. This applies whether you are interested in the average, the sum, percentiles, variance or other more complex statistics.</w:t>
      </w:r>
    </w:p>
    <w:p w14:paraId="2C42A005"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DF"/>
    <w:rsid w:val="000120DF"/>
    <w:rsid w:val="00435CFF"/>
    <w:rsid w:val="00437B31"/>
    <w:rsid w:val="00750CF9"/>
    <w:rsid w:val="00E3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17A8"/>
  <w15:chartTrackingRefBased/>
  <w15:docId w15:val="{5A8F73DE-13CC-4635-B3E9-278806BE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2115">
      <w:bodyDiv w:val="1"/>
      <w:marLeft w:val="0"/>
      <w:marRight w:val="0"/>
      <w:marTop w:val="0"/>
      <w:marBottom w:val="0"/>
      <w:divBdr>
        <w:top w:val="none" w:sz="0" w:space="0" w:color="auto"/>
        <w:left w:val="none" w:sz="0" w:space="0" w:color="auto"/>
        <w:bottom w:val="none" w:sz="0" w:space="0" w:color="auto"/>
        <w:right w:val="none" w:sz="0" w:space="0" w:color="auto"/>
      </w:divBdr>
      <w:divsChild>
        <w:div w:id="90591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AUSSTATS/subscriber.nsf/log?openagent&amp;816502.xls&amp;8165.0&amp;Data%20Cubes&amp;B164DBE8275CCE58CA2583A700121372&amp;0&amp;June%202014%20to%20June%202018&amp;21.02.2019&amp;Latest" TargetMode="External"/><Relationship Id="rId3" Type="http://schemas.openxmlformats.org/officeDocument/2006/relationships/webSettings" Target="webSettings.xml"/><Relationship Id="rId7" Type="http://schemas.openxmlformats.org/officeDocument/2006/relationships/hyperlink" Target="https://en.wikipedia.org/wiki/List_of_companies_of_Austral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bs.gov.au/AUSSTATS/abs@.nsf/Lookup/8165.0Main+Features1June%202014%20to%20June%202018?OpenDocument" TargetMode="External"/><Relationship Id="rId10" Type="http://schemas.openxmlformats.org/officeDocument/2006/relationships/fontTable" Target="fontTable.xml"/><Relationship Id="rId4" Type="http://schemas.openxmlformats.org/officeDocument/2006/relationships/hyperlink" Target="http://www.jstatsoft.org/v64/i04/" TargetMode="External"/><Relationship Id="rId9" Type="http://schemas.openxmlformats.org/officeDocument/2006/relationships/hyperlink" Target="http://freerangestat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3246</Words>
  <Characters>18508</Characters>
  <Application>Microsoft Office Word</Application>
  <DocSecurity>0</DocSecurity>
  <Lines>154</Lines>
  <Paragraphs>43</Paragraphs>
  <ScaleCrop>false</ScaleCrop>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2021-11-12T06:58:00Z</dcterms:created>
  <dcterms:modified xsi:type="dcterms:W3CDTF">2022-06-03T08:08:00Z</dcterms:modified>
</cp:coreProperties>
</file>