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5B519"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I mentioned </w:t>
      </w:r>
      <w:hyperlink r:id="rId5" w:tgtFrame="_blank" w:history="1">
        <w:proofErr w:type="spellStart"/>
        <w:r w:rsidRPr="00684E35">
          <w:rPr>
            <w:rFonts w:ascii="Times New Roman" w:eastAsia="Times New Roman" w:hAnsi="Times New Roman" w:cs="Times New Roman"/>
            <w:color w:val="0000FF"/>
            <w:sz w:val="20"/>
            <w:szCs w:val="20"/>
            <w:u w:val="single"/>
            <w:lang w:eastAsia="en-IN"/>
          </w:rPr>
          <w:t>EtherCalc</w:t>
        </w:r>
        <w:proofErr w:type="spellEnd"/>
        <w:r w:rsidRPr="00684E35">
          <w:rPr>
            <w:rFonts w:ascii="Times New Roman" w:eastAsia="Times New Roman" w:hAnsi="Times New Roman" w:cs="Times New Roman"/>
            <w:color w:val="0000FF"/>
            <w:sz w:val="20"/>
            <w:szCs w:val="20"/>
            <w:u w:val="single"/>
            <w:lang w:eastAsia="en-IN"/>
          </w:rPr>
          <w:t xml:space="preserve"> in a previous post</w:t>
        </w:r>
      </w:hyperlink>
      <w:r w:rsidRPr="00684E35">
        <w:rPr>
          <w:rFonts w:ascii="Times New Roman" w:eastAsia="Times New Roman" w:hAnsi="Times New Roman" w:cs="Times New Roman"/>
          <w:sz w:val="20"/>
          <w:szCs w:val="20"/>
          <w:lang w:eastAsia="en-IN"/>
        </w:rPr>
        <w:t xml:space="preserve"> and managed to scrounge some time to put together a fledgling </w:t>
      </w:r>
      <w:hyperlink r:id="rId6" w:tgtFrame="_blank" w:history="1">
        <w:r w:rsidRPr="00684E35">
          <w:rPr>
            <w:rFonts w:ascii="Courier New" w:eastAsia="Times New Roman" w:hAnsi="Courier New" w:cs="Courier New"/>
            <w:color w:val="0000FF"/>
            <w:sz w:val="20"/>
            <w:szCs w:val="20"/>
            <w:u w:val="single"/>
            <w:lang w:eastAsia="en-IN"/>
          </w:rPr>
          <w:t>{</w:t>
        </w:r>
        <w:proofErr w:type="spellStart"/>
        <w:r w:rsidRPr="00684E35">
          <w:rPr>
            <w:rFonts w:ascii="Courier New" w:eastAsia="Times New Roman" w:hAnsi="Courier New" w:cs="Courier New"/>
            <w:color w:val="0000FF"/>
            <w:sz w:val="20"/>
            <w:szCs w:val="20"/>
            <w:u w:val="single"/>
            <w:lang w:eastAsia="en-IN"/>
          </w:rPr>
          <w:t>ethercalc</w:t>
        </w:r>
        <w:proofErr w:type="spellEnd"/>
        <w:r w:rsidRPr="00684E35">
          <w:rPr>
            <w:rFonts w:ascii="Courier New" w:eastAsia="Times New Roman" w:hAnsi="Courier New" w:cs="Courier New"/>
            <w:color w:val="0000FF"/>
            <w:sz w:val="20"/>
            <w:szCs w:val="20"/>
            <w:u w:val="single"/>
            <w:lang w:eastAsia="en-IN"/>
          </w:rPr>
          <w:t>} package</w:t>
        </w:r>
      </w:hyperlink>
      <w:r w:rsidRPr="00684E35">
        <w:rPr>
          <w:rFonts w:ascii="Times New Roman" w:eastAsia="Times New Roman" w:hAnsi="Times New Roman" w:cs="Times New Roman"/>
          <w:sz w:val="20"/>
          <w:szCs w:val="20"/>
          <w:lang w:eastAsia="en-IN"/>
        </w:rPr>
        <w:t xml:space="preserve"> (it’s also on GitLab, </w:t>
      </w:r>
      <w:proofErr w:type="spellStart"/>
      <w:r w:rsidRPr="00684E35">
        <w:rPr>
          <w:rFonts w:ascii="Times New Roman" w:eastAsia="Times New Roman" w:hAnsi="Times New Roman" w:cs="Times New Roman"/>
          <w:sz w:val="20"/>
          <w:szCs w:val="20"/>
          <w:lang w:eastAsia="en-IN"/>
        </w:rPr>
        <w:t>SourceHut</w:t>
      </w:r>
      <w:proofErr w:type="spellEnd"/>
      <w:r w:rsidRPr="00684E35">
        <w:rPr>
          <w:rFonts w:ascii="Times New Roman" w:eastAsia="Times New Roman" w:hAnsi="Times New Roman" w:cs="Times New Roman"/>
          <w:sz w:val="20"/>
          <w:szCs w:val="20"/>
          <w:lang w:eastAsia="en-IN"/>
        </w:rPr>
        <w:t xml:space="preserve">, Bitbucket and </w:t>
      </w:r>
      <w:proofErr w:type="spellStart"/>
      <w:r w:rsidRPr="00684E35">
        <w:rPr>
          <w:rFonts w:ascii="Times New Roman" w:eastAsia="Times New Roman" w:hAnsi="Times New Roman" w:cs="Times New Roman"/>
          <w:sz w:val="20"/>
          <w:szCs w:val="20"/>
          <w:lang w:eastAsia="en-IN"/>
        </w:rPr>
        <w:t>GitUgh</w:t>
      </w:r>
      <w:proofErr w:type="spellEnd"/>
      <w:r w:rsidRPr="00684E35">
        <w:rPr>
          <w:rFonts w:ascii="Times New Roman" w:eastAsia="Times New Roman" w:hAnsi="Times New Roman" w:cs="Times New Roman"/>
          <w:sz w:val="20"/>
          <w:szCs w:val="20"/>
          <w:lang w:eastAsia="en-IN"/>
        </w:rPr>
        <w:t>, just sub out the appropriate URL prefix).</w:t>
      </w:r>
    </w:p>
    <w:p w14:paraId="410169E2"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I’m creating a package-specific Docker image (there are a couple out there but I’m not supporting their use with the package as they have a </w:t>
      </w:r>
      <w:hyperlink r:id="rId7" w:tgtFrame="_blank" w:history="1">
        <w:r w:rsidRPr="00684E35">
          <w:rPr>
            <w:rFonts w:ascii="Times New Roman" w:eastAsia="Times New Roman" w:hAnsi="Times New Roman" w:cs="Times New Roman"/>
            <w:color w:val="0000FF"/>
            <w:sz w:val="20"/>
            <w:szCs w:val="20"/>
            <w:u w:val="single"/>
            <w:lang w:eastAsia="en-IN"/>
          </w:rPr>
          <w:t>CORS</w:t>
        </w:r>
      </w:hyperlink>
      <w:r w:rsidRPr="00684E35">
        <w:rPr>
          <w:rFonts w:ascii="Times New Roman" w:eastAsia="Times New Roman" w:hAnsi="Times New Roman" w:cs="Times New Roman"/>
          <w:sz w:val="20"/>
          <w:szCs w:val="20"/>
          <w:lang w:eastAsia="en-IN"/>
        </w:rPr>
        <w:t xml:space="preserve"> configuration that make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API wrangling problematic) for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but I would highly recommend that you just use it via the </w:t>
      </w:r>
      <w:proofErr w:type="spellStart"/>
      <w:r w:rsidRPr="00684E35">
        <w:rPr>
          <w:rFonts w:ascii="Courier New" w:eastAsia="Times New Roman" w:hAnsi="Courier New" w:cs="Courier New"/>
          <w:sz w:val="20"/>
          <w:szCs w:val="20"/>
          <w:lang w:eastAsia="en-IN"/>
        </w:rPr>
        <w:t>npm</w:t>
      </w:r>
      <w:proofErr w:type="spellEnd"/>
      <w:r w:rsidRPr="00684E35">
        <w:rPr>
          <w:rFonts w:ascii="Times New Roman" w:eastAsia="Times New Roman" w:hAnsi="Times New Roman" w:cs="Times New Roman"/>
          <w:sz w:val="20"/>
          <w:szCs w:val="20"/>
          <w:lang w:eastAsia="en-IN"/>
        </w:rPr>
        <w:t xml:space="preserve"> module. To do that you need a working Node.js installation and I highly recommended also running a local Redis instance (it’s super lightweight). Linux folks can use their fav package manager for that and macOS folks can use </w:t>
      </w:r>
      <w:r w:rsidRPr="00684E35">
        <w:rPr>
          <w:rFonts w:ascii="Courier New" w:eastAsia="Times New Roman" w:hAnsi="Courier New" w:cs="Courier New"/>
          <w:sz w:val="20"/>
          <w:szCs w:val="20"/>
          <w:lang w:eastAsia="en-IN"/>
        </w:rPr>
        <w:t>homebrew</w:t>
      </w:r>
      <w:r w:rsidRPr="00684E35">
        <w:rPr>
          <w:rFonts w:ascii="Times New Roman" w:eastAsia="Times New Roman" w:hAnsi="Times New Roman" w:cs="Times New Roman"/>
          <w:sz w:val="20"/>
          <w:szCs w:val="20"/>
          <w:lang w:eastAsia="en-IN"/>
        </w:rPr>
        <w:t>. Folks on the legacy Windows operating system can visit:</w:t>
      </w:r>
    </w:p>
    <w:p w14:paraId="6E47C8DB" w14:textId="77777777" w:rsidR="00684E35" w:rsidRPr="00684E35" w:rsidRDefault="00684E35" w:rsidP="00684E3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Pr="00684E35">
          <w:rPr>
            <w:rFonts w:ascii="Times New Roman" w:eastAsia="Times New Roman" w:hAnsi="Times New Roman" w:cs="Times New Roman"/>
            <w:color w:val="0000FF"/>
            <w:sz w:val="20"/>
            <w:szCs w:val="20"/>
            <w:u w:val="single"/>
            <w:lang w:eastAsia="en-IN"/>
          </w:rPr>
          <w:t>Download Node.js</w:t>
        </w:r>
      </w:hyperlink>
      <w:r w:rsidRPr="00684E35">
        <w:rPr>
          <w:rFonts w:ascii="Times New Roman" w:eastAsia="Times New Roman" w:hAnsi="Times New Roman" w:cs="Times New Roman"/>
          <w:sz w:val="20"/>
          <w:szCs w:val="20"/>
          <w:lang w:eastAsia="en-IN"/>
        </w:rPr>
        <w:t>,</w:t>
      </w:r>
    </w:p>
    <w:p w14:paraId="52F17DE2" w14:textId="77777777" w:rsidR="00684E35" w:rsidRPr="00684E35" w:rsidRDefault="00684E35" w:rsidP="00684E3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Pr="00684E35">
          <w:rPr>
            <w:rFonts w:ascii="Times New Roman" w:eastAsia="Times New Roman" w:hAnsi="Times New Roman" w:cs="Times New Roman"/>
            <w:color w:val="0000FF"/>
            <w:sz w:val="20"/>
            <w:szCs w:val="20"/>
            <w:u w:val="single"/>
            <w:lang w:eastAsia="en-IN"/>
          </w:rPr>
          <w:t xml:space="preserve">Get </w:t>
        </w:r>
        <w:proofErr w:type="spellStart"/>
        <w:r w:rsidRPr="00684E35">
          <w:rPr>
            <w:rFonts w:ascii="Times New Roman" w:eastAsia="Times New Roman" w:hAnsi="Times New Roman" w:cs="Times New Roman"/>
            <w:color w:val="0000FF"/>
            <w:sz w:val="20"/>
            <w:szCs w:val="20"/>
            <w:u w:val="single"/>
            <w:lang w:eastAsia="en-IN"/>
          </w:rPr>
          <w:t>npm</w:t>
        </w:r>
        <w:proofErr w:type="spellEnd"/>
      </w:hyperlink>
      <w:r w:rsidRPr="00684E35">
        <w:rPr>
          <w:rFonts w:ascii="Times New Roman" w:eastAsia="Times New Roman" w:hAnsi="Times New Roman" w:cs="Times New Roman"/>
          <w:sz w:val="20"/>
          <w:szCs w:val="20"/>
          <w:lang w:eastAsia="en-IN"/>
        </w:rPr>
        <w:t>, and</w:t>
      </w:r>
    </w:p>
    <w:p w14:paraId="1577188D" w14:textId="77777777" w:rsidR="00684E35" w:rsidRPr="00684E35" w:rsidRDefault="00684E35" w:rsidP="00684E3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Pr="00684E35">
          <w:rPr>
            <w:rFonts w:ascii="Times New Roman" w:eastAsia="Times New Roman" w:hAnsi="Times New Roman" w:cs="Times New Roman"/>
            <w:color w:val="0000FF"/>
            <w:sz w:val="20"/>
            <w:szCs w:val="20"/>
            <w:u w:val="single"/>
            <w:lang w:eastAsia="en-IN"/>
          </w:rPr>
          <w:t>Running Redis on Windows 10</w:t>
        </w:r>
      </w:hyperlink>
    </w:p>
    <w:p w14:paraId="14F59DB6"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to get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going.</w:t>
      </w:r>
    </w:p>
    <w:p w14:paraId="2DB00358"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I also recommend running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and Redis together for performance reasons.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will maintain a persistent store for your spreadsheets (they call them “rooms” since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supports collaborative editing) with or without Redis, but using Redis makes all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ops much, much faster.</w:t>
      </w:r>
    </w:p>
    <w:p w14:paraId="547D1199"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Once you have Redis running (on localhost, which is the default) and Node.js + </w:t>
      </w:r>
      <w:proofErr w:type="spellStart"/>
      <w:r w:rsidRPr="00684E35">
        <w:rPr>
          <w:rFonts w:ascii="Courier New" w:eastAsia="Times New Roman" w:hAnsi="Courier New" w:cs="Courier New"/>
          <w:sz w:val="20"/>
          <w:szCs w:val="20"/>
          <w:lang w:eastAsia="en-IN"/>
        </w:rPr>
        <w:t>npm</w:t>
      </w:r>
      <w:proofErr w:type="spellEnd"/>
      <w:r w:rsidRPr="00684E35">
        <w:rPr>
          <w:rFonts w:ascii="Times New Roman" w:eastAsia="Times New Roman" w:hAnsi="Times New Roman" w:cs="Times New Roman"/>
          <w:sz w:val="20"/>
          <w:szCs w:val="20"/>
          <w:lang w:eastAsia="en-IN"/>
        </w:rPr>
        <w:t xml:space="preserve"> installed, you can do the following to install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w:t>
      </w:r>
    </w:p>
    <w:p w14:paraId="5D18F11F"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xml:space="preserve">$ </w:t>
      </w:r>
      <w:proofErr w:type="spellStart"/>
      <w:r w:rsidRPr="00684E35">
        <w:rPr>
          <w:rFonts w:ascii="Courier New" w:eastAsia="Times New Roman" w:hAnsi="Courier New" w:cs="Courier New"/>
          <w:sz w:val="20"/>
          <w:szCs w:val="20"/>
          <w:lang w:eastAsia="en-IN"/>
        </w:rPr>
        <w:t>npm</w:t>
      </w:r>
      <w:proofErr w:type="spellEnd"/>
      <w:r w:rsidRPr="00684E35">
        <w:rPr>
          <w:rFonts w:ascii="Courier New" w:eastAsia="Times New Roman" w:hAnsi="Courier New" w:cs="Courier New"/>
          <w:sz w:val="20"/>
          <w:szCs w:val="20"/>
          <w:lang w:eastAsia="en-IN"/>
        </w:rPr>
        <w:t xml:space="preserve"> install -g </w:t>
      </w:r>
      <w:proofErr w:type="spellStart"/>
      <w:r w:rsidRPr="00684E35">
        <w:rPr>
          <w:rFonts w:ascii="Courier New" w:eastAsia="Times New Roman" w:hAnsi="Courier New" w:cs="Courier New"/>
          <w:sz w:val="20"/>
          <w:szCs w:val="20"/>
          <w:lang w:eastAsia="en-IN"/>
        </w:rPr>
        <w:t>ethercalc</w:t>
      </w:r>
      <w:proofErr w:type="spellEnd"/>
      <w:r w:rsidRPr="00684E35">
        <w:rPr>
          <w:rFonts w:ascii="Courier New" w:eastAsia="Times New Roman" w:hAnsi="Courier New" w:cs="Courier New"/>
          <w:sz w:val="20"/>
          <w:szCs w:val="20"/>
          <w:lang w:eastAsia="en-IN"/>
        </w:rPr>
        <w:t xml:space="preserve"> # may require `</w:t>
      </w:r>
      <w:proofErr w:type="spellStart"/>
      <w:r w:rsidRPr="00684E35">
        <w:rPr>
          <w:rFonts w:ascii="Courier New" w:eastAsia="Times New Roman" w:hAnsi="Courier New" w:cs="Courier New"/>
          <w:sz w:val="20"/>
          <w:szCs w:val="20"/>
          <w:lang w:eastAsia="en-IN"/>
        </w:rPr>
        <w:t>sudo</w:t>
      </w:r>
      <w:proofErr w:type="spellEnd"/>
      <w:r w:rsidRPr="00684E35">
        <w:rPr>
          <w:rFonts w:ascii="Courier New" w:eastAsia="Times New Roman" w:hAnsi="Courier New" w:cs="Courier New"/>
          <w:sz w:val="20"/>
          <w:szCs w:val="20"/>
          <w:lang w:eastAsia="en-IN"/>
        </w:rPr>
        <w:t>` on some macOS or *nix systems</w:t>
      </w:r>
    </w:p>
    <w:p w14:paraId="20E72A99"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The </w:t>
      </w:r>
      <w:r w:rsidRPr="00684E35">
        <w:rPr>
          <w:rFonts w:ascii="Courier New" w:eastAsia="Times New Roman" w:hAnsi="Courier New" w:cs="Courier New"/>
          <w:sz w:val="20"/>
          <w:szCs w:val="20"/>
          <w:lang w:eastAsia="en-IN"/>
        </w:rPr>
        <w:t>-g</w:t>
      </w:r>
      <w:r w:rsidRPr="00684E35">
        <w:rPr>
          <w:rFonts w:ascii="Times New Roman" w:eastAsia="Times New Roman" w:hAnsi="Times New Roman" w:cs="Times New Roman"/>
          <w:sz w:val="20"/>
          <w:szCs w:val="20"/>
          <w:lang w:eastAsia="en-IN"/>
        </w:rPr>
        <w:t xml:space="preserve"> tells </w:t>
      </w:r>
      <w:proofErr w:type="spellStart"/>
      <w:r w:rsidRPr="00684E35">
        <w:rPr>
          <w:rFonts w:ascii="Courier New" w:eastAsia="Times New Roman" w:hAnsi="Courier New" w:cs="Courier New"/>
          <w:sz w:val="20"/>
          <w:szCs w:val="20"/>
          <w:lang w:eastAsia="en-IN"/>
        </w:rPr>
        <w:t>npm</w:t>
      </w:r>
      <w:proofErr w:type="spellEnd"/>
      <w:r w:rsidRPr="00684E35">
        <w:rPr>
          <w:rFonts w:ascii="Times New Roman" w:eastAsia="Times New Roman" w:hAnsi="Times New Roman" w:cs="Times New Roman"/>
          <w:sz w:val="20"/>
          <w:szCs w:val="20"/>
          <w:lang w:eastAsia="en-IN"/>
        </w:rPr>
        <w:t xml:space="preserve"> to install the module globally and will work to ensure the </w:t>
      </w:r>
      <w:proofErr w:type="spellStart"/>
      <w:r w:rsidRPr="00684E35">
        <w:rPr>
          <w:rFonts w:ascii="Courier New" w:eastAsia="Times New Roman" w:hAnsi="Courier New" w:cs="Courier New"/>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executable is on your </w:t>
      </w:r>
      <w:r w:rsidRPr="00684E35">
        <w:rPr>
          <w:rFonts w:ascii="Courier New" w:eastAsia="Times New Roman" w:hAnsi="Courier New" w:cs="Courier New"/>
          <w:sz w:val="20"/>
          <w:szCs w:val="20"/>
          <w:lang w:eastAsia="en-IN"/>
        </w:rPr>
        <w:t>PATH</w:t>
      </w:r>
      <w:r w:rsidRPr="00684E35">
        <w:rPr>
          <w:rFonts w:ascii="Times New Roman" w:eastAsia="Times New Roman" w:hAnsi="Times New Roman" w:cs="Times New Roman"/>
          <w:sz w:val="20"/>
          <w:szCs w:val="20"/>
          <w:lang w:eastAsia="en-IN"/>
        </w:rPr>
        <w:t>. Like many things one can install from Node.js or, even Python, you may see a cadre of “warnings” and possibly even some “errors”. If you execute the following and see similar messages:</w:t>
      </w:r>
    </w:p>
    <w:p w14:paraId="5F59FE7B"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xml:space="preserve">$ </w:t>
      </w:r>
      <w:proofErr w:type="spellStart"/>
      <w:r w:rsidRPr="00684E35">
        <w:rPr>
          <w:rFonts w:ascii="Courier New" w:eastAsia="Times New Roman" w:hAnsi="Courier New" w:cs="Courier New"/>
          <w:sz w:val="20"/>
          <w:szCs w:val="20"/>
          <w:lang w:eastAsia="en-IN"/>
        </w:rPr>
        <w:t>ethercalc</w:t>
      </w:r>
      <w:proofErr w:type="spellEnd"/>
      <w:r w:rsidRPr="00684E35">
        <w:rPr>
          <w:rFonts w:ascii="Courier New" w:eastAsia="Times New Roman" w:hAnsi="Courier New" w:cs="Courier New"/>
          <w:sz w:val="20"/>
          <w:szCs w:val="20"/>
          <w:lang w:eastAsia="en-IN"/>
        </w:rPr>
        <w:t xml:space="preserve"> --host=localhost ## IMPORTANT TO USE --host=localhost</w:t>
      </w:r>
    </w:p>
    <w:p w14:paraId="1A8498CA"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Please connect to: http://localhost:8000/</w:t>
      </w:r>
    </w:p>
    <w:p w14:paraId="6BE64AA2"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xml:space="preserve">Starting backend using </w:t>
      </w:r>
      <w:proofErr w:type="spellStart"/>
      <w:r w:rsidRPr="00684E35">
        <w:rPr>
          <w:rFonts w:ascii="Courier New" w:eastAsia="Times New Roman" w:hAnsi="Courier New" w:cs="Courier New"/>
          <w:sz w:val="20"/>
          <w:szCs w:val="20"/>
          <w:lang w:eastAsia="en-IN"/>
        </w:rPr>
        <w:t>webworker</w:t>
      </w:r>
      <w:proofErr w:type="spellEnd"/>
      <w:r w:rsidRPr="00684E35">
        <w:rPr>
          <w:rFonts w:ascii="Courier New" w:eastAsia="Times New Roman" w:hAnsi="Courier New" w:cs="Courier New"/>
          <w:sz w:val="20"/>
          <w:szCs w:val="20"/>
          <w:lang w:eastAsia="en-IN"/>
        </w:rPr>
        <w:t>-threads</w:t>
      </w:r>
    </w:p>
    <w:p w14:paraId="7CCA0D1A"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xml:space="preserve">Falling back to </w:t>
      </w:r>
      <w:proofErr w:type="spellStart"/>
      <w:proofErr w:type="gramStart"/>
      <w:r w:rsidRPr="00684E35">
        <w:rPr>
          <w:rFonts w:ascii="Courier New" w:eastAsia="Times New Roman" w:hAnsi="Courier New" w:cs="Courier New"/>
          <w:sz w:val="20"/>
          <w:szCs w:val="20"/>
          <w:lang w:eastAsia="en-IN"/>
        </w:rPr>
        <w:t>vm.CreateContext</w:t>
      </w:r>
      <w:proofErr w:type="spellEnd"/>
      <w:proofErr w:type="gramEnd"/>
      <w:r w:rsidRPr="00684E35">
        <w:rPr>
          <w:rFonts w:ascii="Courier New" w:eastAsia="Times New Roman" w:hAnsi="Courier New" w:cs="Courier New"/>
          <w:sz w:val="20"/>
          <w:szCs w:val="20"/>
          <w:lang w:eastAsia="en-IN"/>
        </w:rPr>
        <w:t xml:space="preserve"> backend</w:t>
      </w:r>
    </w:p>
    <w:p w14:paraId="6E65A025"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Express server listening on port 8000 in development mode</w:t>
      </w:r>
    </w:p>
    <w:p w14:paraId="4BBD9577"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Zappa 0.5.0 "You can't do that on stage anymore" orchestrating the show</w:t>
      </w:r>
    </w:p>
    <w:p w14:paraId="431BD0F8"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Connected to Redis Server: localhost:6379</w:t>
      </w:r>
    </w:p>
    <w:p w14:paraId="1D2C92A9"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and then go to the URL it gives you and you see something like this:</w:t>
      </w:r>
    </w:p>
    <w:p w14:paraId="52032BB2"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noProof/>
          <w:color w:val="0000FF"/>
          <w:sz w:val="20"/>
          <w:szCs w:val="20"/>
          <w:lang w:eastAsia="en-IN"/>
        </w:rPr>
        <w:lastRenderedPageBreak/>
        <w:drawing>
          <wp:inline distT="0" distB="0" distL="0" distR="0" wp14:anchorId="61FE21F4" wp14:editId="6D6986B9">
            <wp:extent cx="4290060" cy="3108960"/>
            <wp:effectExtent l="0" t="0" r="0" b="0"/>
            <wp:docPr id="6" name="Picture 6">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108960"/>
                    </a:xfrm>
                    <a:prstGeom prst="rect">
                      <a:avLst/>
                    </a:prstGeom>
                    <a:noFill/>
                    <a:ln>
                      <a:noFill/>
                    </a:ln>
                  </pic:spPr>
                </pic:pic>
              </a:graphicData>
            </a:graphic>
          </wp:inline>
        </w:drawing>
      </w:r>
    </w:p>
    <w:p w14:paraId="5EB01E62"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then you’re all set to continue.</w:t>
      </w:r>
    </w:p>
    <w:p w14:paraId="258A83D3" w14:textId="77777777" w:rsidR="00684E35" w:rsidRPr="00684E35" w:rsidRDefault="00684E35" w:rsidP="00684E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4E35">
        <w:rPr>
          <w:rFonts w:ascii="Times New Roman" w:eastAsia="Times New Roman" w:hAnsi="Times New Roman" w:cs="Times New Roman"/>
          <w:b/>
          <w:bCs/>
          <w:sz w:val="27"/>
          <w:szCs w:val="27"/>
          <w:lang w:eastAsia="en-IN"/>
        </w:rPr>
        <w:t xml:space="preserve">A [Very] Brief </w:t>
      </w:r>
      <w:proofErr w:type="spellStart"/>
      <w:r w:rsidRPr="00684E35">
        <w:rPr>
          <w:rFonts w:ascii="Times New Roman" w:eastAsia="Times New Roman" w:hAnsi="Times New Roman" w:cs="Times New Roman"/>
          <w:b/>
          <w:bCs/>
          <w:sz w:val="27"/>
          <w:szCs w:val="27"/>
          <w:lang w:eastAsia="en-IN"/>
        </w:rPr>
        <w:t>EtherCalc</w:t>
      </w:r>
      <w:proofErr w:type="spellEnd"/>
      <w:r w:rsidRPr="00684E35">
        <w:rPr>
          <w:rFonts w:ascii="Times New Roman" w:eastAsia="Times New Roman" w:hAnsi="Times New Roman" w:cs="Times New Roman"/>
          <w:b/>
          <w:bCs/>
          <w:sz w:val="27"/>
          <w:szCs w:val="27"/>
          <w:lang w:eastAsia="en-IN"/>
        </w:rPr>
        <w:t xml:space="preserve"> Introduction</w:t>
      </w:r>
    </w:p>
    <w:p w14:paraId="4DEFF08C"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w:t>
      </w:r>
      <w:hyperlink r:id="rId13" w:tgtFrame="_blank" w:history="1">
        <w:r w:rsidRPr="00684E35">
          <w:rPr>
            <w:rFonts w:ascii="Times New Roman" w:eastAsia="Times New Roman" w:hAnsi="Times New Roman" w:cs="Times New Roman"/>
            <w:color w:val="0000FF"/>
            <w:sz w:val="20"/>
            <w:szCs w:val="20"/>
            <w:u w:val="single"/>
            <w:lang w:eastAsia="en-IN"/>
          </w:rPr>
          <w:t>has a wiki</w:t>
        </w:r>
      </w:hyperlink>
      <w:r w:rsidRPr="00684E35">
        <w:rPr>
          <w:rFonts w:ascii="Times New Roman" w:eastAsia="Times New Roman" w:hAnsi="Times New Roman" w:cs="Times New Roman"/>
          <w:sz w:val="20"/>
          <w:szCs w:val="20"/>
          <w:lang w:eastAsia="en-IN"/>
        </w:rPr>
        <w:t xml:space="preserve">. As such, please hit that to get more info on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w:t>
      </w:r>
    </w:p>
    <w:p w14:paraId="08EBFBDC"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For now, if you hit that big, blue “Create Spreadsheet” button, you’ll see something pretty familiar if you’ve used Google Sheets, Excel, LibreOffice Calc (etc):</w:t>
      </w:r>
    </w:p>
    <w:p w14:paraId="6029E7F5"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noProof/>
          <w:color w:val="0000FF"/>
          <w:sz w:val="20"/>
          <w:szCs w:val="20"/>
          <w:lang w:eastAsia="en-IN"/>
        </w:rPr>
        <w:drawing>
          <wp:inline distT="0" distB="0" distL="0" distR="0" wp14:anchorId="0462556E" wp14:editId="4B7417EE">
            <wp:extent cx="4290060" cy="3108960"/>
            <wp:effectExtent l="0" t="0" r="0" b="0"/>
            <wp:docPr id="7" name="Picture 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108960"/>
                    </a:xfrm>
                    <a:prstGeom prst="rect">
                      <a:avLst/>
                    </a:prstGeom>
                    <a:noFill/>
                    <a:ln>
                      <a:noFill/>
                    </a:ln>
                  </pic:spPr>
                </pic:pic>
              </a:graphicData>
            </a:graphic>
          </wp:inline>
        </w:drawing>
      </w:r>
    </w:p>
    <w:p w14:paraId="42B49552"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If you start </w:t>
      </w:r>
      <w:proofErr w:type="spellStart"/>
      <w:r w:rsidRPr="00684E35">
        <w:rPr>
          <w:rFonts w:ascii="Courier New" w:eastAsia="Times New Roman" w:hAnsi="Courier New" w:cs="Courier New"/>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without the </w:t>
      </w:r>
      <w:r w:rsidRPr="00684E35">
        <w:rPr>
          <w:rFonts w:ascii="Courier New" w:eastAsia="Times New Roman" w:hAnsi="Courier New" w:cs="Courier New"/>
          <w:sz w:val="20"/>
          <w:szCs w:val="20"/>
          <w:lang w:eastAsia="en-IN"/>
        </w:rPr>
        <w:t>--host=localhost</w:t>
      </w:r>
      <w:r w:rsidRPr="00684E35">
        <w:rPr>
          <w:rFonts w:ascii="Times New Roman" w:eastAsia="Times New Roman" w:hAnsi="Times New Roman" w:cs="Times New Roman"/>
          <w:sz w:val="20"/>
          <w:szCs w:val="20"/>
          <w:lang w:eastAsia="en-IN"/>
        </w:rPr>
        <w:t xml:space="preserve"> it listens on all network interfaces, so other folks on your network can also use it as a local “cloud” spreadsheet app, but also </w:t>
      </w:r>
      <w:r w:rsidRPr="00684E35">
        <w:rPr>
          <w:rFonts w:ascii="Times New Roman" w:eastAsia="Times New Roman" w:hAnsi="Times New Roman" w:cs="Times New Roman"/>
          <w:i/>
          <w:iCs/>
          <w:sz w:val="20"/>
          <w:szCs w:val="20"/>
          <w:lang w:eastAsia="en-IN"/>
        </w:rPr>
        <w:t>edit</w:t>
      </w:r>
      <w:r w:rsidRPr="00684E35">
        <w:rPr>
          <w:rFonts w:ascii="Times New Roman" w:eastAsia="Times New Roman" w:hAnsi="Times New Roman" w:cs="Times New Roman"/>
          <w:sz w:val="20"/>
          <w:szCs w:val="20"/>
          <w:lang w:eastAsia="en-IN"/>
        </w:rPr>
        <w:t xml:space="preserve"> with you, just like Google Sheets.</w:t>
      </w:r>
    </w:p>
    <w:p w14:paraId="24D1332C"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lastRenderedPageBreak/>
        <w:t xml:space="preserve">I recommend playing around a bit in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before continuing just to see that it is, indeed, a spreadsheet app like all the others you are familiar with, except it has a robust API that we can orchestrate from within R, now.</w:t>
      </w:r>
    </w:p>
    <w:p w14:paraId="08A4E44C" w14:textId="77777777" w:rsidR="00684E35" w:rsidRPr="00684E35" w:rsidRDefault="00684E35" w:rsidP="00684E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4E35">
        <w:rPr>
          <w:rFonts w:ascii="Times New Roman" w:eastAsia="Times New Roman" w:hAnsi="Times New Roman" w:cs="Times New Roman"/>
          <w:b/>
          <w:bCs/>
          <w:sz w:val="27"/>
          <w:szCs w:val="27"/>
          <w:lang w:eastAsia="en-IN"/>
        </w:rPr>
        <w:t>Working with {</w:t>
      </w:r>
      <w:proofErr w:type="spellStart"/>
      <w:r w:rsidRPr="00684E35">
        <w:rPr>
          <w:rFonts w:ascii="Times New Roman" w:eastAsia="Times New Roman" w:hAnsi="Times New Roman" w:cs="Times New Roman"/>
          <w:b/>
          <w:bCs/>
          <w:sz w:val="27"/>
          <w:szCs w:val="27"/>
          <w:lang w:eastAsia="en-IN"/>
        </w:rPr>
        <w:t>ethercalc</w:t>
      </w:r>
      <w:proofErr w:type="spellEnd"/>
      <w:r w:rsidRPr="00684E35">
        <w:rPr>
          <w:rFonts w:ascii="Times New Roman" w:eastAsia="Times New Roman" w:hAnsi="Times New Roman" w:cs="Times New Roman"/>
          <w:b/>
          <w:bCs/>
          <w:sz w:val="27"/>
          <w:szCs w:val="27"/>
          <w:lang w:eastAsia="en-IN"/>
        </w:rPr>
        <w:t>}</w:t>
      </w:r>
    </w:p>
    <w:p w14:paraId="38D6EBC3"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You can install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from the </w:t>
      </w:r>
      <w:proofErr w:type="spellStart"/>
      <w:r w:rsidRPr="00684E35">
        <w:rPr>
          <w:rFonts w:ascii="Times New Roman" w:eastAsia="Times New Roman" w:hAnsi="Times New Roman" w:cs="Times New Roman"/>
          <w:sz w:val="20"/>
          <w:szCs w:val="20"/>
          <w:lang w:eastAsia="en-IN"/>
        </w:rPr>
        <w:t>aforelinked</w:t>
      </w:r>
      <w:proofErr w:type="spellEnd"/>
      <w:r w:rsidRPr="00684E35">
        <w:rPr>
          <w:rFonts w:ascii="Times New Roman" w:eastAsia="Times New Roman" w:hAnsi="Times New Roman" w:cs="Times New Roman"/>
          <w:sz w:val="20"/>
          <w:szCs w:val="20"/>
          <w:lang w:eastAsia="en-IN"/>
        </w:rPr>
        <w:t xml:space="preserve"> source or via:</w:t>
      </w:r>
    </w:p>
    <w:p w14:paraId="281F5B80"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84E35">
        <w:rPr>
          <w:rFonts w:ascii="Courier New" w:eastAsia="Times New Roman" w:hAnsi="Courier New" w:cs="Courier New"/>
          <w:sz w:val="20"/>
          <w:szCs w:val="20"/>
          <w:lang w:eastAsia="en-IN"/>
        </w:rPr>
        <w:t>install.packages</w:t>
      </w:r>
      <w:proofErr w:type="spellEnd"/>
      <w:proofErr w:type="gramEnd"/>
      <w:r w:rsidRPr="00684E35">
        <w:rPr>
          <w:rFonts w:ascii="Courier New" w:eastAsia="Times New Roman" w:hAnsi="Courier New" w:cs="Courier New"/>
          <w:sz w:val="20"/>
          <w:szCs w:val="20"/>
          <w:lang w:eastAsia="en-IN"/>
        </w:rPr>
        <w:t>("</w:t>
      </w:r>
      <w:proofErr w:type="spellStart"/>
      <w:r w:rsidRPr="00684E35">
        <w:rPr>
          <w:rFonts w:ascii="Courier New" w:eastAsia="Times New Roman" w:hAnsi="Courier New" w:cs="Courier New"/>
          <w:sz w:val="20"/>
          <w:szCs w:val="20"/>
          <w:lang w:eastAsia="en-IN"/>
        </w:rPr>
        <w:t>ethercalc</w:t>
      </w:r>
      <w:proofErr w:type="spellEnd"/>
      <w:r w:rsidRPr="00684E35">
        <w:rPr>
          <w:rFonts w:ascii="Courier New" w:eastAsia="Times New Roman" w:hAnsi="Courier New" w:cs="Courier New"/>
          <w:sz w:val="20"/>
          <w:szCs w:val="20"/>
          <w:lang w:eastAsia="en-IN"/>
        </w:rPr>
        <w:t>", repos = "https://cinc.rud.is")</w:t>
      </w:r>
    </w:p>
    <w:p w14:paraId="5606182A"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where you’ll get a binary install for Windows and macOS (binary builds are for R 3.5.x but should also work for 3.6.x installs).</w:t>
      </w:r>
    </w:p>
    <w:p w14:paraId="42D9D4DB"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If you don’t want to drop to a command line interface to start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you can use </w:t>
      </w: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start</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to run one that will </w:t>
      </w:r>
      <w:r w:rsidRPr="00684E35">
        <w:rPr>
          <w:rFonts w:ascii="Times New Roman" w:eastAsia="Times New Roman" w:hAnsi="Times New Roman" w:cs="Times New Roman"/>
          <w:i/>
          <w:iCs/>
          <w:sz w:val="20"/>
          <w:szCs w:val="20"/>
          <w:lang w:eastAsia="en-IN"/>
        </w:rPr>
        <w:t>only be live during your R session</w:t>
      </w:r>
      <w:r w:rsidRPr="00684E35">
        <w:rPr>
          <w:rFonts w:ascii="Times New Roman" w:eastAsia="Times New Roman" w:hAnsi="Times New Roman" w:cs="Times New Roman"/>
          <w:sz w:val="20"/>
          <w:szCs w:val="20"/>
          <w:lang w:eastAsia="en-IN"/>
        </w:rPr>
        <w:t>.</w:t>
      </w:r>
    </w:p>
    <w:p w14:paraId="39C7A7FB"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Once you have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running you’ll need to put the URL into an </w:t>
      </w:r>
      <w:r w:rsidRPr="00684E35">
        <w:rPr>
          <w:rFonts w:ascii="Courier New" w:eastAsia="Times New Roman" w:hAnsi="Courier New" w:cs="Courier New"/>
          <w:sz w:val="20"/>
          <w:szCs w:val="20"/>
          <w:lang w:eastAsia="en-IN"/>
        </w:rPr>
        <w:t>ETHERCALC_HOST</w:t>
      </w:r>
      <w:r w:rsidRPr="00684E35">
        <w:rPr>
          <w:rFonts w:ascii="Times New Roman" w:eastAsia="Times New Roman" w:hAnsi="Times New Roman" w:cs="Times New Roman"/>
          <w:sz w:val="20"/>
          <w:szCs w:val="20"/>
          <w:lang w:eastAsia="en-IN"/>
        </w:rPr>
        <w:t xml:space="preserve"> environment variable. I recommend adding the following to </w:t>
      </w:r>
      <w:r w:rsidRPr="00684E35">
        <w:rPr>
          <w:rFonts w:ascii="Courier New" w:eastAsia="Times New Roman" w:hAnsi="Courier New" w:cs="Courier New"/>
          <w:sz w:val="20"/>
          <w:szCs w:val="20"/>
          <w:lang w:eastAsia="en-IN"/>
        </w:rPr>
        <w:t>~</w:t>
      </w:r>
      <w:proofErr w:type="gramStart"/>
      <w:r w:rsidRPr="00684E35">
        <w:rPr>
          <w:rFonts w:ascii="Courier New" w:eastAsia="Times New Roman" w:hAnsi="Courier New" w:cs="Courier New"/>
          <w:sz w:val="20"/>
          <w:szCs w:val="20"/>
          <w:lang w:eastAsia="en-IN"/>
        </w:rPr>
        <w:t>/.</w:t>
      </w:r>
      <w:proofErr w:type="spellStart"/>
      <w:r w:rsidRPr="00684E35">
        <w:rPr>
          <w:rFonts w:ascii="Courier New" w:eastAsia="Times New Roman" w:hAnsi="Courier New" w:cs="Courier New"/>
          <w:sz w:val="20"/>
          <w:szCs w:val="20"/>
          <w:lang w:eastAsia="en-IN"/>
        </w:rPr>
        <w:t>Renviron</w:t>
      </w:r>
      <w:proofErr w:type="spellEnd"/>
      <w:proofErr w:type="gramEnd"/>
      <w:r w:rsidRPr="00684E35">
        <w:rPr>
          <w:rFonts w:ascii="Times New Roman" w:eastAsia="Times New Roman" w:hAnsi="Times New Roman" w:cs="Times New Roman"/>
          <w:sz w:val="20"/>
          <w:szCs w:val="20"/>
          <w:lang w:eastAsia="en-IN"/>
        </w:rPr>
        <w:t xml:space="preserve"> and restarting your R session:</w:t>
      </w:r>
    </w:p>
    <w:p w14:paraId="3B841A88"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ETHERCALC_HOST=http://localhost:8000</w:t>
      </w:r>
    </w:p>
    <w:p w14:paraId="55FA9EC8"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(You’ll get an interactive prompt to provide this if you don’t have the environment variable setup.)</w:t>
      </w:r>
    </w:p>
    <w:p w14:paraId="0AAA5486"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You can verify R can talk to your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instance by executing </w:t>
      </w: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running</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and reading the message or examining the (invisible) return value. Post a comment or file an issue (on your preferred social coding site) if you </w:t>
      </w:r>
      <w:r w:rsidRPr="00684E35">
        <w:rPr>
          <w:rFonts w:ascii="Times New Roman" w:eastAsia="Times New Roman" w:hAnsi="Times New Roman" w:cs="Times New Roman"/>
          <w:i/>
          <w:iCs/>
          <w:sz w:val="20"/>
          <w:szCs w:val="20"/>
          <w:lang w:eastAsia="en-IN"/>
        </w:rPr>
        <w:t>really</w:t>
      </w:r>
      <w:r w:rsidRPr="00684E35">
        <w:rPr>
          <w:rFonts w:ascii="Times New Roman" w:eastAsia="Times New Roman" w:hAnsi="Times New Roman" w:cs="Times New Roman"/>
          <w:sz w:val="20"/>
          <w:szCs w:val="20"/>
          <w:lang w:eastAsia="en-IN"/>
        </w:rPr>
        <w:t xml:space="preserve"> think you’ve done </w:t>
      </w:r>
      <w:r w:rsidRPr="00684E35">
        <w:rPr>
          <w:rFonts w:ascii="Times New Roman" w:eastAsia="Times New Roman" w:hAnsi="Times New Roman" w:cs="Times New Roman"/>
          <w:i/>
          <w:iCs/>
          <w:sz w:val="20"/>
          <w:szCs w:val="20"/>
          <w:lang w:eastAsia="en-IN"/>
        </w:rPr>
        <w:t>everything</w:t>
      </w:r>
      <w:r w:rsidRPr="00684E35">
        <w:rPr>
          <w:rFonts w:ascii="Times New Roman" w:eastAsia="Times New Roman" w:hAnsi="Times New Roman" w:cs="Times New Roman"/>
          <w:sz w:val="20"/>
          <w:szCs w:val="20"/>
          <w:lang w:eastAsia="en-IN"/>
        </w:rPr>
        <w:t xml:space="preserve"> right and still aren’t up and running by this point.</w:t>
      </w:r>
    </w:p>
    <w:p w14:paraId="43794171"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The use-case I setup in the previous blog post was to perform light data entry since scraping was both prohibited and would have taken more time given how the visualization was made. To start a new spreadsheet (remember,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folks call these “rooms”), just do:</w:t>
      </w:r>
    </w:p>
    <w:p w14:paraId="1DD05EB3"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4E35">
        <w:rPr>
          <w:rFonts w:ascii="Courier New" w:eastAsia="Times New Roman" w:hAnsi="Courier New" w:cs="Courier New"/>
          <w:sz w:val="20"/>
          <w:szCs w:val="20"/>
          <w:lang w:eastAsia="en-IN"/>
        </w:rPr>
        <w:t>ec_new</w:t>
      </w:r>
      <w:proofErr w:type="spellEnd"/>
      <w:r w:rsidRPr="00684E35">
        <w:rPr>
          <w:rFonts w:ascii="Courier New" w:eastAsia="Times New Roman" w:hAnsi="Courier New" w:cs="Courier New"/>
          <w:sz w:val="20"/>
          <w:szCs w:val="20"/>
          <w:lang w:eastAsia="en-IN"/>
        </w:rPr>
        <w:t>("for-blog")</w:t>
      </w:r>
    </w:p>
    <w:p w14:paraId="5DCDB9EA"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And you should see this appear in your default web browser:</w:t>
      </w:r>
    </w:p>
    <w:p w14:paraId="38622B63"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noProof/>
          <w:color w:val="0000FF"/>
          <w:sz w:val="20"/>
          <w:szCs w:val="20"/>
          <w:lang w:eastAsia="en-IN"/>
        </w:rPr>
        <w:drawing>
          <wp:inline distT="0" distB="0" distL="0" distR="0" wp14:anchorId="3FC6DD6D" wp14:editId="4B2981E1">
            <wp:extent cx="4290060" cy="3108960"/>
            <wp:effectExtent l="0" t="0" r="0" b="0"/>
            <wp:docPr id="8" name="Picture 8">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108960"/>
                    </a:xfrm>
                    <a:prstGeom prst="rect">
                      <a:avLst/>
                    </a:prstGeom>
                    <a:noFill/>
                    <a:ln>
                      <a:noFill/>
                    </a:ln>
                  </pic:spPr>
                </pic:pic>
              </a:graphicData>
            </a:graphic>
          </wp:inline>
        </w:drawing>
      </w:r>
    </w:p>
    <w:p w14:paraId="29274597"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lastRenderedPageBreak/>
        <w:t xml:space="preserve">You can do </w:t>
      </w: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list</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to see the names of all “saved” spreadsheets (</w:t>
      </w:r>
      <w:proofErr w:type="spellStart"/>
      <w:r w:rsidRPr="00684E35">
        <w:rPr>
          <w:rFonts w:ascii="Courier New" w:eastAsia="Times New Roman" w:hAnsi="Courier New" w:cs="Courier New"/>
          <w:sz w:val="20"/>
          <w:szCs w:val="20"/>
          <w:lang w:eastAsia="en-IN"/>
        </w:rPr>
        <w:t>ec_delete</w:t>
      </w:r>
      <w:proofErr w:type="spell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can remove them, too).</w:t>
      </w:r>
    </w:p>
    <w:p w14:paraId="62A5766A"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We’ll type in the values from the previous post:</w:t>
      </w:r>
    </w:p>
    <w:p w14:paraId="00BCA212"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noProof/>
          <w:color w:val="0000FF"/>
          <w:sz w:val="20"/>
          <w:szCs w:val="20"/>
          <w:lang w:eastAsia="en-IN"/>
        </w:rPr>
        <w:drawing>
          <wp:inline distT="0" distB="0" distL="0" distR="0" wp14:anchorId="12686211" wp14:editId="4986EB09">
            <wp:extent cx="4290060" cy="3108960"/>
            <wp:effectExtent l="0" t="0" r="0" b="0"/>
            <wp:docPr id="9" name="Picture 9">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108960"/>
                    </a:xfrm>
                    <a:prstGeom prst="rect">
                      <a:avLst/>
                    </a:prstGeom>
                    <a:noFill/>
                    <a:ln>
                      <a:noFill/>
                    </a:ln>
                  </pic:spPr>
                </pic:pic>
              </a:graphicData>
            </a:graphic>
          </wp:inline>
        </w:drawing>
      </w:r>
    </w:p>
    <w:p w14:paraId="5FA22CAF"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Now, to retrieve those values, we can do:</w:t>
      </w:r>
    </w:p>
    <w:p w14:paraId="6B990C7D"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read</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 xml:space="preserve">"for-blog", </w:t>
      </w:r>
      <w:proofErr w:type="spellStart"/>
      <w:r w:rsidRPr="00684E35">
        <w:rPr>
          <w:rFonts w:ascii="Courier New" w:eastAsia="Times New Roman" w:hAnsi="Courier New" w:cs="Courier New"/>
          <w:sz w:val="20"/>
          <w:szCs w:val="20"/>
          <w:lang w:eastAsia="en-IN"/>
        </w:rPr>
        <w:t>col_types</w:t>
      </w:r>
      <w:proofErr w:type="spellEnd"/>
      <w:r w:rsidRPr="00684E35">
        <w:rPr>
          <w:rFonts w:ascii="Courier New" w:eastAsia="Times New Roman" w:hAnsi="Courier New" w:cs="Courier New"/>
          <w:sz w:val="20"/>
          <w:szCs w:val="20"/>
          <w:lang w:eastAsia="en-IN"/>
        </w:rPr>
        <w:t>="cii")</w:t>
      </w:r>
    </w:p>
    <w:p w14:paraId="698117AF"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xml:space="preserve">## # A </w:t>
      </w:r>
      <w:proofErr w:type="spellStart"/>
      <w:r w:rsidRPr="00684E35">
        <w:rPr>
          <w:rFonts w:ascii="Courier New" w:eastAsia="Times New Roman" w:hAnsi="Courier New" w:cs="Courier New"/>
          <w:sz w:val="20"/>
          <w:szCs w:val="20"/>
          <w:lang w:eastAsia="en-IN"/>
        </w:rPr>
        <w:t>tibble</w:t>
      </w:r>
      <w:proofErr w:type="spellEnd"/>
      <w:r w:rsidRPr="00684E35">
        <w:rPr>
          <w:rFonts w:ascii="Courier New" w:eastAsia="Times New Roman" w:hAnsi="Courier New" w:cs="Courier New"/>
          <w:sz w:val="20"/>
          <w:szCs w:val="20"/>
          <w:lang w:eastAsia="en-IN"/>
        </w:rPr>
        <w:t>: 14 x 3</w:t>
      </w:r>
    </w:p>
    <w:p w14:paraId="18769395"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xml:space="preserve">##    topic                </w:t>
      </w:r>
      <w:proofErr w:type="spellStart"/>
      <w:r w:rsidRPr="00684E35">
        <w:rPr>
          <w:rFonts w:ascii="Courier New" w:eastAsia="Times New Roman" w:hAnsi="Courier New" w:cs="Courier New"/>
          <w:sz w:val="20"/>
          <w:szCs w:val="20"/>
          <w:lang w:eastAsia="en-IN"/>
        </w:rPr>
        <w:t>actually_read</w:t>
      </w:r>
      <w:proofErr w:type="spellEnd"/>
      <w:r w:rsidRPr="00684E35">
        <w:rPr>
          <w:rFonts w:ascii="Courier New" w:eastAsia="Times New Roman" w:hAnsi="Courier New" w:cs="Courier New"/>
          <w:sz w:val="20"/>
          <w:szCs w:val="20"/>
          <w:lang w:eastAsia="en-IN"/>
        </w:rPr>
        <w:t xml:space="preserve"> </w:t>
      </w:r>
      <w:proofErr w:type="spellStart"/>
      <w:r w:rsidRPr="00684E35">
        <w:rPr>
          <w:rFonts w:ascii="Courier New" w:eastAsia="Times New Roman" w:hAnsi="Courier New" w:cs="Courier New"/>
          <w:sz w:val="20"/>
          <w:szCs w:val="20"/>
          <w:lang w:eastAsia="en-IN"/>
        </w:rPr>
        <w:t>say_want_covered</w:t>
      </w:r>
      <w:proofErr w:type="spellEnd"/>
    </w:p>
    <w:p w14:paraId="18086A09"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xml:space="preserve">##                                        </w:t>
      </w:r>
    </w:p>
    <w:p w14:paraId="15D8A9DF"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w:t>
      </w:r>
      <w:proofErr w:type="gramStart"/>
      <w:r w:rsidRPr="00684E35">
        <w:rPr>
          <w:rFonts w:ascii="Courier New" w:eastAsia="Times New Roman" w:hAnsi="Courier New" w:cs="Courier New"/>
          <w:sz w:val="20"/>
          <w:szCs w:val="20"/>
          <w:lang w:eastAsia="en-IN"/>
        </w:rPr>
        <w:t>#  1</w:t>
      </w:r>
      <w:proofErr w:type="gramEnd"/>
      <w:r w:rsidRPr="00684E35">
        <w:rPr>
          <w:rFonts w:ascii="Courier New" w:eastAsia="Times New Roman" w:hAnsi="Courier New" w:cs="Courier New"/>
          <w:sz w:val="20"/>
          <w:szCs w:val="20"/>
          <w:lang w:eastAsia="en-IN"/>
        </w:rPr>
        <w:t xml:space="preserve"> Health care                      7                1</w:t>
      </w:r>
    </w:p>
    <w:p w14:paraId="33F9983E"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w:t>
      </w:r>
      <w:proofErr w:type="gramStart"/>
      <w:r w:rsidRPr="00684E35">
        <w:rPr>
          <w:rFonts w:ascii="Courier New" w:eastAsia="Times New Roman" w:hAnsi="Courier New" w:cs="Courier New"/>
          <w:sz w:val="20"/>
          <w:szCs w:val="20"/>
          <w:lang w:eastAsia="en-IN"/>
        </w:rPr>
        <w:t>#  2</w:t>
      </w:r>
      <w:proofErr w:type="gramEnd"/>
      <w:r w:rsidRPr="00684E35">
        <w:rPr>
          <w:rFonts w:ascii="Courier New" w:eastAsia="Times New Roman" w:hAnsi="Courier New" w:cs="Courier New"/>
          <w:sz w:val="20"/>
          <w:szCs w:val="20"/>
          <w:lang w:eastAsia="en-IN"/>
        </w:rPr>
        <w:t xml:space="preserve"> Climate change                   5                2</w:t>
      </w:r>
    </w:p>
    <w:p w14:paraId="09526043"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w:t>
      </w:r>
      <w:proofErr w:type="gramStart"/>
      <w:r w:rsidRPr="00684E35">
        <w:rPr>
          <w:rFonts w:ascii="Courier New" w:eastAsia="Times New Roman" w:hAnsi="Courier New" w:cs="Courier New"/>
          <w:sz w:val="20"/>
          <w:szCs w:val="20"/>
          <w:lang w:eastAsia="en-IN"/>
        </w:rPr>
        <w:t>#  3</w:t>
      </w:r>
      <w:proofErr w:type="gramEnd"/>
      <w:r w:rsidRPr="00684E35">
        <w:rPr>
          <w:rFonts w:ascii="Courier New" w:eastAsia="Times New Roman" w:hAnsi="Courier New" w:cs="Courier New"/>
          <w:sz w:val="20"/>
          <w:szCs w:val="20"/>
          <w:lang w:eastAsia="en-IN"/>
        </w:rPr>
        <w:t xml:space="preserve"> Education                       11                3</w:t>
      </w:r>
    </w:p>
    <w:p w14:paraId="3843A6BC"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w:t>
      </w:r>
      <w:proofErr w:type="gramStart"/>
      <w:r w:rsidRPr="00684E35">
        <w:rPr>
          <w:rFonts w:ascii="Courier New" w:eastAsia="Times New Roman" w:hAnsi="Courier New" w:cs="Courier New"/>
          <w:sz w:val="20"/>
          <w:szCs w:val="20"/>
          <w:lang w:eastAsia="en-IN"/>
        </w:rPr>
        <w:t>#  4</w:t>
      </w:r>
      <w:proofErr w:type="gramEnd"/>
      <w:r w:rsidRPr="00684E35">
        <w:rPr>
          <w:rFonts w:ascii="Courier New" w:eastAsia="Times New Roman" w:hAnsi="Courier New" w:cs="Courier New"/>
          <w:sz w:val="20"/>
          <w:szCs w:val="20"/>
          <w:lang w:eastAsia="en-IN"/>
        </w:rPr>
        <w:t xml:space="preserve"> Economics                        6                4</w:t>
      </w:r>
    </w:p>
    <w:p w14:paraId="16603D36"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w:t>
      </w:r>
      <w:proofErr w:type="gramStart"/>
      <w:r w:rsidRPr="00684E35">
        <w:rPr>
          <w:rFonts w:ascii="Courier New" w:eastAsia="Times New Roman" w:hAnsi="Courier New" w:cs="Courier New"/>
          <w:sz w:val="20"/>
          <w:szCs w:val="20"/>
          <w:lang w:eastAsia="en-IN"/>
        </w:rPr>
        <w:t>#  5</w:t>
      </w:r>
      <w:proofErr w:type="gramEnd"/>
      <w:r w:rsidRPr="00684E35">
        <w:rPr>
          <w:rFonts w:ascii="Courier New" w:eastAsia="Times New Roman" w:hAnsi="Courier New" w:cs="Courier New"/>
          <w:sz w:val="20"/>
          <w:szCs w:val="20"/>
          <w:lang w:eastAsia="en-IN"/>
        </w:rPr>
        <w:t xml:space="preserve"> Science                         10                7</w:t>
      </w:r>
    </w:p>
    <w:p w14:paraId="0518FBF7"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w:t>
      </w:r>
      <w:proofErr w:type="gramStart"/>
      <w:r w:rsidRPr="00684E35">
        <w:rPr>
          <w:rFonts w:ascii="Courier New" w:eastAsia="Times New Roman" w:hAnsi="Courier New" w:cs="Courier New"/>
          <w:sz w:val="20"/>
          <w:szCs w:val="20"/>
          <w:lang w:eastAsia="en-IN"/>
        </w:rPr>
        <w:t>#  6</w:t>
      </w:r>
      <w:proofErr w:type="gramEnd"/>
      <w:r w:rsidRPr="00684E35">
        <w:rPr>
          <w:rFonts w:ascii="Courier New" w:eastAsia="Times New Roman" w:hAnsi="Courier New" w:cs="Courier New"/>
          <w:sz w:val="20"/>
          <w:szCs w:val="20"/>
          <w:lang w:eastAsia="en-IN"/>
        </w:rPr>
        <w:t xml:space="preserve"> Technology                      14                8</w:t>
      </w:r>
    </w:p>
    <w:p w14:paraId="2A86E0D0"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w:t>
      </w:r>
      <w:proofErr w:type="gramStart"/>
      <w:r w:rsidRPr="00684E35">
        <w:rPr>
          <w:rFonts w:ascii="Courier New" w:eastAsia="Times New Roman" w:hAnsi="Courier New" w:cs="Courier New"/>
          <w:sz w:val="20"/>
          <w:szCs w:val="20"/>
          <w:lang w:eastAsia="en-IN"/>
        </w:rPr>
        <w:t>#  7</w:t>
      </w:r>
      <w:proofErr w:type="gramEnd"/>
      <w:r w:rsidRPr="00684E35">
        <w:rPr>
          <w:rFonts w:ascii="Courier New" w:eastAsia="Times New Roman" w:hAnsi="Courier New" w:cs="Courier New"/>
          <w:sz w:val="20"/>
          <w:szCs w:val="20"/>
          <w:lang w:eastAsia="en-IN"/>
        </w:rPr>
        <w:t xml:space="preserve"> Business                        13               11</w:t>
      </w:r>
    </w:p>
    <w:p w14:paraId="136B5A3E"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w:t>
      </w:r>
      <w:proofErr w:type="gramStart"/>
      <w:r w:rsidRPr="00684E35">
        <w:rPr>
          <w:rFonts w:ascii="Courier New" w:eastAsia="Times New Roman" w:hAnsi="Courier New" w:cs="Courier New"/>
          <w:sz w:val="20"/>
          <w:szCs w:val="20"/>
          <w:lang w:eastAsia="en-IN"/>
        </w:rPr>
        <w:t>#  8</w:t>
      </w:r>
      <w:proofErr w:type="gramEnd"/>
      <w:r w:rsidRPr="00684E35">
        <w:rPr>
          <w:rFonts w:ascii="Courier New" w:eastAsia="Times New Roman" w:hAnsi="Courier New" w:cs="Courier New"/>
          <w:sz w:val="20"/>
          <w:szCs w:val="20"/>
          <w:lang w:eastAsia="en-IN"/>
        </w:rPr>
        <w:t xml:space="preserve"> National Security                1                5</w:t>
      </w:r>
    </w:p>
    <w:p w14:paraId="1871A55D"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w:t>
      </w:r>
      <w:proofErr w:type="gramStart"/>
      <w:r w:rsidRPr="00684E35">
        <w:rPr>
          <w:rFonts w:ascii="Courier New" w:eastAsia="Times New Roman" w:hAnsi="Courier New" w:cs="Courier New"/>
          <w:sz w:val="20"/>
          <w:szCs w:val="20"/>
          <w:lang w:eastAsia="en-IN"/>
        </w:rPr>
        <w:t>#  9</w:t>
      </w:r>
      <w:proofErr w:type="gramEnd"/>
      <w:r w:rsidRPr="00684E35">
        <w:rPr>
          <w:rFonts w:ascii="Courier New" w:eastAsia="Times New Roman" w:hAnsi="Courier New" w:cs="Courier New"/>
          <w:sz w:val="20"/>
          <w:szCs w:val="20"/>
          <w:lang w:eastAsia="en-IN"/>
        </w:rPr>
        <w:t xml:space="preserve"> Politics                         2               10</w:t>
      </w:r>
    </w:p>
    <w:p w14:paraId="5AE19409"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10 Sports                           3               14</w:t>
      </w:r>
    </w:p>
    <w:p w14:paraId="1AF90067"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11 Immigration                      4                6</w:t>
      </w:r>
    </w:p>
    <w:p w14:paraId="5D912ECE"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12 Arts &amp; entertainment             8               13</w:t>
      </w:r>
    </w:p>
    <w:p w14:paraId="25BD884D"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13 U.S. foreign policy              9                9</w:t>
      </w:r>
    </w:p>
    <w:p w14:paraId="7322C84A"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14 Religion                        12               12</w:t>
      </w:r>
    </w:p>
    <w:p w14:paraId="186AA251"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That function takes any (relevant to this package use-case) parameter that </w:t>
      </w:r>
      <w:proofErr w:type="spellStart"/>
      <w:proofErr w:type="gramStart"/>
      <w:r w:rsidRPr="00684E35">
        <w:rPr>
          <w:rFonts w:ascii="Courier New" w:eastAsia="Times New Roman" w:hAnsi="Courier New" w:cs="Courier New"/>
          <w:sz w:val="20"/>
          <w:szCs w:val="20"/>
          <w:lang w:eastAsia="en-IN"/>
        </w:rPr>
        <w:t>readr</w:t>
      </w:r>
      <w:proofErr w:type="spellEnd"/>
      <w:r w:rsidRPr="00684E35">
        <w:rPr>
          <w:rFonts w:ascii="Courier New" w:eastAsia="Times New Roman" w:hAnsi="Courier New" w:cs="Courier New"/>
          <w:sz w:val="20"/>
          <w:szCs w:val="20"/>
          <w:lang w:eastAsia="en-IN"/>
        </w:rPr>
        <w:t>::</w:t>
      </w:r>
      <w:proofErr w:type="spellStart"/>
      <w:proofErr w:type="gramEnd"/>
      <w:r w:rsidRPr="00684E35">
        <w:rPr>
          <w:rFonts w:ascii="Courier New" w:eastAsia="Times New Roman" w:hAnsi="Courier New" w:cs="Courier New"/>
          <w:sz w:val="20"/>
          <w:szCs w:val="20"/>
          <w:lang w:eastAsia="en-IN"/>
        </w:rPr>
        <w:t>read_csv</w:t>
      </w:r>
      <w:proofErr w:type="spell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takes (since it uses that under the hood to parse the object that comes back from the API call). If someone adds or modifies any values you can just call </w:t>
      </w: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read</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again to retrieve them.</w:t>
      </w:r>
    </w:p>
    <w:p w14:paraId="4DE1B266"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The </w:t>
      </w: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export</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function lets you download the contents of the spreadsheet (“room”) to a local:</w:t>
      </w:r>
    </w:p>
    <w:p w14:paraId="6685DD00" w14:textId="77777777" w:rsidR="00684E35" w:rsidRPr="00684E35" w:rsidRDefault="00684E35" w:rsidP="00684E3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CSV</w:t>
      </w:r>
    </w:p>
    <w:p w14:paraId="387C430F" w14:textId="77777777" w:rsidR="00684E35" w:rsidRPr="00684E35" w:rsidRDefault="00684E35" w:rsidP="00684E3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JSON</w:t>
      </w:r>
    </w:p>
    <w:p w14:paraId="12256C2C" w14:textId="77777777" w:rsidR="00684E35" w:rsidRPr="00684E35" w:rsidRDefault="00684E35" w:rsidP="00684E3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HTML</w:t>
      </w:r>
    </w:p>
    <w:p w14:paraId="40B37FAB" w14:textId="77777777" w:rsidR="00684E35" w:rsidRPr="00684E35" w:rsidRDefault="00684E35" w:rsidP="00684E3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Markdown</w:t>
      </w:r>
    </w:p>
    <w:p w14:paraId="413598FD" w14:textId="77777777" w:rsidR="00684E35" w:rsidRPr="00684E35" w:rsidRDefault="00684E35" w:rsidP="00684E3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Excel</w:t>
      </w:r>
    </w:p>
    <w:p w14:paraId="403B01E5"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lastRenderedPageBreak/>
        <w:t xml:space="preserve">file (and it also returns the raw data directly to the R session). </w:t>
      </w:r>
      <w:proofErr w:type="gramStart"/>
      <w:r w:rsidRPr="00684E35">
        <w:rPr>
          <w:rFonts w:ascii="Times New Roman" w:eastAsia="Times New Roman" w:hAnsi="Times New Roman" w:cs="Times New Roman"/>
          <w:sz w:val="20"/>
          <w:szCs w:val="20"/>
          <w:lang w:eastAsia="en-IN"/>
        </w:rPr>
        <w:t>So</w:t>
      </w:r>
      <w:proofErr w:type="gramEnd"/>
      <w:r w:rsidRPr="00684E35">
        <w:rPr>
          <w:rFonts w:ascii="Times New Roman" w:eastAsia="Times New Roman" w:hAnsi="Times New Roman" w:cs="Times New Roman"/>
          <w:sz w:val="20"/>
          <w:szCs w:val="20"/>
          <w:lang w:eastAsia="en-IN"/>
        </w:rPr>
        <w:t xml:space="preserve"> you can do something like:</w:t>
      </w:r>
    </w:p>
    <w:p w14:paraId="32C47BD1"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84E35">
        <w:rPr>
          <w:rFonts w:ascii="Courier New" w:eastAsia="Times New Roman" w:hAnsi="Courier New" w:cs="Courier New"/>
          <w:sz w:val="20"/>
          <w:szCs w:val="20"/>
          <w:lang w:eastAsia="en-IN"/>
        </w:rPr>
        <w:t>cat(</w:t>
      </w:r>
      <w:proofErr w:type="spellStart"/>
      <w:proofErr w:type="gramEnd"/>
      <w:r w:rsidRPr="00684E35">
        <w:rPr>
          <w:rFonts w:ascii="Courier New" w:eastAsia="Times New Roman" w:hAnsi="Courier New" w:cs="Courier New"/>
          <w:sz w:val="20"/>
          <w:szCs w:val="20"/>
          <w:lang w:eastAsia="en-IN"/>
        </w:rPr>
        <w:t>rawToChar</w:t>
      </w:r>
      <w:proofErr w:type="spellEnd"/>
      <w:r w:rsidRPr="00684E35">
        <w:rPr>
          <w:rFonts w:ascii="Courier New" w:eastAsia="Times New Roman" w:hAnsi="Courier New" w:cs="Courier New"/>
          <w:sz w:val="20"/>
          <w:szCs w:val="20"/>
          <w:lang w:eastAsia="en-IN"/>
        </w:rPr>
        <w:t>(</w:t>
      </w:r>
      <w:proofErr w:type="spellStart"/>
      <w:r w:rsidRPr="00684E35">
        <w:rPr>
          <w:rFonts w:ascii="Courier New" w:eastAsia="Times New Roman" w:hAnsi="Courier New" w:cs="Courier New"/>
          <w:sz w:val="20"/>
          <w:szCs w:val="20"/>
          <w:lang w:eastAsia="en-IN"/>
        </w:rPr>
        <w:t>ec_export</w:t>
      </w:r>
      <w:proofErr w:type="spellEnd"/>
      <w:r w:rsidRPr="00684E35">
        <w:rPr>
          <w:rFonts w:ascii="Courier New" w:eastAsia="Times New Roman" w:hAnsi="Courier New" w:cs="Courier New"/>
          <w:sz w:val="20"/>
          <w:szCs w:val="20"/>
          <w:lang w:eastAsia="en-IN"/>
        </w:rPr>
        <w:t>("for-blog", "md", "~/Data/survey.md")))</w:t>
      </w:r>
    </w:p>
    <w:p w14:paraId="36CEE1A9"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w:t>
      </w:r>
      <w:proofErr w:type="spellStart"/>
      <w:r w:rsidRPr="00684E35">
        <w:rPr>
          <w:rFonts w:ascii="Courier New" w:eastAsia="Times New Roman" w:hAnsi="Courier New" w:cs="Courier New"/>
          <w:sz w:val="20"/>
          <w:szCs w:val="20"/>
          <w:lang w:eastAsia="en-IN"/>
        </w:rPr>
        <w:t>topic|actually_read|say_want_covered</w:t>
      </w:r>
      <w:proofErr w:type="spellEnd"/>
      <w:r w:rsidRPr="00684E35">
        <w:rPr>
          <w:rFonts w:ascii="Courier New" w:eastAsia="Times New Roman" w:hAnsi="Courier New" w:cs="Courier New"/>
          <w:sz w:val="20"/>
          <w:szCs w:val="20"/>
          <w:lang w:eastAsia="en-IN"/>
        </w:rPr>
        <w:t>|</w:t>
      </w:r>
    </w:p>
    <w:p w14:paraId="39B3D6FA"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 ---- | ---- | ---- |</w:t>
      </w:r>
    </w:p>
    <w:p w14:paraId="434B12B5"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|Health care|7|1|</w:t>
      </w:r>
    </w:p>
    <w:p w14:paraId="32197415"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|Climate change|5|2|</w:t>
      </w:r>
    </w:p>
    <w:p w14:paraId="15872AAA"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|Education|11|3|</w:t>
      </w:r>
    </w:p>
    <w:p w14:paraId="7D7C77D9"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|Economics|6|4|</w:t>
      </w:r>
    </w:p>
    <w:p w14:paraId="2B0EB399"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|Science|10|7|</w:t>
      </w:r>
    </w:p>
    <w:p w14:paraId="6E0CC07B"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|Technology|14|8|</w:t>
      </w:r>
    </w:p>
    <w:p w14:paraId="7A412EF5"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|Business|13|11|</w:t>
      </w:r>
    </w:p>
    <w:p w14:paraId="31B36C02"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|National Security|1|5|</w:t>
      </w:r>
    </w:p>
    <w:p w14:paraId="4B435E12"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|Politics|2|10|</w:t>
      </w:r>
    </w:p>
    <w:p w14:paraId="727CAE1B"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|Sports|3|14|</w:t>
      </w:r>
    </w:p>
    <w:p w14:paraId="34302C48"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|Immigration|4|6|</w:t>
      </w:r>
    </w:p>
    <w:p w14:paraId="371FA458"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|Arts &amp; entertainment|8|13|</w:t>
      </w:r>
    </w:p>
    <w:p w14:paraId="53F083CF"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|U.S. foreign policy|9|9|</w:t>
      </w:r>
    </w:p>
    <w:p w14:paraId="4CFD6CBF"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|Religion|12|12|</w:t>
      </w:r>
    </w:p>
    <w:p w14:paraId="3141BF58"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You can also </w:t>
      </w:r>
      <w:r w:rsidRPr="00684E35">
        <w:rPr>
          <w:rFonts w:ascii="Times New Roman" w:eastAsia="Times New Roman" w:hAnsi="Times New Roman" w:cs="Times New Roman"/>
          <w:i/>
          <w:iCs/>
          <w:sz w:val="20"/>
          <w:szCs w:val="20"/>
          <w:lang w:eastAsia="en-IN"/>
        </w:rPr>
        <w:t>append</w:t>
      </w:r>
      <w:r w:rsidRPr="00684E35">
        <w:rPr>
          <w:rFonts w:ascii="Times New Roman" w:eastAsia="Times New Roman" w:hAnsi="Times New Roman" w:cs="Times New Roman"/>
          <w:sz w:val="20"/>
          <w:szCs w:val="20"/>
          <w:lang w:eastAsia="en-IN"/>
        </w:rPr>
        <w:t xml:space="preserve"> to a spreadsheet right from R. We’ll sort that data frame (to prove the append is working and I’m not fibbing) and append it to the existing sheet (this is a toy example, but imagine appending to an always-running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instance as a data logger, which folks actually do IRL):</w:t>
      </w:r>
    </w:p>
    <w:p w14:paraId="42565249"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read</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 xml:space="preserve">"for-blog", </w:t>
      </w:r>
      <w:proofErr w:type="spellStart"/>
      <w:r w:rsidRPr="00684E35">
        <w:rPr>
          <w:rFonts w:ascii="Courier New" w:eastAsia="Times New Roman" w:hAnsi="Courier New" w:cs="Courier New"/>
          <w:sz w:val="20"/>
          <w:szCs w:val="20"/>
          <w:lang w:eastAsia="en-IN"/>
        </w:rPr>
        <w:t>col_types</w:t>
      </w:r>
      <w:proofErr w:type="spellEnd"/>
      <w:r w:rsidRPr="00684E35">
        <w:rPr>
          <w:rFonts w:ascii="Courier New" w:eastAsia="Times New Roman" w:hAnsi="Courier New" w:cs="Courier New"/>
          <w:sz w:val="20"/>
          <w:szCs w:val="20"/>
          <w:lang w:eastAsia="en-IN"/>
        </w:rPr>
        <w:t xml:space="preserve">="cii") %&gt;% </w:t>
      </w:r>
    </w:p>
    <w:p w14:paraId="049F80A8"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xml:space="preserve">  </w:t>
      </w:r>
      <w:proofErr w:type="spellStart"/>
      <w:proofErr w:type="gramStart"/>
      <w:r w:rsidRPr="00684E35">
        <w:rPr>
          <w:rFonts w:ascii="Courier New" w:eastAsia="Times New Roman" w:hAnsi="Courier New" w:cs="Courier New"/>
          <w:sz w:val="20"/>
          <w:szCs w:val="20"/>
          <w:lang w:eastAsia="en-IN"/>
        </w:rPr>
        <w:t>dplyr</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arrange(</w:t>
      </w:r>
      <w:proofErr w:type="spellStart"/>
      <w:r w:rsidRPr="00684E35">
        <w:rPr>
          <w:rFonts w:ascii="Courier New" w:eastAsia="Times New Roman" w:hAnsi="Courier New" w:cs="Courier New"/>
          <w:sz w:val="20"/>
          <w:szCs w:val="20"/>
          <w:lang w:eastAsia="en-IN"/>
        </w:rPr>
        <w:t>desc</w:t>
      </w:r>
      <w:proofErr w:type="spellEnd"/>
      <w:r w:rsidRPr="00684E35">
        <w:rPr>
          <w:rFonts w:ascii="Courier New" w:eastAsia="Times New Roman" w:hAnsi="Courier New" w:cs="Courier New"/>
          <w:sz w:val="20"/>
          <w:szCs w:val="20"/>
          <w:lang w:eastAsia="en-IN"/>
        </w:rPr>
        <w:t xml:space="preserve">(topic)) %&gt;% </w:t>
      </w:r>
    </w:p>
    <w:p w14:paraId="7617611A"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xml:space="preserve">  </w:t>
      </w:r>
      <w:proofErr w:type="spellStart"/>
      <w:r w:rsidRPr="00684E35">
        <w:rPr>
          <w:rFonts w:ascii="Courier New" w:eastAsia="Times New Roman" w:hAnsi="Courier New" w:cs="Courier New"/>
          <w:sz w:val="20"/>
          <w:szCs w:val="20"/>
          <w:lang w:eastAsia="en-IN"/>
        </w:rPr>
        <w:t>ec_append</w:t>
      </w:r>
      <w:proofErr w:type="spellEnd"/>
      <w:r w:rsidRPr="00684E35">
        <w:rPr>
          <w:rFonts w:ascii="Courier New" w:eastAsia="Times New Roman" w:hAnsi="Courier New" w:cs="Courier New"/>
          <w:sz w:val="20"/>
          <w:szCs w:val="20"/>
          <w:lang w:eastAsia="en-IN"/>
        </w:rPr>
        <w:t>("for-blog")</w:t>
      </w:r>
    </w:p>
    <w:p w14:paraId="79F52BDC"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noProof/>
          <w:color w:val="0000FF"/>
          <w:sz w:val="20"/>
          <w:szCs w:val="20"/>
          <w:lang w:eastAsia="en-IN"/>
        </w:rPr>
        <w:drawing>
          <wp:inline distT="0" distB="0" distL="0" distR="0" wp14:anchorId="57F38F56" wp14:editId="35CEB2A1">
            <wp:extent cx="4290060" cy="3108960"/>
            <wp:effectExtent l="0" t="0" r="0" b="0"/>
            <wp:docPr id="10" name="Picture 10">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108960"/>
                    </a:xfrm>
                    <a:prstGeom prst="rect">
                      <a:avLst/>
                    </a:prstGeom>
                    <a:noFill/>
                    <a:ln>
                      <a:noFill/>
                    </a:ln>
                  </pic:spPr>
                </pic:pic>
              </a:graphicData>
            </a:graphic>
          </wp:inline>
        </w:drawing>
      </w:r>
    </w:p>
    <w:p w14:paraId="4DA09C38"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Note that you can open up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to any existing spreadsheets (“rooms”) via </w:t>
      </w: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view</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as well.</w:t>
      </w:r>
    </w:p>
    <w:p w14:paraId="2595EF94" w14:textId="77777777" w:rsidR="00684E35" w:rsidRPr="00684E35" w:rsidRDefault="00684E35" w:rsidP="00684E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4E35">
        <w:rPr>
          <w:rFonts w:ascii="Times New Roman" w:eastAsia="Times New Roman" w:hAnsi="Times New Roman" w:cs="Times New Roman"/>
          <w:b/>
          <w:bCs/>
          <w:sz w:val="27"/>
          <w:szCs w:val="27"/>
          <w:lang w:eastAsia="en-IN"/>
        </w:rPr>
        <w:t>FIN</w:t>
      </w:r>
    </w:p>
    <w:p w14:paraId="0414D570"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It’s worth noting that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w:t>
      </w:r>
      <w:r w:rsidRPr="00684E35">
        <w:rPr>
          <w:rFonts w:ascii="Times New Roman" w:eastAsia="Times New Roman" w:hAnsi="Times New Roman" w:cs="Times New Roman"/>
          <w:i/>
          <w:iCs/>
          <w:sz w:val="20"/>
          <w:szCs w:val="20"/>
          <w:lang w:eastAsia="en-IN"/>
        </w:rPr>
        <w:t>appears</w:t>
      </w:r>
      <w:r w:rsidRPr="00684E35">
        <w:rPr>
          <w:rFonts w:ascii="Times New Roman" w:eastAsia="Times New Roman" w:hAnsi="Times New Roman" w:cs="Times New Roman"/>
          <w:sz w:val="20"/>
          <w:szCs w:val="20"/>
          <w:lang w:eastAsia="en-IN"/>
        </w:rPr>
        <w:t xml:space="preserve"> to have a limit of around 500,000 “cells” per spreadsheet (“room”). I mention that since if you try to, say, </w:t>
      </w: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edit</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ggplot2movies::movies, "movies")</w:t>
      </w:r>
      <w:r w:rsidRPr="00684E35">
        <w:rPr>
          <w:rFonts w:ascii="Times New Roman" w:eastAsia="Times New Roman" w:hAnsi="Times New Roman" w:cs="Times New Roman"/>
          <w:sz w:val="20"/>
          <w:szCs w:val="20"/>
          <w:lang w:eastAsia="en-IN"/>
        </w:rPr>
        <w:t xml:space="preserve"> you would have very likely crashed the running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instance if I did not code in some guide rails into that function and the </w:t>
      </w:r>
      <w:proofErr w:type="spellStart"/>
      <w:r w:rsidRPr="00684E35">
        <w:rPr>
          <w:rFonts w:ascii="Courier New" w:eastAsia="Times New Roman" w:hAnsi="Courier New" w:cs="Courier New"/>
          <w:sz w:val="20"/>
          <w:szCs w:val="20"/>
          <w:lang w:eastAsia="en-IN"/>
        </w:rPr>
        <w:t>ec_append</w:t>
      </w:r>
      <w:proofErr w:type="spell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function to stop you from doing that. It’s sane limit IMO </w:t>
      </w:r>
      <w:proofErr w:type="gramStart"/>
      <w:r w:rsidRPr="00684E35">
        <w:rPr>
          <w:rFonts w:ascii="Times New Roman" w:eastAsia="Times New Roman" w:hAnsi="Times New Roman" w:cs="Times New Roman"/>
          <w:sz w:val="20"/>
          <w:szCs w:val="20"/>
          <w:lang w:eastAsia="en-IN"/>
        </w:rPr>
        <w:t>an</w:t>
      </w:r>
      <w:proofErr w:type="gramEnd"/>
      <w:r w:rsidRPr="00684E35">
        <w:rPr>
          <w:rFonts w:ascii="Times New Roman" w:eastAsia="Times New Roman" w:hAnsi="Times New Roman" w:cs="Times New Roman"/>
          <w:sz w:val="20"/>
          <w:szCs w:val="20"/>
          <w:lang w:eastAsia="en-IN"/>
        </w:rPr>
        <w:t xml:space="preserve"> Google Sheets does </w:t>
      </w:r>
      <w:r w:rsidRPr="00684E35">
        <w:rPr>
          <w:rFonts w:ascii="Times New Roman" w:eastAsia="Times New Roman" w:hAnsi="Times New Roman" w:cs="Times New Roman"/>
          <w:sz w:val="20"/>
          <w:szCs w:val="20"/>
          <w:lang w:eastAsia="en-IN"/>
        </w:rPr>
        <w:lastRenderedPageBreak/>
        <w:t xml:space="preserve">something similar (per-tab) for the similar reasons (and both limits are one reason I’m still against using a browser for “everything” given the limitations of </w:t>
      </w:r>
      <w:proofErr w:type="spellStart"/>
      <w:r w:rsidRPr="00684E35">
        <w:rPr>
          <w:rFonts w:ascii="Times New Roman" w:eastAsia="Times New Roman" w:hAnsi="Times New Roman" w:cs="Times New Roman"/>
          <w:sz w:val="20"/>
          <w:szCs w:val="20"/>
          <w:lang w:eastAsia="en-IN"/>
        </w:rPr>
        <w:t>javascript</w:t>
      </w:r>
      <w:proofErr w:type="spellEnd"/>
      <w:r w:rsidRPr="00684E35">
        <w:rPr>
          <w:rFonts w:ascii="Times New Roman" w:eastAsia="Times New Roman" w:hAnsi="Times New Roman" w:cs="Times New Roman"/>
          <w:sz w:val="20"/>
          <w:szCs w:val="20"/>
          <w:lang w:eastAsia="en-IN"/>
        </w:rPr>
        <w:t xml:space="preserve"> wrangling of DOM elements).</w:t>
      </w:r>
    </w:p>
    <w:p w14:paraId="2E4CE6E8"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If you’re doing work on large-</w:t>
      </w:r>
      <w:proofErr w:type="spellStart"/>
      <w:r w:rsidRPr="00684E35">
        <w:rPr>
          <w:rFonts w:ascii="Times New Roman" w:eastAsia="Times New Roman" w:hAnsi="Times New Roman" w:cs="Times New Roman"/>
          <w:sz w:val="20"/>
          <w:szCs w:val="20"/>
          <w:lang w:eastAsia="en-IN"/>
        </w:rPr>
        <w:t>ish</w:t>
      </w:r>
      <w:proofErr w:type="spellEnd"/>
      <w:r w:rsidRPr="00684E35">
        <w:rPr>
          <w:rFonts w:ascii="Times New Roman" w:eastAsia="Times New Roman" w:hAnsi="Times New Roman" w:cs="Times New Roman"/>
          <w:sz w:val="20"/>
          <w:szCs w:val="20"/>
          <w:lang w:eastAsia="en-IN"/>
        </w:rPr>
        <w:t xml:space="preserve"> data, spreadsheets in general aren’t the best tools.</w:t>
      </w:r>
    </w:p>
    <w:p w14:paraId="5743151E"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And, while you should avoid hand-wrangling data at all costs, </w:t>
      </w: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edit</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is a much faster and feature-rich alternative to R’s </w:t>
      </w:r>
      <w:r w:rsidRPr="00684E35">
        <w:rPr>
          <w:rFonts w:ascii="Courier New" w:eastAsia="Times New Roman" w:hAnsi="Courier New" w:cs="Courier New"/>
          <w:sz w:val="20"/>
          <w:szCs w:val="20"/>
          <w:lang w:eastAsia="en-IN"/>
        </w:rPr>
        <w:t>edit()</w:t>
      </w:r>
      <w:r w:rsidRPr="00684E35">
        <w:rPr>
          <w:rFonts w:ascii="Times New Roman" w:eastAsia="Times New Roman" w:hAnsi="Times New Roman" w:cs="Times New Roman"/>
          <w:sz w:val="20"/>
          <w:szCs w:val="20"/>
          <w:lang w:eastAsia="en-IN"/>
        </w:rPr>
        <w:t xml:space="preserve"> function on most systems.</w:t>
      </w:r>
    </w:p>
    <w:p w14:paraId="438DFAA3"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I’ve shown off </w:t>
      </w:r>
      <w:r w:rsidRPr="00684E35">
        <w:rPr>
          <w:rFonts w:ascii="Times New Roman" w:eastAsia="Times New Roman" w:hAnsi="Times New Roman" w:cs="Times New Roman"/>
          <w:i/>
          <w:iCs/>
          <w:sz w:val="20"/>
          <w:szCs w:val="20"/>
          <w:lang w:eastAsia="en-IN"/>
        </w:rPr>
        <w:t>most</w:t>
      </w:r>
      <w:r w:rsidRPr="00684E35">
        <w:rPr>
          <w:rFonts w:ascii="Times New Roman" w:eastAsia="Times New Roman" w:hAnsi="Times New Roman" w:cs="Times New Roman"/>
          <w:sz w:val="20"/>
          <w:szCs w:val="20"/>
          <w:lang w:eastAsia="en-IN"/>
        </w:rPr>
        <w:t xml:space="preserve"> of the current functionality of the </w:t>
      </w:r>
      <w:r w:rsidRPr="00684E35">
        <w:rPr>
          <w:rFonts w:ascii="Courier New" w:eastAsia="Times New Roman" w:hAnsi="Courier New" w:cs="Courier New"/>
          <w:sz w:val="20"/>
          <w:szCs w:val="20"/>
          <w:lang w:eastAsia="en-IN"/>
        </w:rPr>
        <w:t>{</w:t>
      </w:r>
      <w:proofErr w:type="spellStart"/>
      <w:r w:rsidRPr="00684E35">
        <w:rPr>
          <w:rFonts w:ascii="Courier New" w:eastAsia="Times New Roman" w:hAnsi="Courier New" w:cs="Courier New"/>
          <w:sz w:val="20"/>
          <w:szCs w:val="20"/>
          <w:lang w:eastAsia="en-IN"/>
        </w:rPr>
        <w:t>ethercalc</w:t>
      </w:r>
      <w:proofErr w:type="spell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package in this post. One function I’ve left out is </w:t>
      </w: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cmd</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which lets you completely orchestrate </w:t>
      </w:r>
      <w:r w:rsidRPr="00684E35">
        <w:rPr>
          <w:rFonts w:ascii="Times New Roman" w:eastAsia="Times New Roman" w:hAnsi="Times New Roman" w:cs="Times New Roman"/>
          <w:i/>
          <w:iCs/>
          <w:sz w:val="20"/>
          <w:szCs w:val="20"/>
          <w:lang w:eastAsia="en-IN"/>
        </w:rPr>
        <w:t>all</w:t>
      </w:r>
      <w:r w:rsidRPr="00684E35">
        <w:rPr>
          <w:rFonts w:ascii="Times New Roman" w:eastAsia="Times New Roman" w:hAnsi="Times New Roman" w:cs="Times New Roman"/>
          <w:sz w:val="20"/>
          <w:szCs w:val="20"/>
          <w:lang w:eastAsia="en-IN"/>
        </w:rPr>
        <w:t xml:space="preserve">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operations. It’s powerful enough, and the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command structure is gnarly enough, that we’ll have to cover it in a separate post. Also, stay tune for the aforementioned package-specific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Docker image.</w:t>
      </w:r>
    </w:p>
    <w:p w14:paraId="38D517C8"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Kick the tyres, contribute issues and/or PRs as moved (and on your preferred social coding site) and see if both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and </w:t>
      </w:r>
      <w:r w:rsidRPr="00684E35">
        <w:rPr>
          <w:rFonts w:ascii="Courier New" w:eastAsia="Times New Roman" w:hAnsi="Courier New" w:cs="Courier New"/>
          <w:sz w:val="20"/>
          <w:szCs w:val="20"/>
          <w:lang w:eastAsia="en-IN"/>
        </w:rPr>
        <w:t>{</w:t>
      </w:r>
      <w:proofErr w:type="spellStart"/>
      <w:r w:rsidRPr="00684E35">
        <w:rPr>
          <w:rFonts w:ascii="Courier New" w:eastAsia="Times New Roman" w:hAnsi="Courier New" w:cs="Courier New"/>
          <w:sz w:val="20"/>
          <w:szCs w:val="20"/>
          <w:lang w:eastAsia="en-IN"/>
        </w:rPr>
        <w:t>ethercalc</w:t>
      </w:r>
      <w:proofErr w:type="spell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might work for you in place of or along with Excel and/or Google Sheets.</w:t>
      </w:r>
    </w:p>
    <w:p w14:paraId="1FA25A05"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3545F"/>
    <w:multiLevelType w:val="multilevel"/>
    <w:tmpl w:val="FFFC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231E7C"/>
    <w:multiLevelType w:val="multilevel"/>
    <w:tmpl w:val="82F6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35"/>
    <w:rsid w:val="00684E35"/>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5EC1"/>
  <w15:chartTrackingRefBased/>
  <w15:docId w15:val="{0C1C0238-9F45-4B2A-8EFC-7F4452A7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9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s://github.com/audreyt/ethercalc/wiki" TargetMode="External"/><Relationship Id="rId18" Type="http://schemas.openxmlformats.org/officeDocument/2006/relationships/hyperlink" Target="https://i2.wp.com/rud.is/b/wp-content/uploads/2019/06/ethercalc-entry.png?ssl=1"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developer.mozilla.org/en-US/docs/Web/HTTP/CORS" TargetMode="Externa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i1.wp.com/rud.is/b/wp-content/uploads/2019/06/ethercalc-new.png?ssl=1" TargetMode="External"/><Relationship Id="rId20" Type="http://schemas.openxmlformats.org/officeDocument/2006/relationships/hyperlink" Target="https://i2.wp.com/rud.is/b/wp-content/uploads/2019/06/ethercalc-append.png?ssl=1" TargetMode="External"/><Relationship Id="rId1" Type="http://schemas.openxmlformats.org/officeDocument/2006/relationships/numbering" Target="numbering.xml"/><Relationship Id="rId6" Type="http://schemas.openxmlformats.org/officeDocument/2006/relationships/hyperlink" Target="https://git.rud.is/hrbrmstr/ethercalc" TargetMode="External"/><Relationship Id="rId11" Type="http://schemas.openxmlformats.org/officeDocument/2006/relationships/hyperlink" Target="https://i2.wp.com/rud.is/b/wp-content/uploads/2019/06/ethercalc-splash.png?ssl=1" TargetMode="External"/><Relationship Id="rId5" Type="http://schemas.openxmlformats.org/officeDocument/2006/relationships/hyperlink" Target="https://rud.is/b/2019/06/11/makeover-jumbalaya-beating-dumbbells-into-slopegraphs-whilst-orchestrating-ethercalc/"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redislabs.com/blog/redis-on-windows-10/"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npmjs.com/get-npm" TargetMode="External"/><Relationship Id="rId14" Type="http://schemas.openxmlformats.org/officeDocument/2006/relationships/hyperlink" Target="https://i1.wp.com/rud.is/b/wp-content/uploads/2019/06/ethercalc-create.png?ssl=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1334</Words>
  <Characters>7606</Characters>
  <Application>Microsoft Office Word</Application>
  <DocSecurity>0</DocSecurity>
  <Lines>63</Lines>
  <Paragraphs>17</Paragraphs>
  <ScaleCrop>false</ScaleCrop>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2021-11-18T07:59:00Z</dcterms:created>
  <dcterms:modified xsi:type="dcterms:W3CDTF">2021-11-18T08:00:00Z</dcterms:modified>
</cp:coreProperties>
</file>