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8AAE" w14:textId="17E6CB2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Today </w:t>
      </w:r>
      <w:r>
        <w:rPr>
          <w:rFonts w:ascii="Times New Roman" w:eastAsia="Times New Roman" w:hAnsi="Times New Roman" w:cs="Times New Roman"/>
          <w:sz w:val="20"/>
          <w:szCs w:val="20"/>
          <w:lang w:eastAsia="en-IN"/>
        </w:rPr>
        <w:t>We are</w:t>
      </w:r>
      <w:r w:rsidRPr="003B3E30">
        <w:rPr>
          <w:rFonts w:ascii="Times New Roman" w:eastAsia="Times New Roman" w:hAnsi="Times New Roman" w:cs="Times New Roman"/>
          <w:sz w:val="20"/>
          <w:szCs w:val="20"/>
          <w:lang w:eastAsia="en-IN"/>
        </w:rPr>
        <w:t xml:space="preserve"> so pleased to introduce a new package for calculating weighted log odds ratios, </w:t>
      </w:r>
      <w:hyperlink r:id="rId4" w:tgtFrame="_blank" w:history="1">
        <w:proofErr w:type="spellStart"/>
        <w:r w:rsidRPr="003B3E30">
          <w:rPr>
            <w:rFonts w:ascii="Times New Roman" w:eastAsia="Times New Roman" w:hAnsi="Times New Roman" w:cs="Times New Roman"/>
            <w:b/>
            <w:bCs/>
            <w:color w:val="0000FF"/>
            <w:sz w:val="20"/>
            <w:szCs w:val="20"/>
            <w:u w:val="single"/>
            <w:lang w:eastAsia="en-IN"/>
          </w:rPr>
          <w:t>tidylo</w:t>
        </w:r>
        <w:proofErr w:type="spellEnd"/>
      </w:hyperlink>
      <w:r w:rsidRPr="003B3E30">
        <w:rPr>
          <w:rFonts w:ascii="Times New Roman" w:eastAsia="Times New Roman" w:hAnsi="Times New Roman" w:cs="Times New Roman"/>
          <w:sz w:val="20"/>
          <w:szCs w:val="20"/>
          <w:lang w:eastAsia="en-IN"/>
        </w:rPr>
        <w:t>.</w:t>
      </w:r>
    </w:p>
    <w:p w14:paraId="714F3EA0"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Often in data analysis, we want to measure how the usage or frequency of some </w:t>
      </w:r>
      <w:r w:rsidRPr="003B3E30">
        <w:rPr>
          <w:rFonts w:ascii="Times New Roman" w:eastAsia="Times New Roman" w:hAnsi="Times New Roman" w:cs="Times New Roman"/>
          <w:b/>
          <w:bCs/>
          <w:sz w:val="20"/>
          <w:szCs w:val="20"/>
          <w:lang w:eastAsia="en-IN"/>
        </w:rPr>
        <w:t>feature</w:t>
      </w:r>
      <w:r w:rsidRPr="003B3E30">
        <w:rPr>
          <w:rFonts w:ascii="Times New Roman" w:eastAsia="Times New Roman" w:hAnsi="Times New Roman" w:cs="Times New Roman"/>
          <w:sz w:val="20"/>
          <w:szCs w:val="20"/>
          <w:lang w:eastAsia="en-IN"/>
        </w:rPr>
        <w:t xml:space="preserve">, such as words, differs across some group or </w:t>
      </w:r>
      <w:r w:rsidRPr="003B3E30">
        <w:rPr>
          <w:rFonts w:ascii="Times New Roman" w:eastAsia="Times New Roman" w:hAnsi="Times New Roman" w:cs="Times New Roman"/>
          <w:b/>
          <w:bCs/>
          <w:sz w:val="20"/>
          <w:szCs w:val="20"/>
          <w:lang w:eastAsia="en-IN"/>
        </w:rPr>
        <w:t>set</w:t>
      </w:r>
      <w:r w:rsidRPr="003B3E30">
        <w:rPr>
          <w:rFonts w:ascii="Times New Roman" w:eastAsia="Times New Roman" w:hAnsi="Times New Roman" w:cs="Times New Roman"/>
          <w:sz w:val="20"/>
          <w:szCs w:val="20"/>
          <w:lang w:eastAsia="en-IN"/>
        </w:rPr>
        <w:t xml:space="preserve">, such as documents. One statistic often used to find these kinds of differences in text data is </w:t>
      </w:r>
      <w:hyperlink r:id="rId5" w:tgtFrame="_blank" w:history="1">
        <w:proofErr w:type="spellStart"/>
        <w:r w:rsidRPr="003B3E30">
          <w:rPr>
            <w:rFonts w:ascii="Times New Roman" w:eastAsia="Times New Roman" w:hAnsi="Times New Roman" w:cs="Times New Roman"/>
            <w:color w:val="0000FF"/>
            <w:sz w:val="20"/>
            <w:szCs w:val="20"/>
            <w:u w:val="single"/>
            <w:lang w:eastAsia="en-IN"/>
          </w:rPr>
          <w:t>tf-idf</w:t>
        </w:r>
        <w:proofErr w:type="spellEnd"/>
      </w:hyperlink>
      <w:r w:rsidRPr="003B3E30">
        <w:rPr>
          <w:rFonts w:ascii="Times New Roman" w:eastAsia="Times New Roman" w:hAnsi="Times New Roman" w:cs="Times New Roman"/>
          <w:sz w:val="20"/>
          <w:szCs w:val="20"/>
          <w:lang w:eastAsia="en-IN"/>
        </w:rPr>
        <w:t xml:space="preserve">. Another option is to use the </w:t>
      </w:r>
      <w:hyperlink r:id="rId6" w:anchor="comparing-word-usage" w:tgtFrame="_blank" w:history="1">
        <w:r w:rsidRPr="003B3E30">
          <w:rPr>
            <w:rFonts w:ascii="Times New Roman" w:eastAsia="Times New Roman" w:hAnsi="Times New Roman" w:cs="Times New Roman"/>
            <w:color w:val="0000FF"/>
            <w:sz w:val="20"/>
            <w:szCs w:val="20"/>
            <w:u w:val="single"/>
            <w:lang w:eastAsia="en-IN"/>
          </w:rPr>
          <w:t>log odds ratio</w:t>
        </w:r>
      </w:hyperlink>
      <w:r w:rsidRPr="003B3E30">
        <w:rPr>
          <w:rFonts w:ascii="Times New Roman" w:eastAsia="Times New Roman" w:hAnsi="Times New Roman" w:cs="Times New Roman"/>
          <w:sz w:val="20"/>
          <w:szCs w:val="20"/>
          <w:lang w:eastAsia="en-IN"/>
        </w:rPr>
        <w:t xml:space="preserve">, but the log odds ratio alone does not account for sampling variability. We haven’t counted every feature the same number of times so how do we know which differences are meaningful? </w:t>
      </w:r>
      <w:r w:rsidRPr="003B3E30">
        <w:rPr>
          <w:rFonts w:ascii="Times New Roman" w:eastAsia="Times New Roman" w:hAnsi="Times New Roman" w:cs="Times New Roman"/>
          <w:noProof/>
          <w:sz w:val="20"/>
          <w:szCs w:val="20"/>
          <w:lang w:eastAsia="en-IN"/>
        </w:rPr>
        <w:drawing>
          <wp:inline distT="0" distB="0" distL="0" distR="0" wp14:anchorId="767A7F73" wp14:editId="54785FF4">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822856D" w14:textId="77777777" w:rsidR="003B3E30" w:rsidRPr="003B3E30" w:rsidRDefault="003B3E30" w:rsidP="003B3E3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3E30">
        <w:rPr>
          <w:rFonts w:ascii="Times New Roman" w:eastAsia="Times New Roman" w:hAnsi="Times New Roman" w:cs="Times New Roman"/>
          <w:b/>
          <w:bCs/>
          <w:sz w:val="36"/>
          <w:szCs w:val="36"/>
          <w:lang w:eastAsia="en-IN"/>
        </w:rPr>
        <w:t>Weighty business</w:t>
      </w:r>
    </w:p>
    <w:p w14:paraId="2F655F78"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Instead, we can use a </w:t>
      </w:r>
      <w:proofErr w:type="gramStart"/>
      <w:r w:rsidRPr="003B3E30">
        <w:rPr>
          <w:rFonts w:ascii="Times New Roman" w:eastAsia="Times New Roman" w:hAnsi="Times New Roman" w:cs="Times New Roman"/>
          <w:b/>
          <w:bCs/>
          <w:sz w:val="20"/>
          <w:szCs w:val="20"/>
          <w:lang w:eastAsia="en-IN"/>
        </w:rPr>
        <w:t>weighted log odds</w:t>
      </w:r>
      <w:proofErr w:type="gramEnd"/>
      <w:r w:rsidRPr="003B3E30">
        <w:rPr>
          <w:rFonts w:ascii="Times New Roman" w:eastAsia="Times New Roman" w:hAnsi="Times New Roman" w:cs="Times New Roman"/>
          <w:sz w:val="20"/>
          <w:szCs w:val="20"/>
          <w:lang w:eastAsia="en-IN"/>
        </w:rPr>
        <w:t xml:space="preserve">, which </w:t>
      </w:r>
      <w:proofErr w:type="spellStart"/>
      <w:r w:rsidRPr="003B3E30">
        <w:rPr>
          <w:rFonts w:ascii="Times New Roman" w:eastAsia="Times New Roman" w:hAnsi="Times New Roman" w:cs="Times New Roman"/>
          <w:sz w:val="20"/>
          <w:szCs w:val="20"/>
          <w:lang w:eastAsia="en-IN"/>
        </w:rPr>
        <w:t>tidylo</w:t>
      </w:r>
      <w:proofErr w:type="spellEnd"/>
      <w:r w:rsidRPr="003B3E30">
        <w:rPr>
          <w:rFonts w:ascii="Times New Roman" w:eastAsia="Times New Roman" w:hAnsi="Times New Roman" w:cs="Times New Roman"/>
          <w:sz w:val="20"/>
          <w:szCs w:val="20"/>
          <w:lang w:eastAsia="en-IN"/>
        </w:rPr>
        <w:t xml:space="preserve"> provides an implementation for using tidy data principles. In particular, this package uses the method outlined in </w:t>
      </w:r>
      <w:hyperlink r:id="rId8" w:tgtFrame="_blank" w:history="1">
        <w:r w:rsidRPr="003B3E30">
          <w:rPr>
            <w:rFonts w:ascii="Times New Roman" w:eastAsia="Times New Roman" w:hAnsi="Times New Roman" w:cs="Times New Roman"/>
            <w:color w:val="0000FF"/>
            <w:sz w:val="20"/>
            <w:szCs w:val="20"/>
            <w:u w:val="single"/>
            <w:lang w:eastAsia="en-IN"/>
          </w:rPr>
          <w:t xml:space="preserve">Monroe, </w:t>
        </w:r>
        <w:proofErr w:type="spellStart"/>
        <w:r w:rsidRPr="003B3E30">
          <w:rPr>
            <w:rFonts w:ascii="Times New Roman" w:eastAsia="Times New Roman" w:hAnsi="Times New Roman" w:cs="Times New Roman"/>
            <w:color w:val="0000FF"/>
            <w:sz w:val="20"/>
            <w:szCs w:val="20"/>
            <w:u w:val="single"/>
            <w:lang w:eastAsia="en-IN"/>
          </w:rPr>
          <w:t>Colaresi</w:t>
        </w:r>
        <w:proofErr w:type="spellEnd"/>
        <w:r w:rsidRPr="003B3E30">
          <w:rPr>
            <w:rFonts w:ascii="Times New Roman" w:eastAsia="Times New Roman" w:hAnsi="Times New Roman" w:cs="Times New Roman"/>
            <w:color w:val="0000FF"/>
            <w:sz w:val="20"/>
            <w:szCs w:val="20"/>
            <w:u w:val="single"/>
            <w:lang w:eastAsia="en-IN"/>
          </w:rPr>
          <w:t>, and Quinn (2017)</w:t>
        </w:r>
      </w:hyperlink>
      <w:r w:rsidRPr="003B3E30">
        <w:rPr>
          <w:rFonts w:ascii="Times New Roman" w:eastAsia="Times New Roman" w:hAnsi="Times New Roman" w:cs="Times New Roman"/>
          <w:sz w:val="20"/>
          <w:szCs w:val="20"/>
          <w:lang w:eastAsia="en-IN"/>
        </w:rPr>
        <w:t xml:space="preserve"> to weight the log odds ratio by an uninformative Dirichlet prior.</w:t>
      </w:r>
    </w:p>
    <w:p w14:paraId="5F0C5343"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I started developing this package with </w:t>
      </w:r>
      <w:hyperlink r:id="rId9" w:tgtFrame="_blank" w:history="1">
        <w:r w:rsidRPr="003B3E30">
          <w:rPr>
            <w:rFonts w:ascii="Times New Roman" w:eastAsia="Times New Roman" w:hAnsi="Times New Roman" w:cs="Times New Roman"/>
            <w:color w:val="0000FF"/>
            <w:sz w:val="20"/>
            <w:szCs w:val="20"/>
            <w:u w:val="single"/>
            <w:lang w:eastAsia="en-IN"/>
          </w:rPr>
          <w:t>Tyler Schnoebelen</w:t>
        </w:r>
      </w:hyperlink>
      <w:r w:rsidRPr="003B3E30">
        <w:rPr>
          <w:rFonts w:ascii="Times New Roman" w:eastAsia="Times New Roman" w:hAnsi="Times New Roman" w:cs="Times New Roman"/>
          <w:sz w:val="20"/>
          <w:szCs w:val="20"/>
          <w:lang w:eastAsia="en-IN"/>
        </w:rPr>
        <w:t xml:space="preserve"> after he wrote a post which I </w:t>
      </w:r>
      <w:r w:rsidRPr="003B3E30">
        <w:rPr>
          <w:rFonts w:ascii="Times New Roman" w:eastAsia="Times New Roman" w:hAnsi="Times New Roman" w:cs="Times New Roman"/>
          <w:i/>
          <w:iCs/>
          <w:sz w:val="24"/>
          <w:szCs w:val="24"/>
          <w:lang w:eastAsia="en-IN"/>
        </w:rPr>
        <w:t>highly</w:t>
      </w:r>
      <w:r w:rsidRPr="003B3E30">
        <w:rPr>
          <w:rFonts w:ascii="Times New Roman" w:eastAsia="Times New Roman" w:hAnsi="Times New Roman" w:cs="Times New Roman"/>
          <w:sz w:val="20"/>
          <w:szCs w:val="20"/>
          <w:lang w:eastAsia="en-IN"/>
        </w:rPr>
        <w:t xml:space="preserve"> recommend that you go read, titled </w:t>
      </w:r>
      <w:hyperlink r:id="rId10" w:tgtFrame="_blank" w:history="1">
        <w:r w:rsidRPr="003B3E30">
          <w:rPr>
            <w:rFonts w:ascii="Times New Roman" w:eastAsia="Times New Roman" w:hAnsi="Times New Roman" w:cs="Times New Roman"/>
            <w:color w:val="0000FF"/>
            <w:sz w:val="20"/>
            <w:szCs w:val="20"/>
            <w:u w:val="single"/>
            <w:lang w:eastAsia="en-IN"/>
          </w:rPr>
          <w:t xml:space="preserve">“I dare say you will never use </w:t>
        </w:r>
        <w:proofErr w:type="spellStart"/>
        <w:r w:rsidRPr="003B3E30">
          <w:rPr>
            <w:rFonts w:ascii="Times New Roman" w:eastAsia="Times New Roman" w:hAnsi="Times New Roman" w:cs="Times New Roman"/>
            <w:color w:val="0000FF"/>
            <w:sz w:val="20"/>
            <w:szCs w:val="20"/>
            <w:u w:val="single"/>
            <w:lang w:eastAsia="en-IN"/>
          </w:rPr>
          <w:t>tf-idf</w:t>
        </w:r>
        <w:proofErr w:type="spellEnd"/>
        <w:r w:rsidRPr="003B3E30">
          <w:rPr>
            <w:rFonts w:ascii="Times New Roman" w:eastAsia="Times New Roman" w:hAnsi="Times New Roman" w:cs="Times New Roman"/>
            <w:color w:val="0000FF"/>
            <w:sz w:val="20"/>
            <w:szCs w:val="20"/>
            <w:u w:val="single"/>
            <w:lang w:eastAsia="en-IN"/>
          </w:rPr>
          <w:t xml:space="preserve"> again”</w:t>
        </w:r>
      </w:hyperlink>
      <w:r w:rsidRPr="003B3E30">
        <w:rPr>
          <w:rFonts w:ascii="Times New Roman" w:eastAsia="Times New Roman" w:hAnsi="Times New Roman" w:cs="Times New Roman"/>
          <w:sz w:val="20"/>
          <w:szCs w:val="20"/>
          <w:lang w:eastAsia="en-IN"/>
        </w:rPr>
        <w:t>.</w:t>
      </w:r>
    </w:p>
    <w:p w14:paraId="76E314EB"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It starts:</w:t>
      </w:r>
    </w:p>
    <w:p w14:paraId="00A66493" w14:textId="77777777" w:rsidR="003B3E30" w:rsidRPr="003B3E30" w:rsidRDefault="003B3E30" w:rsidP="003B3E30">
      <w:pPr>
        <w:spacing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Julia </w:t>
      </w:r>
      <w:proofErr w:type="spellStart"/>
      <w:r w:rsidRPr="003B3E30">
        <w:rPr>
          <w:rFonts w:ascii="Times New Roman" w:eastAsia="Times New Roman" w:hAnsi="Times New Roman" w:cs="Times New Roman"/>
          <w:sz w:val="20"/>
          <w:szCs w:val="20"/>
          <w:lang w:eastAsia="en-IN"/>
        </w:rPr>
        <w:t>Silge</w:t>
      </w:r>
      <w:proofErr w:type="spellEnd"/>
      <w:r w:rsidRPr="003B3E30">
        <w:rPr>
          <w:rFonts w:ascii="Times New Roman" w:eastAsia="Times New Roman" w:hAnsi="Times New Roman" w:cs="Times New Roman"/>
          <w:sz w:val="20"/>
          <w:szCs w:val="20"/>
          <w:lang w:eastAsia="en-IN"/>
        </w:rPr>
        <w:t>, astrophysicist, R guru and maker of beautiful charts, a data scientist with what seem by any account to be comfortable and happy cats, united the best blessings of existence; and had lived in the world with very little to distress or vex her.</w:t>
      </w:r>
    </w:p>
    <w:p w14:paraId="0A6D0FC8"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Let’s just say it gets better from there. </w:t>
      </w:r>
      <w:r w:rsidRPr="003B3E30">
        <w:rPr>
          <w:rFonts w:ascii="Times New Roman" w:eastAsia="Times New Roman" w:hAnsi="Times New Roman" w:cs="Times New Roman"/>
          <w:b/>
          <w:bCs/>
          <w:sz w:val="20"/>
          <w:szCs w:val="20"/>
          <w:lang w:eastAsia="en-IN"/>
        </w:rPr>
        <w:t>AND</w:t>
      </w:r>
      <w:r w:rsidRPr="003B3E30">
        <w:rPr>
          <w:rFonts w:ascii="Times New Roman" w:eastAsia="Times New Roman" w:hAnsi="Times New Roman" w:cs="Times New Roman"/>
          <w:sz w:val="20"/>
          <w:szCs w:val="20"/>
          <w:lang w:eastAsia="en-IN"/>
        </w:rPr>
        <w:t xml:space="preserve"> it walks through the benefits of using a weighted log odds ratio for text analysis when the analytical question is focused on differences in frequency across sets, in this particular case, books.</w:t>
      </w:r>
    </w:p>
    <w:p w14:paraId="15031DDD"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Tyler and I have collaborated on this package implementing this approach, and it is now available on GitHub. You can install it via </w:t>
      </w:r>
      <w:hyperlink r:id="rId11" w:tgtFrame="_blank" w:history="1">
        <w:r w:rsidRPr="003B3E30">
          <w:rPr>
            <w:rFonts w:ascii="Times New Roman" w:eastAsia="Times New Roman" w:hAnsi="Times New Roman" w:cs="Times New Roman"/>
            <w:color w:val="0000FF"/>
            <w:sz w:val="20"/>
            <w:szCs w:val="20"/>
            <w:u w:val="single"/>
            <w:lang w:eastAsia="en-IN"/>
          </w:rPr>
          <w:t>remotes</w:t>
        </w:r>
      </w:hyperlink>
      <w:r w:rsidRPr="003B3E30">
        <w:rPr>
          <w:rFonts w:ascii="Times New Roman" w:eastAsia="Times New Roman" w:hAnsi="Times New Roman" w:cs="Times New Roman"/>
          <w:sz w:val="20"/>
          <w:szCs w:val="20"/>
          <w:lang w:eastAsia="en-IN"/>
        </w:rPr>
        <w:t>.</w:t>
      </w:r>
    </w:p>
    <w:p w14:paraId="339D5AB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library(remotes)</w:t>
      </w:r>
    </w:p>
    <w:p w14:paraId="36AE4C9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3E30">
        <w:rPr>
          <w:rFonts w:ascii="Courier New" w:eastAsia="Times New Roman" w:hAnsi="Courier New" w:cs="Courier New"/>
          <w:sz w:val="20"/>
          <w:szCs w:val="20"/>
          <w:lang w:eastAsia="en-IN"/>
        </w:rPr>
        <w:t>install_github</w:t>
      </w:r>
      <w:proofErr w:type="spellEnd"/>
      <w:r w:rsidRPr="003B3E30">
        <w:rPr>
          <w:rFonts w:ascii="Courier New" w:eastAsia="Times New Roman" w:hAnsi="Courier New" w:cs="Courier New"/>
          <w:sz w:val="20"/>
          <w:szCs w:val="20"/>
          <w:lang w:eastAsia="en-IN"/>
        </w:rPr>
        <w:t>("</w:t>
      </w:r>
      <w:proofErr w:type="spellStart"/>
      <w:r w:rsidRPr="003B3E30">
        <w:rPr>
          <w:rFonts w:ascii="Courier New" w:eastAsia="Times New Roman" w:hAnsi="Courier New" w:cs="Courier New"/>
          <w:sz w:val="20"/>
          <w:szCs w:val="20"/>
          <w:lang w:eastAsia="en-IN"/>
        </w:rPr>
        <w:t>juliasilge</w:t>
      </w:r>
      <w:proofErr w:type="spellEnd"/>
      <w:r w:rsidRPr="003B3E30">
        <w:rPr>
          <w:rFonts w:ascii="Courier New" w:eastAsia="Times New Roman" w:hAnsi="Courier New" w:cs="Courier New"/>
          <w:sz w:val="20"/>
          <w:szCs w:val="20"/>
          <w:lang w:eastAsia="en-IN"/>
        </w:rPr>
        <w:t>/</w:t>
      </w:r>
      <w:proofErr w:type="spellStart"/>
      <w:r w:rsidRPr="003B3E30">
        <w:rPr>
          <w:rFonts w:ascii="Courier New" w:eastAsia="Times New Roman" w:hAnsi="Courier New" w:cs="Courier New"/>
          <w:sz w:val="20"/>
          <w:szCs w:val="20"/>
          <w:lang w:eastAsia="en-IN"/>
        </w:rPr>
        <w:t>tidylo</w:t>
      </w:r>
      <w:proofErr w:type="spellEnd"/>
      <w:r w:rsidRPr="003B3E30">
        <w:rPr>
          <w:rFonts w:ascii="Courier New" w:eastAsia="Times New Roman" w:hAnsi="Courier New" w:cs="Courier New"/>
          <w:sz w:val="20"/>
          <w:szCs w:val="20"/>
          <w:lang w:eastAsia="en-IN"/>
        </w:rPr>
        <w:t>")</w:t>
      </w:r>
    </w:p>
    <w:p w14:paraId="57BC9208"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Tyler and I think that “</w:t>
      </w:r>
      <w:proofErr w:type="spellStart"/>
      <w:r w:rsidRPr="003B3E30">
        <w:rPr>
          <w:rFonts w:ascii="Times New Roman" w:eastAsia="Times New Roman" w:hAnsi="Times New Roman" w:cs="Times New Roman"/>
          <w:sz w:val="20"/>
          <w:szCs w:val="20"/>
          <w:lang w:eastAsia="en-IN"/>
        </w:rPr>
        <w:t>tidylo</w:t>
      </w:r>
      <w:proofErr w:type="spellEnd"/>
      <w:r w:rsidRPr="003B3E30">
        <w:rPr>
          <w:rFonts w:ascii="Times New Roman" w:eastAsia="Times New Roman" w:hAnsi="Times New Roman" w:cs="Times New Roman"/>
          <w:sz w:val="20"/>
          <w:szCs w:val="20"/>
          <w:lang w:eastAsia="en-IN"/>
        </w:rPr>
        <w:t>” is pronounced “tidy-low”, or maybe, if you prefer, “tidy-</w:t>
      </w:r>
      <w:proofErr w:type="spellStart"/>
      <w:r w:rsidRPr="003B3E30">
        <w:rPr>
          <w:rFonts w:ascii="Times New Roman" w:eastAsia="Times New Roman" w:hAnsi="Times New Roman" w:cs="Times New Roman"/>
          <w:sz w:val="20"/>
          <w:szCs w:val="20"/>
          <w:lang w:eastAsia="en-IN"/>
        </w:rPr>
        <w:t>el</w:t>
      </w:r>
      <w:proofErr w:type="spellEnd"/>
      <w:r w:rsidRPr="003B3E30">
        <w:rPr>
          <w:rFonts w:ascii="Times New Roman" w:eastAsia="Times New Roman" w:hAnsi="Times New Roman" w:cs="Times New Roman"/>
          <w:sz w:val="20"/>
          <w:szCs w:val="20"/>
          <w:lang w:eastAsia="en-IN"/>
        </w:rPr>
        <w:t>-oh”.</w:t>
      </w:r>
    </w:p>
    <w:p w14:paraId="783B3157" w14:textId="77777777" w:rsidR="003B3E30" w:rsidRPr="003B3E30" w:rsidRDefault="003B3E30" w:rsidP="003B3E3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3E30">
        <w:rPr>
          <w:rFonts w:ascii="Times New Roman" w:eastAsia="Times New Roman" w:hAnsi="Times New Roman" w:cs="Times New Roman"/>
          <w:b/>
          <w:bCs/>
          <w:sz w:val="36"/>
          <w:szCs w:val="36"/>
          <w:lang w:eastAsia="en-IN"/>
        </w:rPr>
        <w:t>Some examples</w:t>
      </w:r>
    </w:p>
    <w:p w14:paraId="11E0E127"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The package contains examples in the </w:t>
      </w:r>
      <w:hyperlink r:id="rId12" w:tgtFrame="_blank" w:history="1">
        <w:r w:rsidRPr="003B3E30">
          <w:rPr>
            <w:rFonts w:ascii="Times New Roman" w:eastAsia="Times New Roman" w:hAnsi="Times New Roman" w:cs="Times New Roman"/>
            <w:color w:val="0000FF"/>
            <w:sz w:val="20"/>
            <w:szCs w:val="20"/>
            <w:u w:val="single"/>
            <w:lang w:eastAsia="en-IN"/>
          </w:rPr>
          <w:t>README</w:t>
        </w:r>
      </w:hyperlink>
      <w:r w:rsidRPr="003B3E30">
        <w:rPr>
          <w:rFonts w:ascii="Times New Roman" w:eastAsia="Times New Roman" w:hAnsi="Times New Roman" w:cs="Times New Roman"/>
          <w:sz w:val="20"/>
          <w:szCs w:val="20"/>
          <w:lang w:eastAsia="en-IN"/>
        </w:rPr>
        <w:t xml:space="preserve"> and </w:t>
      </w:r>
      <w:hyperlink r:id="rId13" w:tgtFrame="_blank" w:history="1">
        <w:r w:rsidRPr="003B3E30">
          <w:rPr>
            <w:rFonts w:ascii="Times New Roman" w:eastAsia="Times New Roman" w:hAnsi="Times New Roman" w:cs="Times New Roman"/>
            <w:color w:val="0000FF"/>
            <w:sz w:val="20"/>
            <w:szCs w:val="20"/>
            <w:u w:val="single"/>
            <w:lang w:eastAsia="en-IN"/>
          </w:rPr>
          <w:t>vignette</w:t>
        </w:r>
      </w:hyperlink>
      <w:r w:rsidRPr="003B3E30">
        <w:rPr>
          <w:rFonts w:ascii="Times New Roman" w:eastAsia="Times New Roman" w:hAnsi="Times New Roman" w:cs="Times New Roman"/>
          <w:sz w:val="20"/>
          <w:szCs w:val="20"/>
          <w:lang w:eastAsia="en-IN"/>
        </w:rPr>
        <w:t xml:space="preserve">, but let’s walk </w:t>
      </w:r>
      <w:proofErr w:type="spellStart"/>
      <w:r w:rsidRPr="003B3E30">
        <w:rPr>
          <w:rFonts w:ascii="Times New Roman" w:eastAsia="Times New Roman" w:hAnsi="Times New Roman" w:cs="Times New Roman"/>
          <w:sz w:val="20"/>
          <w:szCs w:val="20"/>
          <w:lang w:eastAsia="en-IN"/>
        </w:rPr>
        <w:t>though</w:t>
      </w:r>
      <w:proofErr w:type="spellEnd"/>
      <w:r w:rsidRPr="003B3E30">
        <w:rPr>
          <w:rFonts w:ascii="Times New Roman" w:eastAsia="Times New Roman" w:hAnsi="Times New Roman" w:cs="Times New Roman"/>
          <w:sz w:val="20"/>
          <w:szCs w:val="20"/>
          <w:lang w:eastAsia="en-IN"/>
        </w:rPr>
        <w:t xml:space="preserve"> another, different example here. This weighted log odds approach is useful for text analysis, but not </w:t>
      </w:r>
      <w:r w:rsidRPr="003B3E30">
        <w:rPr>
          <w:rFonts w:ascii="Times New Roman" w:eastAsia="Times New Roman" w:hAnsi="Times New Roman" w:cs="Times New Roman"/>
          <w:i/>
          <w:iCs/>
          <w:sz w:val="24"/>
          <w:szCs w:val="24"/>
          <w:lang w:eastAsia="en-IN"/>
        </w:rPr>
        <w:t>only</w:t>
      </w:r>
      <w:r w:rsidRPr="003B3E30">
        <w:rPr>
          <w:rFonts w:ascii="Times New Roman" w:eastAsia="Times New Roman" w:hAnsi="Times New Roman" w:cs="Times New Roman"/>
          <w:sz w:val="20"/>
          <w:szCs w:val="20"/>
          <w:lang w:eastAsia="en-IN"/>
        </w:rPr>
        <w:t xml:space="preserve"> for text analysis. In the weeks since we’ve had this package up and running, I’ve found myself reaching for it in multiple situations, both text and not, in my real-life day job. For this example, let’s look at the </w:t>
      </w:r>
      <w:hyperlink r:id="rId14" w:tgtFrame="_blank" w:history="1">
        <w:r w:rsidRPr="003B3E30">
          <w:rPr>
            <w:rFonts w:ascii="Times New Roman" w:eastAsia="Times New Roman" w:hAnsi="Times New Roman" w:cs="Times New Roman"/>
            <w:color w:val="0000FF"/>
            <w:sz w:val="20"/>
            <w:szCs w:val="20"/>
            <w:u w:val="single"/>
            <w:lang w:eastAsia="en-IN"/>
          </w:rPr>
          <w:t>same data as my last post</w:t>
        </w:r>
      </w:hyperlink>
      <w:r w:rsidRPr="003B3E30">
        <w:rPr>
          <w:rFonts w:ascii="Times New Roman" w:eastAsia="Times New Roman" w:hAnsi="Times New Roman" w:cs="Times New Roman"/>
          <w:sz w:val="20"/>
          <w:szCs w:val="20"/>
          <w:lang w:eastAsia="en-IN"/>
        </w:rPr>
        <w:t>, names given to children in the US.</w:t>
      </w:r>
    </w:p>
    <w:p w14:paraId="7B2A4319"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Which names were most common in the 1950s, 1960s, 1970s, and 1980?</w:t>
      </w:r>
    </w:p>
    <w:p w14:paraId="1F5CFD30"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library(</w:t>
      </w:r>
      <w:proofErr w:type="spellStart"/>
      <w:r w:rsidRPr="003B3E30">
        <w:rPr>
          <w:rFonts w:ascii="Courier New" w:eastAsia="Times New Roman" w:hAnsi="Courier New" w:cs="Courier New"/>
          <w:sz w:val="20"/>
          <w:szCs w:val="20"/>
          <w:lang w:eastAsia="en-IN"/>
        </w:rPr>
        <w:t>tidyverse</w:t>
      </w:r>
      <w:proofErr w:type="spellEnd"/>
      <w:r w:rsidRPr="003B3E30">
        <w:rPr>
          <w:rFonts w:ascii="Courier New" w:eastAsia="Times New Roman" w:hAnsi="Courier New" w:cs="Courier New"/>
          <w:sz w:val="20"/>
          <w:szCs w:val="20"/>
          <w:lang w:eastAsia="en-IN"/>
        </w:rPr>
        <w:t>)</w:t>
      </w:r>
    </w:p>
    <w:p w14:paraId="4D69CB8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library(</w:t>
      </w:r>
      <w:proofErr w:type="spellStart"/>
      <w:r w:rsidRPr="003B3E30">
        <w:rPr>
          <w:rFonts w:ascii="Courier New" w:eastAsia="Times New Roman" w:hAnsi="Courier New" w:cs="Courier New"/>
          <w:sz w:val="20"/>
          <w:szCs w:val="20"/>
          <w:lang w:eastAsia="en-IN"/>
        </w:rPr>
        <w:t>babynames</w:t>
      </w:r>
      <w:proofErr w:type="spellEnd"/>
      <w:r w:rsidRPr="003B3E30">
        <w:rPr>
          <w:rFonts w:ascii="Courier New" w:eastAsia="Times New Roman" w:hAnsi="Courier New" w:cs="Courier New"/>
          <w:sz w:val="20"/>
          <w:szCs w:val="20"/>
          <w:lang w:eastAsia="en-IN"/>
        </w:rPr>
        <w:t>)</w:t>
      </w:r>
    </w:p>
    <w:p w14:paraId="6EB15FD1"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B5BF1A"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3E30">
        <w:rPr>
          <w:rFonts w:ascii="Courier New" w:eastAsia="Times New Roman" w:hAnsi="Courier New" w:cs="Courier New"/>
          <w:sz w:val="20"/>
          <w:szCs w:val="20"/>
          <w:lang w:eastAsia="en-IN"/>
        </w:rPr>
        <w:t>top_names</w:t>
      </w:r>
      <w:proofErr w:type="spellEnd"/>
      <w:r w:rsidRPr="003B3E30">
        <w:rPr>
          <w:rFonts w:ascii="Courier New" w:eastAsia="Times New Roman" w:hAnsi="Courier New" w:cs="Courier New"/>
          <w:sz w:val="20"/>
          <w:szCs w:val="20"/>
          <w:lang w:eastAsia="en-IN"/>
        </w:rPr>
        <w:t xml:space="preserve"> &lt;- </w:t>
      </w:r>
      <w:proofErr w:type="spellStart"/>
      <w:r w:rsidRPr="003B3E30">
        <w:rPr>
          <w:rFonts w:ascii="Courier New" w:eastAsia="Times New Roman" w:hAnsi="Courier New" w:cs="Courier New"/>
          <w:sz w:val="20"/>
          <w:szCs w:val="20"/>
          <w:lang w:eastAsia="en-IN"/>
        </w:rPr>
        <w:t>babynames</w:t>
      </w:r>
      <w:proofErr w:type="spellEnd"/>
      <w:r w:rsidRPr="003B3E30">
        <w:rPr>
          <w:rFonts w:ascii="Courier New" w:eastAsia="Times New Roman" w:hAnsi="Courier New" w:cs="Courier New"/>
          <w:sz w:val="20"/>
          <w:szCs w:val="20"/>
          <w:lang w:eastAsia="en-IN"/>
        </w:rPr>
        <w:t xml:space="preserve"> %&gt;%</w:t>
      </w:r>
    </w:p>
    <w:p w14:paraId="48710AC2"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gramStart"/>
      <w:r w:rsidRPr="003B3E30">
        <w:rPr>
          <w:rFonts w:ascii="Courier New" w:eastAsia="Times New Roman" w:hAnsi="Courier New" w:cs="Courier New"/>
          <w:sz w:val="20"/>
          <w:szCs w:val="20"/>
          <w:lang w:eastAsia="en-IN"/>
        </w:rPr>
        <w:t>filter(</w:t>
      </w:r>
      <w:proofErr w:type="gramEnd"/>
      <w:r w:rsidRPr="003B3E30">
        <w:rPr>
          <w:rFonts w:ascii="Courier New" w:eastAsia="Times New Roman" w:hAnsi="Courier New" w:cs="Courier New"/>
          <w:sz w:val="20"/>
          <w:szCs w:val="20"/>
          <w:lang w:eastAsia="en-IN"/>
        </w:rPr>
        <w:t>year &gt;= 1950,</w:t>
      </w:r>
    </w:p>
    <w:p w14:paraId="33B684C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year &lt; 1990) %&gt;%</w:t>
      </w:r>
    </w:p>
    <w:p w14:paraId="7C117B8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lastRenderedPageBreak/>
        <w:t xml:space="preserve">    </w:t>
      </w:r>
      <w:proofErr w:type="gramStart"/>
      <w:r w:rsidRPr="003B3E30">
        <w:rPr>
          <w:rFonts w:ascii="Courier New" w:eastAsia="Times New Roman" w:hAnsi="Courier New" w:cs="Courier New"/>
          <w:sz w:val="20"/>
          <w:szCs w:val="20"/>
          <w:lang w:eastAsia="en-IN"/>
        </w:rPr>
        <w:t>mutate(</w:t>
      </w:r>
      <w:proofErr w:type="gramEnd"/>
      <w:r w:rsidRPr="003B3E30">
        <w:rPr>
          <w:rFonts w:ascii="Courier New" w:eastAsia="Times New Roman" w:hAnsi="Courier New" w:cs="Courier New"/>
          <w:sz w:val="20"/>
          <w:szCs w:val="20"/>
          <w:lang w:eastAsia="en-IN"/>
        </w:rPr>
        <w:t>decade = (year %/% 10) * 10,</w:t>
      </w:r>
    </w:p>
    <w:p w14:paraId="45BC8F5B"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decade = paste0(decade, "s")) %&gt;%</w:t>
      </w:r>
    </w:p>
    <w:p w14:paraId="6DD4819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group_by</w:t>
      </w:r>
      <w:proofErr w:type="spellEnd"/>
      <w:r w:rsidRPr="003B3E30">
        <w:rPr>
          <w:rFonts w:ascii="Courier New" w:eastAsia="Times New Roman" w:hAnsi="Courier New" w:cs="Courier New"/>
          <w:sz w:val="20"/>
          <w:szCs w:val="20"/>
          <w:lang w:eastAsia="en-IN"/>
        </w:rPr>
        <w:t>(decade) %&gt;%</w:t>
      </w:r>
    </w:p>
    <w:p w14:paraId="0C7BFDB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gramStart"/>
      <w:r w:rsidRPr="003B3E30">
        <w:rPr>
          <w:rFonts w:ascii="Courier New" w:eastAsia="Times New Roman" w:hAnsi="Courier New" w:cs="Courier New"/>
          <w:sz w:val="20"/>
          <w:szCs w:val="20"/>
          <w:lang w:eastAsia="en-IN"/>
        </w:rPr>
        <w:t>count(</w:t>
      </w:r>
      <w:proofErr w:type="gramEnd"/>
      <w:r w:rsidRPr="003B3E30">
        <w:rPr>
          <w:rFonts w:ascii="Courier New" w:eastAsia="Times New Roman" w:hAnsi="Courier New" w:cs="Courier New"/>
          <w:sz w:val="20"/>
          <w:szCs w:val="20"/>
          <w:lang w:eastAsia="en-IN"/>
        </w:rPr>
        <w:t xml:space="preserve">name, </w:t>
      </w:r>
      <w:proofErr w:type="spellStart"/>
      <w:r w:rsidRPr="003B3E30">
        <w:rPr>
          <w:rFonts w:ascii="Courier New" w:eastAsia="Times New Roman" w:hAnsi="Courier New" w:cs="Courier New"/>
          <w:sz w:val="20"/>
          <w:szCs w:val="20"/>
          <w:lang w:eastAsia="en-IN"/>
        </w:rPr>
        <w:t>wt</w:t>
      </w:r>
      <w:proofErr w:type="spellEnd"/>
      <w:r w:rsidRPr="003B3E30">
        <w:rPr>
          <w:rFonts w:ascii="Courier New" w:eastAsia="Times New Roman" w:hAnsi="Courier New" w:cs="Courier New"/>
          <w:sz w:val="20"/>
          <w:szCs w:val="20"/>
          <w:lang w:eastAsia="en-IN"/>
        </w:rPr>
        <w:t xml:space="preserve"> = n, sort = TRUE) %&gt;%</w:t>
      </w:r>
    </w:p>
    <w:p w14:paraId="0BC0D4CF"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ungroup</w:t>
      </w:r>
    </w:p>
    <w:p w14:paraId="7FB0CAAF"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C925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3E30">
        <w:rPr>
          <w:rFonts w:ascii="Courier New" w:eastAsia="Times New Roman" w:hAnsi="Courier New" w:cs="Courier New"/>
          <w:sz w:val="20"/>
          <w:szCs w:val="20"/>
          <w:lang w:eastAsia="en-IN"/>
        </w:rPr>
        <w:t>top_names</w:t>
      </w:r>
      <w:proofErr w:type="spellEnd"/>
    </w:p>
    <w:p w14:paraId="4666C35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 A </w:t>
      </w:r>
      <w:proofErr w:type="spellStart"/>
      <w:r w:rsidRPr="003B3E30">
        <w:rPr>
          <w:rFonts w:ascii="Courier New" w:eastAsia="Times New Roman" w:hAnsi="Courier New" w:cs="Courier New"/>
          <w:sz w:val="20"/>
          <w:szCs w:val="20"/>
          <w:lang w:eastAsia="en-IN"/>
        </w:rPr>
        <w:t>tibble</w:t>
      </w:r>
      <w:proofErr w:type="spellEnd"/>
      <w:r w:rsidRPr="003B3E30">
        <w:rPr>
          <w:rFonts w:ascii="Courier New" w:eastAsia="Times New Roman" w:hAnsi="Courier New" w:cs="Courier New"/>
          <w:sz w:val="20"/>
          <w:szCs w:val="20"/>
          <w:lang w:eastAsia="en-IN"/>
        </w:rPr>
        <w:t>: 100,527 x 3</w:t>
      </w:r>
    </w:p>
    <w:p w14:paraId="6F6088C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decade name         n</w:t>
      </w:r>
    </w:p>
    <w:p w14:paraId="656BAED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
    <w:p w14:paraId="6F1EDCF2"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1</w:t>
      </w:r>
      <w:proofErr w:type="gramEnd"/>
      <w:r w:rsidRPr="003B3E30">
        <w:rPr>
          <w:rFonts w:ascii="Courier New" w:eastAsia="Times New Roman" w:hAnsi="Courier New" w:cs="Courier New"/>
          <w:sz w:val="20"/>
          <w:szCs w:val="20"/>
          <w:lang w:eastAsia="en-IN"/>
        </w:rPr>
        <w:t xml:space="preserve"> 1950s  James   846042</w:t>
      </w:r>
    </w:p>
    <w:p w14:paraId="0E0F194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2</w:t>
      </w:r>
      <w:proofErr w:type="gramEnd"/>
      <w:r w:rsidRPr="003B3E30">
        <w:rPr>
          <w:rFonts w:ascii="Courier New" w:eastAsia="Times New Roman" w:hAnsi="Courier New" w:cs="Courier New"/>
          <w:sz w:val="20"/>
          <w:szCs w:val="20"/>
          <w:lang w:eastAsia="en-IN"/>
        </w:rPr>
        <w:t xml:space="preserve"> 1950s  Michael 839459</w:t>
      </w:r>
    </w:p>
    <w:p w14:paraId="7449082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3</w:t>
      </w:r>
      <w:proofErr w:type="gramEnd"/>
      <w:r w:rsidRPr="003B3E30">
        <w:rPr>
          <w:rFonts w:ascii="Courier New" w:eastAsia="Times New Roman" w:hAnsi="Courier New" w:cs="Courier New"/>
          <w:sz w:val="20"/>
          <w:szCs w:val="20"/>
          <w:lang w:eastAsia="en-IN"/>
        </w:rPr>
        <w:t xml:space="preserve"> 1960s  Michael 836934</w:t>
      </w:r>
    </w:p>
    <w:p w14:paraId="30CB118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4</w:t>
      </w:r>
      <w:proofErr w:type="gramEnd"/>
      <w:r w:rsidRPr="003B3E30">
        <w:rPr>
          <w:rFonts w:ascii="Courier New" w:eastAsia="Times New Roman" w:hAnsi="Courier New" w:cs="Courier New"/>
          <w:sz w:val="20"/>
          <w:szCs w:val="20"/>
          <w:lang w:eastAsia="en-IN"/>
        </w:rPr>
        <w:t xml:space="preserve"> 1950s  Robert  832336</w:t>
      </w:r>
    </w:p>
    <w:p w14:paraId="796BE24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5</w:t>
      </w:r>
      <w:proofErr w:type="gramEnd"/>
      <w:r w:rsidRPr="003B3E30">
        <w:rPr>
          <w:rFonts w:ascii="Courier New" w:eastAsia="Times New Roman" w:hAnsi="Courier New" w:cs="Courier New"/>
          <w:sz w:val="20"/>
          <w:szCs w:val="20"/>
          <w:lang w:eastAsia="en-IN"/>
        </w:rPr>
        <w:t xml:space="preserve"> 1950s  John    799658</w:t>
      </w:r>
    </w:p>
    <w:p w14:paraId="3AD471CB"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6</w:t>
      </w:r>
      <w:proofErr w:type="gramEnd"/>
      <w:r w:rsidRPr="003B3E30">
        <w:rPr>
          <w:rFonts w:ascii="Courier New" w:eastAsia="Times New Roman" w:hAnsi="Courier New" w:cs="Courier New"/>
          <w:sz w:val="20"/>
          <w:szCs w:val="20"/>
          <w:lang w:eastAsia="en-IN"/>
        </w:rPr>
        <w:t xml:space="preserve"> 1950s  David   771242</w:t>
      </w:r>
    </w:p>
    <w:p w14:paraId="031E54F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7</w:t>
      </w:r>
      <w:proofErr w:type="gramEnd"/>
      <w:r w:rsidRPr="003B3E30">
        <w:rPr>
          <w:rFonts w:ascii="Courier New" w:eastAsia="Times New Roman" w:hAnsi="Courier New" w:cs="Courier New"/>
          <w:sz w:val="20"/>
          <w:szCs w:val="20"/>
          <w:lang w:eastAsia="en-IN"/>
        </w:rPr>
        <w:t xml:space="preserve"> 1960s  David   736583</w:t>
      </w:r>
    </w:p>
    <w:p w14:paraId="3DAF1207"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8</w:t>
      </w:r>
      <w:proofErr w:type="gramEnd"/>
      <w:r w:rsidRPr="003B3E30">
        <w:rPr>
          <w:rFonts w:ascii="Courier New" w:eastAsia="Times New Roman" w:hAnsi="Courier New" w:cs="Courier New"/>
          <w:sz w:val="20"/>
          <w:szCs w:val="20"/>
          <w:lang w:eastAsia="en-IN"/>
        </w:rPr>
        <w:t xml:space="preserve"> 1960s  John    716284</w:t>
      </w:r>
    </w:p>
    <w:p w14:paraId="00535F28"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9</w:t>
      </w:r>
      <w:proofErr w:type="gramEnd"/>
      <w:r w:rsidRPr="003B3E30">
        <w:rPr>
          <w:rFonts w:ascii="Courier New" w:eastAsia="Times New Roman" w:hAnsi="Courier New" w:cs="Courier New"/>
          <w:sz w:val="20"/>
          <w:szCs w:val="20"/>
          <w:lang w:eastAsia="en-IN"/>
        </w:rPr>
        <w:t xml:space="preserve"> 1970s  Michael 712722</w:t>
      </w:r>
    </w:p>
    <w:p w14:paraId="1976260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10 1960</w:t>
      </w:r>
      <w:proofErr w:type="gramStart"/>
      <w:r w:rsidRPr="003B3E30">
        <w:rPr>
          <w:rFonts w:ascii="Courier New" w:eastAsia="Times New Roman" w:hAnsi="Courier New" w:cs="Courier New"/>
          <w:sz w:val="20"/>
          <w:szCs w:val="20"/>
          <w:lang w:eastAsia="en-IN"/>
        </w:rPr>
        <w:t>s  James</w:t>
      </w:r>
      <w:proofErr w:type="gramEnd"/>
      <w:r w:rsidRPr="003B3E30">
        <w:rPr>
          <w:rFonts w:ascii="Courier New" w:eastAsia="Times New Roman" w:hAnsi="Courier New" w:cs="Courier New"/>
          <w:sz w:val="20"/>
          <w:szCs w:val="20"/>
          <w:lang w:eastAsia="en-IN"/>
        </w:rPr>
        <w:t xml:space="preserve">   687905</w:t>
      </w:r>
    </w:p>
    <w:p w14:paraId="649D7943"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 … with 100,517 more rows</w:t>
      </w:r>
    </w:p>
    <w:p w14:paraId="0841F9AF"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Now let’s use the </w:t>
      </w:r>
      <w:proofErr w:type="spellStart"/>
      <w:r w:rsidRPr="003B3E30">
        <w:rPr>
          <w:rFonts w:ascii="Courier New" w:eastAsia="Times New Roman" w:hAnsi="Courier New" w:cs="Courier New"/>
          <w:sz w:val="20"/>
          <w:szCs w:val="20"/>
          <w:lang w:eastAsia="en-IN"/>
        </w:rPr>
        <w:t>bind_log_</w:t>
      </w:r>
      <w:proofErr w:type="gramStart"/>
      <w:r w:rsidRPr="003B3E30">
        <w:rPr>
          <w:rFonts w:ascii="Courier New" w:eastAsia="Times New Roman" w:hAnsi="Courier New" w:cs="Courier New"/>
          <w:sz w:val="20"/>
          <w:szCs w:val="20"/>
          <w:lang w:eastAsia="en-IN"/>
        </w:rPr>
        <w:t>odds</w:t>
      </w:r>
      <w:proofErr w:type="spellEnd"/>
      <w:r w:rsidRPr="003B3E30">
        <w:rPr>
          <w:rFonts w:ascii="Courier New" w:eastAsia="Times New Roman" w:hAnsi="Courier New" w:cs="Courier New"/>
          <w:sz w:val="20"/>
          <w:szCs w:val="20"/>
          <w:lang w:eastAsia="en-IN"/>
        </w:rPr>
        <w:t>(</w:t>
      </w:r>
      <w:proofErr w:type="gramEnd"/>
      <w:r w:rsidRPr="003B3E30">
        <w:rPr>
          <w:rFonts w:ascii="Courier New" w:eastAsia="Times New Roman" w:hAnsi="Courier New" w:cs="Courier New"/>
          <w:sz w:val="20"/>
          <w:szCs w:val="20"/>
          <w:lang w:eastAsia="en-IN"/>
        </w:rPr>
        <w:t>)</w:t>
      </w:r>
      <w:r w:rsidRPr="003B3E30">
        <w:rPr>
          <w:rFonts w:ascii="Times New Roman" w:eastAsia="Times New Roman" w:hAnsi="Times New Roman" w:cs="Times New Roman"/>
          <w:sz w:val="20"/>
          <w:szCs w:val="20"/>
          <w:lang w:eastAsia="en-IN"/>
        </w:rPr>
        <w:t xml:space="preserve"> function from the </w:t>
      </w:r>
      <w:proofErr w:type="spellStart"/>
      <w:r w:rsidRPr="003B3E30">
        <w:rPr>
          <w:rFonts w:ascii="Times New Roman" w:eastAsia="Times New Roman" w:hAnsi="Times New Roman" w:cs="Times New Roman"/>
          <w:sz w:val="20"/>
          <w:szCs w:val="20"/>
          <w:lang w:eastAsia="en-IN"/>
        </w:rPr>
        <w:t>tidylo</w:t>
      </w:r>
      <w:proofErr w:type="spellEnd"/>
      <w:r w:rsidRPr="003B3E30">
        <w:rPr>
          <w:rFonts w:ascii="Times New Roman" w:eastAsia="Times New Roman" w:hAnsi="Times New Roman" w:cs="Times New Roman"/>
          <w:sz w:val="20"/>
          <w:szCs w:val="20"/>
          <w:lang w:eastAsia="en-IN"/>
        </w:rPr>
        <w:t xml:space="preserve"> package to find the weighted log odds for each name. What are the highest log odds names for these decades?</w:t>
      </w:r>
    </w:p>
    <w:p w14:paraId="66145B4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library(</w:t>
      </w:r>
      <w:proofErr w:type="spellStart"/>
      <w:r w:rsidRPr="003B3E30">
        <w:rPr>
          <w:rFonts w:ascii="Courier New" w:eastAsia="Times New Roman" w:hAnsi="Courier New" w:cs="Courier New"/>
          <w:sz w:val="20"/>
          <w:szCs w:val="20"/>
          <w:lang w:eastAsia="en-IN"/>
        </w:rPr>
        <w:t>tidylo</w:t>
      </w:r>
      <w:proofErr w:type="spellEnd"/>
      <w:r w:rsidRPr="003B3E30">
        <w:rPr>
          <w:rFonts w:ascii="Courier New" w:eastAsia="Times New Roman" w:hAnsi="Courier New" w:cs="Courier New"/>
          <w:sz w:val="20"/>
          <w:szCs w:val="20"/>
          <w:lang w:eastAsia="en-IN"/>
        </w:rPr>
        <w:t>)</w:t>
      </w:r>
    </w:p>
    <w:p w14:paraId="35FFAA0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AE7EC"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3E30">
        <w:rPr>
          <w:rFonts w:ascii="Courier New" w:eastAsia="Times New Roman" w:hAnsi="Courier New" w:cs="Courier New"/>
          <w:sz w:val="20"/>
          <w:szCs w:val="20"/>
          <w:lang w:eastAsia="en-IN"/>
        </w:rPr>
        <w:t>name_log_odds</w:t>
      </w:r>
      <w:proofErr w:type="spellEnd"/>
      <w:r w:rsidRPr="003B3E30">
        <w:rPr>
          <w:rFonts w:ascii="Courier New" w:eastAsia="Times New Roman" w:hAnsi="Courier New" w:cs="Courier New"/>
          <w:sz w:val="20"/>
          <w:szCs w:val="20"/>
          <w:lang w:eastAsia="en-IN"/>
        </w:rPr>
        <w:t xml:space="preserve"> &lt;- </w:t>
      </w:r>
      <w:proofErr w:type="spellStart"/>
      <w:r w:rsidRPr="003B3E30">
        <w:rPr>
          <w:rFonts w:ascii="Courier New" w:eastAsia="Times New Roman" w:hAnsi="Courier New" w:cs="Courier New"/>
          <w:sz w:val="20"/>
          <w:szCs w:val="20"/>
          <w:lang w:eastAsia="en-IN"/>
        </w:rPr>
        <w:t>top_names</w:t>
      </w:r>
      <w:proofErr w:type="spellEnd"/>
      <w:r w:rsidRPr="003B3E30">
        <w:rPr>
          <w:rFonts w:ascii="Courier New" w:eastAsia="Times New Roman" w:hAnsi="Courier New" w:cs="Courier New"/>
          <w:sz w:val="20"/>
          <w:szCs w:val="20"/>
          <w:lang w:eastAsia="en-IN"/>
        </w:rPr>
        <w:t xml:space="preserve"> %&gt;%</w:t>
      </w:r>
    </w:p>
    <w:p w14:paraId="05101B9C"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bind_log_</w:t>
      </w:r>
      <w:proofErr w:type="gramStart"/>
      <w:r w:rsidRPr="003B3E30">
        <w:rPr>
          <w:rFonts w:ascii="Courier New" w:eastAsia="Times New Roman" w:hAnsi="Courier New" w:cs="Courier New"/>
          <w:sz w:val="20"/>
          <w:szCs w:val="20"/>
          <w:lang w:eastAsia="en-IN"/>
        </w:rPr>
        <w:t>odds</w:t>
      </w:r>
      <w:proofErr w:type="spellEnd"/>
      <w:r w:rsidRPr="003B3E30">
        <w:rPr>
          <w:rFonts w:ascii="Courier New" w:eastAsia="Times New Roman" w:hAnsi="Courier New" w:cs="Courier New"/>
          <w:sz w:val="20"/>
          <w:szCs w:val="20"/>
          <w:lang w:eastAsia="en-IN"/>
        </w:rPr>
        <w:t>(</w:t>
      </w:r>
      <w:proofErr w:type="gramEnd"/>
      <w:r w:rsidRPr="003B3E30">
        <w:rPr>
          <w:rFonts w:ascii="Courier New" w:eastAsia="Times New Roman" w:hAnsi="Courier New" w:cs="Courier New"/>
          <w:sz w:val="20"/>
          <w:szCs w:val="20"/>
          <w:lang w:eastAsia="en-IN"/>
        </w:rPr>
        <w:t xml:space="preserve">decade, name, n) </w:t>
      </w:r>
    </w:p>
    <w:p w14:paraId="55FFDF1A"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1EC17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3E30">
        <w:rPr>
          <w:rFonts w:ascii="Courier New" w:eastAsia="Times New Roman" w:hAnsi="Courier New" w:cs="Courier New"/>
          <w:sz w:val="20"/>
          <w:szCs w:val="20"/>
          <w:lang w:eastAsia="en-IN"/>
        </w:rPr>
        <w:t>name_log_odds</w:t>
      </w:r>
      <w:proofErr w:type="spellEnd"/>
      <w:r w:rsidRPr="003B3E30">
        <w:rPr>
          <w:rFonts w:ascii="Courier New" w:eastAsia="Times New Roman" w:hAnsi="Courier New" w:cs="Courier New"/>
          <w:sz w:val="20"/>
          <w:szCs w:val="20"/>
          <w:lang w:eastAsia="en-IN"/>
        </w:rPr>
        <w:t xml:space="preserve"> %&gt;%</w:t>
      </w:r>
    </w:p>
    <w:p w14:paraId="3AF09D9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arrange(-</w:t>
      </w:r>
      <w:proofErr w:type="spellStart"/>
      <w:r w:rsidRPr="003B3E30">
        <w:rPr>
          <w:rFonts w:ascii="Courier New" w:eastAsia="Times New Roman" w:hAnsi="Courier New" w:cs="Courier New"/>
          <w:sz w:val="20"/>
          <w:szCs w:val="20"/>
          <w:lang w:eastAsia="en-IN"/>
        </w:rPr>
        <w:t>log_odds</w:t>
      </w:r>
      <w:proofErr w:type="spellEnd"/>
      <w:r w:rsidRPr="003B3E30">
        <w:rPr>
          <w:rFonts w:ascii="Courier New" w:eastAsia="Times New Roman" w:hAnsi="Courier New" w:cs="Courier New"/>
          <w:sz w:val="20"/>
          <w:szCs w:val="20"/>
          <w:lang w:eastAsia="en-IN"/>
        </w:rPr>
        <w:t>)</w:t>
      </w:r>
    </w:p>
    <w:p w14:paraId="3BDB706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 A </w:t>
      </w:r>
      <w:proofErr w:type="spellStart"/>
      <w:r w:rsidRPr="003B3E30">
        <w:rPr>
          <w:rFonts w:ascii="Courier New" w:eastAsia="Times New Roman" w:hAnsi="Courier New" w:cs="Courier New"/>
          <w:sz w:val="20"/>
          <w:szCs w:val="20"/>
          <w:lang w:eastAsia="en-IN"/>
        </w:rPr>
        <w:t>tibble</w:t>
      </w:r>
      <w:proofErr w:type="spellEnd"/>
      <w:r w:rsidRPr="003B3E30">
        <w:rPr>
          <w:rFonts w:ascii="Courier New" w:eastAsia="Times New Roman" w:hAnsi="Courier New" w:cs="Courier New"/>
          <w:sz w:val="20"/>
          <w:szCs w:val="20"/>
          <w:lang w:eastAsia="en-IN"/>
        </w:rPr>
        <w:t>: 100,527 x 4</w:t>
      </w:r>
    </w:p>
    <w:p w14:paraId="6C739CCB"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decade name          n </w:t>
      </w:r>
      <w:proofErr w:type="spellStart"/>
      <w:r w:rsidRPr="003B3E30">
        <w:rPr>
          <w:rFonts w:ascii="Courier New" w:eastAsia="Times New Roman" w:hAnsi="Courier New" w:cs="Courier New"/>
          <w:sz w:val="20"/>
          <w:szCs w:val="20"/>
          <w:lang w:eastAsia="en-IN"/>
        </w:rPr>
        <w:t>log_odds</w:t>
      </w:r>
      <w:proofErr w:type="spellEnd"/>
    </w:p>
    <w:p w14:paraId="2A530A3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
    <w:p w14:paraId="4EBC8E9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1</w:t>
      </w:r>
      <w:proofErr w:type="gramEnd"/>
      <w:r w:rsidRPr="003B3E30">
        <w:rPr>
          <w:rFonts w:ascii="Courier New" w:eastAsia="Times New Roman" w:hAnsi="Courier New" w:cs="Courier New"/>
          <w:sz w:val="20"/>
          <w:szCs w:val="20"/>
          <w:lang w:eastAsia="en-IN"/>
        </w:rPr>
        <w:t xml:space="preserve"> 1980s  Ashley   357385     477.</w:t>
      </w:r>
    </w:p>
    <w:p w14:paraId="32B80FA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2</w:t>
      </w:r>
      <w:proofErr w:type="gramEnd"/>
      <w:r w:rsidRPr="003B3E30">
        <w:rPr>
          <w:rFonts w:ascii="Courier New" w:eastAsia="Times New Roman" w:hAnsi="Courier New" w:cs="Courier New"/>
          <w:sz w:val="20"/>
          <w:szCs w:val="20"/>
          <w:lang w:eastAsia="en-IN"/>
        </w:rPr>
        <w:t xml:space="preserve"> 1980s  Jessica  471493     457.</w:t>
      </w:r>
    </w:p>
    <w:p w14:paraId="5A3E363D"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3</w:t>
      </w:r>
      <w:proofErr w:type="gramEnd"/>
      <w:r w:rsidRPr="003B3E30">
        <w:rPr>
          <w:rFonts w:ascii="Courier New" w:eastAsia="Times New Roman" w:hAnsi="Courier New" w:cs="Courier New"/>
          <w:sz w:val="20"/>
          <w:szCs w:val="20"/>
          <w:lang w:eastAsia="en-IN"/>
        </w:rPr>
        <w:t xml:space="preserve"> 1950s  Linda    565481     414.</w:t>
      </w:r>
    </w:p>
    <w:p w14:paraId="1FB3AC90"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4</w:t>
      </w:r>
      <w:proofErr w:type="gramEnd"/>
      <w:r w:rsidRPr="003B3E30">
        <w:rPr>
          <w:rFonts w:ascii="Courier New" w:eastAsia="Times New Roman" w:hAnsi="Courier New" w:cs="Courier New"/>
          <w:sz w:val="20"/>
          <w:szCs w:val="20"/>
          <w:lang w:eastAsia="en-IN"/>
        </w:rPr>
        <w:t xml:space="preserve"> 1980s  Joshua   399131     412.</w:t>
      </w:r>
    </w:p>
    <w:p w14:paraId="4AEFC117"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5</w:t>
      </w:r>
      <w:proofErr w:type="gramEnd"/>
      <w:r w:rsidRPr="003B3E30">
        <w:rPr>
          <w:rFonts w:ascii="Courier New" w:eastAsia="Times New Roman" w:hAnsi="Courier New" w:cs="Courier New"/>
          <w:sz w:val="20"/>
          <w:szCs w:val="20"/>
          <w:lang w:eastAsia="en-IN"/>
        </w:rPr>
        <w:t xml:space="preserve"> 1980s  Amanda   370873     391.</w:t>
      </w:r>
    </w:p>
    <w:p w14:paraId="6ACF72B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6</w:t>
      </w:r>
      <w:proofErr w:type="gramEnd"/>
      <w:r w:rsidRPr="003B3E30">
        <w:rPr>
          <w:rFonts w:ascii="Courier New" w:eastAsia="Times New Roman" w:hAnsi="Courier New" w:cs="Courier New"/>
          <w:sz w:val="20"/>
          <w:szCs w:val="20"/>
          <w:lang w:eastAsia="en-IN"/>
        </w:rPr>
        <w:t xml:space="preserve"> 1970s  Jason    465402     374.</w:t>
      </w:r>
    </w:p>
    <w:p w14:paraId="3370846A"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7</w:t>
      </w:r>
      <w:proofErr w:type="gramEnd"/>
      <w:r w:rsidRPr="003B3E30">
        <w:rPr>
          <w:rFonts w:ascii="Courier New" w:eastAsia="Times New Roman" w:hAnsi="Courier New" w:cs="Courier New"/>
          <w:sz w:val="20"/>
          <w:szCs w:val="20"/>
          <w:lang w:eastAsia="en-IN"/>
        </w:rPr>
        <w:t xml:space="preserve"> 1980s  Justin   291843     363.</w:t>
      </w:r>
    </w:p>
    <w:p w14:paraId="7E949751"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8</w:t>
      </w:r>
      <w:proofErr w:type="gramEnd"/>
      <w:r w:rsidRPr="003B3E30">
        <w:rPr>
          <w:rFonts w:ascii="Courier New" w:eastAsia="Times New Roman" w:hAnsi="Courier New" w:cs="Courier New"/>
          <w:sz w:val="20"/>
          <w:szCs w:val="20"/>
          <w:lang w:eastAsia="en-IN"/>
        </w:rPr>
        <w:t xml:space="preserve"> 1950s  Deborah  431302     348.</w:t>
      </w:r>
    </w:p>
    <w:p w14:paraId="257E0333"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w:t>
      </w:r>
      <w:proofErr w:type="gramStart"/>
      <w:r w:rsidRPr="003B3E30">
        <w:rPr>
          <w:rFonts w:ascii="Courier New" w:eastAsia="Times New Roman" w:hAnsi="Courier New" w:cs="Courier New"/>
          <w:sz w:val="20"/>
          <w:szCs w:val="20"/>
          <w:lang w:eastAsia="en-IN"/>
        </w:rPr>
        <w:t>#  9</w:t>
      </w:r>
      <w:proofErr w:type="gramEnd"/>
      <w:r w:rsidRPr="003B3E30">
        <w:rPr>
          <w:rFonts w:ascii="Courier New" w:eastAsia="Times New Roman" w:hAnsi="Courier New" w:cs="Courier New"/>
          <w:sz w:val="20"/>
          <w:szCs w:val="20"/>
          <w:lang w:eastAsia="en-IN"/>
        </w:rPr>
        <w:t xml:space="preserve"> 1980s  Brandon  234294     331.</w:t>
      </w:r>
    </w:p>
    <w:p w14:paraId="6E4D904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10 1970</w:t>
      </w:r>
      <w:proofErr w:type="gramStart"/>
      <w:r w:rsidRPr="003B3E30">
        <w:rPr>
          <w:rFonts w:ascii="Courier New" w:eastAsia="Times New Roman" w:hAnsi="Courier New" w:cs="Courier New"/>
          <w:sz w:val="20"/>
          <w:szCs w:val="20"/>
          <w:lang w:eastAsia="en-IN"/>
        </w:rPr>
        <w:t>s  Jennifer</w:t>
      </w:r>
      <w:proofErr w:type="gramEnd"/>
      <w:r w:rsidRPr="003B3E30">
        <w:rPr>
          <w:rFonts w:ascii="Courier New" w:eastAsia="Times New Roman" w:hAnsi="Courier New" w:cs="Courier New"/>
          <w:sz w:val="20"/>
          <w:szCs w:val="20"/>
          <w:lang w:eastAsia="en-IN"/>
        </w:rPr>
        <w:t xml:space="preserve"> 583692     330.</w:t>
      </w:r>
    </w:p>
    <w:p w14:paraId="30A4919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 … with 100,517 more rows</w:t>
      </w:r>
    </w:p>
    <w:p w14:paraId="34731944"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These are the highest log odds names (names more likely to come from each decade, compared to the decades) when we have used weighting to account for sampling variability.</w:t>
      </w:r>
    </w:p>
    <w:p w14:paraId="3E9D0864"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We can make some visualizations to understand our results better. For example, which names are most characteristic of each decade?</w:t>
      </w:r>
    </w:p>
    <w:p w14:paraId="2957B122"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3E30">
        <w:rPr>
          <w:rFonts w:ascii="Courier New" w:eastAsia="Times New Roman" w:hAnsi="Courier New" w:cs="Courier New"/>
          <w:sz w:val="20"/>
          <w:szCs w:val="20"/>
          <w:lang w:eastAsia="en-IN"/>
        </w:rPr>
        <w:t>name_log_odds</w:t>
      </w:r>
      <w:proofErr w:type="spellEnd"/>
      <w:r w:rsidRPr="003B3E30">
        <w:rPr>
          <w:rFonts w:ascii="Courier New" w:eastAsia="Times New Roman" w:hAnsi="Courier New" w:cs="Courier New"/>
          <w:sz w:val="20"/>
          <w:szCs w:val="20"/>
          <w:lang w:eastAsia="en-IN"/>
        </w:rPr>
        <w:t xml:space="preserve"> %&gt;%</w:t>
      </w:r>
    </w:p>
    <w:p w14:paraId="24331FCC"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group_by</w:t>
      </w:r>
      <w:proofErr w:type="spellEnd"/>
      <w:r w:rsidRPr="003B3E30">
        <w:rPr>
          <w:rFonts w:ascii="Courier New" w:eastAsia="Times New Roman" w:hAnsi="Courier New" w:cs="Courier New"/>
          <w:sz w:val="20"/>
          <w:szCs w:val="20"/>
          <w:lang w:eastAsia="en-IN"/>
        </w:rPr>
        <w:t>(decade) %&gt;%</w:t>
      </w:r>
    </w:p>
    <w:p w14:paraId="5857A2A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top_</w:t>
      </w:r>
      <w:proofErr w:type="gramStart"/>
      <w:r w:rsidRPr="003B3E30">
        <w:rPr>
          <w:rFonts w:ascii="Courier New" w:eastAsia="Times New Roman" w:hAnsi="Courier New" w:cs="Courier New"/>
          <w:sz w:val="20"/>
          <w:szCs w:val="20"/>
          <w:lang w:eastAsia="en-IN"/>
        </w:rPr>
        <w:t>n</w:t>
      </w:r>
      <w:proofErr w:type="spellEnd"/>
      <w:r w:rsidRPr="003B3E30">
        <w:rPr>
          <w:rFonts w:ascii="Courier New" w:eastAsia="Times New Roman" w:hAnsi="Courier New" w:cs="Courier New"/>
          <w:sz w:val="20"/>
          <w:szCs w:val="20"/>
          <w:lang w:eastAsia="en-IN"/>
        </w:rPr>
        <w:t>(</w:t>
      </w:r>
      <w:proofErr w:type="gramEnd"/>
      <w:r w:rsidRPr="003B3E30">
        <w:rPr>
          <w:rFonts w:ascii="Courier New" w:eastAsia="Times New Roman" w:hAnsi="Courier New" w:cs="Courier New"/>
          <w:sz w:val="20"/>
          <w:szCs w:val="20"/>
          <w:lang w:eastAsia="en-IN"/>
        </w:rPr>
        <w:t xml:space="preserve">10, </w:t>
      </w:r>
      <w:proofErr w:type="spellStart"/>
      <w:r w:rsidRPr="003B3E30">
        <w:rPr>
          <w:rFonts w:ascii="Courier New" w:eastAsia="Times New Roman" w:hAnsi="Courier New" w:cs="Courier New"/>
          <w:sz w:val="20"/>
          <w:szCs w:val="20"/>
          <w:lang w:eastAsia="en-IN"/>
        </w:rPr>
        <w:t>log_odds</w:t>
      </w:r>
      <w:proofErr w:type="spellEnd"/>
      <w:r w:rsidRPr="003B3E30">
        <w:rPr>
          <w:rFonts w:ascii="Courier New" w:eastAsia="Times New Roman" w:hAnsi="Courier New" w:cs="Courier New"/>
          <w:sz w:val="20"/>
          <w:szCs w:val="20"/>
          <w:lang w:eastAsia="en-IN"/>
        </w:rPr>
        <w:t>) %&gt;%</w:t>
      </w:r>
    </w:p>
    <w:p w14:paraId="3508072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ungroup %&gt;%</w:t>
      </w:r>
    </w:p>
    <w:p w14:paraId="10077A9A"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gramStart"/>
      <w:r w:rsidRPr="003B3E30">
        <w:rPr>
          <w:rFonts w:ascii="Courier New" w:eastAsia="Times New Roman" w:hAnsi="Courier New" w:cs="Courier New"/>
          <w:sz w:val="20"/>
          <w:szCs w:val="20"/>
          <w:lang w:eastAsia="en-IN"/>
        </w:rPr>
        <w:t>mutate(</w:t>
      </w:r>
      <w:proofErr w:type="gramEnd"/>
      <w:r w:rsidRPr="003B3E30">
        <w:rPr>
          <w:rFonts w:ascii="Courier New" w:eastAsia="Times New Roman" w:hAnsi="Courier New" w:cs="Courier New"/>
          <w:sz w:val="20"/>
          <w:szCs w:val="20"/>
          <w:lang w:eastAsia="en-IN"/>
        </w:rPr>
        <w:t xml:space="preserve">decade = </w:t>
      </w:r>
      <w:proofErr w:type="spellStart"/>
      <w:r w:rsidRPr="003B3E30">
        <w:rPr>
          <w:rFonts w:ascii="Courier New" w:eastAsia="Times New Roman" w:hAnsi="Courier New" w:cs="Courier New"/>
          <w:sz w:val="20"/>
          <w:szCs w:val="20"/>
          <w:lang w:eastAsia="en-IN"/>
        </w:rPr>
        <w:t>as.factor</w:t>
      </w:r>
      <w:proofErr w:type="spellEnd"/>
      <w:r w:rsidRPr="003B3E30">
        <w:rPr>
          <w:rFonts w:ascii="Courier New" w:eastAsia="Times New Roman" w:hAnsi="Courier New" w:cs="Courier New"/>
          <w:sz w:val="20"/>
          <w:szCs w:val="20"/>
          <w:lang w:eastAsia="en-IN"/>
        </w:rPr>
        <w:t>(decade),</w:t>
      </w:r>
    </w:p>
    <w:p w14:paraId="09F71D1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name = </w:t>
      </w:r>
      <w:proofErr w:type="spellStart"/>
      <w:r w:rsidRPr="003B3E30">
        <w:rPr>
          <w:rFonts w:ascii="Courier New" w:eastAsia="Times New Roman" w:hAnsi="Courier New" w:cs="Courier New"/>
          <w:sz w:val="20"/>
          <w:szCs w:val="20"/>
          <w:lang w:eastAsia="en-IN"/>
        </w:rPr>
        <w:t>fct_</w:t>
      </w:r>
      <w:proofErr w:type="gramStart"/>
      <w:r w:rsidRPr="003B3E30">
        <w:rPr>
          <w:rFonts w:ascii="Courier New" w:eastAsia="Times New Roman" w:hAnsi="Courier New" w:cs="Courier New"/>
          <w:sz w:val="20"/>
          <w:szCs w:val="20"/>
          <w:lang w:eastAsia="en-IN"/>
        </w:rPr>
        <w:t>reorder</w:t>
      </w:r>
      <w:proofErr w:type="spellEnd"/>
      <w:r w:rsidRPr="003B3E30">
        <w:rPr>
          <w:rFonts w:ascii="Courier New" w:eastAsia="Times New Roman" w:hAnsi="Courier New" w:cs="Courier New"/>
          <w:sz w:val="20"/>
          <w:szCs w:val="20"/>
          <w:lang w:eastAsia="en-IN"/>
        </w:rPr>
        <w:t>(</w:t>
      </w:r>
      <w:proofErr w:type="gramEnd"/>
      <w:r w:rsidRPr="003B3E30">
        <w:rPr>
          <w:rFonts w:ascii="Courier New" w:eastAsia="Times New Roman" w:hAnsi="Courier New" w:cs="Courier New"/>
          <w:sz w:val="20"/>
          <w:szCs w:val="20"/>
          <w:lang w:eastAsia="en-IN"/>
        </w:rPr>
        <w:t xml:space="preserve">name, </w:t>
      </w:r>
      <w:proofErr w:type="spellStart"/>
      <w:r w:rsidRPr="003B3E30">
        <w:rPr>
          <w:rFonts w:ascii="Courier New" w:eastAsia="Times New Roman" w:hAnsi="Courier New" w:cs="Courier New"/>
          <w:sz w:val="20"/>
          <w:szCs w:val="20"/>
          <w:lang w:eastAsia="en-IN"/>
        </w:rPr>
        <w:t>log_odds</w:t>
      </w:r>
      <w:proofErr w:type="spellEnd"/>
      <w:r w:rsidRPr="003B3E30">
        <w:rPr>
          <w:rFonts w:ascii="Courier New" w:eastAsia="Times New Roman" w:hAnsi="Courier New" w:cs="Courier New"/>
          <w:sz w:val="20"/>
          <w:szCs w:val="20"/>
          <w:lang w:eastAsia="en-IN"/>
        </w:rPr>
        <w:t>)) %&gt;%</w:t>
      </w:r>
    </w:p>
    <w:p w14:paraId="6823EF91"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proofErr w:type="gramStart"/>
      <w:r w:rsidRPr="003B3E30">
        <w:rPr>
          <w:rFonts w:ascii="Courier New" w:eastAsia="Times New Roman" w:hAnsi="Courier New" w:cs="Courier New"/>
          <w:sz w:val="20"/>
          <w:szCs w:val="20"/>
          <w:lang w:eastAsia="en-IN"/>
        </w:rPr>
        <w:t>ggplot</w:t>
      </w:r>
      <w:proofErr w:type="spellEnd"/>
      <w:r w:rsidRPr="003B3E30">
        <w:rPr>
          <w:rFonts w:ascii="Courier New" w:eastAsia="Times New Roman" w:hAnsi="Courier New" w:cs="Courier New"/>
          <w:sz w:val="20"/>
          <w:szCs w:val="20"/>
          <w:lang w:eastAsia="en-IN"/>
        </w:rPr>
        <w:t>(</w:t>
      </w:r>
      <w:proofErr w:type="spellStart"/>
      <w:proofErr w:type="gramEnd"/>
      <w:r w:rsidRPr="003B3E30">
        <w:rPr>
          <w:rFonts w:ascii="Courier New" w:eastAsia="Times New Roman" w:hAnsi="Courier New" w:cs="Courier New"/>
          <w:sz w:val="20"/>
          <w:szCs w:val="20"/>
          <w:lang w:eastAsia="en-IN"/>
        </w:rPr>
        <w:t>aes</w:t>
      </w:r>
      <w:proofErr w:type="spellEnd"/>
      <w:r w:rsidRPr="003B3E30">
        <w:rPr>
          <w:rFonts w:ascii="Courier New" w:eastAsia="Times New Roman" w:hAnsi="Courier New" w:cs="Courier New"/>
          <w:sz w:val="20"/>
          <w:szCs w:val="20"/>
          <w:lang w:eastAsia="en-IN"/>
        </w:rPr>
        <w:t xml:space="preserve">(name, </w:t>
      </w:r>
      <w:proofErr w:type="spellStart"/>
      <w:r w:rsidRPr="003B3E30">
        <w:rPr>
          <w:rFonts w:ascii="Courier New" w:eastAsia="Times New Roman" w:hAnsi="Courier New" w:cs="Courier New"/>
          <w:sz w:val="20"/>
          <w:szCs w:val="20"/>
          <w:lang w:eastAsia="en-IN"/>
        </w:rPr>
        <w:t>log_odds</w:t>
      </w:r>
      <w:proofErr w:type="spellEnd"/>
      <w:r w:rsidRPr="003B3E30">
        <w:rPr>
          <w:rFonts w:ascii="Courier New" w:eastAsia="Times New Roman" w:hAnsi="Courier New" w:cs="Courier New"/>
          <w:sz w:val="20"/>
          <w:szCs w:val="20"/>
          <w:lang w:eastAsia="en-IN"/>
        </w:rPr>
        <w:t>, fill = decade)) +</w:t>
      </w:r>
    </w:p>
    <w:p w14:paraId="45AA8350"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lastRenderedPageBreak/>
        <w:t xml:space="preserve">    </w:t>
      </w:r>
      <w:proofErr w:type="spellStart"/>
      <w:r w:rsidRPr="003B3E30">
        <w:rPr>
          <w:rFonts w:ascii="Courier New" w:eastAsia="Times New Roman" w:hAnsi="Courier New" w:cs="Courier New"/>
          <w:sz w:val="20"/>
          <w:szCs w:val="20"/>
          <w:lang w:eastAsia="en-IN"/>
        </w:rPr>
        <w:t>geom_</w:t>
      </w:r>
      <w:proofErr w:type="gramStart"/>
      <w:r w:rsidRPr="003B3E30">
        <w:rPr>
          <w:rFonts w:ascii="Courier New" w:eastAsia="Times New Roman" w:hAnsi="Courier New" w:cs="Courier New"/>
          <w:sz w:val="20"/>
          <w:szCs w:val="20"/>
          <w:lang w:eastAsia="en-IN"/>
        </w:rPr>
        <w:t>col</w:t>
      </w:r>
      <w:proofErr w:type="spellEnd"/>
      <w:r w:rsidRPr="003B3E30">
        <w:rPr>
          <w:rFonts w:ascii="Courier New" w:eastAsia="Times New Roman" w:hAnsi="Courier New" w:cs="Courier New"/>
          <w:sz w:val="20"/>
          <w:szCs w:val="20"/>
          <w:lang w:eastAsia="en-IN"/>
        </w:rPr>
        <w:t>(</w:t>
      </w:r>
      <w:proofErr w:type="spellStart"/>
      <w:proofErr w:type="gramEnd"/>
      <w:r w:rsidRPr="003B3E30">
        <w:rPr>
          <w:rFonts w:ascii="Courier New" w:eastAsia="Times New Roman" w:hAnsi="Courier New" w:cs="Courier New"/>
          <w:sz w:val="20"/>
          <w:szCs w:val="20"/>
          <w:lang w:eastAsia="en-IN"/>
        </w:rPr>
        <w:t>show.legend</w:t>
      </w:r>
      <w:proofErr w:type="spellEnd"/>
      <w:r w:rsidRPr="003B3E30">
        <w:rPr>
          <w:rFonts w:ascii="Courier New" w:eastAsia="Times New Roman" w:hAnsi="Courier New" w:cs="Courier New"/>
          <w:sz w:val="20"/>
          <w:szCs w:val="20"/>
          <w:lang w:eastAsia="en-IN"/>
        </w:rPr>
        <w:t xml:space="preserve"> = FALSE) +</w:t>
      </w:r>
    </w:p>
    <w:p w14:paraId="397C74A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facet_</w:t>
      </w:r>
      <w:proofErr w:type="gramStart"/>
      <w:r w:rsidRPr="003B3E30">
        <w:rPr>
          <w:rFonts w:ascii="Courier New" w:eastAsia="Times New Roman" w:hAnsi="Courier New" w:cs="Courier New"/>
          <w:sz w:val="20"/>
          <w:szCs w:val="20"/>
          <w:lang w:eastAsia="en-IN"/>
        </w:rPr>
        <w:t>wrap</w:t>
      </w:r>
      <w:proofErr w:type="spellEnd"/>
      <w:r w:rsidRPr="003B3E30">
        <w:rPr>
          <w:rFonts w:ascii="Courier New" w:eastAsia="Times New Roman" w:hAnsi="Courier New" w:cs="Courier New"/>
          <w:sz w:val="20"/>
          <w:szCs w:val="20"/>
          <w:lang w:eastAsia="en-IN"/>
        </w:rPr>
        <w:t>(</w:t>
      </w:r>
      <w:proofErr w:type="gramEnd"/>
      <w:r w:rsidRPr="003B3E30">
        <w:rPr>
          <w:rFonts w:ascii="Courier New" w:eastAsia="Times New Roman" w:hAnsi="Courier New" w:cs="Courier New"/>
          <w:sz w:val="20"/>
          <w:szCs w:val="20"/>
          <w:lang w:eastAsia="en-IN"/>
        </w:rPr>
        <w:t>~decade, scales = "</w:t>
      </w:r>
      <w:proofErr w:type="spellStart"/>
      <w:r w:rsidRPr="003B3E30">
        <w:rPr>
          <w:rFonts w:ascii="Courier New" w:eastAsia="Times New Roman" w:hAnsi="Courier New" w:cs="Courier New"/>
          <w:sz w:val="20"/>
          <w:szCs w:val="20"/>
          <w:lang w:eastAsia="en-IN"/>
        </w:rPr>
        <w:t>free_y</w:t>
      </w:r>
      <w:proofErr w:type="spellEnd"/>
      <w:r w:rsidRPr="003B3E30">
        <w:rPr>
          <w:rFonts w:ascii="Courier New" w:eastAsia="Times New Roman" w:hAnsi="Courier New" w:cs="Courier New"/>
          <w:sz w:val="20"/>
          <w:szCs w:val="20"/>
          <w:lang w:eastAsia="en-IN"/>
        </w:rPr>
        <w:t>") +</w:t>
      </w:r>
    </w:p>
    <w:p w14:paraId="7693BCF3"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coord_</w:t>
      </w:r>
      <w:proofErr w:type="gramStart"/>
      <w:r w:rsidRPr="003B3E30">
        <w:rPr>
          <w:rFonts w:ascii="Courier New" w:eastAsia="Times New Roman" w:hAnsi="Courier New" w:cs="Courier New"/>
          <w:sz w:val="20"/>
          <w:szCs w:val="20"/>
          <w:lang w:eastAsia="en-IN"/>
        </w:rPr>
        <w:t>flip</w:t>
      </w:r>
      <w:proofErr w:type="spellEnd"/>
      <w:r w:rsidRPr="003B3E30">
        <w:rPr>
          <w:rFonts w:ascii="Courier New" w:eastAsia="Times New Roman" w:hAnsi="Courier New" w:cs="Courier New"/>
          <w:sz w:val="20"/>
          <w:szCs w:val="20"/>
          <w:lang w:eastAsia="en-IN"/>
        </w:rPr>
        <w:t>(</w:t>
      </w:r>
      <w:proofErr w:type="gramEnd"/>
      <w:r w:rsidRPr="003B3E30">
        <w:rPr>
          <w:rFonts w:ascii="Courier New" w:eastAsia="Times New Roman" w:hAnsi="Courier New" w:cs="Courier New"/>
          <w:sz w:val="20"/>
          <w:szCs w:val="20"/>
          <w:lang w:eastAsia="en-IN"/>
        </w:rPr>
        <w:t>) +</w:t>
      </w:r>
    </w:p>
    <w:p w14:paraId="1CC49C68"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scale_y_</w:t>
      </w:r>
      <w:proofErr w:type="gramStart"/>
      <w:r w:rsidRPr="003B3E30">
        <w:rPr>
          <w:rFonts w:ascii="Courier New" w:eastAsia="Times New Roman" w:hAnsi="Courier New" w:cs="Courier New"/>
          <w:sz w:val="20"/>
          <w:szCs w:val="20"/>
          <w:lang w:eastAsia="en-IN"/>
        </w:rPr>
        <w:t>continuous</w:t>
      </w:r>
      <w:proofErr w:type="spellEnd"/>
      <w:r w:rsidRPr="003B3E30">
        <w:rPr>
          <w:rFonts w:ascii="Courier New" w:eastAsia="Times New Roman" w:hAnsi="Courier New" w:cs="Courier New"/>
          <w:sz w:val="20"/>
          <w:szCs w:val="20"/>
          <w:lang w:eastAsia="en-IN"/>
        </w:rPr>
        <w:t>(</w:t>
      </w:r>
      <w:proofErr w:type="gramEnd"/>
      <w:r w:rsidRPr="003B3E30">
        <w:rPr>
          <w:rFonts w:ascii="Courier New" w:eastAsia="Times New Roman" w:hAnsi="Courier New" w:cs="Courier New"/>
          <w:sz w:val="20"/>
          <w:szCs w:val="20"/>
          <w:lang w:eastAsia="en-IN"/>
        </w:rPr>
        <w:t>expand = c(0,0)) +</w:t>
      </w:r>
    </w:p>
    <w:p w14:paraId="3DB10B70"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gramStart"/>
      <w:r w:rsidRPr="003B3E30">
        <w:rPr>
          <w:rFonts w:ascii="Courier New" w:eastAsia="Times New Roman" w:hAnsi="Courier New" w:cs="Courier New"/>
          <w:sz w:val="20"/>
          <w:szCs w:val="20"/>
          <w:lang w:eastAsia="en-IN"/>
        </w:rPr>
        <w:t>labs(</w:t>
      </w:r>
      <w:proofErr w:type="gramEnd"/>
      <w:r w:rsidRPr="003B3E30">
        <w:rPr>
          <w:rFonts w:ascii="Courier New" w:eastAsia="Times New Roman" w:hAnsi="Courier New" w:cs="Courier New"/>
          <w:sz w:val="20"/>
          <w:szCs w:val="20"/>
          <w:lang w:eastAsia="en-IN"/>
        </w:rPr>
        <w:t>y = "Log odds ratio, weighted by uninformative Dirichlet prior",</w:t>
      </w:r>
    </w:p>
    <w:p w14:paraId="4C10905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x = NULL,</w:t>
      </w:r>
    </w:p>
    <w:p w14:paraId="327F4755"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title = "What were the most specific baby names to each decade?",</w:t>
      </w:r>
    </w:p>
    <w:p w14:paraId="57E051E8"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subtitle = "Via US Social Security Administration")</w:t>
      </w:r>
    </w:p>
    <w:p w14:paraId="53B31CCD"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noProof/>
          <w:sz w:val="20"/>
          <w:szCs w:val="20"/>
          <w:lang w:eastAsia="en-IN"/>
        </w:rPr>
        <w:drawing>
          <wp:inline distT="0" distB="0" distL="0" distR="0" wp14:anchorId="2905F32D" wp14:editId="644ECF86">
            <wp:extent cx="429006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1964D76A"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 xml:space="preserve">Wow, just reading those lists of names, I can picture how old those people are. I’m a child of the 1970s myself, and my childhood classrooms were in fact filled with Jasons, Jennifers, and Amys. Also notice that the weighted log odds ratios are higher in the 1980s than the other decades; the 1980s names are </w:t>
      </w:r>
      <w:r w:rsidRPr="003B3E30">
        <w:rPr>
          <w:rFonts w:ascii="Times New Roman" w:eastAsia="Times New Roman" w:hAnsi="Times New Roman" w:cs="Times New Roman"/>
          <w:i/>
          <w:iCs/>
          <w:sz w:val="24"/>
          <w:szCs w:val="24"/>
          <w:lang w:eastAsia="en-IN"/>
        </w:rPr>
        <w:t>more different</w:t>
      </w:r>
      <w:r w:rsidRPr="003B3E30">
        <w:rPr>
          <w:rFonts w:ascii="Times New Roman" w:eastAsia="Times New Roman" w:hAnsi="Times New Roman" w:cs="Times New Roman"/>
          <w:sz w:val="20"/>
          <w:szCs w:val="20"/>
          <w:lang w:eastAsia="en-IN"/>
        </w:rPr>
        <w:t xml:space="preserve"> than the other decades’ names.</w:t>
      </w:r>
    </w:p>
    <w:p w14:paraId="4CA8C969"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Perhaps we want to understand one decade more deeply. For example, what are the most 1980s names, along with how common they were?</w:t>
      </w:r>
    </w:p>
    <w:p w14:paraId="02439B10"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library(</w:t>
      </w:r>
      <w:proofErr w:type="spellStart"/>
      <w:r w:rsidRPr="003B3E30">
        <w:rPr>
          <w:rFonts w:ascii="Courier New" w:eastAsia="Times New Roman" w:hAnsi="Courier New" w:cs="Courier New"/>
          <w:sz w:val="20"/>
          <w:szCs w:val="20"/>
          <w:lang w:eastAsia="en-IN"/>
        </w:rPr>
        <w:t>ggrepel</w:t>
      </w:r>
      <w:proofErr w:type="spellEnd"/>
      <w:r w:rsidRPr="003B3E30">
        <w:rPr>
          <w:rFonts w:ascii="Courier New" w:eastAsia="Times New Roman" w:hAnsi="Courier New" w:cs="Courier New"/>
          <w:sz w:val="20"/>
          <w:szCs w:val="20"/>
          <w:lang w:eastAsia="en-IN"/>
        </w:rPr>
        <w:t>)</w:t>
      </w:r>
    </w:p>
    <w:p w14:paraId="76A0671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FB2A1"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3E30">
        <w:rPr>
          <w:rFonts w:ascii="Courier New" w:eastAsia="Times New Roman" w:hAnsi="Courier New" w:cs="Courier New"/>
          <w:sz w:val="20"/>
          <w:szCs w:val="20"/>
          <w:lang w:eastAsia="en-IN"/>
        </w:rPr>
        <w:t>name_log_odds</w:t>
      </w:r>
      <w:proofErr w:type="spellEnd"/>
      <w:r w:rsidRPr="003B3E30">
        <w:rPr>
          <w:rFonts w:ascii="Courier New" w:eastAsia="Times New Roman" w:hAnsi="Courier New" w:cs="Courier New"/>
          <w:sz w:val="20"/>
          <w:szCs w:val="20"/>
          <w:lang w:eastAsia="en-IN"/>
        </w:rPr>
        <w:t xml:space="preserve"> %&gt;%</w:t>
      </w:r>
    </w:p>
    <w:p w14:paraId="439489C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gramStart"/>
      <w:r w:rsidRPr="003B3E30">
        <w:rPr>
          <w:rFonts w:ascii="Courier New" w:eastAsia="Times New Roman" w:hAnsi="Courier New" w:cs="Courier New"/>
          <w:sz w:val="20"/>
          <w:szCs w:val="20"/>
          <w:lang w:eastAsia="en-IN"/>
        </w:rPr>
        <w:t>filter(</w:t>
      </w:r>
      <w:proofErr w:type="gramEnd"/>
      <w:r w:rsidRPr="003B3E30">
        <w:rPr>
          <w:rFonts w:ascii="Courier New" w:eastAsia="Times New Roman" w:hAnsi="Courier New" w:cs="Courier New"/>
          <w:sz w:val="20"/>
          <w:szCs w:val="20"/>
          <w:lang w:eastAsia="en-IN"/>
        </w:rPr>
        <w:t>decade == "1980s") %&gt;%</w:t>
      </w:r>
    </w:p>
    <w:p w14:paraId="347769F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top_</w:t>
      </w:r>
      <w:proofErr w:type="gramStart"/>
      <w:r w:rsidRPr="003B3E30">
        <w:rPr>
          <w:rFonts w:ascii="Courier New" w:eastAsia="Times New Roman" w:hAnsi="Courier New" w:cs="Courier New"/>
          <w:sz w:val="20"/>
          <w:szCs w:val="20"/>
          <w:lang w:eastAsia="en-IN"/>
        </w:rPr>
        <w:t>n</w:t>
      </w:r>
      <w:proofErr w:type="spellEnd"/>
      <w:r w:rsidRPr="003B3E30">
        <w:rPr>
          <w:rFonts w:ascii="Courier New" w:eastAsia="Times New Roman" w:hAnsi="Courier New" w:cs="Courier New"/>
          <w:sz w:val="20"/>
          <w:szCs w:val="20"/>
          <w:lang w:eastAsia="en-IN"/>
        </w:rPr>
        <w:t>(</w:t>
      </w:r>
      <w:proofErr w:type="gramEnd"/>
      <w:r w:rsidRPr="003B3E30">
        <w:rPr>
          <w:rFonts w:ascii="Courier New" w:eastAsia="Times New Roman" w:hAnsi="Courier New" w:cs="Courier New"/>
          <w:sz w:val="20"/>
          <w:szCs w:val="20"/>
          <w:lang w:eastAsia="en-IN"/>
        </w:rPr>
        <w:t>50, n) %&gt;%</w:t>
      </w:r>
    </w:p>
    <w:p w14:paraId="64294089"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proofErr w:type="gramStart"/>
      <w:r w:rsidRPr="003B3E30">
        <w:rPr>
          <w:rFonts w:ascii="Courier New" w:eastAsia="Times New Roman" w:hAnsi="Courier New" w:cs="Courier New"/>
          <w:sz w:val="20"/>
          <w:szCs w:val="20"/>
          <w:lang w:eastAsia="en-IN"/>
        </w:rPr>
        <w:t>ggplot</w:t>
      </w:r>
      <w:proofErr w:type="spellEnd"/>
      <w:r w:rsidRPr="003B3E30">
        <w:rPr>
          <w:rFonts w:ascii="Courier New" w:eastAsia="Times New Roman" w:hAnsi="Courier New" w:cs="Courier New"/>
          <w:sz w:val="20"/>
          <w:szCs w:val="20"/>
          <w:lang w:eastAsia="en-IN"/>
        </w:rPr>
        <w:t>(</w:t>
      </w:r>
      <w:proofErr w:type="spellStart"/>
      <w:proofErr w:type="gramEnd"/>
      <w:r w:rsidRPr="003B3E30">
        <w:rPr>
          <w:rFonts w:ascii="Courier New" w:eastAsia="Times New Roman" w:hAnsi="Courier New" w:cs="Courier New"/>
          <w:sz w:val="20"/>
          <w:szCs w:val="20"/>
          <w:lang w:eastAsia="en-IN"/>
        </w:rPr>
        <w:t>aes</w:t>
      </w:r>
      <w:proofErr w:type="spellEnd"/>
      <w:r w:rsidRPr="003B3E30">
        <w:rPr>
          <w:rFonts w:ascii="Courier New" w:eastAsia="Times New Roman" w:hAnsi="Courier New" w:cs="Courier New"/>
          <w:sz w:val="20"/>
          <w:szCs w:val="20"/>
          <w:lang w:eastAsia="en-IN"/>
        </w:rPr>
        <w:t xml:space="preserve">(n, </w:t>
      </w:r>
      <w:proofErr w:type="spellStart"/>
      <w:r w:rsidRPr="003B3E30">
        <w:rPr>
          <w:rFonts w:ascii="Courier New" w:eastAsia="Times New Roman" w:hAnsi="Courier New" w:cs="Courier New"/>
          <w:sz w:val="20"/>
          <w:szCs w:val="20"/>
          <w:lang w:eastAsia="en-IN"/>
        </w:rPr>
        <w:t>log_odds</w:t>
      </w:r>
      <w:proofErr w:type="spellEnd"/>
      <w:r w:rsidRPr="003B3E30">
        <w:rPr>
          <w:rFonts w:ascii="Courier New" w:eastAsia="Times New Roman" w:hAnsi="Courier New" w:cs="Courier New"/>
          <w:sz w:val="20"/>
          <w:szCs w:val="20"/>
          <w:lang w:eastAsia="en-IN"/>
        </w:rPr>
        <w:t>, label = name)) +</w:t>
      </w:r>
    </w:p>
    <w:p w14:paraId="1D9DA1C3"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geom_</w:t>
      </w:r>
      <w:proofErr w:type="gramStart"/>
      <w:r w:rsidRPr="003B3E30">
        <w:rPr>
          <w:rFonts w:ascii="Courier New" w:eastAsia="Times New Roman" w:hAnsi="Courier New" w:cs="Courier New"/>
          <w:sz w:val="20"/>
          <w:szCs w:val="20"/>
          <w:lang w:eastAsia="en-IN"/>
        </w:rPr>
        <w:t>hline</w:t>
      </w:r>
      <w:proofErr w:type="spellEnd"/>
      <w:r w:rsidRPr="003B3E30">
        <w:rPr>
          <w:rFonts w:ascii="Courier New" w:eastAsia="Times New Roman" w:hAnsi="Courier New" w:cs="Courier New"/>
          <w:sz w:val="20"/>
          <w:szCs w:val="20"/>
          <w:lang w:eastAsia="en-IN"/>
        </w:rPr>
        <w:t>(</w:t>
      </w:r>
      <w:proofErr w:type="spellStart"/>
      <w:proofErr w:type="gramEnd"/>
      <w:r w:rsidRPr="003B3E30">
        <w:rPr>
          <w:rFonts w:ascii="Courier New" w:eastAsia="Times New Roman" w:hAnsi="Courier New" w:cs="Courier New"/>
          <w:sz w:val="20"/>
          <w:szCs w:val="20"/>
          <w:lang w:eastAsia="en-IN"/>
        </w:rPr>
        <w:t>yintercept</w:t>
      </w:r>
      <w:proofErr w:type="spellEnd"/>
      <w:r w:rsidRPr="003B3E30">
        <w:rPr>
          <w:rFonts w:ascii="Courier New" w:eastAsia="Times New Roman" w:hAnsi="Courier New" w:cs="Courier New"/>
          <w:sz w:val="20"/>
          <w:szCs w:val="20"/>
          <w:lang w:eastAsia="en-IN"/>
        </w:rPr>
        <w:t xml:space="preserve"> = 0, </w:t>
      </w:r>
      <w:proofErr w:type="spellStart"/>
      <w:r w:rsidRPr="003B3E30">
        <w:rPr>
          <w:rFonts w:ascii="Courier New" w:eastAsia="Times New Roman" w:hAnsi="Courier New" w:cs="Courier New"/>
          <w:sz w:val="20"/>
          <w:szCs w:val="20"/>
          <w:lang w:eastAsia="en-IN"/>
        </w:rPr>
        <w:t>lty</w:t>
      </w:r>
      <w:proofErr w:type="spellEnd"/>
      <w:r w:rsidRPr="003B3E30">
        <w:rPr>
          <w:rFonts w:ascii="Courier New" w:eastAsia="Times New Roman" w:hAnsi="Courier New" w:cs="Courier New"/>
          <w:sz w:val="20"/>
          <w:szCs w:val="20"/>
          <w:lang w:eastAsia="en-IN"/>
        </w:rPr>
        <w:t xml:space="preserve"> = 2, </w:t>
      </w:r>
    </w:p>
    <w:p w14:paraId="43536F16"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color</w:t>
      </w:r>
      <w:proofErr w:type="spellEnd"/>
      <w:r w:rsidRPr="003B3E30">
        <w:rPr>
          <w:rFonts w:ascii="Courier New" w:eastAsia="Times New Roman" w:hAnsi="Courier New" w:cs="Courier New"/>
          <w:sz w:val="20"/>
          <w:szCs w:val="20"/>
          <w:lang w:eastAsia="en-IN"/>
        </w:rPr>
        <w:t xml:space="preserve"> = "gray50", alpha = 0.5, size = 1.2) +</w:t>
      </w:r>
    </w:p>
    <w:p w14:paraId="72D97023"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geom_text_</w:t>
      </w:r>
      <w:proofErr w:type="gramStart"/>
      <w:r w:rsidRPr="003B3E30">
        <w:rPr>
          <w:rFonts w:ascii="Courier New" w:eastAsia="Times New Roman" w:hAnsi="Courier New" w:cs="Courier New"/>
          <w:sz w:val="20"/>
          <w:szCs w:val="20"/>
          <w:lang w:eastAsia="en-IN"/>
        </w:rPr>
        <w:t>repel</w:t>
      </w:r>
      <w:proofErr w:type="spellEnd"/>
      <w:r w:rsidRPr="003B3E30">
        <w:rPr>
          <w:rFonts w:ascii="Courier New" w:eastAsia="Times New Roman" w:hAnsi="Courier New" w:cs="Courier New"/>
          <w:sz w:val="20"/>
          <w:szCs w:val="20"/>
          <w:lang w:eastAsia="en-IN"/>
        </w:rPr>
        <w:t>(</w:t>
      </w:r>
      <w:proofErr w:type="gramEnd"/>
      <w:r w:rsidRPr="003B3E30">
        <w:rPr>
          <w:rFonts w:ascii="Courier New" w:eastAsia="Times New Roman" w:hAnsi="Courier New" w:cs="Courier New"/>
          <w:sz w:val="20"/>
          <w:szCs w:val="20"/>
          <w:lang w:eastAsia="en-IN"/>
        </w:rPr>
        <w:t>family = "IBMPlexSans") +</w:t>
      </w:r>
    </w:p>
    <w:p w14:paraId="1AAFE40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spellStart"/>
      <w:r w:rsidRPr="003B3E30">
        <w:rPr>
          <w:rFonts w:ascii="Courier New" w:eastAsia="Times New Roman" w:hAnsi="Courier New" w:cs="Courier New"/>
          <w:sz w:val="20"/>
          <w:szCs w:val="20"/>
          <w:lang w:eastAsia="en-IN"/>
        </w:rPr>
        <w:t>geom_</w:t>
      </w:r>
      <w:proofErr w:type="gramStart"/>
      <w:r w:rsidRPr="003B3E30">
        <w:rPr>
          <w:rFonts w:ascii="Courier New" w:eastAsia="Times New Roman" w:hAnsi="Courier New" w:cs="Courier New"/>
          <w:sz w:val="20"/>
          <w:szCs w:val="20"/>
          <w:lang w:eastAsia="en-IN"/>
        </w:rPr>
        <w:t>point</w:t>
      </w:r>
      <w:proofErr w:type="spellEnd"/>
      <w:r w:rsidRPr="003B3E30">
        <w:rPr>
          <w:rFonts w:ascii="Courier New" w:eastAsia="Times New Roman" w:hAnsi="Courier New" w:cs="Courier New"/>
          <w:sz w:val="20"/>
          <w:szCs w:val="20"/>
          <w:lang w:eastAsia="en-IN"/>
        </w:rPr>
        <w:t>(</w:t>
      </w:r>
      <w:proofErr w:type="gramEnd"/>
      <w:r w:rsidRPr="003B3E30">
        <w:rPr>
          <w:rFonts w:ascii="Courier New" w:eastAsia="Times New Roman" w:hAnsi="Courier New" w:cs="Courier New"/>
          <w:sz w:val="20"/>
          <w:szCs w:val="20"/>
          <w:lang w:eastAsia="en-IN"/>
        </w:rPr>
        <w:t>) +</w:t>
      </w:r>
    </w:p>
    <w:p w14:paraId="68CCB1F1"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scale_x_log10() +</w:t>
      </w:r>
    </w:p>
    <w:p w14:paraId="0FD367FC"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w:t>
      </w:r>
      <w:proofErr w:type="gramStart"/>
      <w:r w:rsidRPr="003B3E30">
        <w:rPr>
          <w:rFonts w:ascii="Courier New" w:eastAsia="Times New Roman" w:hAnsi="Courier New" w:cs="Courier New"/>
          <w:sz w:val="20"/>
          <w:szCs w:val="20"/>
          <w:lang w:eastAsia="en-IN"/>
        </w:rPr>
        <w:t>labs(</w:t>
      </w:r>
      <w:proofErr w:type="gramEnd"/>
      <w:r w:rsidRPr="003B3E30">
        <w:rPr>
          <w:rFonts w:ascii="Courier New" w:eastAsia="Times New Roman" w:hAnsi="Courier New" w:cs="Courier New"/>
          <w:sz w:val="20"/>
          <w:szCs w:val="20"/>
          <w:lang w:eastAsia="en-IN"/>
        </w:rPr>
        <w:t>x = "Number of babies per decade",</w:t>
      </w:r>
    </w:p>
    <w:p w14:paraId="3C48E492"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y = "Log odds ratio, weighted by uninformative Dirichlet prior",</w:t>
      </w:r>
    </w:p>
    <w:p w14:paraId="53758D74"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title = "What are the baby names most specific to the 1980s?",</w:t>
      </w:r>
    </w:p>
    <w:p w14:paraId="5FC081DE" w14:textId="77777777" w:rsidR="003B3E30" w:rsidRPr="003B3E30" w:rsidRDefault="003B3E30" w:rsidP="003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3E30">
        <w:rPr>
          <w:rFonts w:ascii="Courier New" w:eastAsia="Times New Roman" w:hAnsi="Courier New" w:cs="Courier New"/>
          <w:sz w:val="20"/>
          <w:szCs w:val="20"/>
          <w:lang w:eastAsia="en-IN"/>
        </w:rPr>
        <w:t xml:space="preserve">         subtitle = "Via US Social Security Administration")</w:t>
      </w:r>
    </w:p>
    <w:p w14:paraId="7742FC9C"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noProof/>
          <w:sz w:val="20"/>
          <w:szCs w:val="20"/>
          <w:lang w:eastAsia="en-IN"/>
        </w:rPr>
        <w:lastRenderedPageBreak/>
        <w:drawing>
          <wp:inline distT="0" distB="0" distL="0" distR="0" wp14:anchorId="3E7C4124" wp14:editId="3FDBC66A">
            <wp:extent cx="4290060" cy="320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5FE1DA24" w14:textId="77777777" w:rsidR="003B3E30" w:rsidRPr="003B3E30" w:rsidRDefault="003B3E30" w:rsidP="003B3E30">
      <w:pPr>
        <w:spacing w:before="100" w:beforeAutospacing="1" w:after="100" w:afterAutospacing="1" w:line="240" w:lineRule="auto"/>
        <w:rPr>
          <w:rFonts w:ascii="Times New Roman" w:eastAsia="Times New Roman" w:hAnsi="Times New Roman" w:cs="Times New Roman"/>
          <w:sz w:val="20"/>
          <w:szCs w:val="20"/>
          <w:lang w:eastAsia="en-IN"/>
        </w:rPr>
      </w:pPr>
      <w:r w:rsidRPr="003B3E30">
        <w:rPr>
          <w:rFonts w:ascii="Times New Roman" w:eastAsia="Times New Roman" w:hAnsi="Times New Roman" w:cs="Times New Roman"/>
          <w:sz w:val="20"/>
          <w:szCs w:val="20"/>
          <w:lang w:eastAsia="en-IN"/>
        </w:rPr>
        <w:t>Michael is the most popular name in the 1980s, but it is not particularly likely to be used in the 1980s compared to the other decades (it was common in other decades too). We can see in this visualization the distribution of frequency and log odds ratio.</w:t>
      </w:r>
    </w:p>
    <w:p w14:paraId="5B6C8666"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30"/>
    <w:rsid w:val="003B3E30"/>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41ED"/>
  <w15:chartTrackingRefBased/>
  <w15:docId w15:val="{D62A9F55-54AA-40C7-B444-11A7B497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23258">
      <w:bodyDiv w:val="1"/>
      <w:marLeft w:val="0"/>
      <w:marRight w:val="0"/>
      <w:marTop w:val="0"/>
      <w:marBottom w:val="0"/>
      <w:divBdr>
        <w:top w:val="none" w:sz="0" w:space="0" w:color="auto"/>
        <w:left w:val="none" w:sz="0" w:space="0" w:color="auto"/>
        <w:bottom w:val="none" w:sz="0" w:space="0" w:color="auto"/>
        <w:right w:val="none" w:sz="0" w:space="0" w:color="auto"/>
      </w:divBdr>
      <w:divsChild>
        <w:div w:id="124466429">
          <w:marLeft w:val="0"/>
          <w:marRight w:val="0"/>
          <w:marTop w:val="0"/>
          <w:marBottom w:val="0"/>
          <w:divBdr>
            <w:top w:val="none" w:sz="0" w:space="0" w:color="auto"/>
            <w:left w:val="none" w:sz="0" w:space="0" w:color="auto"/>
            <w:bottom w:val="none" w:sz="0" w:space="0" w:color="auto"/>
            <w:right w:val="none" w:sz="0" w:space="0" w:color="auto"/>
          </w:divBdr>
          <w:divsChild>
            <w:div w:id="327829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4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pan/mpn018" TargetMode="External"/><Relationship Id="rId13" Type="http://schemas.openxmlformats.org/officeDocument/2006/relationships/hyperlink" Target="https://github.com/juliasilge/tidylo/blob/master/vignettes/tidy_log_odds.Rm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juliasilge/tidylo"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www.tidytextmining.com/twitter.html" TargetMode="External"/><Relationship Id="rId11" Type="http://schemas.openxmlformats.org/officeDocument/2006/relationships/hyperlink" Target="https://github.com/r-lib/remotes" TargetMode="External"/><Relationship Id="rId5" Type="http://schemas.openxmlformats.org/officeDocument/2006/relationships/hyperlink" Target="https://www.tidytextmining.com/tfidf.html" TargetMode="External"/><Relationship Id="rId15" Type="http://schemas.openxmlformats.org/officeDocument/2006/relationships/image" Target="media/image2.png"/><Relationship Id="rId10" Type="http://schemas.openxmlformats.org/officeDocument/2006/relationships/hyperlink" Target="https://medium.com/@TSchnoebelen/i-dare-say-you-will-never-use-tf-idf-again-4918408b2310" TargetMode="External"/><Relationship Id="rId4" Type="http://schemas.openxmlformats.org/officeDocument/2006/relationships/hyperlink" Target="https://github.com/juliasilge/tidylo" TargetMode="External"/><Relationship Id="rId9" Type="http://schemas.openxmlformats.org/officeDocument/2006/relationships/hyperlink" Target="https://www.letslanguage.org/" TargetMode="External"/><Relationship Id="rId14" Type="http://schemas.openxmlformats.org/officeDocument/2006/relationships/hyperlink" Target="https://juliasilge.com/blog/reorder-wit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2021-11-17T05:51:00Z</dcterms:created>
  <dcterms:modified xsi:type="dcterms:W3CDTF">2021-11-17T05:51:00Z</dcterms:modified>
</cp:coreProperties>
</file>