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49645" w14:textId="77777777" w:rsidR="0000443F" w:rsidRPr="0000443F" w:rsidRDefault="0000443F" w:rsidP="00004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44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Kurtosis means bulginess, </w:t>
      </w:r>
      <w:proofErr w:type="gramStart"/>
      <w:r w:rsidRPr="0000443F">
        <w:rPr>
          <w:rFonts w:ascii="Times New Roman" w:eastAsia="Times New Roman" w:hAnsi="Times New Roman" w:cs="Times New Roman"/>
          <w:sz w:val="20"/>
          <w:szCs w:val="20"/>
          <w:lang w:eastAsia="en-IN"/>
        </w:rPr>
        <w:t>It’s</w:t>
      </w:r>
      <w:proofErr w:type="gramEnd"/>
      <w:r w:rsidRPr="000044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related to the </w:t>
      </w:r>
      <w:proofErr w:type="spellStart"/>
      <w:r w:rsidRPr="0000443F">
        <w:rPr>
          <w:rFonts w:ascii="Times New Roman" w:eastAsia="Times New Roman" w:hAnsi="Times New Roman" w:cs="Times New Roman"/>
          <w:sz w:val="20"/>
          <w:szCs w:val="20"/>
          <w:lang w:eastAsia="en-IN"/>
        </w:rPr>
        <w:t>peakedness</w:t>
      </w:r>
      <w:proofErr w:type="spellEnd"/>
      <w:r w:rsidRPr="000044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a frequency curve as compared to a normally peaked curve.</w:t>
      </w:r>
    </w:p>
    <w:p w14:paraId="30957882" w14:textId="77777777" w:rsidR="0000443F" w:rsidRPr="0000443F" w:rsidRDefault="0000443F" w:rsidP="00004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44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a frequency distribution curve is more peaked compared to normal peaked </w:t>
      </w:r>
      <w:proofErr w:type="gramStart"/>
      <w:r w:rsidRPr="0000443F">
        <w:rPr>
          <w:rFonts w:ascii="Times New Roman" w:eastAsia="Times New Roman" w:hAnsi="Times New Roman" w:cs="Times New Roman"/>
          <w:sz w:val="20"/>
          <w:szCs w:val="20"/>
          <w:lang w:eastAsia="en-IN"/>
        </w:rPr>
        <w:t>curve</w:t>
      </w:r>
      <w:proofErr w:type="gramEnd"/>
      <w:r w:rsidRPr="000044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then it’s a Kurtic curve.</w:t>
      </w:r>
    </w:p>
    <w:p w14:paraId="713CE9D8" w14:textId="77777777" w:rsidR="0000443F" w:rsidRPr="0000443F" w:rsidRDefault="0000443F" w:rsidP="00004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443F">
        <w:rPr>
          <w:rFonts w:ascii="Times New Roman" w:eastAsia="Times New Roman" w:hAnsi="Times New Roman" w:cs="Times New Roman"/>
          <w:sz w:val="20"/>
          <w:szCs w:val="20"/>
          <w:lang w:eastAsia="en-IN"/>
        </w:rPr>
        <w:t>If a frequency curve is more peaked than a normal curve then it’s called a leptokurtic curve and if it is less peaked than a normal curve then it’s called a platykurtic curve.</w:t>
      </w:r>
    </w:p>
    <w:p w14:paraId="48E3F369" w14:textId="77777777" w:rsidR="0000443F" w:rsidRPr="0000443F" w:rsidRDefault="0000443F" w:rsidP="00004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443F">
        <w:rPr>
          <w:rFonts w:ascii="Times New Roman" w:eastAsia="Times New Roman" w:hAnsi="Times New Roman" w:cs="Times New Roman"/>
          <w:sz w:val="20"/>
          <w:szCs w:val="20"/>
          <w:lang w:eastAsia="en-IN"/>
        </w:rPr>
        <w:t>In terms of kurtosis, a normally peaked curve is known as a Mesokurtic curve. It is adjusted around the mode of the frequency distribution.</w:t>
      </w:r>
    </w:p>
    <w:p w14:paraId="6BFDEB5E" w14:textId="6D973065" w:rsidR="0000443F" w:rsidRPr="0000443F" w:rsidRDefault="0000443F" w:rsidP="00004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4" w:tgtFrame="_blank" w:history="1">
        <w:r w:rsidRPr="0000443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</w:t>
        </w:r>
      </w:hyperlink>
    </w:p>
    <w:p w14:paraId="073B6864" w14:textId="77777777" w:rsidR="0000443F" w:rsidRPr="0000443F" w:rsidRDefault="0000443F" w:rsidP="000044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044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How can one know about kurtosis?</w:t>
      </w:r>
    </w:p>
    <w:p w14:paraId="0D2085E5" w14:textId="77777777" w:rsidR="0000443F" w:rsidRPr="0000443F" w:rsidRDefault="0000443F" w:rsidP="00004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443F">
        <w:rPr>
          <w:rFonts w:ascii="Times New Roman" w:eastAsia="Times New Roman" w:hAnsi="Times New Roman" w:cs="Times New Roman"/>
          <w:sz w:val="20"/>
          <w:szCs w:val="20"/>
          <w:lang w:eastAsia="en-IN"/>
        </w:rPr>
        <w:t>Kurtosis can be perceived simply by looking at a frequency distribution curve. But sometimes perception becomes difficult if the curve is slightly Kurtic.</w:t>
      </w:r>
    </w:p>
    <w:p w14:paraId="33BD5332" w14:textId="77777777" w:rsidR="0000443F" w:rsidRPr="0000443F" w:rsidRDefault="0000443F" w:rsidP="00004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443F">
        <w:rPr>
          <w:rFonts w:ascii="Times New Roman" w:eastAsia="Times New Roman" w:hAnsi="Times New Roman" w:cs="Times New Roman"/>
          <w:sz w:val="20"/>
          <w:szCs w:val="20"/>
          <w:lang w:eastAsia="en-IN"/>
        </w:rPr>
        <w:t>To overcome this difficulty of subjective judgment, it is mathematically measured as the ratio of the fourth moment to the square of the second moment.</w:t>
      </w:r>
    </w:p>
    <w:p w14:paraId="012D7711" w14:textId="77777777" w:rsidR="0000443F" w:rsidRPr="0000443F" w:rsidRDefault="0000443F" w:rsidP="00004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443F">
        <w:rPr>
          <w:rFonts w:ascii="Times New Roman" w:eastAsia="Times New Roman" w:hAnsi="Times New Roman" w:cs="Times New Roman"/>
          <w:sz w:val="20"/>
          <w:szCs w:val="20"/>
          <w:lang w:eastAsia="en-IN"/>
        </w:rPr>
        <w:t>If the value of β2 is more than 3, the curve is leptokurtic and if less than 3, the curve is platykurtic. For a mesokurtic curve, β2=3.</w:t>
      </w:r>
    </w:p>
    <w:p w14:paraId="483D68BE" w14:textId="77777777" w:rsidR="0000443F" w:rsidRPr="0000443F" w:rsidRDefault="0000443F" w:rsidP="00004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443F">
        <w:rPr>
          <w:rFonts w:ascii="Times New Roman" w:eastAsia="Times New Roman" w:hAnsi="Times New Roman" w:cs="Times New Roman"/>
          <w:sz w:val="20"/>
          <w:szCs w:val="20"/>
          <w:lang w:eastAsia="en-IN"/>
        </w:rPr>
        <w:t>Let us take an example,</w:t>
      </w:r>
    </w:p>
    <w:p w14:paraId="76E8293F" w14:textId="77777777" w:rsidR="0000443F" w:rsidRPr="0000443F" w:rsidRDefault="0000443F" w:rsidP="00004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443F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make use of the function kurtosis from the e1071 package to compute the kurtosis.</w:t>
      </w:r>
    </w:p>
    <w:p w14:paraId="43835497" w14:textId="5A89A54C" w:rsidR="0000443F" w:rsidRPr="0000443F" w:rsidRDefault="0000443F" w:rsidP="00004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5" w:tgtFrame="_blank" w:history="1">
        <w:r w:rsidRPr="0000443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</w:t>
        </w:r>
      </w:hyperlink>
    </w:p>
    <w:p w14:paraId="205104B1" w14:textId="77777777" w:rsidR="0000443F" w:rsidRPr="0000443F" w:rsidRDefault="0000443F" w:rsidP="00004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443F">
        <w:rPr>
          <w:rFonts w:ascii="Courier New" w:eastAsia="Times New Roman" w:hAnsi="Courier New" w:cs="Courier New"/>
          <w:sz w:val="20"/>
          <w:szCs w:val="20"/>
          <w:lang w:eastAsia="en-IN"/>
        </w:rPr>
        <w:t>library(e1071)</w:t>
      </w:r>
    </w:p>
    <w:p w14:paraId="5F2DB9FD" w14:textId="77777777" w:rsidR="0000443F" w:rsidRPr="0000443F" w:rsidRDefault="0000443F" w:rsidP="00004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443F">
        <w:rPr>
          <w:rFonts w:ascii="Courier New" w:eastAsia="Times New Roman" w:hAnsi="Courier New" w:cs="Courier New"/>
          <w:sz w:val="20"/>
          <w:szCs w:val="20"/>
          <w:lang w:eastAsia="en-IN"/>
        </w:rPr>
        <w:t>duration&lt;-</w:t>
      </w:r>
      <w:proofErr w:type="spellStart"/>
      <w:r w:rsidRPr="0000443F">
        <w:rPr>
          <w:rFonts w:ascii="Courier New" w:eastAsia="Times New Roman" w:hAnsi="Courier New" w:cs="Courier New"/>
          <w:sz w:val="20"/>
          <w:szCs w:val="20"/>
          <w:lang w:eastAsia="en-IN"/>
        </w:rPr>
        <w:t>faithful$eruptions</w:t>
      </w:r>
      <w:proofErr w:type="spellEnd"/>
    </w:p>
    <w:p w14:paraId="784507E2" w14:textId="77777777" w:rsidR="0000443F" w:rsidRPr="0000443F" w:rsidRDefault="0000443F" w:rsidP="00004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443F">
        <w:rPr>
          <w:rFonts w:ascii="Courier New" w:eastAsia="Times New Roman" w:hAnsi="Courier New" w:cs="Courier New"/>
          <w:sz w:val="20"/>
          <w:szCs w:val="20"/>
          <w:lang w:eastAsia="en-IN"/>
        </w:rPr>
        <w:t>duration</w:t>
      </w:r>
    </w:p>
    <w:p w14:paraId="0B4C554D" w14:textId="77777777" w:rsidR="0000443F" w:rsidRPr="0000443F" w:rsidRDefault="0000443F" w:rsidP="00004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443F">
        <w:rPr>
          <w:rFonts w:ascii="Courier New" w:eastAsia="Times New Roman" w:hAnsi="Courier New" w:cs="Courier New"/>
          <w:sz w:val="20"/>
          <w:szCs w:val="20"/>
          <w:lang w:eastAsia="en-IN"/>
        </w:rPr>
        <w:t>[1] 3.6 1.8 3.3 2.3 4.5 2.9 4.7 3.6 1.9 4.3 1.8 3.9 4.2 1.8 4.7 2.2 1.8 4.8 1.6 4.2 1.8 1.8 3.4 3.1 4.5</w:t>
      </w:r>
    </w:p>
    <w:p w14:paraId="0A71298B" w14:textId="77777777" w:rsidR="0000443F" w:rsidRPr="0000443F" w:rsidRDefault="0000443F" w:rsidP="00004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443F">
        <w:rPr>
          <w:rFonts w:ascii="Courier New" w:eastAsia="Times New Roman" w:hAnsi="Courier New" w:cs="Courier New"/>
          <w:sz w:val="20"/>
          <w:szCs w:val="20"/>
          <w:lang w:eastAsia="en-IN"/>
        </w:rPr>
        <w:t>[26] 3.6 2.0 4.1 3.8 4.4 4.3 4.5 3.4 4.0 3.8 2.0 1.9 4.8 1.8 4.8 4.3 1.9 4.6 1.8 4.5 3.3 3.8 2.1 4.6 2.0</w:t>
      </w:r>
    </w:p>
    <w:p w14:paraId="3253604F" w14:textId="77777777" w:rsidR="0000443F" w:rsidRPr="0000443F" w:rsidRDefault="0000443F" w:rsidP="00004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443F">
        <w:rPr>
          <w:rFonts w:ascii="Courier New" w:eastAsia="Times New Roman" w:hAnsi="Courier New" w:cs="Courier New"/>
          <w:sz w:val="20"/>
          <w:szCs w:val="20"/>
          <w:lang w:eastAsia="en-IN"/>
        </w:rPr>
        <w:t>[51] 4.8 4.7 1.8 4.8 1.7 4.9 3.7 1.7 4.6 4.3 2.2 4.5 1.8 4.8 1.8 4.4 4.2 4.7 2.1 4.7 4.0 2.0 4.5 4.0 2.0</w:t>
      </w:r>
    </w:p>
    <w:p w14:paraId="43A293FC" w14:textId="77777777" w:rsidR="0000443F" w:rsidRPr="0000443F" w:rsidRDefault="0000443F" w:rsidP="00004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443F">
        <w:rPr>
          <w:rFonts w:ascii="Courier New" w:eastAsia="Times New Roman" w:hAnsi="Courier New" w:cs="Courier New"/>
          <w:sz w:val="20"/>
          <w:szCs w:val="20"/>
          <w:lang w:eastAsia="en-IN"/>
        </w:rPr>
        <w:t>[76] 5.1 2.0 4.6 3.9 3.6 4.1 4.3 4.1 2.6 4.1 4.9 4.0 4.5 2.2 4.0 2.2 4.3 1.9 4.8 1.8 4.3 4.7 3.8 1.9 4.9</w:t>
      </w:r>
    </w:p>
    <w:p w14:paraId="4F1409DB" w14:textId="77777777" w:rsidR="0000443F" w:rsidRPr="0000443F" w:rsidRDefault="0000443F" w:rsidP="00004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443F">
        <w:rPr>
          <w:rFonts w:ascii="Courier New" w:eastAsia="Times New Roman" w:hAnsi="Courier New" w:cs="Courier New"/>
          <w:sz w:val="20"/>
          <w:szCs w:val="20"/>
          <w:lang w:eastAsia="en-IN"/>
        </w:rPr>
        <w:t>[101] 2.5 4.4 2.1 4.5 4.0 1.9 4.7 1.8 4.8 3.7 4.7 2.3 4.9 4.4 1.7 4.6 2.3 4.6 1.8 4.4 2.6 4.1 4.2 2.0 4.6</w:t>
      </w:r>
    </w:p>
    <w:p w14:paraId="4ECAF232" w14:textId="77777777" w:rsidR="0000443F" w:rsidRPr="0000443F" w:rsidRDefault="0000443F" w:rsidP="00004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443F">
        <w:rPr>
          <w:rFonts w:ascii="Courier New" w:eastAsia="Times New Roman" w:hAnsi="Courier New" w:cs="Courier New"/>
          <w:sz w:val="20"/>
          <w:szCs w:val="20"/>
          <w:lang w:eastAsia="en-IN"/>
        </w:rPr>
        <w:t>[126] 3.8 1.9 4.5 2.3 4.6 1.9 4.2 2.8 4.3 1.8 4.4 1.9 4.9 2.0 3.7 4.2 2.2 4.5 4.8 4.3 2.0 4.6 2.0 5.1 1.8</w:t>
      </w:r>
    </w:p>
    <w:p w14:paraId="5ABA479F" w14:textId="77777777" w:rsidR="0000443F" w:rsidRPr="0000443F" w:rsidRDefault="0000443F" w:rsidP="00004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443F">
        <w:rPr>
          <w:rFonts w:ascii="Courier New" w:eastAsia="Times New Roman" w:hAnsi="Courier New" w:cs="Courier New"/>
          <w:sz w:val="20"/>
          <w:szCs w:val="20"/>
          <w:lang w:eastAsia="en-IN"/>
        </w:rPr>
        <w:t>[151] 5.0 4.0 2.4 4.6 3.6 4.0 4.5 4.1 1.8 4.0 2.2 4.2 2.0 3.8 3.5 4.6 2.4 5.0 1.9 4.6 1.9 2.1 4.6 3.3 4.2</w:t>
      </w:r>
    </w:p>
    <w:p w14:paraId="375A8856" w14:textId="77777777" w:rsidR="0000443F" w:rsidRPr="0000443F" w:rsidRDefault="0000443F" w:rsidP="00004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443F">
        <w:rPr>
          <w:rFonts w:ascii="Courier New" w:eastAsia="Times New Roman" w:hAnsi="Courier New" w:cs="Courier New"/>
          <w:sz w:val="20"/>
          <w:szCs w:val="20"/>
          <w:lang w:eastAsia="en-IN"/>
        </w:rPr>
        <w:t>[176] 4.3 4.5 2.4 4.0 4.2 1.9 4.6 4.2 3.8 2.0 4.4 4.1 1.8 4.4 2.2 4.8 1.8 4.8 4.1 4.0 4.2 3.5 4.4 2.2 4.7</w:t>
      </w:r>
    </w:p>
    <w:p w14:paraId="272D2276" w14:textId="77777777" w:rsidR="0000443F" w:rsidRPr="0000443F" w:rsidRDefault="0000443F" w:rsidP="00004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443F">
        <w:rPr>
          <w:rFonts w:ascii="Courier New" w:eastAsia="Times New Roman" w:hAnsi="Courier New" w:cs="Courier New"/>
          <w:sz w:val="20"/>
          <w:szCs w:val="20"/>
          <w:lang w:eastAsia="en-IN"/>
        </w:rPr>
        <w:t>[201] 2.1 4.3 4.1 1.9 4.6 1.8 4.4 3.8 1.9 4.5 2.4 4.7 1.9 3.8 3.4 4.2 2.4 4.8 2.0 4.2 1.9 4.3 1.8 4.5 4.0</w:t>
      </w:r>
    </w:p>
    <w:p w14:paraId="098FCCD5" w14:textId="77777777" w:rsidR="0000443F" w:rsidRPr="0000443F" w:rsidRDefault="0000443F" w:rsidP="00004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443F">
        <w:rPr>
          <w:rFonts w:ascii="Courier New" w:eastAsia="Times New Roman" w:hAnsi="Courier New" w:cs="Courier New"/>
          <w:sz w:val="20"/>
          <w:szCs w:val="20"/>
          <w:lang w:eastAsia="en-IN"/>
        </w:rPr>
        <w:t>[226] 4.1 4.1 4.3 3.9 4.5 4.1 2.4 4.2 2.2 4.4 1.9 1.8 4.3 4.0 2.3 4.2 2.4 4.9 2.9 4.6 3.8 2.1 4.4 2.1 4.3</w:t>
      </w:r>
    </w:p>
    <w:p w14:paraId="6CB1B130" w14:textId="77777777" w:rsidR="0000443F" w:rsidRPr="0000443F" w:rsidRDefault="0000443F" w:rsidP="00004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443F">
        <w:rPr>
          <w:rFonts w:ascii="Courier New" w:eastAsia="Times New Roman" w:hAnsi="Courier New" w:cs="Courier New"/>
          <w:sz w:val="20"/>
          <w:szCs w:val="20"/>
          <w:lang w:eastAsia="en-IN"/>
        </w:rPr>
        <w:t>[251] 2.2 4.4 3.6 4.5 4.2 3.8 3.9 4.4 2.0 4.3 4.8 4.5 1.8 4.2 2.0 2.2 4.8 4.1 2.1 4.4 1.8 4.5</w:t>
      </w:r>
    </w:p>
    <w:p w14:paraId="77E765E9" w14:textId="77777777" w:rsidR="0000443F" w:rsidRPr="0000443F" w:rsidRDefault="0000443F" w:rsidP="00004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443F">
        <w:rPr>
          <w:rFonts w:ascii="Courier New" w:eastAsia="Times New Roman" w:hAnsi="Courier New" w:cs="Courier New"/>
          <w:sz w:val="20"/>
          <w:szCs w:val="20"/>
          <w:lang w:eastAsia="en-IN"/>
        </w:rPr>
        <w:t>kurtosis(duration)</w:t>
      </w:r>
    </w:p>
    <w:p w14:paraId="033D9602" w14:textId="77777777" w:rsidR="0000443F" w:rsidRPr="0000443F" w:rsidRDefault="0000443F" w:rsidP="00004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443F">
        <w:rPr>
          <w:rFonts w:ascii="Courier New" w:eastAsia="Times New Roman" w:hAnsi="Courier New" w:cs="Courier New"/>
          <w:sz w:val="20"/>
          <w:szCs w:val="20"/>
          <w:lang w:eastAsia="en-IN"/>
        </w:rPr>
        <w:t>-1.5</w:t>
      </w:r>
    </w:p>
    <w:p w14:paraId="6CB06FAA" w14:textId="77777777" w:rsidR="0000443F" w:rsidRPr="0000443F" w:rsidRDefault="0000443F" w:rsidP="00004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443F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Let’s plot the histogram of the values.</w:t>
      </w:r>
    </w:p>
    <w:p w14:paraId="1503DFFF" w14:textId="7B8FE679" w:rsidR="0000443F" w:rsidRDefault="0000443F" w:rsidP="00004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443F">
        <w:rPr>
          <w:rFonts w:ascii="Courier New" w:eastAsia="Times New Roman" w:hAnsi="Courier New" w:cs="Courier New"/>
          <w:sz w:val="20"/>
          <w:szCs w:val="20"/>
          <w:lang w:eastAsia="en-IN"/>
        </w:rPr>
        <w:t>hist(duration)</w:t>
      </w:r>
      <w:r w:rsidRPr="0000443F">
        <w:rPr>
          <w:noProof/>
        </w:rPr>
        <w:t xml:space="preserve"> </w:t>
      </w:r>
      <w:r w:rsidRPr="0000443F">
        <w:drawing>
          <wp:inline distT="0" distB="0" distL="0" distR="0" wp14:anchorId="4FAED868" wp14:editId="01B0ED65">
            <wp:extent cx="428625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07C5" w14:textId="7E2B0DEB" w:rsidR="0000443F" w:rsidRDefault="0000443F" w:rsidP="00004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C1EC27" w14:textId="77777777" w:rsidR="0000443F" w:rsidRPr="0000443F" w:rsidRDefault="0000443F" w:rsidP="00004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B4E372" w14:textId="77777777" w:rsidR="0000443F" w:rsidRPr="0000443F" w:rsidRDefault="0000443F" w:rsidP="0000443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68673E4" w14:textId="77777777" w:rsidR="0000443F" w:rsidRPr="0000443F" w:rsidRDefault="0000443F" w:rsidP="000044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0443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14:paraId="2F18C5C0" w14:textId="77777777" w:rsidR="0000443F" w:rsidRPr="0000443F" w:rsidRDefault="0000443F" w:rsidP="00004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443F">
        <w:rPr>
          <w:rFonts w:ascii="Times New Roman" w:eastAsia="Times New Roman" w:hAnsi="Times New Roman" w:cs="Times New Roman"/>
          <w:sz w:val="20"/>
          <w:szCs w:val="20"/>
          <w:lang w:eastAsia="en-IN"/>
        </w:rPr>
        <w:t>The kurtosis value is -1.5116, which is less than 3, which indicates that eruption duration distribution is platykurtic. The other indication is its histogram not bell-shaped.</w:t>
      </w:r>
    </w:p>
    <w:p w14:paraId="0851DC24" w14:textId="77777777" w:rsidR="00342C7E" w:rsidRDefault="00342C7E"/>
    <w:sectPr w:rsidR="00342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43F"/>
    <w:rsid w:val="0000443F"/>
    <w:rsid w:val="0034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F6D2F"/>
  <w15:chartTrackingRefBased/>
  <w15:docId w15:val="{084A4139-52C2-4E0A-B597-BCD5CCF44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1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finnstats.com/index.php/2021/05/20/apply-family-in-r-lapply-sapply-mapply-tapply/" TargetMode="External"/><Relationship Id="rId4" Type="http://schemas.openxmlformats.org/officeDocument/2006/relationships/hyperlink" Target="https://finnstats.com/index.php/2021/05/07/p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2021-08-01T04:53:00Z</dcterms:created>
  <dcterms:modified xsi:type="dcterms:W3CDTF">2021-08-01T04:54:00Z</dcterms:modified>
</cp:coreProperties>
</file>