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C02A" w14:textId="77777777" w:rsidR="00FF7CD4" w:rsidRPr="00FF7CD4" w:rsidRDefault="00FF7CD4" w:rsidP="00FF7C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7CD4">
        <w:rPr>
          <w:rFonts w:ascii="Times New Roman" w:eastAsia="Times New Roman" w:hAnsi="Times New Roman" w:cs="Times New Roman"/>
          <w:b/>
          <w:bCs/>
          <w:sz w:val="36"/>
          <w:szCs w:val="36"/>
          <w:lang w:eastAsia="en-IN"/>
        </w:rPr>
        <w:t>Euler Problem 144 Definition</w:t>
      </w:r>
    </w:p>
    <w:p w14:paraId="4734CBEC"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 xml:space="preserve">In laser physics, a “white cell” is a mirror system that acts as a delay line for the laser beam. The beam enters the cell, bounces around on the mirrors, and eventually works its way back out. The specific white cell we will be considering is an ellipse with the equation </w:t>
      </w:r>
      <w:r w:rsidRPr="00FF7CD4">
        <w:rPr>
          <w:rFonts w:ascii="Times New Roman" w:eastAsia="Times New Roman" w:hAnsi="Times New Roman" w:cs="Times New Roman"/>
          <w:noProof/>
          <w:sz w:val="20"/>
          <w:szCs w:val="20"/>
          <w:lang w:eastAsia="en-IN"/>
        </w:rPr>
        <w:drawing>
          <wp:inline distT="0" distB="0" distL="0" distR="0" wp14:anchorId="20EF6A89" wp14:editId="1BD6BDD9">
            <wp:extent cx="998220" cy="175260"/>
            <wp:effectExtent l="0" t="0" r="0" b="0"/>
            <wp:docPr id="16" name="Picture 1" descr="4x^2 + y^2=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x^2 + y^2= 100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8220" cy="17526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xml:space="preserve">. The section corresponding to </w:t>
      </w:r>
      <w:r w:rsidRPr="00FF7CD4">
        <w:rPr>
          <w:rFonts w:ascii="Times New Roman" w:eastAsia="Times New Roman" w:hAnsi="Times New Roman" w:cs="Times New Roman"/>
          <w:noProof/>
          <w:sz w:val="20"/>
          <w:szCs w:val="20"/>
          <w:lang w:eastAsia="en-IN"/>
        </w:rPr>
        <w:drawing>
          <wp:inline distT="0" distB="0" distL="0" distR="0" wp14:anchorId="183DEA87" wp14:editId="1A5AF577">
            <wp:extent cx="1325880" cy="121920"/>
            <wp:effectExtent l="0" t="0" r="7620" b="0"/>
            <wp:docPr id="12" name="Picture 2" descr="-0.01 \leq \times \leq +0.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leq \times \leq +0.01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5880" cy="12192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at the top is missing, allowing the light to enter and exit through the hole.</w:t>
      </w:r>
    </w:p>
    <w:p w14:paraId="4F7FED35" w14:textId="7E9588A4"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p>
    <w:p w14:paraId="79BBE73D"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 xml:space="preserve">The light beam in this problem starts at the point (0.0,10.1) just outside the white cell, and the beam first impacts the mirror at (1.4,-9.6). Each time the laser beam hits the surface of the ellipse, it follows the usual law of reflection “angle of incidence equals the angle of reflection.” That is, both the incident and reflected beams make the same angle with the normal line at the point of incidence. In the figure on the left, the red line shows the first two points of contact between the laser beam and the wall of the white cell; the blue line shows the line tangent to the ellipse at the point of incidence of the first bounce. The slope </w:t>
      </w:r>
      <w:r w:rsidRPr="00FF7CD4">
        <w:rPr>
          <w:rFonts w:ascii="Times New Roman" w:eastAsia="Times New Roman" w:hAnsi="Times New Roman" w:cs="Times New Roman"/>
          <w:noProof/>
          <w:sz w:val="20"/>
          <w:szCs w:val="20"/>
          <w:lang w:eastAsia="en-IN"/>
        </w:rPr>
        <w:drawing>
          <wp:inline distT="0" distB="0" distL="0" distR="0" wp14:anchorId="39278395" wp14:editId="3BEFB4A2">
            <wp:extent cx="137160" cy="76200"/>
            <wp:effectExtent l="0" t="0" r="0" b="0"/>
            <wp:docPr id="4" name="Picture 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xml:space="preserve">of the tangent line at any point </w:t>
      </w:r>
      <w:r w:rsidRPr="00FF7CD4">
        <w:rPr>
          <w:rFonts w:ascii="Times New Roman" w:eastAsia="Times New Roman" w:hAnsi="Times New Roman" w:cs="Times New Roman"/>
          <w:noProof/>
          <w:sz w:val="20"/>
          <w:szCs w:val="20"/>
          <w:lang w:eastAsia="en-IN"/>
        </w:rPr>
        <w:drawing>
          <wp:inline distT="0" distB="0" distL="0" distR="0" wp14:anchorId="75F18BF5" wp14:editId="4E931F6D">
            <wp:extent cx="335280" cy="160020"/>
            <wp:effectExtent l="0" t="0" r="7620" b="0"/>
            <wp:docPr id="5" name="Picture 5"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 cy="16002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of the given ellipse is </w:t>
      </w:r>
      <w:r w:rsidRPr="00FF7CD4">
        <w:rPr>
          <w:rFonts w:ascii="Times New Roman" w:eastAsia="Times New Roman" w:hAnsi="Times New Roman" w:cs="Times New Roman"/>
          <w:noProof/>
          <w:sz w:val="20"/>
          <w:szCs w:val="20"/>
          <w:lang w:eastAsia="en-IN"/>
        </w:rPr>
        <w:drawing>
          <wp:inline distT="0" distB="0" distL="0" distR="0" wp14:anchorId="7D298850" wp14:editId="3D5F5E99">
            <wp:extent cx="784860" cy="160020"/>
            <wp:effectExtent l="0" t="0" r="0" b="0"/>
            <wp:docPr id="6" name="Picture 6" descr="m = -4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 = -4x/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860" cy="16002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The normal line is perpendicular to this tangent line at the point of incidence.</w:t>
      </w:r>
    </w:p>
    <w:p w14:paraId="38A2F8F6"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How many times does the beam hit the internal surface of the white cell before exiting?</w:t>
      </w:r>
    </w:p>
    <w:p w14:paraId="5F35BB20" w14:textId="77777777" w:rsidR="00FF7CD4" w:rsidRPr="00FF7CD4" w:rsidRDefault="00FF7CD4" w:rsidP="00FF7C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7CD4">
        <w:rPr>
          <w:rFonts w:ascii="Times New Roman" w:eastAsia="Times New Roman" w:hAnsi="Times New Roman" w:cs="Times New Roman"/>
          <w:b/>
          <w:bCs/>
          <w:sz w:val="36"/>
          <w:szCs w:val="36"/>
          <w:lang w:eastAsia="en-IN"/>
        </w:rPr>
        <w:t>Proposed Solution to Euler Problem 144</w:t>
      </w:r>
    </w:p>
    <w:p w14:paraId="2B589896"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The first step was to rewrite the equation to use functions to generalise the problem. The general Cartesian equation for an ellipse is:</w:t>
      </w:r>
    </w:p>
    <w:p w14:paraId="00E283CB" w14:textId="77777777" w:rsidR="00FF7CD4" w:rsidRPr="00FF7CD4" w:rsidRDefault="00FF7CD4" w:rsidP="00FF7CD4">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F7CD4">
        <w:rPr>
          <w:rFonts w:ascii="Times New Roman" w:eastAsia="Times New Roman" w:hAnsi="Times New Roman" w:cs="Times New Roman"/>
          <w:noProof/>
          <w:sz w:val="20"/>
          <w:szCs w:val="20"/>
          <w:lang w:eastAsia="en-IN"/>
        </w:rPr>
        <w:drawing>
          <wp:inline distT="0" distB="0" distL="0" distR="0" wp14:anchorId="0EBCDF0A" wp14:editId="7EC532BC">
            <wp:extent cx="1181100" cy="220980"/>
            <wp:effectExtent l="0" t="0" r="0" b="7620"/>
            <wp:docPr id="7" name="Picture 7" descr="\frac{x^2}{a^2} + \frac{y^2}{b^2} = 1, a &lt;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c{x^2}{a^2} + \frac{y^2}{b^2} = 1, a &lt; b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220980"/>
                    </a:xfrm>
                    <a:prstGeom prst="rect">
                      <a:avLst/>
                    </a:prstGeom>
                    <a:noFill/>
                    <a:ln>
                      <a:noFill/>
                    </a:ln>
                  </pic:spPr>
                </pic:pic>
              </a:graphicData>
            </a:graphic>
          </wp:inline>
        </w:drawing>
      </w:r>
    </w:p>
    <w:p w14:paraId="0CE6B94C"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 xml:space="preserve">The length of the axes for this problem is </w:t>
      </w:r>
      <w:r w:rsidRPr="00FF7CD4">
        <w:rPr>
          <w:rFonts w:ascii="Times New Roman" w:eastAsia="Times New Roman" w:hAnsi="Times New Roman" w:cs="Times New Roman"/>
          <w:noProof/>
          <w:sz w:val="20"/>
          <w:szCs w:val="20"/>
          <w:lang w:eastAsia="en-IN"/>
        </w:rPr>
        <w:drawing>
          <wp:inline distT="0" distB="0" distL="0" distR="0" wp14:anchorId="6E3847A9" wp14:editId="002217DC">
            <wp:extent cx="365760" cy="106680"/>
            <wp:effectExtent l="0" t="0" r="0" b="7620"/>
            <wp:docPr id="8" name="Picture 8" descr="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 cy="10668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xml:space="preserve">and </w:t>
      </w:r>
      <w:r w:rsidRPr="00FF7CD4">
        <w:rPr>
          <w:rFonts w:ascii="Times New Roman" w:eastAsia="Times New Roman" w:hAnsi="Times New Roman" w:cs="Times New Roman"/>
          <w:noProof/>
          <w:sz w:val="20"/>
          <w:szCs w:val="20"/>
          <w:lang w:eastAsia="en-IN"/>
        </w:rPr>
        <w:drawing>
          <wp:inline distT="0" distB="0" distL="0" distR="0" wp14:anchorId="36F9F0F8" wp14:editId="2D9E2DB7">
            <wp:extent cx="426720" cy="114300"/>
            <wp:effectExtent l="0" t="0" r="0" b="0"/>
            <wp:docPr id="9" name="Picture 9" descr="b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 =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 cy="11430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xml:space="preserve">. While the Project Euler description gives the formula for the slope of the tangent to the ellipse, I have generalised the code to reuse it for the elliptical billiards table. The slope of the tangent to an ellipse at point </w:t>
      </w:r>
      <w:r w:rsidRPr="00FF7CD4">
        <w:rPr>
          <w:rFonts w:ascii="Times New Roman" w:eastAsia="Times New Roman" w:hAnsi="Times New Roman" w:cs="Times New Roman"/>
          <w:noProof/>
          <w:sz w:val="20"/>
          <w:szCs w:val="20"/>
          <w:lang w:eastAsia="en-IN"/>
        </w:rPr>
        <w:drawing>
          <wp:inline distT="0" distB="0" distL="0" distR="0" wp14:anchorId="284CA29E" wp14:editId="1F0758C6">
            <wp:extent cx="335280" cy="160020"/>
            <wp:effectExtent l="0" t="0" r="7620" b="0"/>
            <wp:docPr id="10" name="Picture 10"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 cy="16002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is:</w:t>
      </w:r>
    </w:p>
    <w:p w14:paraId="0A5F5515" w14:textId="77777777" w:rsidR="00FF7CD4" w:rsidRPr="00FF7CD4" w:rsidRDefault="00FF7CD4" w:rsidP="00FF7CD4">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F7CD4">
        <w:rPr>
          <w:rFonts w:ascii="Times New Roman" w:eastAsia="Times New Roman" w:hAnsi="Times New Roman" w:cs="Times New Roman"/>
          <w:noProof/>
          <w:sz w:val="20"/>
          <w:szCs w:val="20"/>
          <w:lang w:eastAsia="en-IN"/>
        </w:rPr>
        <w:drawing>
          <wp:inline distT="0" distB="0" distL="0" distR="0" wp14:anchorId="77E56171" wp14:editId="35D83120">
            <wp:extent cx="662940" cy="236220"/>
            <wp:effectExtent l="0" t="0" r="3810" b="0"/>
            <wp:docPr id="11" name="Picture 11" descr="m=-\frac{b^2x}{a^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frac{b^2x}{a^2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236220"/>
                    </a:xfrm>
                    <a:prstGeom prst="rect">
                      <a:avLst/>
                    </a:prstGeom>
                    <a:noFill/>
                    <a:ln>
                      <a:noFill/>
                    </a:ln>
                  </pic:spPr>
                </pic:pic>
              </a:graphicData>
            </a:graphic>
          </wp:inline>
        </w:drawing>
      </w:r>
    </w:p>
    <w:p w14:paraId="064FB5A6"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This first code snippet defines functions to draw an ellipse and calculate the bouncing angle. The last part of the code bounces the laser inside the cell until it exits through the top.</w:t>
      </w:r>
    </w:p>
    <w:p w14:paraId="3AF8672D" w14:textId="75A1CB10"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I sourced the formula to find the intersection between a line and an ellipse. The equation has two possible solutions, one of which is the same as the original point.</w:t>
      </w:r>
    </w:p>
    <w:p w14:paraId="669AFE9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7CD4">
        <w:rPr>
          <w:rFonts w:ascii="Courier New" w:eastAsia="Times New Roman" w:hAnsi="Courier New" w:cs="Courier New"/>
          <w:sz w:val="20"/>
          <w:szCs w:val="20"/>
          <w:lang w:eastAsia="en-IN"/>
        </w:rPr>
        <w:t>plot_ellipse</w:t>
      </w:r>
      <w:proofErr w:type="spellEnd"/>
      <w:r w:rsidRPr="00FF7CD4">
        <w:rPr>
          <w:rFonts w:ascii="Courier New" w:eastAsia="Times New Roman" w:hAnsi="Courier New" w:cs="Courier New"/>
          <w:sz w:val="20"/>
          <w:szCs w:val="20"/>
          <w:lang w:eastAsia="en-IN"/>
        </w:rPr>
        <w:t xml:space="preserve"> &lt;- function(a, b, colour = NA, line = "black") {</w:t>
      </w:r>
    </w:p>
    <w:p w14:paraId="63255206"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plot.new</w:t>
      </w:r>
      <w:proofErr w:type="spellEnd"/>
      <w:r w:rsidRPr="00FF7CD4">
        <w:rPr>
          <w:rFonts w:ascii="Courier New" w:eastAsia="Times New Roman" w:hAnsi="Courier New" w:cs="Courier New"/>
          <w:sz w:val="20"/>
          <w:szCs w:val="20"/>
          <w:lang w:eastAsia="en-IN"/>
        </w:rPr>
        <w:t>()</w:t>
      </w:r>
    </w:p>
    <w:p w14:paraId="29C89D5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plot.window</w:t>
      </w:r>
      <w:proofErr w:type="spellEnd"/>
      <w:r w:rsidRPr="00FF7CD4">
        <w:rPr>
          <w:rFonts w:ascii="Courier New" w:eastAsia="Times New Roman" w:hAnsi="Courier New" w:cs="Courier New"/>
          <w:sz w:val="20"/>
          <w:szCs w:val="20"/>
          <w:lang w:eastAsia="en-IN"/>
        </w:rPr>
        <w:t>(</w:t>
      </w:r>
      <w:proofErr w:type="spellStart"/>
      <w:r w:rsidRPr="00FF7CD4">
        <w:rPr>
          <w:rFonts w:ascii="Courier New" w:eastAsia="Times New Roman" w:hAnsi="Courier New" w:cs="Courier New"/>
          <w:sz w:val="20"/>
          <w:szCs w:val="20"/>
          <w:lang w:eastAsia="en-IN"/>
        </w:rPr>
        <w:t>xlim</w:t>
      </w:r>
      <w:proofErr w:type="spellEnd"/>
      <w:r w:rsidRPr="00FF7CD4">
        <w:rPr>
          <w:rFonts w:ascii="Courier New" w:eastAsia="Times New Roman" w:hAnsi="Courier New" w:cs="Courier New"/>
          <w:sz w:val="20"/>
          <w:szCs w:val="20"/>
          <w:lang w:eastAsia="en-IN"/>
        </w:rPr>
        <w:t xml:space="preserve"> = c(-a, a), </w:t>
      </w:r>
      <w:proofErr w:type="spellStart"/>
      <w:r w:rsidRPr="00FF7CD4">
        <w:rPr>
          <w:rFonts w:ascii="Courier New" w:eastAsia="Times New Roman" w:hAnsi="Courier New" w:cs="Courier New"/>
          <w:sz w:val="20"/>
          <w:szCs w:val="20"/>
          <w:lang w:eastAsia="en-IN"/>
        </w:rPr>
        <w:t>ylim</w:t>
      </w:r>
      <w:proofErr w:type="spellEnd"/>
      <w:r w:rsidRPr="00FF7CD4">
        <w:rPr>
          <w:rFonts w:ascii="Courier New" w:eastAsia="Times New Roman" w:hAnsi="Courier New" w:cs="Courier New"/>
          <w:sz w:val="20"/>
          <w:szCs w:val="20"/>
          <w:lang w:eastAsia="en-IN"/>
        </w:rPr>
        <w:t xml:space="preserve"> = c(-b, b), asp = 1)</w:t>
      </w:r>
    </w:p>
    <w:p w14:paraId="1049522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par(mar = rep(0,4))</w:t>
      </w:r>
    </w:p>
    <w:p w14:paraId="67E0539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x &lt;- </w:t>
      </w:r>
      <w:proofErr w:type="spellStart"/>
      <w:r w:rsidRPr="00FF7CD4">
        <w:rPr>
          <w:rFonts w:ascii="Courier New" w:eastAsia="Times New Roman" w:hAnsi="Courier New" w:cs="Courier New"/>
          <w:sz w:val="20"/>
          <w:szCs w:val="20"/>
          <w:lang w:eastAsia="en-IN"/>
        </w:rPr>
        <w:t>seq</w:t>
      </w:r>
      <w:proofErr w:type="spellEnd"/>
      <w:r w:rsidRPr="00FF7CD4">
        <w:rPr>
          <w:rFonts w:ascii="Courier New" w:eastAsia="Times New Roman" w:hAnsi="Courier New" w:cs="Courier New"/>
          <w:sz w:val="20"/>
          <w:szCs w:val="20"/>
          <w:lang w:eastAsia="en-IN"/>
        </w:rPr>
        <w:t>(-a, a, length = 200)</w:t>
      </w:r>
    </w:p>
    <w:p w14:paraId="23F3AA03"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y &lt;- sqrt(b^2 - (b^2 / a^2) * x^2)</w:t>
      </w:r>
    </w:p>
    <w:p w14:paraId="55CE0CF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lines(x, y, col = line)</w:t>
      </w:r>
    </w:p>
    <w:p w14:paraId="5CD4D57E"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lines(x, -y, col = line)</w:t>
      </w:r>
    </w:p>
    <w:p w14:paraId="6C0F3A9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polygon(x, y, col = colour, border = NA)</w:t>
      </w:r>
    </w:p>
    <w:p w14:paraId="1F4750F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polygon(x, -y, col = colour, border = NA)</w:t>
      </w:r>
    </w:p>
    <w:p w14:paraId="0DFA619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w:t>
      </w:r>
    </w:p>
    <w:p w14:paraId="597D8383"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2B2D4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bounce &lt;- function(</w:t>
      </w:r>
      <w:proofErr w:type="spellStart"/>
      <w:r w:rsidRPr="00FF7CD4">
        <w:rPr>
          <w:rFonts w:ascii="Courier New" w:eastAsia="Times New Roman" w:hAnsi="Courier New" w:cs="Courier New"/>
          <w:sz w:val="20"/>
          <w:szCs w:val="20"/>
          <w:lang w:eastAsia="en-IN"/>
        </w:rPr>
        <w:t>coords</w:t>
      </w:r>
      <w:proofErr w:type="spellEnd"/>
      <w:r w:rsidRPr="00FF7CD4">
        <w:rPr>
          <w:rFonts w:ascii="Courier New" w:eastAsia="Times New Roman" w:hAnsi="Courier New" w:cs="Courier New"/>
          <w:sz w:val="20"/>
          <w:szCs w:val="20"/>
          <w:lang w:eastAsia="en-IN"/>
        </w:rPr>
        <w:t>) {</w:t>
      </w:r>
    </w:p>
    <w:p w14:paraId="7673E95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x &lt;- </w:t>
      </w:r>
      <w:proofErr w:type="spellStart"/>
      <w:r w:rsidRPr="00FF7CD4">
        <w:rPr>
          <w:rFonts w:ascii="Courier New" w:eastAsia="Times New Roman" w:hAnsi="Courier New" w:cs="Courier New"/>
          <w:sz w:val="20"/>
          <w:szCs w:val="20"/>
          <w:lang w:eastAsia="en-IN"/>
        </w:rPr>
        <w:t>coords$x</w:t>
      </w:r>
      <w:proofErr w:type="spellEnd"/>
    </w:p>
    <w:p w14:paraId="57CB501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y &lt;- </w:t>
      </w:r>
      <w:proofErr w:type="spellStart"/>
      <w:r w:rsidRPr="00FF7CD4">
        <w:rPr>
          <w:rFonts w:ascii="Courier New" w:eastAsia="Times New Roman" w:hAnsi="Courier New" w:cs="Courier New"/>
          <w:sz w:val="20"/>
          <w:szCs w:val="20"/>
          <w:lang w:eastAsia="en-IN"/>
        </w:rPr>
        <w:t>coords$y</w:t>
      </w:r>
      <w:proofErr w:type="spellEnd"/>
    </w:p>
    <w:p w14:paraId="2DCCB06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lastRenderedPageBreak/>
        <w:t xml:space="preserve">    ## Tangent to ellipse</w:t>
      </w:r>
    </w:p>
    <w:p w14:paraId="2098AA7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t &lt;- -(b^2 / a^2) * (x[2] / y[2])</w:t>
      </w:r>
    </w:p>
    <w:p w14:paraId="1BD0C73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 Deflection on sloping mirror y = mx + c</w:t>
      </w:r>
    </w:p>
    <w:p w14:paraId="33783C7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dydx</w:t>
      </w:r>
      <w:proofErr w:type="spellEnd"/>
      <w:r w:rsidRPr="00FF7CD4">
        <w:rPr>
          <w:rFonts w:ascii="Courier New" w:eastAsia="Times New Roman" w:hAnsi="Courier New" w:cs="Courier New"/>
          <w:sz w:val="20"/>
          <w:szCs w:val="20"/>
          <w:lang w:eastAsia="en-IN"/>
        </w:rPr>
        <w:t xml:space="preserve"> &lt;- diff(y) / diff(x)</w:t>
      </w:r>
    </w:p>
    <w:p w14:paraId="26B54C4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m &lt;- tan(pi - </w:t>
      </w:r>
      <w:proofErr w:type="spellStart"/>
      <w:r w:rsidRPr="00FF7CD4">
        <w:rPr>
          <w:rFonts w:ascii="Courier New" w:eastAsia="Times New Roman" w:hAnsi="Courier New" w:cs="Courier New"/>
          <w:sz w:val="20"/>
          <w:szCs w:val="20"/>
          <w:lang w:eastAsia="en-IN"/>
        </w:rPr>
        <w:t>atan</w:t>
      </w:r>
      <w:proofErr w:type="spellEnd"/>
      <w:r w:rsidRPr="00FF7CD4">
        <w:rPr>
          <w:rFonts w:ascii="Courier New" w:eastAsia="Times New Roman" w:hAnsi="Courier New" w:cs="Courier New"/>
          <w:sz w:val="20"/>
          <w:szCs w:val="20"/>
          <w:lang w:eastAsia="en-IN"/>
        </w:rPr>
        <w:t>(</w:t>
      </w:r>
      <w:proofErr w:type="spellStart"/>
      <w:r w:rsidRPr="00FF7CD4">
        <w:rPr>
          <w:rFonts w:ascii="Courier New" w:eastAsia="Times New Roman" w:hAnsi="Courier New" w:cs="Courier New"/>
          <w:sz w:val="20"/>
          <w:szCs w:val="20"/>
          <w:lang w:eastAsia="en-IN"/>
        </w:rPr>
        <w:t>dydx</w:t>
      </w:r>
      <w:proofErr w:type="spellEnd"/>
      <w:r w:rsidRPr="00FF7CD4">
        <w:rPr>
          <w:rFonts w:ascii="Courier New" w:eastAsia="Times New Roman" w:hAnsi="Courier New" w:cs="Courier New"/>
          <w:sz w:val="20"/>
          <w:szCs w:val="20"/>
          <w:lang w:eastAsia="en-IN"/>
        </w:rPr>
        <w:t xml:space="preserve">) + 2 * </w:t>
      </w:r>
      <w:proofErr w:type="spellStart"/>
      <w:r w:rsidRPr="00FF7CD4">
        <w:rPr>
          <w:rFonts w:ascii="Courier New" w:eastAsia="Times New Roman" w:hAnsi="Courier New" w:cs="Courier New"/>
          <w:sz w:val="20"/>
          <w:szCs w:val="20"/>
          <w:lang w:eastAsia="en-IN"/>
        </w:rPr>
        <w:t>atan</w:t>
      </w:r>
      <w:proofErr w:type="spellEnd"/>
      <w:r w:rsidRPr="00FF7CD4">
        <w:rPr>
          <w:rFonts w:ascii="Courier New" w:eastAsia="Times New Roman" w:hAnsi="Courier New" w:cs="Courier New"/>
          <w:sz w:val="20"/>
          <w:szCs w:val="20"/>
          <w:lang w:eastAsia="en-IN"/>
        </w:rPr>
        <w:t>(t))</w:t>
      </w:r>
    </w:p>
    <w:p w14:paraId="143BCA23"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c &lt;- y[2] - m * x[2]</w:t>
      </w:r>
    </w:p>
    <w:p w14:paraId="54C656B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 Determine intersection point</w:t>
      </w:r>
    </w:p>
    <w:p w14:paraId="57FA6913"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 Source: http://www.ambrsoft.com/TrigoCalc/Circles2/Ellipse/EllipseLine.htm</w:t>
      </w:r>
    </w:p>
    <w:p w14:paraId="3C9DE4A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x[1] &lt;- x[2]</w:t>
      </w:r>
    </w:p>
    <w:p w14:paraId="1058CF7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y[1] &lt;- y[2]</w:t>
      </w:r>
    </w:p>
    <w:p w14:paraId="3A1B5C4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x2 &lt;- (-a^2 * m * c + c(-1, 1) * (a * b * sqrt(a^2 * m^2 + b^2 - c^2))) /</w:t>
      </w:r>
    </w:p>
    <w:p w14:paraId="46AEC53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(a^2 * m^2 + b^2)</w:t>
      </w:r>
    </w:p>
    <w:p w14:paraId="39CF9648"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x[2] &lt;- </w:t>
      </w:r>
      <w:proofErr w:type="spellStart"/>
      <w:r w:rsidRPr="00FF7CD4">
        <w:rPr>
          <w:rFonts w:ascii="Courier New" w:eastAsia="Times New Roman" w:hAnsi="Courier New" w:cs="Courier New"/>
          <w:sz w:val="20"/>
          <w:szCs w:val="20"/>
          <w:lang w:eastAsia="en-IN"/>
        </w:rPr>
        <w:t>ifelse</w:t>
      </w:r>
      <w:proofErr w:type="spellEnd"/>
      <w:r w:rsidRPr="00FF7CD4">
        <w:rPr>
          <w:rFonts w:ascii="Courier New" w:eastAsia="Times New Roman" w:hAnsi="Courier New" w:cs="Courier New"/>
          <w:sz w:val="20"/>
          <w:szCs w:val="20"/>
          <w:lang w:eastAsia="en-IN"/>
        </w:rPr>
        <w:t>(round(x[1] / x2[1], 6) == 1, x2[2], x2[1])</w:t>
      </w:r>
    </w:p>
    <w:p w14:paraId="6BC52BC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y[2] &lt;- m * x[2] + c</w:t>
      </w:r>
    </w:p>
    <w:p w14:paraId="062E945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return(</w:t>
      </w:r>
      <w:proofErr w:type="spellStart"/>
      <w:r w:rsidRPr="00FF7CD4">
        <w:rPr>
          <w:rFonts w:ascii="Courier New" w:eastAsia="Times New Roman" w:hAnsi="Courier New" w:cs="Courier New"/>
          <w:sz w:val="20"/>
          <w:szCs w:val="20"/>
          <w:lang w:eastAsia="en-IN"/>
        </w:rPr>
        <w:t>data.frame</w:t>
      </w:r>
      <w:proofErr w:type="spellEnd"/>
      <w:r w:rsidRPr="00FF7CD4">
        <w:rPr>
          <w:rFonts w:ascii="Courier New" w:eastAsia="Times New Roman" w:hAnsi="Courier New" w:cs="Courier New"/>
          <w:sz w:val="20"/>
          <w:szCs w:val="20"/>
          <w:lang w:eastAsia="en-IN"/>
        </w:rPr>
        <w:t>(x, y))</w:t>
      </w:r>
    </w:p>
    <w:p w14:paraId="43FEB0D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w:t>
      </w:r>
    </w:p>
    <w:p w14:paraId="1CD3080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E7481C"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Initial conditions</w:t>
      </w:r>
    </w:p>
    <w:p w14:paraId="51C63F06"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a &lt;- 5</w:t>
      </w:r>
    </w:p>
    <w:p w14:paraId="3D6CB5C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b &lt;- 10</w:t>
      </w:r>
    </w:p>
    <w:p w14:paraId="0E85682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x1 &lt;- 0</w:t>
      </w:r>
    </w:p>
    <w:p w14:paraId="2EF9A57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y1 &lt;- 10.1</w:t>
      </w:r>
    </w:p>
    <w:p w14:paraId="3A4DA56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x2 &lt;- 1.4</w:t>
      </w:r>
    </w:p>
    <w:p w14:paraId="4FCEBB0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y2 &lt;- -9.6</w:t>
      </w:r>
    </w:p>
    <w:p w14:paraId="48E9E33E"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answer &lt;- 0</w:t>
      </w:r>
    </w:p>
    <w:p w14:paraId="4FBFAA5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7CD4">
        <w:rPr>
          <w:rFonts w:ascii="Courier New" w:eastAsia="Times New Roman" w:hAnsi="Courier New" w:cs="Courier New"/>
          <w:sz w:val="20"/>
          <w:szCs w:val="20"/>
          <w:lang w:eastAsia="en-IN"/>
        </w:rPr>
        <w:t>plot_ellipse</w:t>
      </w:r>
      <w:proofErr w:type="spellEnd"/>
      <w:r w:rsidRPr="00FF7CD4">
        <w:rPr>
          <w:rFonts w:ascii="Courier New" w:eastAsia="Times New Roman" w:hAnsi="Courier New" w:cs="Courier New"/>
          <w:sz w:val="20"/>
          <w:szCs w:val="20"/>
          <w:lang w:eastAsia="en-IN"/>
        </w:rPr>
        <w:t>(a, b)</w:t>
      </w:r>
    </w:p>
    <w:p w14:paraId="06F6F698"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points(c(0,0), c(-c, c), </w:t>
      </w:r>
      <w:proofErr w:type="spellStart"/>
      <w:r w:rsidRPr="00FF7CD4">
        <w:rPr>
          <w:rFonts w:ascii="Courier New" w:eastAsia="Times New Roman" w:hAnsi="Courier New" w:cs="Courier New"/>
          <w:sz w:val="20"/>
          <w:szCs w:val="20"/>
          <w:lang w:eastAsia="en-IN"/>
        </w:rPr>
        <w:t>pch</w:t>
      </w:r>
      <w:proofErr w:type="spellEnd"/>
      <w:r w:rsidRPr="00FF7CD4">
        <w:rPr>
          <w:rFonts w:ascii="Courier New" w:eastAsia="Times New Roman" w:hAnsi="Courier New" w:cs="Courier New"/>
          <w:sz w:val="20"/>
          <w:szCs w:val="20"/>
          <w:lang w:eastAsia="en-IN"/>
        </w:rPr>
        <w:t xml:space="preserve"> = 19)</w:t>
      </w:r>
    </w:p>
    <w:p w14:paraId="4B5EEC0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Bounce laser breams</w:t>
      </w:r>
    </w:p>
    <w:p w14:paraId="139194F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laser &lt;- </w:t>
      </w:r>
      <w:proofErr w:type="spellStart"/>
      <w:r w:rsidRPr="00FF7CD4">
        <w:rPr>
          <w:rFonts w:ascii="Courier New" w:eastAsia="Times New Roman" w:hAnsi="Courier New" w:cs="Courier New"/>
          <w:sz w:val="20"/>
          <w:szCs w:val="20"/>
          <w:lang w:eastAsia="en-IN"/>
        </w:rPr>
        <w:t>data.frame</w:t>
      </w:r>
      <w:proofErr w:type="spellEnd"/>
      <w:r w:rsidRPr="00FF7CD4">
        <w:rPr>
          <w:rFonts w:ascii="Courier New" w:eastAsia="Times New Roman" w:hAnsi="Courier New" w:cs="Courier New"/>
          <w:sz w:val="20"/>
          <w:szCs w:val="20"/>
          <w:lang w:eastAsia="en-IN"/>
        </w:rPr>
        <w:t>(x = c(x1, x2), y = c(y1, y2))</w:t>
      </w:r>
    </w:p>
    <w:p w14:paraId="530CD26C"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while((</w:t>
      </w:r>
      <w:proofErr w:type="spellStart"/>
      <w:r w:rsidRPr="00FF7CD4">
        <w:rPr>
          <w:rFonts w:ascii="Courier New" w:eastAsia="Times New Roman" w:hAnsi="Courier New" w:cs="Courier New"/>
          <w:sz w:val="20"/>
          <w:szCs w:val="20"/>
          <w:lang w:eastAsia="en-IN"/>
        </w:rPr>
        <w:t>laser$x</w:t>
      </w:r>
      <w:proofErr w:type="spellEnd"/>
      <w:r w:rsidRPr="00FF7CD4">
        <w:rPr>
          <w:rFonts w:ascii="Courier New" w:eastAsia="Times New Roman" w:hAnsi="Courier New" w:cs="Courier New"/>
          <w:sz w:val="20"/>
          <w:szCs w:val="20"/>
          <w:lang w:eastAsia="en-IN"/>
        </w:rPr>
        <w:t xml:space="preserve">[2] &lt; -0.01 | </w:t>
      </w:r>
      <w:proofErr w:type="spellStart"/>
      <w:r w:rsidRPr="00FF7CD4">
        <w:rPr>
          <w:rFonts w:ascii="Courier New" w:eastAsia="Times New Roman" w:hAnsi="Courier New" w:cs="Courier New"/>
          <w:sz w:val="20"/>
          <w:szCs w:val="20"/>
          <w:lang w:eastAsia="en-IN"/>
        </w:rPr>
        <w:t>laser$x</w:t>
      </w:r>
      <w:proofErr w:type="spellEnd"/>
      <w:r w:rsidRPr="00FF7CD4">
        <w:rPr>
          <w:rFonts w:ascii="Courier New" w:eastAsia="Times New Roman" w:hAnsi="Courier New" w:cs="Courier New"/>
          <w:sz w:val="20"/>
          <w:szCs w:val="20"/>
          <w:lang w:eastAsia="en-IN"/>
        </w:rPr>
        <w:t xml:space="preserve">[2] &gt; 0.01) | </w:t>
      </w:r>
      <w:proofErr w:type="spellStart"/>
      <w:r w:rsidRPr="00FF7CD4">
        <w:rPr>
          <w:rFonts w:ascii="Courier New" w:eastAsia="Times New Roman" w:hAnsi="Courier New" w:cs="Courier New"/>
          <w:sz w:val="20"/>
          <w:szCs w:val="20"/>
          <w:lang w:eastAsia="en-IN"/>
        </w:rPr>
        <w:t>laser$y</w:t>
      </w:r>
      <w:proofErr w:type="spellEnd"/>
      <w:r w:rsidRPr="00FF7CD4">
        <w:rPr>
          <w:rFonts w:ascii="Courier New" w:eastAsia="Times New Roman" w:hAnsi="Courier New" w:cs="Courier New"/>
          <w:sz w:val="20"/>
          <w:szCs w:val="20"/>
          <w:lang w:eastAsia="en-IN"/>
        </w:rPr>
        <w:t>[2] &lt; 0) { ## Escape?</w:t>
      </w:r>
    </w:p>
    <w:p w14:paraId="2DF15B6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lines(</w:t>
      </w:r>
      <w:proofErr w:type="spellStart"/>
      <w:r w:rsidRPr="00FF7CD4">
        <w:rPr>
          <w:rFonts w:ascii="Courier New" w:eastAsia="Times New Roman" w:hAnsi="Courier New" w:cs="Courier New"/>
          <w:sz w:val="20"/>
          <w:szCs w:val="20"/>
          <w:lang w:eastAsia="en-IN"/>
        </w:rPr>
        <w:t>laser$x</w:t>
      </w:r>
      <w:proofErr w:type="spellEnd"/>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laser$y</w:t>
      </w:r>
      <w:proofErr w:type="spellEnd"/>
      <w:r w:rsidRPr="00FF7CD4">
        <w:rPr>
          <w:rFonts w:ascii="Courier New" w:eastAsia="Times New Roman" w:hAnsi="Courier New" w:cs="Courier New"/>
          <w:sz w:val="20"/>
          <w:szCs w:val="20"/>
          <w:lang w:eastAsia="en-IN"/>
        </w:rPr>
        <w:t xml:space="preserve">, col = "red", </w:t>
      </w:r>
      <w:proofErr w:type="spellStart"/>
      <w:r w:rsidRPr="00FF7CD4">
        <w:rPr>
          <w:rFonts w:ascii="Courier New" w:eastAsia="Times New Roman" w:hAnsi="Courier New" w:cs="Courier New"/>
          <w:sz w:val="20"/>
          <w:szCs w:val="20"/>
          <w:lang w:eastAsia="en-IN"/>
        </w:rPr>
        <w:t>lwd</w:t>
      </w:r>
      <w:proofErr w:type="spellEnd"/>
      <w:r w:rsidRPr="00FF7CD4">
        <w:rPr>
          <w:rFonts w:ascii="Courier New" w:eastAsia="Times New Roman" w:hAnsi="Courier New" w:cs="Courier New"/>
          <w:sz w:val="20"/>
          <w:szCs w:val="20"/>
          <w:lang w:eastAsia="en-IN"/>
        </w:rPr>
        <w:t xml:space="preserve"> = .5)</w:t>
      </w:r>
    </w:p>
    <w:p w14:paraId="1F4BE33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laser &lt;- bounce(laser)</w:t>
      </w:r>
    </w:p>
    <w:p w14:paraId="3D58B7A8"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answer &lt;- answer + 1</w:t>
      </w:r>
    </w:p>
    <w:p w14:paraId="0F8A797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w:t>
      </w:r>
    </w:p>
    <w:p w14:paraId="4E63282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print(answer)</w:t>
      </w:r>
    </w:p>
    <w:p w14:paraId="4D08D435"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lastRenderedPageBreak/>
        <w:t xml:space="preserve">The result of this code is a pretty image of all the laser beams that have bounced around the mirror, which looks like the evil </w:t>
      </w:r>
      <w:hyperlink r:id="rId13" w:tgtFrame="_blank" w:history="1">
        <w:r w:rsidRPr="00FF7CD4">
          <w:rPr>
            <w:rFonts w:ascii="Times New Roman" w:eastAsia="Times New Roman" w:hAnsi="Times New Roman" w:cs="Times New Roman"/>
            <w:color w:val="0000FF"/>
            <w:sz w:val="20"/>
            <w:szCs w:val="20"/>
            <w:u w:val="single"/>
            <w:lang w:eastAsia="en-IN"/>
          </w:rPr>
          <w:t>Eye of Sauron</w:t>
        </w:r>
      </w:hyperlink>
      <w:r w:rsidRPr="00FF7CD4">
        <w:rPr>
          <w:rFonts w:ascii="Times New Roman" w:eastAsia="Times New Roman" w:hAnsi="Times New Roman" w:cs="Times New Roman"/>
          <w:sz w:val="20"/>
          <w:szCs w:val="20"/>
          <w:lang w:eastAsia="en-IN"/>
        </w:rPr>
        <w:t xml:space="preserve"> in Lord of the Rings.</w:t>
      </w:r>
      <w:r w:rsidRPr="00FF7CD4">
        <w:rPr>
          <w:rFonts w:ascii="Times New Roman" w:eastAsia="Times New Roman" w:hAnsi="Times New Roman" w:cs="Times New Roman"/>
          <w:sz w:val="20"/>
          <w:szCs w:val="20"/>
          <w:lang w:eastAsia="en-IN"/>
        </w:rPr>
        <w:br/>
      </w:r>
      <w:r w:rsidRPr="00FF7CD4">
        <w:rPr>
          <w:rFonts w:ascii="Times New Roman" w:eastAsia="Times New Roman" w:hAnsi="Times New Roman" w:cs="Times New Roman"/>
          <w:noProof/>
          <w:color w:val="0000FF"/>
          <w:sz w:val="20"/>
          <w:szCs w:val="20"/>
          <w:lang w:eastAsia="en-IN"/>
        </w:rPr>
        <mc:AlternateContent>
          <mc:Choice Requires="wps">
            <w:drawing>
              <wp:inline distT="0" distB="0" distL="0" distR="0" wp14:anchorId="41E162E1" wp14:editId="7E9B2BCC">
                <wp:extent cx="3040380" cy="5417820"/>
                <wp:effectExtent l="0" t="0" r="0" b="0"/>
                <wp:docPr id="2" name="AutoShape 12" descr="Solution to Euler Problem 14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0380" cy="541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3D2C1" id="AutoShape 12" o:spid="_x0000_s1026" alt="Solution to Euler Problem 144" href="https://i0.wp.com/r.prevos.net/wp-content/uploads/sites/11/2018/05/problem144.png?ssl=1" target="&quot;_blank&quot;" style="width:239.4pt;height:42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" o:button="t" filled="f" stroked="f">
                <v:fill o:detectmouseclick="t"/>
                <o:lock v:ext="edit" aspectratio="t"/>
                <w10:anchorlock/>
              </v:rect>
            </w:pict>
          </mc:Fallback>
        </mc:AlternateContent>
      </w:r>
    </w:p>
    <w:p w14:paraId="66C1E63E" w14:textId="77777777" w:rsidR="00FF7CD4" w:rsidRPr="00FF7CD4" w:rsidRDefault="00FF7CD4" w:rsidP="00FF7C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7CD4">
        <w:rPr>
          <w:rFonts w:ascii="Times New Roman" w:eastAsia="Times New Roman" w:hAnsi="Times New Roman" w:cs="Times New Roman"/>
          <w:b/>
          <w:bCs/>
          <w:sz w:val="36"/>
          <w:szCs w:val="36"/>
          <w:lang w:eastAsia="en-IN"/>
        </w:rPr>
        <w:t>Elliptical Pool Table</w:t>
      </w:r>
    </w:p>
    <w:p w14:paraId="37AAD56E"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 xml:space="preserve">We can use the solution to Euler problem 144 to play billiards on an elliptical billiards table. To close the article, we return to the elliptical pool table demonstrated by Alex Bellos. This code draws the pool table to the dimensions mentioned in the video. We know that the table has an eccentricity of </w:t>
      </w:r>
      <w:r w:rsidRPr="00FF7CD4">
        <w:rPr>
          <w:rFonts w:ascii="Times New Roman" w:eastAsia="Times New Roman" w:hAnsi="Times New Roman" w:cs="Times New Roman"/>
          <w:noProof/>
          <w:sz w:val="20"/>
          <w:szCs w:val="20"/>
          <w:lang w:eastAsia="en-IN"/>
        </w:rPr>
        <w:drawing>
          <wp:inline distT="0" distB="0" distL="0" distR="0" wp14:anchorId="21EC3E0D" wp14:editId="7F1545D2">
            <wp:extent cx="548640" cy="106680"/>
            <wp:effectExtent l="0" t="0" r="3810" b="7620"/>
            <wp:docPr id="13" name="Picture 13" descr="e = 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 = 0.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 cy="10668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xml:space="preserve">and a long axis of </w:t>
      </w:r>
      <w:r w:rsidRPr="00FF7CD4">
        <w:rPr>
          <w:rFonts w:ascii="Times New Roman" w:eastAsia="Times New Roman" w:hAnsi="Times New Roman" w:cs="Times New Roman"/>
          <w:noProof/>
          <w:sz w:val="20"/>
          <w:szCs w:val="20"/>
          <w:lang w:eastAsia="en-IN"/>
        </w:rPr>
        <w:drawing>
          <wp:inline distT="0" distB="0" distL="0" distR="0" wp14:anchorId="6E2485F8" wp14:editId="0A345E87">
            <wp:extent cx="518160" cy="106680"/>
            <wp:effectExtent l="0" t="0" r="0" b="7620"/>
            <wp:docPr id="14" name="Picture 14" descr="a =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 1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 cy="10668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cm. The code defines the short axis (</w:t>
      </w:r>
      <w:r w:rsidRPr="00FF7CD4">
        <w:rPr>
          <w:rFonts w:ascii="Times New Roman" w:eastAsia="Times New Roman" w:hAnsi="Times New Roman" w:cs="Times New Roman"/>
          <w:noProof/>
          <w:sz w:val="20"/>
          <w:szCs w:val="20"/>
          <w:lang w:eastAsia="en-IN"/>
        </w:rPr>
        <w:drawing>
          <wp:inline distT="0" distB="0" distL="0" distR="0" wp14:anchorId="161B1605" wp14:editId="28288167">
            <wp:extent cx="68580" cy="114300"/>
            <wp:effectExtent l="0" t="0" r="7620" b="0"/>
            <wp:docPr id="15" name="Picture 1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 cy="114300"/>
                    </a:xfrm>
                    <a:prstGeom prst="rect">
                      <a:avLst/>
                    </a:prstGeom>
                    <a:noFill/>
                    <a:ln>
                      <a:noFill/>
                    </a:ln>
                  </pic:spPr>
                </pic:pic>
              </a:graphicData>
            </a:graphic>
          </wp:inline>
        </w:drawing>
      </w:r>
      <w:r w:rsidRPr="00FF7CD4">
        <w:rPr>
          <w:rFonts w:ascii="Times New Roman" w:eastAsia="Times New Roman" w:hAnsi="Times New Roman" w:cs="Times New Roman"/>
          <w:sz w:val="20"/>
          <w:szCs w:val="20"/>
          <w:lang w:eastAsia="en-IN"/>
        </w:rPr>
        <w:t>) and the distance of the focal points from the centre.</w:t>
      </w:r>
    </w:p>
    <w:p w14:paraId="2FCAAEEF"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The code selects a random starting point and angle of the shot. The code first determines whether the line passes through the pocket. If this is not the case, the algorithm then finds the place where the ball hits and keeps bouncing it until it falls into the pocket or the ball bounces 100 times.</w:t>
      </w:r>
    </w:p>
    <w:p w14:paraId="0DA5D5BA" w14:textId="7777777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t>Elliptical billiard tables have four possible outcomes. Any ball the pass through a focal point will fall into the pocket, ending the simulation. Any ball that passes outside the focal points will bounce around, and the combined trajectories form an ellipse. When the ball moves between the foci, the result is a hyperbola. Lastly, there are some unique circumstances which result in a regular polygon.</w:t>
      </w:r>
    </w:p>
    <w:p w14:paraId="2E04FE50" w14:textId="2CD1E997" w:rsidR="00FF7CD4" w:rsidRPr="00FF7CD4" w:rsidRDefault="00FF7CD4" w:rsidP="00FF7CD4">
      <w:pPr>
        <w:spacing w:before="100" w:beforeAutospacing="1" w:after="100" w:afterAutospacing="1" w:line="240" w:lineRule="auto"/>
        <w:rPr>
          <w:rFonts w:ascii="Times New Roman" w:eastAsia="Times New Roman" w:hAnsi="Times New Roman" w:cs="Times New Roman"/>
          <w:sz w:val="20"/>
          <w:szCs w:val="20"/>
          <w:lang w:eastAsia="en-IN"/>
        </w:rPr>
      </w:pPr>
      <w:r w:rsidRPr="00FF7CD4">
        <w:rPr>
          <w:rFonts w:ascii="Times New Roman" w:eastAsia="Times New Roman" w:hAnsi="Times New Roman" w:cs="Times New Roman"/>
          <w:sz w:val="20"/>
          <w:szCs w:val="20"/>
          <w:lang w:eastAsia="en-IN"/>
        </w:rPr>
        <w:lastRenderedPageBreak/>
        <w:t xml:space="preserve">If simulations are not enough for you, then head over to the </w:t>
      </w:r>
      <w:proofErr w:type="spellStart"/>
      <w:r w:rsidRPr="00FF7CD4">
        <w:rPr>
          <w:rFonts w:ascii="Times New Roman" w:eastAsia="Times New Roman" w:hAnsi="Times New Roman" w:cs="Times New Roman"/>
          <w:color w:val="0000FF"/>
          <w:sz w:val="20"/>
          <w:szCs w:val="20"/>
          <w:u w:val="single"/>
          <w:lang w:eastAsia="en-IN"/>
        </w:rPr>
        <w:t>Instructables</w:t>
      </w:r>
      <w:proofErr w:type="spellEnd"/>
      <w:r w:rsidRPr="00FF7CD4">
        <w:rPr>
          <w:rFonts w:ascii="Times New Roman" w:eastAsia="Times New Roman" w:hAnsi="Times New Roman" w:cs="Times New Roman"/>
          <w:sz w:val="20"/>
          <w:szCs w:val="20"/>
          <w:lang w:eastAsia="en-IN"/>
        </w:rPr>
        <w:t xml:space="preserve"> website to find out how you can construct an elliptical billiards table. There is even a patent for an </w:t>
      </w:r>
      <w:hyperlink r:id="rId18" w:tgtFrame="_blank" w:history="1">
        <w:r w:rsidRPr="00FF7CD4">
          <w:rPr>
            <w:rFonts w:ascii="Times New Roman" w:eastAsia="Times New Roman" w:hAnsi="Times New Roman" w:cs="Times New Roman"/>
            <w:color w:val="0000FF"/>
            <w:sz w:val="20"/>
            <w:szCs w:val="20"/>
            <w:u w:val="single"/>
            <w:lang w:eastAsia="en-IN"/>
          </w:rPr>
          <w:t>elliptical pocket billiard table</w:t>
        </w:r>
      </w:hyperlink>
      <w:r w:rsidRPr="00FF7CD4">
        <w:rPr>
          <w:rFonts w:ascii="Times New Roman" w:eastAsia="Times New Roman" w:hAnsi="Times New Roman" w:cs="Times New Roman"/>
          <w:sz w:val="20"/>
          <w:szCs w:val="20"/>
          <w:lang w:eastAsia="en-IN"/>
        </w:rPr>
        <w:t>, with the pockets at the edge.</w:t>
      </w:r>
    </w:p>
    <w:p w14:paraId="109D105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Elliptical pool table</w:t>
      </w:r>
    </w:p>
    <w:p w14:paraId="7487B15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https://www.youtube.com/watch?time_continue=54&amp;v=4KHCuXN2F3I</w:t>
      </w:r>
    </w:p>
    <w:p w14:paraId="14AA4B9E"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e &lt;- 0.43</w:t>
      </w:r>
    </w:p>
    <w:p w14:paraId="6423A21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a &lt;- 130</w:t>
      </w:r>
    </w:p>
    <w:p w14:paraId="460F622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b &lt;- a * sqrt((1 + e) * (1 - e)) # a &gt; b</w:t>
      </w:r>
    </w:p>
    <w:p w14:paraId="5735DC78"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f &lt;- sqrt(a^2 - b^2)</w:t>
      </w:r>
    </w:p>
    <w:p w14:paraId="4857C10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7CD4">
        <w:rPr>
          <w:rFonts w:ascii="Courier New" w:eastAsia="Times New Roman" w:hAnsi="Courier New" w:cs="Courier New"/>
          <w:sz w:val="20"/>
          <w:szCs w:val="20"/>
          <w:lang w:eastAsia="en-IN"/>
        </w:rPr>
        <w:t>plot_ellipse</w:t>
      </w:r>
      <w:proofErr w:type="spellEnd"/>
      <w:r w:rsidRPr="00FF7CD4">
        <w:rPr>
          <w:rFonts w:ascii="Courier New" w:eastAsia="Times New Roman" w:hAnsi="Courier New" w:cs="Courier New"/>
          <w:sz w:val="20"/>
          <w:szCs w:val="20"/>
          <w:lang w:eastAsia="en-IN"/>
        </w:rPr>
        <w:t>(a, b, "</w:t>
      </w:r>
      <w:proofErr w:type="spellStart"/>
      <w:r w:rsidRPr="00FF7CD4">
        <w:rPr>
          <w:rFonts w:ascii="Courier New" w:eastAsia="Times New Roman" w:hAnsi="Courier New" w:cs="Courier New"/>
          <w:sz w:val="20"/>
          <w:szCs w:val="20"/>
          <w:lang w:eastAsia="en-IN"/>
        </w:rPr>
        <w:t>darkgreen</w:t>
      </w:r>
      <w:proofErr w:type="spellEnd"/>
      <w:r w:rsidRPr="00FF7CD4">
        <w:rPr>
          <w:rFonts w:ascii="Courier New" w:eastAsia="Times New Roman" w:hAnsi="Courier New" w:cs="Courier New"/>
          <w:sz w:val="20"/>
          <w:szCs w:val="20"/>
          <w:lang w:eastAsia="en-IN"/>
        </w:rPr>
        <w:t>", NA)</w:t>
      </w:r>
    </w:p>
    <w:p w14:paraId="699631A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points(-f, 0, </w:t>
      </w:r>
      <w:proofErr w:type="spellStart"/>
      <w:r w:rsidRPr="00FF7CD4">
        <w:rPr>
          <w:rFonts w:ascii="Courier New" w:eastAsia="Times New Roman" w:hAnsi="Courier New" w:cs="Courier New"/>
          <w:sz w:val="20"/>
          <w:szCs w:val="20"/>
          <w:lang w:eastAsia="en-IN"/>
        </w:rPr>
        <w:t>pch</w:t>
      </w:r>
      <w:proofErr w:type="spellEnd"/>
      <w:r w:rsidRPr="00FF7CD4">
        <w:rPr>
          <w:rFonts w:ascii="Courier New" w:eastAsia="Times New Roman" w:hAnsi="Courier New" w:cs="Courier New"/>
          <w:sz w:val="20"/>
          <w:szCs w:val="20"/>
          <w:lang w:eastAsia="en-IN"/>
        </w:rPr>
        <w:t xml:space="preserve"> = 19, </w:t>
      </w:r>
      <w:proofErr w:type="spellStart"/>
      <w:r w:rsidRPr="00FF7CD4">
        <w:rPr>
          <w:rFonts w:ascii="Courier New" w:eastAsia="Times New Roman" w:hAnsi="Courier New" w:cs="Courier New"/>
          <w:sz w:val="20"/>
          <w:szCs w:val="20"/>
          <w:lang w:eastAsia="en-IN"/>
        </w:rPr>
        <w:t>cex</w:t>
      </w:r>
      <w:proofErr w:type="spellEnd"/>
      <w:r w:rsidRPr="00FF7CD4">
        <w:rPr>
          <w:rFonts w:ascii="Courier New" w:eastAsia="Times New Roman" w:hAnsi="Courier New" w:cs="Courier New"/>
          <w:sz w:val="20"/>
          <w:szCs w:val="20"/>
          <w:lang w:eastAsia="en-IN"/>
        </w:rPr>
        <w:t xml:space="preserve"> = 2)</w:t>
      </w:r>
    </w:p>
    <w:p w14:paraId="41FB4E93"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points(f, 0, </w:t>
      </w:r>
      <w:proofErr w:type="spellStart"/>
      <w:r w:rsidRPr="00FF7CD4">
        <w:rPr>
          <w:rFonts w:ascii="Courier New" w:eastAsia="Times New Roman" w:hAnsi="Courier New" w:cs="Courier New"/>
          <w:sz w:val="20"/>
          <w:szCs w:val="20"/>
          <w:lang w:eastAsia="en-IN"/>
        </w:rPr>
        <w:t>pch</w:t>
      </w:r>
      <w:proofErr w:type="spellEnd"/>
      <w:r w:rsidRPr="00FF7CD4">
        <w:rPr>
          <w:rFonts w:ascii="Courier New" w:eastAsia="Times New Roman" w:hAnsi="Courier New" w:cs="Courier New"/>
          <w:sz w:val="20"/>
          <w:szCs w:val="20"/>
          <w:lang w:eastAsia="en-IN"/>
        </w:rPr>
        <w:t xml:space="preserve"> = 19, col = "grey")</w:t>
      </w:r>
    </w:p>
    <w:p w14:paraId="610229C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8AE7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Simulate random shot</w:t>
      </w:r>
    </w:p>
    <w:p w14:paraId="071A3E3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angle &lt;- </w:t>
      </w:r>
      <w:proofErr w:type="spellStart"/>
      <w:r w:rsidRPr="00FF7CD4">
        <w:rPr>
          <w:rFonts w:ascii="Courier New" w:eastAsia="Times New Roman" w:hAnsi="Courier New" w:cs="Courier New"/>
          <w:sz w:val="20"/>
          <w:szCs w:val="20"/>
          <w:lang w:eastAsia="en-IN"/>
        </w:rPr>
        <w:t>runif</w:t>
      </w:r>
      <w:proofErr w:type="spellEnd"/>
      <w:r w:rsidRPr="00FF7CD4">
        <w:rPr>
          <w:rFonts w:ascii="Courier New" w:eastAsia="Times New Roman" w:hAnsi="Courier New" w:cs="Courier New"/>
          <w:sz w:val="20"/>
          <w:szCs w:val="20"/>
          <w:lang w:eastAsia="en-IN"/>
        </w:rPr>
        <w:t>(1, 0, 2 * pi)</w:t>
      </w:r>
    </w:p>
    <w:p w14:paraId="14D25B5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x1 &lt;- </w:t>
      </w:r>
      <w:proofErr w:type="spellStart"/>
      <w:r w:rsidRPr="00FF7CD4">
        <w:rPr>
          <w:rFonts w:ascii="Courier New" w:eastAsia="Times New Roman" w:hAnsi="Courier New" w:cs="Courier New"/>
          <w:sz w:val="20"/>
          <w:szCs w:val="20"/>
          <w:lang w:eastAsia="en-IN"/>
        </w:rPr>
        <w:t>runif</w:t>
      </w:r>
      <w:proofErr w:type="spellEnd"/>
      <w:r w:rsidRPr="00FF7CD4">
        <w:rPr>
          <w:rFonts w:ascii="Courier New" w:eastAsia="Times New Roman" w:hAnsi="Courier New" w:cs="Courier New"/>
          <w:sz w:val="20"/>
          <w:szCs w:val="20"/>
          <w:lang w:eastAsia="en-IN"/>
        </w:rPr>
        <w:t>(1, -a, a)</w:t>
      </w:r>
    </w:p>
    <w:p w14:paraId="6505EBE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7CD4">
        <w:rPr>
          <w:rFonts w:ascii="Courier New" w:eastAsia="Times New Roman" w:hAnsi="Courier New" w:cs="Courier New"/>
          <w:sz w:val="20"/>
          <w:szCs w:val="20"/>
          <w:lang w:eastAsia="en-IN"/>
        </w:rPr>
        <w:t>ymax</w:t>
      </w:r>
      <w:proofErr w:type="spellEnd"/>
      <w:r w:rsidRPr="00FF7CD4">
        <w:rPr>
          <w:rFonts w:ascii="Courier New" w:eastAsia="Times New Roman" w:hAnsi="Courier New" w:cs="Courier New"/>
          <w:sz w:val="20"/>
          <w:szCs w:val="20"/>
          <w:lang w:eastAsia="en-IN"/>
        </w:rPr>
        <w:t xml:space="preserve"> &lt;- sqrt(b^2 - (b^2 / a^2) * x1^2)</w:t>
      </w:r>
    </w:p>
    <w:p w14:paraId="2F37963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y1 &lt;- </w:t>
      </w:r>
      <w:proofErr w:type="spellStart"/>
      <w:r w:rsidRPr="00FF7CD4">
        <w:rPr>
          <w:rFonts w:ascii="Courier New" w:eastAsia="Times New Roman" w:hAnsi="Courier New" w:cs="Courier New"/>
          <w:sz w:val="20"/>
          <w:szCs w:val="20"/>
          <w:lang w:eastAsia="en-IN"/>
        </w:rPr>
        <w:t>runif</w:t>
      </w:r>
      <w:proofErr w:type="spellEnd"/>
      <w:r w:rsidRPr="00FF7CD4">
        <w:rPr>
          <w:rFonts w:ascii="Courier New" w:eastAsia="Times New Roman" w:hAnsi="Courier New" w:cs="Courier New"/>
          <w:sz w:val="20"/>
          <w:szCs w:val="20"/>
          <w:lang w:eastAsia="en-IN"/>
        </w:rPr>
        <w:t>(1, -</w:t>
      </w:r>
      <w:proofErr w:type="spellStart"/>
      <w:r w:rsidRPr="00FF7CD4">
        <w:rPr>
          <w:rFonts w:ascii="Courier New" w:eastAsia="Times New Roman" w:hAnsi="Courier New" w:cs="Courier New"/>
          <w:sz w:val="20"/>
          <w:szCs w:val="20"/>
          <w:lang w:eastAsia="en-IN"/>
        </w:rPr>
        <w:t>ymax</w:t>
      </w:r>
      <w:proofErr w:type="spellEnd"/>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ymax</w:t>
      </w:r>
      <w:proofErr w:type="spellEnd"/>
      <w:r w:rsidRPr="00FF7CD4">
        <w:rPr>
          <w:rFonts w:ascii="Courier New" w:eastAsia="Times New Roman" w:hAnsi="Courier New" w:cs="Courier New"/>
          <w:sz w:val="20"/>
          <w:szCs w:val="20"/>
          <w:lang w:eastAsia="en-IN"/>
        </w:rPr>
        <w:t>)</w:t>
      </w:r>
    </w:p>
    <w:p w14:paraId="028BB18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5415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First shot</w:t>
      </w:r>
    </w:p>
    <w:p w14:paraId="64483ECF"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m &lt;- tan(angle)</w:t>
      </w:r>
    </w:p>
    <w:p w14:paraId="429E6F6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c &lt;- y1 - m * x1</w:t>
      </w:r>
    </w:p>
    <w:p w14:paraId="5323B075"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x2 &lt;- (-a^2 * m * c + c(-1, 1) * (a * b * sqrt(a^2 * m^2 + b^2 - c^2))) / (a^2 * m^2 + b^2)</w:t>
      </w:r>
    </w:p>
    <w:p w14:paraId="1B3558A4"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y2 &lt;- m * x2 + c</w:t>
      </w:r>
    </w:p>
    <w:p w14:paraId="689640C6"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x2 &lt;- x2[which(((x2 - x1) &lt; 0) == (cos(angle) &lt; 0))]</w:t>
      </w:r>
    </w:p>
    <w:p w14:paraId="673FEAC8"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y2 &lt;- y2[which(((y2 - y1) &lt; 0) == (sin(angle) &lt; 0))]</w:t>
      </w:r>
    </w:p>
    <w:p w14:paraId="1A1EE85B"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shot &lt;- (</w:t>
      </w:r>
      <w:proofErr w:type="spellStart"/>
      <w:r w:rsidRPr="00FF7CD4">
        <w:rPr>
          <w:rFonts w:ascii="Courier New" w:eastAsia="Times New Roman" w:hAnsi="Courier New" w:cs="Courier New"/>
          <w:sz w:val="20"/>
          <w:szCs w:val="20"/>
          <w:lang w:eastAsia="en-IN"/>
        </w:rPr>
        <w:t>data.frame</w:t>
      </w:r>
      <w:proofErr w:type="spellEnd"/>
      <w:r w:rsidRPr="00FF7CD4">
        <w:rPr>
          <w:rFonts w:ascii="Courier New" w:eastAsia="Times New Roman" w:hAnsi="Courier New" w:cs="Courier New"/>
          <w:sz w:val="20"/>
          <w:szCs w:val="20"/>
          <w:lang w:eastAsia="en-IN"/>
        </w:rPr>
        <w:t>(x = c(x1, x2), y = c(y1, y2)))</w:t>
      </w:r>
    </w:p>
    <w:p w14:paraId="2EC49B8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8FC49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Bounce ball</w:t>
      </w:r>
    </w:p>
    <w:p w14:paraId="71769FD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for (</w:t>
      </w:r>
      <w:proofErr w:type="spellStart"/>
      <w:r w:rsidRPr="00FF7CD4">
        <w:rPr>
          <w:rFonts w:ascii="Courier New" w:eastAsia="Times New Roman" w:hAnsi="Courier New" w:cs="Courier New"/>
          <w:sz w:val="20"/>
          <w:szCs w:val="20"/>
          <w:lang w:eastAsia="en-IN"/>
        </w:rPr>
        <w:t>i</w:t>
      </w:r>
      <w:proofErr w:type="spellEnd"/>
      <w:r w:rsidRPr="00FF7CD4">
        <w:rPr>
          <w:rFonts w:ascii="Courier New" w:eastAsia="Times New Roman" w:hAnsi="Courier New" w:cs="Courier New"/>
          <w:sz w:val="20"/>
          <w:szCs w:val="20"/>
          <w:lang w:eastAsia="en-IN"/>
        </w:rPr>
        <w:t xml:space="preserve"> in 1:100){</w:t>
      </w:r>
    </w:p>
    <w:p w14:paraId="6EDDD42A"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dydx</w:t>
      </w:r>
      <w:proofErr w:type="spellEnd"/>
      <w:r w:rsidRPr="00FF7CD4">
        <w:rPr>
          <w:rFonts w:ascii="Courier New" w:eastAsia="Times New Roman" w:hAnsi="Courier New" w:cs="Courier New"/>
          <w:sz w:val="20"/>
          <w:szCs w:val="20"/>
          <w:lang w:eastAsia="en-IN"/>
        </w:rPr>
        <w:t xml:space="preserve"> &lt;- diff(</w:t>
      </w:r>
      <w:proofErr w:type="spellStart"/>
      <w:r w:rsidRPr="00FF7CD4">
        <w:rPr>
          <w:rFonts w:ascii="Courier New" w:eastAsia="Times New Roman" w:hAnsi="Courier New" w:cs="Courier New"/>
          <w:sz w:val="20"/>
          <w:szCs w:val="20"/>
          <w:lang w:eastAsia="en-IN"/>
        </w:rPr>
        <w:t>shot$y</w:t>
      </w:r>
      <w:proofErr w:type="spellEnd"/>
      <w:r w:rsidRPr="00FF7CD4">
        <w:rPr>
          <w:rFonts w:ascii="Courier New" w:eastAsia="Times New Roman" w:hAnsi="Courier New" w:cs="Courier New"/>
          <w:sz w:val="20"/>
          <w:szCs w:val="20"/>
          <w:lang w:eastAsia="en-IN"/>
        </w:rPr>
        <w:t>) / diff(</w:t>
      </w:r>
      <w:proofErr w:type="spellStart"/>
      <w:r w:rsidRPr="00FF7CD4">
        <w:rPr>
          <w:rFonts w:ascii="Courier New" w:eastAsia="Times New Roman" w:hAnsi="Courier New" w:cs="Courier New"/>
          <w:sz w:val="20"/>
          <w:szCs w:val="20"/>
          <w:lang w:eastAsia="en-IN"/>
        </w:rPr>
        <w:t>shot$x</w:t>
      </w:r>
      <w:proofErr w:type="spellEnd"/>
      <w:r w:rsidRPr="00FF7CD4">
        <w:rPr>
          <w:rFonts w:ascii="Courier New" w:eastAsia="Times New Roman" w:hAnsi="Courier New" w:cs="Courier New"/>
          <w:sz w:val="20"/>
          <w:szCs w:val="20"/>
          <w:lang w:eastAsia="en-IN"/>
        </w:rPr>
        <w:t>)</w:t>
      </w:r>
    </w:p>
    <w:p w14:paraId="4F2134C9"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if (</w:t>
      </w:r>
      <w:proofErr w:type="spellStart"/>
      <w:r w:rsidRPr="00FF7CD4">
        <w:rPr>
          <w:rFonts w:ascii="Courier New" w:eastAsia="Times New Roman" w:hAnsi="Courier New" w:cs="Courier New"/>
          <w:sz w:val="20"/>
          <w:szCs w:val="20"/>
          <w:lang w:eastAsia="en-IN"/>
        </w:rPr>
        <w:t>all.equal</w:t>
      </w:r>
      <w:proofErr w:type="spellEnd"/>
      <w:r w:rsidRPr="00FF7CD4">
        <w:rPr>
          <w:rFonts w:ascii="Courier New" w:eastAsia="Times New Roman" w:hAnsi="Courier New" w:cs="Courier New"/>
          <w:sz w:val="20"/>
          <w:szCs w:val="20"/>
          <w:lang w:eastAsia="en-IN"/>
        </w:rPr>
        <w:t>(</w:t>
      </w:r>
      <w:proofErr w:type="spellStart"/>
      <w:r w:rsidRPr="00FF7CD4">
        <w:rPr>
          <w:rFonts w:ascii="Courier New" w:eastAsia="Times New Roman" w:hAnsi="Courier New" w:cs="Courier New"/>
          <w:sz w:val="20"/>
          <w:szCs w:val="20"/>
          <w:lang w:eastAsia="en-IN"/>
        </w:rPr>
        <w:t>dydx</w:t>
      </w:r>
      <w:proofErr w:type="spellEnd"/>
      <w:r w:rsidRPr="00FF7CD4">
        <w:rPr>
          <w:rFonts w:ascii="Courier New" w:eastAsia="Times New Roman" w:hAnsi="Courier New" w:cs="Courier New"/>
          <w:sz w:val="20"/>
          <w:szCs w:val="20"/>
          <w:lang w:eastAsia="en-IN"/>
        </w:rPr>
        <w:t>, (</w:t>
      </w:r>
      <w:proofErr w:type="spellStart"/>
      <w:r w:rsidRPr="00FF7CD4">
        <w:rPr>
          <w:rFonts w:ascii="Courier New" w:eastAsia="Times New Roman" w:hAnsi="Courier New" w:cs="Courier New"/>
          <w:sz w:val="20"/>
          <w:szCs w:val="20"/>
          <w:lang w:eastAsia="en-IN"/>
        </w:rPr>
        <w:t>shot$y</w:t>
      </w:r>
      <w:proofErr w:type="spellEnd"/>
      <w:r w:rsidRPr="00FF7CD4">
        <w:rPr>
          <w:rFonts w:ascii="Courier New" w:eastAsia="Times New Roman" w:hAnsi="Courier New" w:cs="Courier New"/>
          <w:sz w:val="20"/>
          <w:szCs w:val="20"/>
          <w:lang w:eastAsia="en-IN"/>
        </w:rPr>
        <w:t>[1] - 0) / (</w:t>
      </w:r>
      <w:proofErr w:type="spellStart"/>
      <w:r w:rsidRPr="00FF7CD4">
        <w:rPr>
          <w:rFonts w:ascii="Courier New" w:eastAsia="Times New Roman" w:hAnsi="Courier New" w:cs="Courier New"/>
          <w:sz w:val="20"/>
          <w:szCs w:val="20"/>
          <w:lang w:eastAsia="en-IN"/>
        </w:rPr>
        <w:t>shot$x</w:t>
      </w:r>
      <w:proofErr w:type="spellEnd"/>
      <w:r w:rsidRPr="00FF7CD4">
        <w:rPr>
          <w:rFonts w:ascii="Courier New" w:eastAsia="Times New Roman" w:hAnsi="Courier New" w:cs="Courier New"/>
          <w:sz w:val="20"/>
          <w:szCs w:val="20"/>
          <w:lang w:eastAsia="en-IN"/>
        </w:rPr>
        <w:t>[1] - -f)) == TRUE) {</w:t>
      </w:r>
    </w:p>
    <w:p w14:paraId="47F2E1A7"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shot[2, ] &lt;- c(-f, 0)</w:t>
      </w:r>
    </w:p>
    <w:p w14:paraId="4BC7AD51"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w:t>
      </w:r>
    </w:p>
    <w:p w14:paraId="4650DA9C"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lines(</w:t>
      </w:r>
      <w:proofErr w:type="spellStart"/>
      <w:r w:rsidRPr="00FF7CD4">
        <w:rPr>
          <w:rFonts w:ascii="Courier New" w:eastAsia="Times New Roman" w:hAnsi="Courier New" w:cs="Courier New"/>
          <w:sz w:val="20"/>
          <w:szCs w:val="20"/>
          <w:lang w:eastAsia="en-IN"/>
        </w:rPr>
        <w:t>shot$x</w:t>
      </w:r>
      <w:proofErr w:type="spellEnd"/>
      <w:r w:rsidRPr="00FF7CD4">
        <w:rPr>
          <w:rFonts w:ascii="Courier New" w:eastAsia="Times New Roman" w:hAnsi="Courier New" w:cs="Courier New"/>
          <w:sz w:val="20"/>
          <w:szCs w:val="20"/>
          <w:lang w:eastAsia="en-IN"/>
        </w:rPr>
        <w:t xml:space="preserve">, </w:t>
      </w:r>
      <w:proofErr w:type="spellStart"/>
      <w:r w:rsidRPr="00FF7CD4">
        <w:rPr>
          <w:rFonts w:ascii="Courier New" w:eastAsia="Times New Roman" w:hAnsi="Courier New" w:cs="Courier New"/>
          <w:sz w:val="20"/>
          <w:szCs w:val="20"/>
          <w:lang w:eastAsia="en-IN"/>
        </w:rPr>
        <w:t>shot$y</w:t>
      </w:r>
      <w:proofErr w:type="spellEnd"/>
      <w:r w:rsidRPr="00FF7CD4">
        <w:rPr>
          <w:rFonts w:ascii="Courier New" w:eastAsia="Times New Roman" w:hAnsi="Courier New" w:cs="Courier New"/>
          <w:sz w:val="20"/>
          <w:szCs w:val="20"/>
          <w:lang w:eastAsia="en-IN"/>
        </w:rPr>
        <w:t xml:space="preserve">, col = "yellow", </w:t>
      </w:r>
      <w:proofErr w:type="spellStart"/>
      <w:r w:rsidRPr="00FF7CD4">
        <w:rPr>
          <w:rFonts w:ascii="Courier New" w:eastAsia="Times New Roman" w:hAnsi="Courier New" w:cs="Courier New"/>
          <w:sz w:val="20"/>
          <w:szCs w:val="20"/>
          <w:lang w:eastAsia="en-IN"/>
        </w:rPr>
        <w:t>lwd</w:t>
      </w:r>
      <w:proofErr w:type="spellEnd"/>
      <w:r w:rsidRPr="00FF7CD4">
        <w:rPr>
          <w:rFonts w:ascii="Courier New" w:eastAsia="Times New Roman" w:hAnsi="Courier New" w:cs="Courier New"/>
          <w:sz w:val="20"/>
          <w:szCs w:val="20"/>
          <w:lang w:eastAsia="en-IN"/>
        </w:rPr>
        <w:t xml:space="preserve"> = 1)</w:t>
      </w:r>
    </w:p>
    <w:p w14:paraId="26DF78E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if (shot[2,2] == 0) break</w:t>
      </w:r>
    </w:p>
    <w:p w14:paraId="662CF9EC"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    shot &lt;- bounce(shot)</w:t>
      </w:r>
    </w:p>
    <w:p w14:paraId="667CB6B0"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w:t>
      </w:r>
    </w:p>
    <w:p w14:paraId="5979639D" w14:textId="77777777" w:rsidR="00FF7CD4" w:rsidRPr="00FF7CD4" w:rsidRDefault="00FF7CD4" w:rsidP="00F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7CD4">
        <w:rPr>
          <w:rFonts w:ascii="Courier New" w:eastAsia="Times New Roman" w:hAnsi="Courier New" w:cs="Courier New"/>
          <w:sz w:val="20"/>
          <w:szCs w:val="20"/>
          <w:lang w:eastAsia="en-IN"/>
        </w:rPr>
        <w:t xml:space="preserve">points(x1, y1, </w:t>
      </w:r>
      <w:proofErr w:type="spellStart"/>
      <w:r w:rsidRPr="00FF7CD4">
        <w:rPr>
          <w:rFonts w:ascii="Courier New" w:eastAsia="Times New Roman" w:hAnsi="Courier New" w:cs="Courier New"/>
          <w:sz w:val="20"/>
          <w:szCs w:val="20"/>
          <w:lang w:eastAsia="en-IN"/>
        </w:rPr>
        <w:t>pch</w:t>
      </w:r>
      <w:proofErr w:type="spellEnd"/>
      <w:r w:rsidRPr="00FF7CD4">
        <w:rPr>
          <w:rFonts w:ascii="Courier New" w:eastAsia="Times New Roman" w:hAnsi="Courier New" w:cs="Courier New"/>
          <w:sz w:val="20"/>
          <w:szCs w:val="20"/>
          <w:lang w:eastAsia="en-IN"/>
        </w:rPr>
        <w:t xml:space="preserve"> = 19, col = "blue", </w:t>
      </w:r>
      <w:proofErr w:type="spellStart"/>
      <w:r w:rsidRPr="00FF7CD4">
        <w:rPr>
          <w:rFonts w:ascii="Courier New" w:eastAsia="Times New Roman" w:hAnsi="Courier New" w:cs="Courier New"/>
          <w:sz w:val="20"/>
          <w:szCs w:val="20"/>
          <w:lang w:eastAsia="en-IN"/>
        </w:rPr>
        <w:t>cex</w:t>
      </w:r>
      <w:proofErr w:type="spellEnd"/>
      <w:r w:rsidRPr="00FF7CD4">
        <w:rPr>
          <w:rFonts w:ascii="Courier New" w:eastAsia="Times New Roman" w:hAnsi="Courier New" w:cs="Courier New"/>
          <w:sz w:val="20"/>
          <w:szCs w:val="20"/>
          <w:lang w:eastAsia="en-IN"/>
        </w:rPr>
        <w:t xml:space="preserve"> = 1.8)</w:t>
      </w:r>
    </w:p>
    <w:p w14:paraId="36B0ADAD"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CD4"/>
    <w:rsid w:val="00152AE1"/>
    <w:rsid w:val="005F2BCB"/>
    <w:rsid w:val="006E5FED"/>
    <w:rsid w:val="007A4EC0"/>
    <w:rsid w:val="009E745E"/>
    <w:rsid w:val="00D8265A"/>
    <w:rsid w:val="00FF7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51E5"/>
  <w15:chartTrackingRefBased/>
  <w15:docId w15:val="{2BFE58A9-2C33-46AA-BF49-AAE77243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8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lotr.wikia.com/wiki/Eye_of_Sauron" TargetMode="External"/><Relationship Id="rId18" Type="http://schemas.openxmlformats.org/officeDocument/2006/relationships/hyperlink" Target="https://patents.google.com/patent/US5226644"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i0.wp.com/r.prevos.net/wp-content/uploads/sites/11/2018/05/problem144.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2021-12-22T05:51:00Z</dcterms:created>
  <dcterms:modified xsi:type="dcterms:W3CDTF">2022-02-12T08:20:00Z</dcterms:modified>
</cp:coreProperties>
</file>