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6BE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Differential equations are a powerful tool for </w:t>
      </w:r>
      <w:proofErr w:type="spellStart"/>
      <w:r w:rsidRPr="004B2B72">
        <w:rPr>
          <w:rFonts w:ascii="Times New Roman" w:eastAsia="Times New Roman" w:hAnsi="Times New Roman" w:cs="Times New Roman"/>
          <w:sz w:val="20"/>
          <w:szCs w:val="20"/>
          <w:lang w:eastAsia="en-IN"/>
        </w:rPr>
        <w:t>modeling</w:t>
      </w:r>
      <w:proofErr w:type="spellEnd"/>
      <w:r w:rsidRPr="004B2B72">
        <w:rPr>
          <w:rFonts w:ascii="Times New Roman" w:eastAsia="Times New Roman" w:hAnsi="Times New Roman" w:cs="Times New Roman"/>
          <w:sz w:val="20"/>
          <w:szCs w:val="20"/>
          <w:lang w:eastAsia="en-IN"/>
        </w:rPr>
        <w:t xml:space="preserve"> how systems change over time, but they can be a little hard to get into. Love, on the other hand, is humanity’s perennial topic; some even claim it is all you need. In this blog post — inspired by </w:t>
      </w: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xml:space="preserve"> (1988, 2015) — I will introduce linear differential equations as a means to study the types of love affairs two people might find themselves in.</w:t>
      </w:r>
    </w:p>
    <w:p w14:paraId="2C23BCF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Do opposites attract? What happens to a relationship if lovers are out of touch with their own feelings? We will answer these and other questions using two coupled linear differential equations. On our journey, we will use graphical as well as mathematical methods to classify the types of relationships this </w:t>
      </w:r>
      <w:proofErr w:type="spellStart"/>
      <w:r w:rsidRPr="004B2B72">
        <w:rPr>
          <w:rFonts w:ascii="Times New Roman" w:eastAsia="Times New Roman" w:hAnsi="Times New Roman" w:cs="Times New Roman"/>
          <w:sz w:val="20"/>
          <w:szCs w:val="20"/>
          <w:lang w:eastAsia="en-IN"/>
        </w:rPr>
        <w:t>modeling</w:t>
      </w:r>
      <w:proofErr w:type="spellEnd"/>
      <w:r w:rsidRPr="004B2B72">
        <w:rPr>
          <w:rFonts w:ascii="Times New Roman" w:eastAsia="Times New Roman" w:hAnsi="Times New Roman" w:cs="Times New Roman"/>
          <w:sz w:val="20"/>
          <w:szCs w:val="20"/>
          <w:lang w:eastAsia="en-IN"/>
        </w:rPr>
        <w:t xml:space="preserve"> framework can accommodate. In a follow-up blog post, we will also play around with non-linear terms and add a third wheel to the mix, which can lead to chaos — in the technical sense of the term, of course. Excited? Then let’s get started!</w:t>
      </w:r>
    </w:p>
    <w:p w14:paraId="7214F1BF"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Introducing Romeo</w:t>
      </w:r>
    </w:p>
    <w:p w14:paraId="288B180F"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 lovestruck Romeo sang the streets of serenade </w:t>
      </w:r>
      <w:r w:rsidRPr="004B2B72">
        <w:rPr>
          <w:rFonts w:ascii="Times New Roman" w:eastAsia="Times New Roman" w:hAnsi="Times New Roman" w:cs="Times New Roman"/>
          <w:sz w:val="20"/>
          <w:szCs w:val="20"/>
          <w:lang w:eastAsia="en-IN"/>
        </w:rPr>
        <w:br/>
        <w:t xml:space="preserve">Laying everybody low with a love song that he made </w:t>
      </w:r>
      <w:r w:rsidRPr="004B2B72">
        <w:rPr>
          <w:rFonts w:ascii="Times New Roman" w:eastAsia="Times New Roman" w:hAnsi="Times New Roman" w:cs="Times New Roman"/>
          <w:sz w:val="20"/>
          <w:szCs w:val="20"/>
          <w:lang w:eastAsia="en-IN"/>
        </w:rPr>
        <w:br/>
        <w:t xml:space="preserve">Finds a streetlight, steps out of the shade </w:t>
      </w:r>
      <w:r w:rsidRPr="004B2B72">
        <w:rPr>
          <w:rFonts w:ascii="Times New Roman" w:eastAsia="Times New Roman" w:hAnsi="Times New Roman" w:cs="Times New Roman"/>
          <w:sz w:val="20"/>
          <w:szCs w:val="20"/>
          <w:lang w:eastAsia="en-IN"/>
        </w:rPr>
        <w:br/>
        <w:t xml:space="preserve">Says something like, “You and me, babe, how about it?” </w:t>
      </w:r>
    </w:p>
    <w:p w14:paraId="7B26D20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Romeo is quite the emotional type. Let $R(t)$ denote his feelings at time point $t$. Following common practice, we will usually write $R$ instead of $R(t)$, making the time dependence implicit. The process which describes how Romeo’s feelings change is rather simple: it depends only on Romeo’s current feelings. We write:</w:t>
      </w:r>
    </w:p>
    <w:p w14:paraId="1B54944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which is a linear differential equation. Note that this </w:t>
      </w:r>
      <w:r w:rsidRPr="004B2B72">
        <w:rPr>
          <w:rFonts w:ascii="Times New Roman" w:eastAsia="Times New Roman" w:hAnsi="Times New Roman" w:cs="Times New Roman"/>
          <w:i/>
          <w:iCs/>
          <w:sz w:val="20"/>
          <w:szCs w:val="20"/>
          <w:lang w:eastAsia="en-IN"/>
        </w:rPr>
        <w:t>implicitly</w:t>
      </w:r>
      <w:r w:rsidRPr="004B2B72">
        <w:rPr>
          <w:rFonts w:ascii="Times New Roman" w:eastAsia="Times New Roman" w:hAnsi="Times New Roman" w:cs="Times New Roman"/>
          <w:sz w:val="20"/>
          <w:szCs w:val="20"/>
          <w:lang w:eastAsia="en-IN"/>
        </w:rPr>
        <w:t xml:space="preserve"> encodes how Romeo’s feelings change over time, since when we know $R$ at time point $t$, we can compute the direction and speed with which $R$ will change — the derivative denotes velocity. Our goal, however, is to find an explicit, closed-form expression for Romeo’s feelings at time point $t$. In this particular case, we can do this analytically:</w:t>
      </w:r>
    </w:p>
    <w:p w14:paraId="16C8A4E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 differential equation describes how something changes; to kickstart the process, we need an initial condition $R_0$. This allows us to find the constant of integration $C$. In particular, assume that $R = R_0$ at $t = 0$, which leads to:</w:t>
      </w:r>
    </w:p>
    <w:p w14:paraId="2A6A441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such that:</w:t>
      </w:r>
    </w:p>
    <w:p w14:paraId="49C25BC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left two panels of the figure below visualize how Romeo’s feelings change over time for $a &gt; 0$ with initial condition $R_0 = 1$ (top) or $R_0 = -1$ (bottom). The right two panels show how his feelings change for $a &lt; 0$ with $R_0 = 100$ (top) or $R_0 = -100$ (bottom).</w:t>
      </w:r>
    </w:p>
    <w:p w14:paraId="4048AB9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5A2EC888" wp14:editId="4FCFFA19">
            <wp:extent cx="4335780" cy="4335780"/>
            <wp:effectExtent l="0" t="0" r="7620" b="7620"/>
            <wp:docPr id="19" name="Picture 19" descr="plot of chunk unnamed-chu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EEB1A0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We conclude: Romeo is a simple guy, albeit with an emotion regulation problem. When the object of his affection is such that $a &gt; 0$, his feelings will either grow exponentially towards mad love if he starts out with a positive first impression ($R_0 &gt; 0$), or grow exponentially towards mad hatred if he starts out with a negative first impression ($R_0 &lt; 0$). On the other hand, if $a &lt; 0$, then regardless of his initial feelings, they will decay exponentially towards indifference.</w:t>
      </w:r>
    </w:p>
    <w:p w14:paraId="5C51EFB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For $R_0 = 0$, Romeo’s feelings never change. For any other initial condition, we have </w:t>
      </w:r>
      <w:proofErr w:type="spellStart"/>
      <w:r w:rsidRPr="004B2B72">
        <w:rPr>
          <w:rFonts w:ascii="Times New Roman" w:eastAsia="Times New Roman" w:hAnsi="Times New Roman" w:cs="Times New Roman"/>
          <w:sz w:val="20"/>
          <w:szCs w:val="20"/>
          <w:lang w:eastAsia="en-IN"/>
        </w:rPr>
        <w:t>uhindered</w:t>
      </w:r>
      <w:proofErr w:type="spellEnd"/>
      <w:r w:rsidRPr="004B2B72">
        <w:rPr>
          <w:rFonts w:ascii="Times New Roman" w:eastAsia="Times New Roman" w:hAnsi="Times New Roman" w:cs="Times New Roman"/>
          <w:sz w:val="20"/>
          <w:szCs w:val="20"/>
          <w:lang w:eastAsia="en-IN"/>
        </w:rPr>
        <w:t xml:space="preserve">, exponential growth when $a &gt; 0$; it never stops. For any other initial condition and $a &lt; 0$, we crash down to zero very rapidly. Thus $R = 0$ is a </w:t>
      </w:r>
      <w:r w:rsidRPr="004B2B72">
        <w:rPr>
          <w:rFonts w:ascii="Times New Roman" w:eastAsia="Times New Roman" w:hAnsi="Times New Roman" w:cs="Times New Roman"/>
          <w:i/>
          <w:iCs/>
          <w:sz w:val="20"/>
          <w:szCs w:val="20"/>
          <w:lang w:eastAsia="en-IN"/>
        </w:rPr>
        <w:t>fixed point</w:t>
      </w:r>
      <w:r w:rsidRPr="004B2B72">
        <w:rPr>
          <w:rFonts w:ascii="Times New Roman" w:eastAsia="Times New Roman" w:hAnsi="Times New Roman" w:cs="Times New Roman"/>
          <w:sz w:val="20"/>
          <w:szCs w:val="20"/>
          <w:lang w:eastAsia="en-IN"/>
        </w:rPr>
        <w:t xml:space="preserve"> in both cases, which is </w:t>
      </w:r>
      <w:r w:rsidRPr="004B2B72">
        <w:rPr>
          <w:rFonts w:ascii="Times New Roman" w:eastAsia="Times New Roman" w:hAnsi="Times New Roman" w:cs="Times New Roman"/>
          <w:i/>
          <w:iCs/>
          <w:sz w:val="20"/>
          <w:szCs w:val="20"/>
          <w:lang w:eastAsia="en-IN"/>
        </w:rPr>
        <w:t>stable</w:t>
      </w:r>
      <w:r w:rsidRPr="004B2B72">
        <w:rPr>
          <w:rFonts w:ascii="Times New Roman" w:eastAsia="Times New Roman" w:hAnsi="Times New Roman" w:cs="Times New Roman"/>
          <w:sz w:val="20"/>
          <w:szCs w:val="20"/>
          <w:lang w:eastAsia="en-IN"/>
        </w:rPr>
        <w:t xml:space="preserve"> for $a &lt; 0$ but becomes </w:t>
      </w:r>
      <w:r w:rsidRPr="004B2B72">
        <w:rPr>
          <w:rFonts w:ascii="Times New Roman" w:eastAsia="Times New Roman" w:hAnsi="Times New Roman" w:cs="Times New Roman"/>
          <w:i/>
          <w:iCs/>
          <w:sz w:val="20"/>
          <w:szCs w:val="20"/>
          <w:lang w:eastAsia="en-IN"/>
        </w:rPr>
        <w:t>unstable</w:t>
      </w:r>
      <w:r w:rsidRPr="004B2B72">
        <w:rPr>
          <w:rFonts w:ascii="Times New Roman" w:eastAsia="Times New Roman" w:hAnsi="Times New Roman" w:cs="Times New Roman"/>
          <w:sz w:val="20"/>
          <w:szCs w:val="20"/>
          <w:lang w:eastAsia="en-IN"/>
        </w:rPr>
        <w:t xml:space="preserve"> if $a &gt; 0$. We can visualize this in </w:t>
      </w:r>
      <w:r w:rsidRPr="004B2B72">
        <w:rPr>
          <w:rFonts w:ascii="Times New Roman" w:eastAsia="Times New Roman" w:hAnsi="Times New Roman" w:cs="Times New Roman"/>
          <w:i/>
          <w:iCs/>
          <w:sz w:val="20"/>
          <w:szCs w:val="20"/>
          <w:lang w:eastAsia="en-IN"/>
        </w:rPr>
        <w:t>phase space</w:t>
      </w:r>
      <w:r w:rsidRPr="004B2B72">
        <w:rPr>
          <w:rFonts w:ascii="Times New Roman" w:eastAsia="Times New Roman" w:hAnsi="Times New Roman" w:cs="Times New Roman"/>
          <w:sz w:val="20"/>
          <w:szCs w:val="20"/>
          <w:lang w:eastAsia="en-IN"/>
        </w:rPr>
        <w:t xml:space="preserve"> on a line. The phase space is filled with all possible trajectories because each point can serve as the initial condition.</w:t>
      </w:r>
    </w:p>
    <w:p w14:paraId="4E65CDF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8BA721C" wp14:editId="23B8A4FE">
            <wp:extent cx="4343400" cy="2171700"/>
            <wp:effectExtent l="0" t="0" r="0" b="0"/>
            <wp:docPr id="20" name="Picture 20"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29A7290"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section, a wonderful new episode in Romeo’s life begins: he meets Juliet.</w:t>
      </w:r>
    </w:p>
    <w:p w14:paraId="6A29DA3F"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lastRenderedPageBreak/>
        <w:t>Introducing Juliet</w:t>
      </w:r>
    </w:p>
    <w:p w14:paraId="62A69E38"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Juliet says, “Hey, it’s Romeo, you nearly gave me a heart attack” </w:t>
      </w:r>
      <w:r w:rsidRPr="004B2B72">
        <w:rPr>
          <w:rFonts w:ascii="Times New Roman" w:eastAsia="Times New Roman" w:hAnsi="Times New Roman" w:cs="Times New Roman"/>
          <w:sz w:val="20"/>
          <w:szCs w:val="20"/>
          <w:lang w:eastAsia="en-IN"/>
        </w:rPr>
        <w:br/>
        <w:t xml:space="preserve">He’s underneath the window, she’s singing, “Hey, la, my boyfriend’s back </w:t>
      </w:r>
      <w:r w:rsidRPr="004B2B72">
        <w:rPr>
          <w:rFonts w:ascii="Times New Roman" w:eastAsia="Times New Roman" w:hAnsi="Times New Roman" w:cs="Times New Roman"/>
          <w:sz w:val="20"/>
          <w:szCs w:val="20"/>
          <w:lang w:eastAsia="en-IN"/>
        </w:rPr>
        <w:br/>
        <w:t xml:space="preserve">You shouldn’t come around here singing up at people like that </w:t>
      </w:r>
      <w:r w:rsidRPr="004B2B72">
        <w:rPr>
          <w:rFonts w:ascii="Times New Roman" w:eastAsia="Times New Roman" w:hAnsi="Times New Roman" w:cs="Times New Roman"/>
          <w:sz w:val="20"/>
          <w:szCs w:val="20"/>
          <w:lang w:eastAsia="en-IN"/>
        </w:rPr>
        <w:br/>
        <w:t xml:space="preserve">Anyway, what you </w:t>
      </w:r>
      <w:proofErr w:type="spellStart"/>
      <w:r w:rsidRPr="004B2B72">
        <w:rPr>
          <w:rFonts w:ascii="Times New Roman" w:eastAsia="Times New Roman" w:hAnsi="Times New Roman" w:cs="Times New Roman"/>
          <w:sz w:val="20"/>
          <w:szCs w:val="20"/>
          <w:lang w:eastAsia="en-IN"/>
        </w:rPr>
        <w:t>gonna</w:t>
      </w:r>
      <w:proofErr w:type="spellEnd"/>
      <w:r w:rsidRPr="004B2B72">
        <w:rPr>
          <w:rFonts w:ascii="Times New Roman" w:eastAsia="Times New Roman" w:hAnsi="Times New Roman" w:cs="Times New Roman"/>
          <w:sz w:val="20"/>
          <w:szCs w:val="20"/>
          <w:lang w:eastAsia="en-IN"/>
        </w:rPr>
        <w:t xml:space="preserve"> do about it?” </w:t>
      </w:r>
    </w:p>
    <w:p w14:paraId="2D10A36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Life becomes more complicated for Romeo now that Juliet is in his life. It is their first real relationship, and they have much to learn. We start simple. Let $J$ denote Juliet’s feelings for Romeo, and let $R$ denote Romeo’s feelings for Juliet. We can extend our single linear differential equation from above to a system of two linear differential equations:</w:t>
      </w:r>
    </w:p>
    <w:p w14:paraId="725AB20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Using the results from above, the solutions to the two differential equations are:</w:t>
      </w:r>
    </w:p>
    <w:p w14:paraId="1C6D05D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where $R(t)$ and $J(t)$ give the trajectories of love for Romeo and Juliet, respectively, and $J_0$ is Juliet’s initial feeling towards Romeo at $t = 0$. In contrast to the one-dimensional phase diagram from above, we now have a two-dimensional picture which is known as a </w:t>
      </w:r>
      <w:r w:rsidRPr="004B2B72">
        <w:rPr>
          <w:rFonts w:ascii="Times New Roman" w:eastAsia="Times New Roman" w:hAnsi="Times New Roman" w:cs="Times New Roman"/>
          <w:i/>
          <w:iCs/>
          <w:sz w:val="20"/>
          <w:szCs w:val="20"/>
          <w:lang w:eastAsia="en-IN"/>
        </w:rPr>
        <w:t>vector field</w:t>
      </w:r>
      <w:r w:rsidRPr="004B2B72">
        <w:rPr>
          <w:rFonts w:ascii="Times New Roman" w:eastAsia="Times New Roman" w:hAnsi="Times New Roman" w:cs="Times New Roman"/>
          <w:sz w:val="20"/>
          <w:szCs w:val="20"/>
          <w:lang w:eastAsia="en-IN"/>
        </w:rPr>
        <w:t>.</w:t>
      </w:r>
    </w:p>
    <w:p w14:paraId="1D87069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Analogously to the case of a single differential equation, $a &lt; 0$ and $d &lt; 0$ imply exponential decay for Romeo and Juliet’s love, and $a &gt; 0$ and $d &gt; 0$ imply exponential growth. The left figure below visualizes decay: whatever the initial state of their love, it will crash into the origin of indifference. The figure on </w:t>
      </w:r>
      <w:proofErr w:type="spellStart"/>
      <w:r w:rsidRPr="004B2B72">
        <w:rPr>
          <w:rFonts w:ascii="Times New Roman" w:eastAsia="Times New Roman" w:hAnsi="Times New Roman" w:cs="Times New Roman"/>
          <w:sz w:val="20"/>
          <w:szCs w:val="20"/>
          <w:lang w:eastAsia="en-IN"/>
        </w:rPr>
        <w:t>ther</w:t>
      </w:r>
      <w:proofErr w:type="spellEnd"/>
      <w:r w:rsidRPr="004B2B72">
        <w:rPr>
          <w:rFonts w:ascii="Times New Roman" w:eastAsia="Times New Roman" w:hAnsi="Times New Roman" w:cs="Times New Roman"/>
          <w:sz w:val="20"/>
          <w:szCs w:val="20"/>
          <w:lang w:eastAsia="en-IN"/>
        </w:rPr>
        <w:t xml:space="preserve"> right visualizes growth: whatever the initial state, except for indifference, their feelings will grow exponentially and eventually consume them.</w:t>
      </w:r>
    </w:p>
    <w:p w14:paraId="6013B83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D9E71D2" wp14:editId="4281856B">
            <wp:extent cx="4343400" cy="2316480"/>
            <wp:effectExtent l="0" t="0" r="0" b="7620"/>
            <wp:docPr id="21" name="Picture 21"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F90455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This can result in happy, </w:t>
      </w:r>
      <w:proofErr w:type="gramStart"/>
      <w:r w:rsidRPr="004B2B72">
        <w:rPr>
          <w:rFonts w:ascii="Times New Roman" w:eastAsia="Times New Roman" w:hAnsi="Times New Roman" w:cs="Times New Roman"/>
          <w:sz w:val="20"/>
          <w:szCs w:val="20"/>
          <w:lang w:eastAsia="en-IN"/>
        </w:rPr>
        <w:t>ever increasing</w:t>
      </w:r>
      <w:proofErr w:type="gramEnd"/>
      <w:r w:rsidRPr="004B2B72">
        <w:rPr>
          <w:rFonts w:ascii="Times New Roman" w:eastAsia="Times New Roman" w:hAnsi="Times New Roman" w:cs="Times New Roman"/>
          <w:sz w:val="20"/>
          <w:szCs w:val="20"/>
          <w:lang w:eastAsia="en-IN"/>
        </w:rPr>
        <w:t xml:space="preserve"> love if they start out liking each other (top right quadrant), but can also result in an increasingly violent feud if they start out disliking each other (bottom left quadrant). For asymmetric starts, one of them will be hopelessly in love with the other, while the other’s hate grows unboundedly. The fixed point (0, 0) is </w:t>
      </w:r>
      <w:r w:rsidRPr="004B2B72">
        <w:rPr>
          <w:rFonts w:ascii="Times New Roman" w:eastAsia="Times New Roman" w:hAnsi="Times New Roman" w:cs="Times New Roman"/>
          <w:i/>
          <w:iCs/>
          <w:sz w:val="20"/>
          <w:szCs w:val="20"/>
          <w:lang w:eastAsia="en-IN"/>
        </w:rPr>
        <w:t>stable</w:t>
      </w:r>
      <w:r w:rsidRPr="004B2B72">
        <w:rPr>
          <w:rFonts w:ascii="Times New Roman" w:eastAsia="Times New Roman" w:hAnsi="Times New Roman" w:cs="Times New Roman"/>
          <w:sz w:val="20"/>
          <w:szCs w:val="20"/>
          <w:lang w:eastAsia="en-IN"/>
        </w:rPr>
        <w:t xml:space="preserve"> on the left, as any tiny perturbation will move the system towards it. In contrast, the fixed point on the right is </w:t>
      </w:r>
      <w:r w:rsidRPr="004B2B72">
        <w:rPr>
          <w:rFonts w:ascii="Times New Roman" w:eastAsia="Times New Roman" w:hAnsi="Times New Roman" w:cs="Times New Roman"/>
          <w:i/>
          <w:iCs/>
          <w:sz w:val="20"/>
          <w:szCs w:val="20"/>
          <w:lang w:eastAsia="en-IN"/>
        </w:rPr>
        <w:t>unstable</w:t>
      </w:r>
      <w:r w:rsidRPr="004B2B72">
        <w:rPr>
          <w:rFonts w:ascii="Times New Roman" w:eastAsia="Times New Roman" w:hAnsi="Times New Roman" w:cs="Times New Roman"/>
          <w:sz w:val="20"/>
          <w:szCs w:val="20"/>
          <w:lang w:eastAsia="en-IN"/>
        </w:rPr>
        <w:t>, as any ounce of love or hate, no matter how small, will make the system explode. One unfortunate subtlety arises, however: if Romeo loves Juliet, but Juliet is indifferent, then Juliet will forever stay indifferent even though Romeo’s love grows without bound.</w:t>
      </w:r>
    </w:p>
    <w:p w14:paraId="0CC10F7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Another interesting case occurs when their affection is asymmetric, i.e., $a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d$. The figure below on the left shows one such case for negative parameters: we see that whatever feelings Juliet has for </w:t>
      </w:r>
      <w:proofErr w:type="gramStart"/>
      <w:r w:rsidRPr="004B2B72">
        <w:rPr>
          <w:rFonts w:ascii="Times New Roman" w:eastAsia="Times New Roman" w:hAnsi="Times New Roman" w:cs="Times New Roman"/>
          <w:sz w:val="20"/>
          <w:szCs w:val="20"/>
          <w:lang w:eastAsia="en-IN"/>
        </w:rPr>
        <w:t>Romeo,</w:t>
      </w:r>
      <w:proofErr w:type="gramEnd"/>
      <w:r w:rsidRPr="004B2B72">
        <w:rPr>
          <w:rFonts w:ascii="Times New Roman" w:eastAsia="Times New Roman" w:hAnsi="Times New Roman" w:cs="Times New Roman"/>
          <w:sz w:val="20"/>
          <w:szCs w:val="20"/>
          <w:lang w:eastAsia="en-IN"/>
        </w:rPr>
        <w:t xml:space="preserve"> they decay faster </w:t>
      </w:r>
      <w:proofErr w:type="spellStart"/>
      <w:r w:rsidRPr="004B2B72">
        <w:rPr>
          <w:rFonts w:ascii="Times New Roman" w:eastAsia="Times New Roman" w:hAnsi="Times New Roman" w:cs="Times New Roman"/>
          <w:sz w:val="20"/>
          <w:szCs w:val="20"/>
          <w:lang w:eastAsia="en-IN"/>
        </w:rPr>
        <w:t>then</w:t>
      </w:r>
      <w:proofErr w:type="spellEnd"/>
      <w:r w:rsidRPr="004B2B72">
        <w:rPr>
          <w:rFonts w:ascii="Times New Roman" w:eastAsia="Times New Roman" w:hAnsi="Times New Roman" w:cs="Times New Roman"/>
          <w:sz w:val="20"/>
          <w:szCs w:val="20"/>
          <w:lang w:eastAsia="en-IN"/>
        </w:rPr>
        <w:t xml:space="preserve"> the feelings Romeo has for Juliet. Moreover, since $(a, d) &lt; 0$, the origin is stable. The figure on the right shows a more impactful asymmetry: Romeo’s feelings decay ($a &lt; 0$), but Juliet’s increase ($d &gt; 0$). Regardless of what the initial feelings of Romeo are, he will always end up in a state of indifference with respect to Juliet (all arrows point to the y-axis). Juliet, on the other hand, will go increasingly mad with love or hate, depending on her initial feelings — the exception being if she starts out with indifference ($J_0 = 0$): then she </w:t>
      </w:r>
      <w:r w:rsidRPr="004B2B72">
        <w:rPr>
          <w:rFonts w:ascii="Times New Roman" w:eastAsia="Times New Roman" w:hAnsi="Times New Roman" w:cs="Times New Roman"/>
          <w:sz w:val="20"/>
          <w:szCs w:val="20"/>
          <w:lang w:eastAsia="en-IN"/>
        </w:rPr>
        <w:lastRenderedPageBreak/>
        <w:t xml:space="preserve">will stay indifferent. This type of fixed point is called a </w:t>
      </w:r>
      <w:r w:rsidRPr="004B2B72">
        <w:rPr>
          <w:rFonts w:ascii="Times New Roman" w:eastAsia="Times New Roman" w:hAnsi="Times New Roman" w:cs="Times New Roman"/>
          <w:i/>
          <w:iCs/>
          <w:sz w:val="20"/>
          <w:szCs w:val="20"/>
          <w:lang w:eastAsia="en-IN"/>
        </w:rPr>
        <w:t>saddle point</w:t>
      </w:r>
      <w:r w:rsidRPr="004B2B72">
        <w:rPr>
          <w:rFonts w:ascii="Times New Roman" w:eastAsia="Times New Roman" w:hAnsi="Times New Roman" w:cs="Times New Roman"/>
          <w:sz w:val="20"/>
          <w:szCs w:val="20"/>
          <w:lang w:eastAsia="en-IN"/>
        </w:rPr>
        <w:t>, which occurs if there is one vector along which the system is stable (here the x-axis) and one vector along which the system is unstable (here the y-axis).</w:t>
      </w:r>
    </w:p>
    <w:p w14:paraId="657C3C6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DE824B9" wp14:editId="4DD5B8A7">
            <wp:extent cx="4343400" cy="2316480"/>
            <wp:effectExtent l="0" t="0" r="0" b="7620"/>
            <wp:docPr id="22" name="Picture 2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A25F6E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What happens if Romeo’s feelings never change, i.e., $a = 0$? This is visualized as the figure on the left below: Romeo’s feelings will always stay at the initial point. Juliet’s feelings decrease ($d &lt; 0$), so regardless of where she is, the system will end up at a stable fixed point on the x-axis. A similar situation occurs if Juliet’s feelings never change, and Romeo’s feelings decay ($a &lt; 0$), which is visualized in the figure on the right: all points on the y-axis are stable fixed points. If instead the moving parties’ feelings would increase instead of decay, the fixed points would be unstable. The most boring case is $a = 0$ and $d = 0$, because then every point on the plane is a fixed point: </w:t>
      </w:r>
      <w:proofErr w:type="gramStart"/>
      <w:r w:rsidRPr="004B2B72">
        <w:rPr>
          <w:rFonts w:ascii="Times New Roman" w:eastAsia="Times New Roman" w:hAnsi="Times New Roman" w:cs="Times New Roman"/>
          <w:sz w:val="20"/>
          <w:szCs w:val="20"/>
          <w:lang w:eastAsia="en-IN"/>
        </w:rPr>
        <w:t>however</w:t>
      </w:r>
      <w:proofErr w:type="gramEnd"/>
      <w:r w:rsidRPr="004B2B72">
        <w:rPr>
          <w:rFonts w:ascii="Times New Roman" w:eastAsia="Times New Roman" w:hAnsi="Times New Roman" w:cs="Times New Roman"/>
          <w:sz w:val="20"/>
          <w:szCs w:val="20"/>
          <w:lang w:eastAsia="en-IN"/>
        </w:rPr>
        <w:t xml:space="preserve"> the two lovers start, they will never change.</w:t>
      </w:r>
    </w:p>
    <w:p w14:paraId="4D7E2B0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1B19CACB" wp14:editId="47858558">
            <wp:extent cx="4343400" cy="2316480"/>
            <wp:effectExtent l="0" t="0" r="0" b="7620"/>
            <wp:docPr id="23" name="Picture 23"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7C4571F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Note that in all the love affairs described above, the feelings of Romeo and Juliet are actually </w:t>
      </w:r>
      <w:r w:rsidRPr="004B2B72">
        <w:rPr>
          <w:rFonts w:ascii="Times New Roman" w:eastAsia="Times New Roman" w:hAnsi="Times New Roman" w:cs="Times New Roman"/>
          <w:i/>
          <w:iCs/>
          <w:sz w:val="20"/>
          <w:szCs w:val="20"/>
          <w:lang w:eastAsia="en-IN"/>
        </w:rPr>
        <w:t>independent of each other</w:t>
      </w:r>
      <w:r w:rsidRPr="004B2B72">
        <w:rPr>
          <w:rFonts w:ascii="Times New Roman" w:eastAsia="Times New Roman" w:hAnsi="Times New Roman" w:cs="Times New Roman"/>
          <w:sz w:val="20"/>
          <w:szCs w:val="20"/>
          <w:lang w:eastAsia="en-IN"/>
        </w:rPr>
        <w:t xml:space="preserve">. They </w:t>
      </w:r>
      <w:r w:rsidRPr="004B2B72">
        <w:rPr>
          <w:rFonts w:ascii="Times New Roman" w:eastAsia="Times New Roman" w:hAnsi="Times New Roman" w:cs="Times New Roman"/>
          <w:i/>
          <w:iCs/>
          <w:sz w:val="20"/>
          <w:szCs w:val="20"/>
          <w:lang w:eastAsia="en-IN"/>
        </w:rPr>
        <w:t>do not communicate</w:t>
      </w:r>
      <w:r w:rsidRPr="004B2B72">
        <w:rPr>
          <w:rFonts w:ascii="Times New Roman" w:eastAsia="Times New Roman" w:hAnsi="Times New Roman" w:cs="Times New Roman"/>
          <w:sz w:val="20"/>
          <w:szCs w:val="20"/>
          <w:lang w:eastAsia="en-IN"/>
        </w:rPr>
        <w:t xml:space="preserve"> with each other, and </w:t>
      </w:r>
      <w:r w:rsidRPr="004B2B72">
        <w:rPr>
          <w:rFonts w:ascii="Times New Roman" w:eastAsia="Times New Roman" w:hAnsi="Times New Roman" w:cs="Times New Roman"/>
          <w:i/>
          <w:iCs/>
          <w:sz w:val="20"/>
          <w:szCs w:val="20"/>
          <w:lang w:eastAsia="en-IN"/>
        </w:rPr>
        <w:t>we all know that communication is key</w:t>
      </w:r>
      <w:r w:rsidRPr="004B2B72">
        <w:rPr>
          <w:rFonts w:ascii="Times New Roman" w:eastAsia="Times New Roman" w:hAnsi="Times New Roman" w:cs="Times New Roman"/>
          <w:sz w:val="20"/>
          <w:szCs w:val="20"/>
          <w:lang w:eastAsia="en-IN"/>
        </w:rPr>
        <w:t xml:space="preserve">! In the next section, Romeo and Juliet’s relationship matured and they start taking each other seriously. Formally, we </w:t>
      </w:r>
      <w:r w:rsidRPr="004B2B72">
        <w:rPr>
          <w:rFonts w:ascii="Times New Roman" w:eastAsia="Times New Roman" w:hAnsi="Times New Roman" w:cs="Times New Roman"/>
          <w:i/>
          <w:iCs/>
          <w:sz w:val="20"/>
          <w:szCs w:val="20"/>
          <w:lang w:eastAsia="en-IN"/>
        </w:rPr>
        <w:t>couple</w:t>
      </w:r>
      <w:r w:rsidRPr="004B2B72">
        <w:rPr>
          <w:rFonts w:ascii="Times New Roman" w:eastAsia="Times New Roman" w:hAnsi="Times New Roman" w:cs="Times New Roman"/>
          <w:sz w:val="20"/>
          <w:szCs w:val="20"/>
          <w:lang w:eastAsia="en-IN"/>
        </w:rPr>
        <w:t xml:space="preserve"> the two love birds and </w:t>
      </w:r>
      <w:proofErr w:type="spellStart"/>
      <w:r w:rsidRPr="004B2B72">
        <w:rPr>
          <w:rFonts w:ascii="Times New Roman" w:eastAsia="Times New Roman" w:hAnsi="Times New Roman" w:cs="Times New Roman"/>
          <w:sz w:val="20"/>
          <w:szCs w:val="20"/>
          <w:lang w:eastAsia="en-IN"/>
        </w:rPr>
        <w:t>analyze</w:t>
      </w:r>
      <w:proofErr w:type="spellEnd"/>
      <w:r w:rsidRPr="004B2B72">
        <w:rPr>
          <w:rFonts w:ascii="Times New Roman" w:eastAsia="Times New Roman" w:hAnsi="Times New Roman" w:cs="Times New Roman"/>
          <w:sz w:val="20"/>
          <w:szCs w:val="20"/>
          <w:lang w:eastAsia="en-IN"/>
        </w:rPr>
        <w:t xml:space="preserve"> what types of love this can set free.</w:t>
      </w:r>
    </w:p>
    <w:p w14:paraId="0F3253C6"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Coupled differential equations</w:t>
      </w:r>
    </w:p>
    <w:p w14:paraId="18C47F3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previous section, we saw that the behaviour of the system was determined entirely by the values of $a$ and $d$ — depending on whether $a$ or $d$ were positive, negative, or zero, the system would either be stable or unstable along the $R$ or $J$ dimension. Incorporating communication complicates the system, but is ultimately for the better. To model the fact that Romeo and Juliet now respond to each other’s feelings, we simply write:</w:t>
      </w:r>
    </w:p>
    <w:p w14:paraId="455121D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or in matrix form:</w:t>
      </w:r>
    </w:p>
    <w:p w14:paraId="548D270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classification of such a system is more difficult. In the next section, we introduce one type of relationship between a matured Romeo and Juliet that will motivate a general solution to coupled differential equations.</w:t>
      </w:r>
    </w:p>
    <w:p w14:paraId="461F082A"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The Saddle of love</w:t>
      </w:r>
    </w:p>
    <w:p w14:paraId="2F891E2F"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 might not be the right one </w:t>
      </w:r>
      <w:r w:rsidRPr="004B2B72">
        <w:rPr>
          <w:rFonts w:ascii="Times New Roman" w:eastAsia="Times New Roman" w:hAnsi="Times New Roman" w:cs="Times New Roman"/>
          <w:sz w:val="20"/>
          <w:szCs w:val="20"/>
          <w:lang w:eastAsia="en-IN"/>
        </w:rPr>
        <w:br/>
        <w:t xml:space="preserve">It might not be the right time </w:t>
      </w:r>
      <w:r w:rsidRPr="004B2B72">
        <w:rPr>
          <w:rFonts w:ascii="Times New Roman" w:eastAsia="Times New Roman" w:hAnsi="Times New Roman" w:cs="Times New Roman"/>
          <w:sz w:val="20"/>
          <w:szCs w:val="20"/>
          <w:lang w:eastAsia="en-IN"/>
        </w:rPr>
        <w:br/>
        <w:t xml:space="preserve">But there’s something about us I’ve got to do </w:t>
      </w:r>
      <w:r w:rsidRPr="004B2B72">
        <w:rPr>
          <w:rFonts w:ascii="Times New Roman" w:eastAsia="Times New Roman" w:hAnsi="Times New Roman" w:cs="Times New Roman"/>
          <w:sz w:val="20"/>
          <w:szCs w:val="20"/>
          <w:lang w:eastAsia="en-IN"/>
        </w:rPr>
        <w:br/>
        <w:t xml:space="preserve">Some kind of secret I will share with you </w:t>
      </w:r>
    </w:p>
    <w:p w14:paraId="3A57AC4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a previous life, Juliet and Romeo did not communicate ($b = c = 0$) but listened to their own feelings in opposite ways ($a = -1$ and $d = 1$). Here we include communication:</w:t>
      </w:r>
    </w:p>
    <w:p w14:paraId="5078999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Specifically, Romeo dampens his feelings the more strongly he feels ($a = -2$) and listens to Juliet such that whichever way her feelings go, Romeo’s follow suit ($b = 1$). Juliet does the opposite: she increases her feelings of love or hate the more strongly she feels ($d = 2$), and responds to Romeo such that whichever way his feelings go, Juliet’s feelings move the other way ($c = -1$). In a sense, Romeo and Juliet are opposites — can any good come from this?</w:t>
      </w:r>
    </w:p>
    <w:p w14:paraId="3DA8735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Before answering this question, we first find a general solution to systems of linear differential equations. This gives us a way to formally classify any (linear) relationships between Romeo and Juliet. The solution will involve eigenvectors and eigenvalues, so let’s put our sleeves up and get to work!</w:t>
      </w:r>
    </w:p>
    <w:p w14:paraId="025CDF3E"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Solving coupled differential equations</w:t>
      </w:r>
    </w:p>
    <w:p w14:paraId="3FED07D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In contrast to the first system of linear equations above where Romeo and Juliet did not communicate with each other, the system now is </w:t>
      </w:r>
      <w:r w:rsidRPr="004B2B72">
        <w:rPr>
          <w:rFonts w:ascii="Times New Roman" w:eastAsia="Times New Roman" w:hAnsi="Times New Roman" w:cs="Times New Roman"/>
          <w:i/>
          <w:iCs/>
          <w:sz w:val="20"/>
          <w:szCs w:val="20"/>
          <w:lang w:eastAsia="en-IN"/>
        </w:rPr>
        <w:t>coupled</w:t>
      </w:r>
      <w:r w:rsidRPr="004B2B72">
        <w:rPr>
          <w:rFonts w:ascii="Times New Roman" w:eastAsia="Times New Roman" w:hAnsi="Times New Roman" w:cs="Times New Roman"/>
          <w:sz w:val="20"/>
          <w:szCs w:val="20"/>
          <w:lang w:eastAsia="en-IN"/>
        </w:rPr>
        <w:t>: Romeo’s feelings influence Juliet’s and vice versa. Now, if their feelings would instead be independent, then the solution to the differential equations would be easy: just as above, their respective feelings would either grow or decay exponentially. The dependence between their feelings is encoded in the matrix $A$. If $A$ were diagonal, then the equations would be independent.</w:t>
      </w:r>
    </w:p>
    <w:p w14:paraId="0351C2E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solution to our problem thus presents itself: somehow, we must manage to make the matrix $A$ diagonal. We can do this by changing basis, a trick we have also used in deriving a </w:t>
      </w:r>
      <w:hyperlink r:id="rId10" w:tgtFrame="_blank" w:history="1">
        <w:r w:rsidRPr="004B2B72">
          <w:rPr>
            <w:rFonts w:ascii="Times New Roman" w:eastAsia="Times New Roman" w:hAnsi="Times New Roman" w:cs="Times New Roman"/>
            <w:color w:val="0000FF"/>
            <w:sz w:val="20"/>
            <w:szCs w:val="20"/>
            <w:u w:val="single"/>
            <w:lang w:eastAsia="en-IN"/>
          </w:rPr>
          <w:t>closed-form expression of the Fibonacci numbers</w:t>
        </w:r>
      </w:hyperlink>
      <w:r w:rsidRPr="004B2B72">
        <w:rPr>
          <w:rFonts w:ascii="Times New Roman" w:eastAsia="Times New Roman" w:hAnsi="Times New Roman" w:cs="Times New Roman"/>
          <w:sz w:val="20"/>
          <w:szCs w:val="20"/>
          <w:lang w:eastAsia="en-IN"/>
        </w:rPr>
        <w:t xml:space="preserve"> in a previous blog post. If you are unfamiliar with these ideas, it might pay to read the previous blog post before proceeding.</w:t>
      </w:r>
    </w:p>
    <w:p w14:paraId="72AF10E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Assuming that $A$ is </w:t>
      </w:r>
      <w:r w:rsidRPr="004B2B72">
        <w:rPr>
          <w:rFonts w:ascii="Times New Roman" w:eastAsia="Times New Roman" w:hAnsi="Times New Roman" w:cs="Times New Roman"/>
          <w:i/>
          <w:iCs/>
          <w:sz w:val="20"/>
          <w:szCs w:val="20"/>
          <w:lang w:eastAsia="en-IN"/>
        </w:rPr>
        <w:t>diagonalizable</w:t>
      </w:r>
      <w:r w:rsidRPr="004B2B72">
        <w:rPr>
          <w:rFonts w:ascii="Times New Roman" w:eastAsia="Times New Roman" w:hAnsi="Times New Roman" w:cs="Times New Roman"/>
          <w:sz w:val="20"/>
          <w:szCs w:val="20"/>
          <w:lang w:eastAsia="en-IN"/>
        </w:rPr>
        <w:t xml:space="preserve"> (more on that latter), we can write:</w:t>
      </w:r>
    </w:p>
    <w:p w14:paraId="41293B5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$(\lambda_1, \lambda_</w:t>
      </w:r>
      <w:proofErr w:type="gramStart"/>
      <w:r w:rsidRPr="004B2B72">
        <w:rPr>
          <w:rFonts w:ascii="Times New Roman" w:eastAsia="Times New Roman" w:hAnsi="Times New Roman" w:cs="Times New Roman"/>
          <w:sz w:val="20"/>
          <w:szCs w:val="20"/>
          <w:lang w:eastAsia="en-IN"/>
        </w:rPr>
        <w:t>2)$</w:t>
      </w:r>
      <w:proofErr w:type="gramEnd"/>
      <w:r w:rsidRPr="004B2B72">
        <w:rPr>
          <w:rFonts w:ascii="Times New Roman" w:eastAsia="Times New Roman" w:hAnsi="Times New Roman" w:cs="Times New Roman"/>
          <w:sz w:val="20"/>
          <w:szCs w:val="20"/>
          <w:lang w:eastAsia="en-IN"/>
        </w:rPr>
        <w:t xml:space="preserve"> are the eigenvalues of $A$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 are the respective eigenvectors. Conceptually, multiplying a vector with $E</w:t>
      </w:r>
      <w:proofErr w:type="gramStart"/>
      <w:r w:rsidRPr="004B2B72">
        <w:rPr>
          <w:rFonts w:ascii="Times New Roman" w:eastAsia="Times New Roman" w:hAnsi="Times New Roman" w:cs="Times New Roman"/>
          <w:sz w:val="20"/>
          <w:szCs w:val="20"/>
          <w:lang w:eastAsia="en-IN"/>
        </w:rPr>
        <w:t>^{</w:t>
      </w:r>
      <w:proofErr w:type="gramEnd"/>
      <w:r w:rsidRPr="004B2B72">
        <w:rPr>
          <w:rFonts w:ascii="Times New Roman" w:eastAsia="Times New Roman" w:hAnsi="Times New Roman" w:cs="Times New Roman"/>
          <w:sz w:val="20"/>
          <w:szCs w:val="20"/>
          <w:lang w:eastAsia="en-IN"/>
        </w:rPr>
        <w:t>-1}$ changes its basis from the standard basis to the basis of eigenvectors. In this space, the matrix encoding the dependence between our two differential equations is the diagonal matrix of eigenvalues $\Lambda$ — the two differential equations are independent! We know that in this space the solution to the differential equations are independent exponential functions. However, we have to change back to our standard basis, and we do so by multiplying with $E$.</w:t>
      </w:r>
    </w:p>
    <w:p w14:paraId="65D6C1C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With this insight, our system of differential equation becomes:</w:t>
      </w:r>
    </w:p>
    <w:p w14:paraId="7AD530E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we have defined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{u} = E^{-</w:t>
      </w:r>
      <w:proofErr w:type="gramStart"/>
      <w:r w:rsidRPr="004B2B72">
        <w:rPr>
          <w:rFonts w:ascii="Times New Roman" w:eastAsia="Times New Roman" w:hAnsi="Times New Roman" w:cs="Times New Roman"/>
          <w:sz w:val="20"/>
          <w:szCs w:val="20"/>
          <w:lang w:eastAsia="en-IN"/>
        </w:rPr>
        <w:t>1}\</w:t>
      </w:r>
      <w:proofErr w:type="spellStart"/>
      <w:proofErr w:type="gramEnd"/>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{x}$, which is now with respect to the </w:t>
      </w:r>
      <w:proofErr w:type="spellStart"/>
      <w:r w:rsidRPr="004B2B72">
        <w:rPr>
          <w:rFonts w:ascii="Times New Roman" w:eastAsia="Times New Roman" w:hAnsi="Times New Roman" w:cs="Times New Roman"/>
          <w:sz w:val="20"/>
          <w:szCs w:val="20"/>
          <w:lang w:eastAsia="en-IN"/>
        </w:rPr>
        <w:t>eigenbasis</w:t>
      </w:r>
      <w:proofErr w:type="spellEnd"/>
      <w:r w:rsidRPr="004B2B72">
        <w:rPr>
          <w:rFonts w:ascii="Times New Roman" w:eastAsia="Times New Roman" w:hAnsi="Times New Roman" w:cs="Times New Roman"/>
          <w:sz w:val="20"/>
          <w:szCs w:val="20"/>
          <w:lang w:eastAsia="en-IN"/>
        </w:rPr>
        <w:t>. Now since:</w:t>
      </w:r>
    </w:p>
    <w:p w14:paraId="5FC21BE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solution to the two differential equations is:</w:t>
      </w:r>
    </w:p>
    <w:p w14:paraId="34B5753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where $C_1$ and $C_2$ are the constants of integration which we earlier denoted as $R_0$ and $J_0$. To change back basis, we multiply with $E$:</w:t>
      </w:r>
    </w:p>
    <w:p w14:paraId="305E81F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 are eigenvectors and $\lambda_1$ and $\lambda_2$ are the corresponding eigenvalues. Therefore, solving a system of ordinary linear differential equations reduces to finding the eigenvalues and eigenvectors of the matrix $A$.</w:t>
      </w:r>
    </w:p>
    <w:p w14:paraId="34ACC968"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Finding eigenvalues and eigenvectors</w:t>
      </w:r>
    </w:p>
    <w:p w14:paraId="63B76B1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 eigenvector of a matrix is a vector that is only stretched by the matrix by a factor of $\lambda$, such that for $v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w:t>
      </w:r>
    </w:p>
    <w:p w14:paraId="0E94B9D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is true when the determinant of $(A\</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 – I\</w:t>
      </w:r>
      <w:proofErr w:type="gramStart"/>
      <w:r w:rsidRPr="004B2B72">
        <w:rPr>
          <w:rFonts w:ascii="Times New Roman" w:eastAsia="Times New Roman" w:hAnsi="Times New Roman" w:cs="Times New Roman"/>
          <w:sz w:val="20"/>
          <w:szCs w:val="20"/>
          <w:lang w:eastAsia="en-IN"/>
        </w:rPr>
        <w:t>lambda)$</w:t>
      </w:r>
      <w:proofErr w:type="gramEnd"/>
      <w:r w:rsidRPr="004B2B72">
        <w:rPr>
          <w:rFonts w:ascii="Times New Roman" w:eastAsia="Times New Roman" w:hAnsi="Times New Roman" w:cs="Times New Roman"/>
          <w:sz w:val="20"/>
          <w:szCs w:val="20"/>
          <w:lang w:eastAsia="en-IN"/>
        </w:rPr>
        <w:t xml:space="preserve"> is zero, that is, $\left\vert A\</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 – I\lambda\right\vert = 0$. We write:</w:t>
      </w:r>
    </w:p>
    <w:p w14:paraId="7AAAF89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We define:</w:t>
      </w:r>
    </w:p>
    <w:p w14:paraId="0C0FF0F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and recall the quadratic formula to find both eigenvalues:</w:t>
      </w:r>
    </w:p>
    <w:p w14:paraId="5A9BA5B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section, we apply this to the “saddle of love” differential equation in order to better understand the trajectories Romeo and Juliet’s love could take.</w:t>
      </w:r>
    </w:p>
    <w:p w14:paraId="20315EF5"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Solving the saddle of love</w:t>
      </w:r>
    </w:p>
    <w:p w14:paraId="2114B20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Recall that we have:</w:t>
      </w:r>
    </w:p>
    <w:p w14:paraId="31FF566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such that:</w:t>
      </w:r>
    </w:p>
    <w:p w14:paraId="2BA31B7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For our saddle of love, the eigenvalues are:</w:t>
      </w:r>
    </w:p>
    <w:p w14:paraId="2B6180D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find the first eigenvector, we compute for the first eigenvalue $\lambda_1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3}$:</w:t>
      </w:r>
    </w:p>
    <w:p w14:paraId="5698A56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has solution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 (1, 2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3})^T$. For $\lambda_2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3}$, the eigenvector is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 = (1, 2 – \sqrt{3})^T$. We can verify this in R:</w:t>
      </w:r>
    </w:p>
    <w:p w14:paraId="390F20F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A &lt;- </w:t>
      </w:r>
      <w:proofErr w:type="spellStart"/>
      <w:proofErr w:type="gramStart"/>
      <w:r w:rsidRPr="004B2B72">
        <w:rPr>
          <w:rFonts w:ascii="Courier New" w:eastAsia="Times New Roman" w:hAnsi="Courier New" w:cs="Courier New"/>
          <w:sz w:val="20"/>
          <w:szCs w:val="20"/>
          <w:lang w:eastAsia="en-IN"/>
        </w:rPr>
        <w:t>cbind</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c(-2, -1), c(1, 2))</w:t>
      </w:r>
    </w:p>
    <w:p w14:paraId="1470597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eigen(A)</w:t>
      </w:r>
    </w:p>
    <w:p w14:paraId="35249A0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eigen(</w:t>
      </w:r>
      <w:proofErr w:type="gramEnd"/>
      <w:r w:rsidRPr="004B2B72">
        <w:rPr>
          <w:rFonts w:ascii="Courier New" w:eastAsia="Times New Roman" w:hAnsi="Courier New" w:cs="Courier New"/>
          <w:sz w:val="20"/>
          <w:szCs w:val="20"/>
          <w:lang w:eastAsia="en-IN"/>
        </w:rPr>
        <w:t>) decomposition</w:t>
      </w:r>
    </w:p>
    <w:p w14:paraId="58368F3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$values</w:t>
      </w:r>
    </w:p>
    <w:p w14:paraId="4020BDB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 -1.</w:t>
      </w:r>
      <w:proofErr w:type="gramStart"/>
      <w:r w:rsidRPr="004B2B72">
        <w:rPr>
          <w:rFonts w:ascii="Courier New" w:eastAsia="Times New Roman" w:hAnsi="Courier New" w:cs="Courier New"/>
          <w:sz w:val="20"/>
          <w:szCs w:val="20"/>
          <w:lang w:eastAsia="en-IN"/>
        </w:rPr>
        <w:t>732051  1.732051</w:t>
      </w:r>
      <w:proofErr w:type="gramEnd"/>
    </w:p>
    <w:p w14:paraId="431B110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0069744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$vectors</w:t>
      </w:r>
    </w:p>
    <w:p w14:paraId="689E210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[,2]</w:t>
      </w:r>
    </w:p>
    <w:p w14:paraId="1566F37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 -0.9659258 -0.2588190</w:t>
      </w:r>
    </w:p>
    <w:p w14:paraId="2996511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[2,] -0.2588190 -0.9659258</w:t>
      </w:r>
    </w:p>
    <w:p w14:paraId="06B13EF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scales the eigenvectors to have unit length by dividing by its norm, and in this case also multiplies by $-1$; this does not matter, as eigenvectors are only defined up to a constant factor.</w:t>
      </w:r>
    </w:p>
    <w:p w14:paraId="58CA37C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Plugging the eigenvalues and eigenvectors into our general solution form yields:</w:t>
      </w:r>
    </w:p>
    <w:p w14:paraId="60CA3B7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We still need to solve for the constants $C_1$ and $C_2$. Assume that at $t = 0$, the feelings for Romeo and Juliet are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{x} = (1, </w:t>
      </w:r>
      <w:proofErr w:type="gramStart"/>
      <w:r w:rsidRPr="004B2B72">
        <w:rPr>
          <w:rFonts w:ascii="Times New Roman" w:eastAsia="Times New Roman" w:hAnsi="Times New Roman" w:cs="Times New Roman"/>
          <w:sz w:val="20"/>
          <w:szCs w:val="20"/>
          <w:lang w:eastAsia="en-IN"/>
        </w:rPr>
        <w:t>1)^</w:t>
      </w:r>
      <w:proofErr w:type="gramEnd"/>
      <w:r w:rsidRPr="004B2B72">
        <w:rPr>
          <w:rFonts w:ascii="Times New Roman" w:eastAsia="Times New Roman" w:hAnsi="Times New Roman" w:cs="Times New Roman"/>
          <w:sz w:val="20"/>
          <w:szCs w:val="20"/>
          <w:lang w:eastAsia="en-IN"/>
        </w:rPr>
        <w:t>T$. Then we have:</w:t>
      </w:r>
    </w:p>
    <w:p w14:paraId="4957EED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yields the following solutions for Romeo and Juliet:</w:t>
      </w:r>
    </w:p>
    <w:p w14:paraId="4D737BB0"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Note how this result differs from when Romeo and Juliet did not communicate: the solution is a linear combination of two exponentials — the two lovebirds are clearly coupled! Now that we have seen one worked example, the code below computes the trajectory of Romeo and Juliet for an arbitrary matrix $A$:</w:t>
      </w:r>
    </w:p>
    <w:p w14:paraId="625CDBE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solve_linear</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 c(1, 1),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 20, n = 500) {</w:t>
      </w:r>
    </w:p>
    <w:p w14:paraId="1F6C823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0CC16E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compute</w:t>
      </w:r>
      <w:proofErr w:type="gramEnd"/>
      <w:r w:rsidRPr="004B2B72">
        <w:rPr>
          <w:rFonts w:ascii="Courier New" w:eastAsia="Times New Roman" w:hAnsi="Courier New" w:cs="Courier New"/>
          <w:sz w:val="20"/>
          <w:szCs w:val="20"/>
          <w:lang w:eastAsia="en-IN"/>
        </w:rPr>
        <w:t xml:space="preserve"> eigenvectors and eigenvalues</w:t>
      </w:r>
    </w:p>
    <w:p w14:paraId="50985C9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eig</w:t>
      </w:r>
      <w:proofErr w:type="spellEnd"/>
      <w:r w:rsidRPr="004B2B72">
        <w:rPr>
          <w:rFonts w:ascii="Courier New" w:eastAsia="Times New Roman" w:hAnsi="Courier New" w:cs="Courier New"/>
          <w:sz w:val="20"/>
          <w:szCs w:val="20"/>
          <w:lang w:eastAsia="en-IN"/>
        </w:rPr>
        <w:t xml:space="preserve"> &lt;- eigen(A)</w:t>
      </w:r>
    </w:p>
    <w:p w14:paraId="0025B6B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&lt;- </w:t>
      </w:r>
      <w:proofErr w:type="spellStart"/>
      <w:r w:rsidRPr="004B2B72">
        <w:rPr>
          <w:rFonts w:ascii="Courier New" w:eastAsia="Times New Roman" w:hAnsi="Courier New" w:cs="Courier New"/>
          <w:sz w:val="20"/>
          <w:szCs w:val="20"/>
          <w:lang w:eastAsia="en-IN"/>
        </w:rPr>
        <w:t>eig$vectors</w:t>
      </w:r>
      <w:proofErr w:type="spellEnd"/>
    </w:p>
    <w:p w14:paraId="41DEA55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lambdas &lt;- </w:t>
      </w:r>
      <w:proofErr w:type="spellStart"/>
      <w:r w:rsidRPr="004B2B72">
        <w:rPr>
          <w:rFonts w:ascii="Courier New" w:eastAsia="Times New Roman" w:hAnsi="Courier New" w:cs="Courier New"/>
          <w:sz w:val="20"/>
          <w:szCs w:val="20"/>
          <w:lang w:eastAsia="en-IN"/>
        </w:rPr>
        <w:t>eig$values</w:t>
      </w:r>
      <w:proofErr w:type="spellEnd"/>
    </w:p>
    <w:p w14:paraId="1579591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B5C8E5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solve</w:t>
      </w:r>
      <w:proofErr w:type="gramEnd"/>
      <w:r w:rsidRPr="004B2B72">
        <w:rPr>
          <w:rFonts w:ascii="Courier New" w:eastAsia="Times New Roman" w:hAnsi="Courier New" w:cs="Courier New"/>
          <w:sz w:val="20"/>
          <w:szCs w:val="20"/>
          <w:lang w:eastAsia="en-IN"/>
        </w:rPr>
        <w:t xml:space="preserve"> for the initial </w:t>
      </w:r>
      <w:proofErr w:type="spellStart"/>
      <w:r w:rsidRPr="004B2B72">
        <w:rPr>
          <w:rFonts w:ascii="Courier New" w:eastAsia="Times New Roman" w:hAnsi="Courier New" w:cs="Courier New"/>
          <w:sz w:val="20"/>
          <w:szCs w:val="20"/>
          <w:lang w:eastAsia="en-IN"/>
        </w:rPr>
        <w:t>conditon</w:t>
      </w:r>
      <w:proofErr w:type="spellEnd"/>
    </w:p>
    <w:p w14:paraId="58CD938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C &lt;- solve(E) %*% </w:t>
      </w:r>
      <w:proofErr w:type="spellStart"/>
      <w:r w:rsidRPr="004B2B72">
        <w:rPr>
          <w:rFonts w:ascii="Courier New" w:eastAsia="Times New Roman" w:hAnsi="Courier New" w:cs="Courier New"/>
          <w:sz w:val="20"/>
          <w:szCs w:val="20"/>
          <w:lang w:eastAsia="en-IN"/>
        </w:rPr>
        <w:t>inits</w:t>
      </w:r>
      <w:proofErr w:type="spellEnd"/>
    </w:p>
    <w:p w14:paraId="61A12F2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7F9AE33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create</w:t>
      </w:r>
      <w:proofErr w:type="gramEnd"/>
      <w:r w:rsidRPr="004B2B72">
        <w:rPr>
          <w:rFonts w:ascii="Courier New" w:eastAsia="Times New Roman" w:hAnsi="Courier New" w:cs="Courier New"/>
          <w:sz w:val="20"/>
          <w:szCs w:val="20"/>
          <w:lang w:eastAsia="en-IN"/>
        </w:rPr>
        <w:t xml:space="preserve"> time steps</w:t>
      </w:r>
    </w:p>
    <w:p w14:paraId="740B1B4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 xml:space="preserve">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 xml:space="preserve">0,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length.out</w:t>
      </w:r>
      <w:proofErr w:type="spellEnd"/>
      <w:r w:rsidRPr="004B2B72">
        <w:rPr>
          <w:rFonts w:ascii="Courier New" w:eastAsia="Times New Roman" w:hAnsi="Courier New" w:cs="Courier New"/>
          <w:sz w:val="20"/>
          <w:szCs w:val="20"/>
          <w:lang w:eastAsia="en-IN"/>
        </w:rPr>
        <w:t xml:space="preserve"> = n)</w:t>
      </w:r>
    </w:p>
    <w:p w14:paraId="6922677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&lt;- </w:t>
      </w:r>
      <w:proofErr w:type="gramStart"/>
      <w:r w:rsidRPr="004B2B72">
        <w:rPr>
          <w:rFonts w:ascii="Courier New" w:eastAsia="Times New Roman" w:hAnsi="Courier New" w:cs="Courier New"/>
          <w:sz w:val="20"/>
          <w:szCs w:val="20"/>
          <w:lang w:eastAsia="en-IN"/>
        </w:rPr>
        <w:t>matrix(</w:t>
      </w:r>
      <w:proofErr w:type="gramEnd"/>
      <w:r w:rsidRPr="004B2B72">
        <w:rPr>
          <w:rFonts w:ascii="Courier New" w:eastAsia="Times New Roman" w:hAnsi="Courier New" w:cs="Courier New"/>
          <w:sz w:val="20"/>
          <w:szCs w:val="20"/>
          <w:lang w:eastAsia="en-IN"/>
        </w:rPr>
        <w:t xml:space="preserve">0, </w:t>
      </w:r>
      <w:proofErr w:type="spellStart"/>
      <w:r w:rsidRPr="004B2B72">
        <w:rPr>
          <w:rFonts w:ascii="Courier New" w:eastAsia="Times New Roman" w:hAnsi="Courier New" w:cs="Courier New"/>
          <w:sz w:val="20"/>
          <w:szCs w:val="20"/>
          <w:lang w:eastAsia="en-IN"/>
        </w:rPr>
        <w:t>nrow</w:t>
      </w:r>
      <w:proofErr w:type="spellEnd"/>
      <w:r w:rsidRPr="004B2B72">
        <w:rPr>
          <w:rFonts w:ascii="Courier New" w:eastAsia="Times New Roman" w:hAnsi="Courier New" w:cs="Courier New"/>
          <w:sz w:val="20"/>
          <w:szCs w:val="20"/>
          <w:lang w:eastAsia="en-IN"/>
        </w:rPr>
        <w:t xml:space="preserve"> = n,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 xml:space="preserve"> =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(A))</w:t>
      </w:r>
    </w:p>
    <w:p w14:paraId="67E7C64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41AF46C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for (</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xml:space="preserve"> in </w:t>
      </w:r>
      <w:proofErr w:type="spell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(n)) {</w:t>
      </w:r>
    </w:p>
    <w:p w14:paraId="7C3BDD3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t &lt;-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w:t>
      </w:r>
    </w:p>
    <w:p w14:paraId="1FA38B4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x[</w:t>
      </w:r>
      <w:proofErr w:type="spellStart"/>
      <w:proofErr w:type="gramEnd"/>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 &lt;- E %*% (C * exp(lambdas * t))</w:t>
      </w:r>
    </w:p>
    <w:p w14:paraId="6022470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1E0ADE0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1F3DB1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Re drops the imaginary part ... more on that later!</w:t>
      </w:r>
    </w:p>
    <w:p w14:paraId="23294F4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Re(x)</w:t>
      </w:r>
    </w:p>
    <w:p w14:paraId="02D2768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5F1949C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code for visualizing vector fields for two coupled linear differential equations is given below.</w:t>
      </w:r>
    </w:p>
    <w:p w14:paraId="682FDDA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library('fields')</w:t>
      </w:r>
    </w:p>
    <w:p w14:paraId="0F579E1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F58E8A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plot_vector_field</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A, title = '', ...) {</w:t>
      </w:r>
    </w:p>
    <w:p w14:paraId="00E2BBD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-4, 4, .50)</w:t>
      </w:r>
    </w:p>
    <w:p w14:paraId="154C16A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y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-4, 4, .50)</w:t>
      </w:r>
    </w:p>
    <w:p w14:paraId="230D89F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973904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RJ &lt;- </w:t>
      </w:r>
      <w:proofErr w:type="spellStart"/>
      <w:proofErr w:type="gramStart"/>
      <w:r w:rsidRPr="004B2B72">
        <w:rPr>
          <w:rFonts w:ascii="Courier New" w:eastAsia="Times New Roman" w:hAnsi="Courier New" w:cs="Courier New"/>
          <w:sz w:val="20"/>
          <w:szCs w:val="20"/>
          <w:lang w:eastAsia="en-IN"/>
        </w:rPr>
        <w:t>as.matrix</w:t>
      </w:r>
      <w:proofErr w:type="spellEnd"/>
      <w:proofErr w:type="gram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expand.grid</w:t>
      </w:r>
      <w:proofErr w:type="spellEnd"/>
      <w:r w:rsidRPr="004B2B72">
        <w:rPr>
          <w:rFonts w:ascii="Courier New" w:eastAsia="Times New Roman" w:hAnsi="Courier New" w:cs="Courier New"/>
          <w:sz w:val="20"/>
          <w:szCs w:val="20"/>
          <w:lang w:eastAsia="en-IN"/>
        </w:rPr>
        <w:t>(x, y))</w:t>
      </w:r>
    </w:p>
    <w:p w14:paraId="4172E26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dRJ</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t(</w:t>
      </w:r>
      <w:proofErr w:type="gramEnd"/>
      <w:r w:rsidRPr="004B2B72">
        <w:rPr>
          <w:rFonts w:ascii="Courier New" w:eastAsia="Times New Roman" w:hAnsi="Courier New" w:cs="Courier New"/>
          <w:sz w:val="20"/>
          <w:szCs w:val="20"/>
          <w:lang w:eastAsia="en-IN"/>
        </w:rPr>
        <w:t>A %*% t(RJ))</w:t>
      </w:r>
    </w:p>
    <w:p w14:paraId="6F653DA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19FBD3A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plot(</w:t>
      </w:r>
      <w:proofErr w:type="gramEnd"/>
    </w:p>
    <w:p w14:paraId="6CF3F50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y, type = 'n', axes = FALSE,</w:t>
      </w:r>
    </w:p>
    <w:p w14:paraId="660CDAD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xlab</w:t>
      </w:r>
      <w:proofErr w:type="spellEnd"/>
      <w:r w:rsidRPr="004B2B72">
        <w:rPr>
          <w:rFonts w:ascii="Courier New" w:eastAsia="Times New Roman" w:hAnsi="Courier New" w:cs="Courier New"/>
          <w:sz w:val="20"/>
          <w:szCs w:val="20"/>
          <w:lang w:eastAsia="en-IN"/>
        </w:rPr>
        <w:t xml:space="preserve"> = '', </w:t>
      </w:r>
      <w:proofErr w:type="spellStart"/>
      <w:r w:rsidRPr="004B2B72">
        <w:rPr>
          <w:rFonts w:ascii="Courier New" w:eastAsia="Times New Roman" w:hAnsi="Courier New" w:cs="Courier New"/>
          <w:sz w:val="20"/>
          <w:szCs w:val="20"/>
          <w:lang w:eastAsia="en-IN"/>
        </w:rPr>
        <w:t>ylab</w:t>
      </w:r>
      <w:proofErr w:type="spellEnd"/>
      <w:r w:rsidRPr="004B2B72">
        <w:rPr>
          <w:rFonts w:ascii="Courier New" w:eastAsia="Times New Roman" w:hAnsi="Courier New" w:cs="Courier New"/>
          <w:sz w:val="20"/>
          <w:szCs w:val="20"/>
          <w:lang w:eastAsia="en-IN"/>
        </w:rPr>
        <w:t xml:space="preserve"> = '', main = title, </w:t>
      </w:r>
      <w:proofErr w:type="spellStart"/>
      <w:proofErr w:type="gramStart"/>
      <w:r w:rsidRPr="004B2B72">
        <w:rPr>
          <w:rFonts w:ascii="Courier New" w:eastAsia="Times New Roman" w:hAnsi="Courier New" w:cs="Courier New"/>
          <w:sz w:val="20"/>
          <w:szCs w:val="20"/>
          <w:lang w:eastAsia="en-IN"/>
        </w:rPr>
        <w:t>cex.main</w:t>
      </w:r>
      <w:proofErr w:type="spellEnd"/>
      <w:proofErr w:type="gramEnd"/>
      <w:r w:rsidRPr="004B2B72">
        <w:rPr>
          <w:rFonts w:ascii="Courier New" w:eastAsia="Times New Roman" w:hAnsi="Courier New" w:cs="Courier New"/>
          <w:sz w:val="20"/>
          <w:szCs w:val="20"/>
          <w:lang w:eastAsia="en-IN"/>
        </w:rPr>
        <w:t xml:space="preserve"> = 1.5, ...</w:t>
      </w:r>
    </w:p>
    <w:p w14:paraId="1633A81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6C4799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4A79334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proofErr w:type="gramStart"/>
      <w:r w:rsidRPr="004B2B72">
        <w:rPr>
          <w:rFonts w:ascii="Courier New" w:eastAsia="Times New Roman" w:hAnsi="Courier New" w:cs="Courier New"/>
          <w:sz w:val="20"/>
          <w:szCs w:val="20"/>
          <w:lang w:eastAsia="en-IN"/>
        </w:rPr>
        <w:t>arrow.plot</w:t>
      </w:r>
      <w:proofErr w:type="spellEnd"/>
      <w:proofErr w:type="gramEnd"/>
      <w:r w:rsidRPr="004B2B72">
        <w:rPr>
          <w:rFonts w:ascii="Courier New" w:eastAsia="Times New Roman" w:hAnsi="Courier New" w:cs="Courier New"/>
          <w:sz w:val="20"/>
          <w:szCs w:val="20"/>
          <w:lang w:eastAsia="en-IN"/>
        </w:rPr>
        <w:t>(</w:t>
      </w:r>
    </w:p>
    <w:p w14:paraId="26B1F99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RJ, </w:t>
      </w:r>
      <w:proofErr w:type="spellStart"/>
      <w:r w:rsidRPr="004B2B72">
        <w:rPr>
          <w:rFonts w:ascii="Courier New" w:eastAsia="Times New Roman" w:hAnsi="Courier New" w:cs="Courier New"/>
          <w:sz w:val="20"/>
          <w:szCs w:val="20"/>
          <w:lang w:eastAsia="en-IN"/>
        </w:rPr>
        <w:t>dRJ</w:t>
      </w:r>
      <w:proofErr w:type="spellEnd"/>
      <w:r w:rsidRPr="004B2B72">
        <w:rPr>
          <w:rFonts w:ascii="Courier New" w:eastAsia="Times New Roman" w:hAnsi="Courier New" w:cs="Courier New"/>
          <w:sz w:val="20"/>
          <w:szCs w:val="20"/>
          <w:lang w:eastAsia="en-IN"/>
        </w:rPr>
        <w:t>,</w:t>
      </w:r>
    </w:p>
    <w:p w14:paraId="14C045C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proofErr w:type="gramStart"/>
      <w:r w:rsidRPr="004B2B72">
        <w:rPr>
          <w:rFonts w:ascii="Courier New" w:eastAsia="Times New Roman" w:hAnsi="Courier New" w:cs="Courier New"/>
          <w:sz w:val="20"/>
          <w:szCs w:val="20"/>
          <w:lang w:eastAsia="en-IN"/>
        </w:rPr>
        <w:t>arrow.ex</w:t>
      </w:r>
      <w:proofErr w:type="spellEnd"/>
      <w:proofErr w:type="gramEnd"/>
      <w:r w:rsidRPr="004B2B72">
        <w:rPr>
          <w:rFonts w:ascii="Courier New" w:eastAsia="Times New Roman" w:hAnsi="Courier New" w:cs="Courier New"/>
          <w:sz w:val="20"/>
          <w:szCs w:val="20"/>
          <w:lang w:eastAsia="en-IN"/>
        </w:rPr>
        <w:t xml:space="preserve"> = .1, length = .05,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1.5, col = 'gray82'</w:t>
      </w:r>
    </w:p>
    <w:p w14:paraId="2F40F6A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A43099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8D46E3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text(</w:t>
      </w:r>
      <w:proofErr w:type="gramEnd"/>
      <w:r w:rsidRPr="004B2B72">
        <w:rPr>
          <w:rFonts w:ascii="Courier New" w:eastAsia="Times New Roman" w:hAnsi="Courier New" w:cs="Courier New"/>
          <w:sz w:val="20"/>
          <w:szCs w:val="20"/>
          <w:lang w:eastAsia="en-IN"/>
        </w:rPr>
        <w:t xml:space="preserve">3.9, -.2, 'R',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1.25, font = 2)</w:t>
      </w:r>
    </w:p>
    <w:p w14:paraId="7894942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text(</w:t>
      </w:r>
      <w:proofErr w:type="gramEnd"/>
      <w:r w:rsidRPr="004B2B72">
        <w:rPr>
          <w:rFonts w:ascii="Courier New" w:eastAsia="Times New Roman" w:hAnsi="Courier New" w:cs="Courier New"/>
          <w:sz w:val="20"/>
          <w:szCs w:val="20"/>
          <w:lang w:eastAsia="en-IN"/>
        </w:rPr>
        <w:t xml:space="preserve">-.2, 3.9, 'J',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1.25, font = 2)</w:t>
      </w:r>
    </w:p>
    <w:p w14:paraId="7703D4F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lines(</w:t>
      </w:r>
      <w:proofErr w:type="gramEnd"/>
      <w:r w:rsidRPr="004B2B72">
        <w:rPr>
          <w:rFonts w:ascii="Courier New" w:eastAsia="Times New Roman" w:hAnsi="Courier New" w:cs="Courier New"/>
          <w:sz w:val="20"/>
          <w:szCs w:val="20"/>
          <w:lang w:eastAsia="en-IN"/>
        </w:rPr>
        <w:t xml:space="preserve">c(-4, 4), c(0, 0),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w:t>
      </w:r>
    </w:p>
    <w:p w14:paraId="690EB27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lines(</w:t>
      </w:r>
      <w:proofErr w:type="gramEnd"/>
      <w:r w:rsidRPr="004B2B72">
        <w:rPr>
          <w:rFonts w:ascii="Courier New" w:eastAsia="Times New Roman" w:hAnsi="Courier New" w:cs="Courier New"/>
          <w:sz w:val="20"/>
          <w:szCs w:val="20"/>
          <w:lang w:eastAsia="en-IN"/>
        </w:rPr>
        <w:t xml:space="preserve">c(0, 0), c(4, -4),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w:t>
      </w:r>
    </w:p>
    <w:p w14:paraId="73E1873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2E0D898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Before we visualize the vector field, let me again stress that the solution to a system of two coupled linear differential equation is of the form:</w:t>
      </w:r>
    </w:p>
    <w:p w14:paraId="586292C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eigenvectors coincide with the standard basis vectors when the two differential equations are independent, as was the case above when Romeo and Juliet did not communicate. In such cases, exponential growth or decay is along the standard basis vectors, i.e., the x- and y-axes. For the case we are considering now, this is not the </w:t>
      </w:r>
      <w:r w:rsidRPr="004B2B72">
        <w:rPr>
          <w:rFonts w:ascii="Times New Roman" w:eastAsia="Times New Roman" w:hAnsi="Times New Roman" w:cs="Times New Roman"/>
          <w:sz w:val="20"/>
          <w:szCs w:val="20"/>
          <w:lang w:eastAsia="en-IN"/>
        </w:rPr>
        <w:lastRenderedPageBreak/>
        <w:t>true — the eigenvectors are different from the standard basis vectors. It therefore makes sense to visualize the eigenvectors, as they are in some sense more fundamental to the solution. However, we want to retain the interpretability of the standard basis, as this is our reference frame for the initial condition. In the following visualizations, therefore, we add the eigenvectors which makes it apparent exactly in which directions there is exponential growth or decay.</w:t>
      </w:r>
    </w:p>
    <w:p w14:paraId="58A6C59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plot_eigenvectors</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A, ...) {</w:t>
      </w:r>
    </w:p>
    <w:p w14:paraId="10F7537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&lt;- eigen(A)$vectors * 4</w:t>
      </w:r>
    </w:p>
    <w:p w14:paraId="7B4A4170"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arrows(</w:t>
      </w:r>
      <w:proofErr w:type="gramEnd"/>
      <w:r w:rsidRPr="004B2B72">
        <w:rPr>
          <w:rFonts w:ascii="Courier New" w:eastAsia="Times New Roman" w:hAnsi="Courier New" w:cs="Courier New"/>
          <w:sz w:val="20"/>
          <w:szCs w:val="20"/>
          <w:lang w:eastAsia="en-IN"/>
        </w:rPr>
        <w:t xml:space="preserve">-E[1, 1], -E[2, 1], E[1, 1], E[2, 1], length = 0, </w:t>
      </w:r>
      <w:proofErr w:type="spellStart"/>
      <w:r w:rsidRPr="004B2B72">
        <w:rPr>
          <w:rFonts w:ascii="Courier New" w:eastAsia="Times New Roman" w:hAnsi="Courier New" w:cs="Courier New"/>
          <w:sz w:val="20"/>
          <w:szCs w:val="20"/>
          <w:lang w:eastAsia="en-IN"/>
        </w:rPr>
        <w:t>lty</w:t>
      </w:r>
      <w:proofErr w:type="spellEnd"/>
      <w:r w:rsidRPr="004B2B72">
        <w:rPr>
          <w:rFonts w:ascii="Courier New" w:eastAsia="Times New Roman" w:hAnsi="Courier New" w:cs="Courier New"/>
          <w:sz w:val="20"/>
          <w:szCs w:val="20"/>
          <w:lang w:eastAsia="en-IN"/>
        </w:rPr>
        <w:t xml:space="preserve"> = 2, ...)</w:t>
      </w:r>
    </w:p>
    <w:p w14:paraId="6ABD68E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arrows(</w:t>
      </w:r>
      <w:proofErr w:type="gramEnd"/>
      <w:r w:rsidRPr="004B2B72">
        <w:rPr>
          <w:rFonts w:ascii="Courier New" w:eastAsia="Times New Roman" w:hAnsi="Courier New" w:cs="Courier New"/>
          <w:sz w:val="20"/>
          <w:szCs w:val="20"/>
          <w:lang w:eastAsia="en-IN"/>
        </w:rPr>
        <w:t xml:space="preserve">-E[1, 2], -E[2, 2], E[1, 2], E[2, 2], length = 0, </w:t>
      </w:r>
      <w:proofErr w:type="spellStart"/>
      <w:r w:rsidRPr="004B2B72">
        <w:rPr>
          <w:rFonts w:ascii="Courier New" w:eastAsia="Times New Roman" w:hAnsi="Courier New" w:cs="Courier New"/>
          <w:sz w:val="20"/>
          <w:szCs w:val="20"/>
          <w:lang w:eastAsia="en-IN"/>
        </w:rPr>
        <w:t>lty</w:t>
      </w:r>
      <w:proofErr w:type="spellEnd"/>
      <w:r w:rsidRPr="004B2B72">
        <w:rPr>
          <w:rFonts w:ascii="Courier New" w:eastAsia="Times New Roman" w:hAnsi="Courier New" w:cs="Courier New"/>
          <w:sz w:val="20"/>
          <w:szCs w:val="20"/>
          <w:lang w:eastAsia="en-IN"/>
        </w:rPr>
        <w:t xml:space="preserve"> = 2, ...)</w:t>
      </w:r>
    </w:p>
    <w:p w14:paraId="7F6DA86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2CE24C6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00994B3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add_line</w:t>
      </w:r>
      <w:proofErr w:type="spellEnd"/>
      <w:r w:rsidRPr="004B2B72">
        <w:rPr>
          <w:rFonts w:ascii="Courier New" w:eastAsia="Times New Roman" w:hAnsi="Courier New" w:cs="Courier New"/>
          <w:sz w:val="20"/>
          <w:szCs w:val="20"/>
          <w:lang w:eastAsia="en-IN"/>
        </w:rPr>
        <w:t xml:space="preserve">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w:t>
      </w:r>
    </w:p>
    <w:p w14:paraId="13E6F08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lines(</w:t>
      </w:r>
      <w:proofErr w:type="spellStart"/>
      <w:proofErr w:type="gramEnd"/>
      <w:r w:rsidRPr="004B2B72">
        <w:rPr>
          <w:rFonts w:ascii="Courier New" w:eastAsia="Times New Roman" w:hAnsi="Courier New" w:cs="Courier New"/>
          <w:sz w:val="20"/>
          <w:szCs w:val="20"/>
          <w:lang w:eastAsia="en-IN"/>
        </w:rPr>
        <w:t>solve_linear</w:t>
      </w:r>
      <w:proofErr w:type="spell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col = 'red', </w:t>
      </w:r>
      <w:proofErr w:type="spellStart"/>
      <w:r w:rsidRPr="004B2B72">
        <w:rPr>
          <w:rFonts w:ascii="Courier New" w:eastAsia="Times New Roman" w:hAnsi="Courier New" w:cs="Courier New"/>
          <w:sz w:val="20"/>
          <w:szCs w:val="20"/>
          <w:lang w:eastAsia="en-IN"/>
        </w:rPr>
        <w:t>lwd</w:t>
      </w:r>
      <w:proofErr w:type="spellEnd"/>
      <w:r w:rsidRPr="004B2B72">
        <w:rPr>
          <w:rFonts w:ascii="Courier New" w:eastAsia="Times New Roman" w:hAnsi="Courier New" w:cs="Courier New"/>
          <w:sz w:val="20"/>
          <w:szCs w:val="20"/>
          <w:lang w:eastAsia="en-IN"/>
        </w:rPr>
        <w:t xml:space="preserve"> = 1.5)</w:t>
      </w:r>
    </w:p>
    <w:p w14:paraId="1DA6D87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24CC308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486D951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A &lt;- </w:t>
      </w:r>
      <w:proofErr w:type="spellStart"/>
      <w:proofErr w:type="gramStart"/>
      <w:r w:rsidRPr="004B2B72">
        <w:rPr>
          <w:rFonts w:ascii="Courier New" w:eastAsia="Times New Roman" w:hAnsi="Courier New" w:cs="Courier New"/>
          <w:sz w:val="20"/>
          <w:szCs w:val="20"/>
          <w:lang w:eastAsia="en-IN"/>
        </w:rPr>
        <w:t>cbind</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c(-2, -1), c(1, 2))</w:t>
      </w:r>
    </w:p>
    <w:p w14:paraId="2EFCD1A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plot_vector_</w:t>
      </w:r>
      <w:proofErr w:type="gramStart"/>
      <w:r w:rsidRPr="004B2B72">
        <w:rPr>
          <w:rFonts w:ascii="Courier New" w:eastAsia="Times New Roman" w:hAnsi="Courier New" w:cs="Courier New"/>
          <w:sz w:val="20"/>
          <w:szCs w:val="20"/>
          <w:lang w:eastAsia="en-IN"/>
        </w:rPr>
        <w:t>field</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title = 'The Saddle of Love')</w:t>
      </w:r>
    </w:p>
    <w:p w14:paraId="3404E53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plot_eigenvectors</w:t>
      </w:r>
      <w:proofErr w:type="spellEnd"/>
      <w:r w:rsidRPr="004B2B72">
        <w:rPr>
          <w:rFonts w:ascii="Courier New" w:eastAsia="Times New Roman" w:hAnsi="Courier New" w:cs="Courier New"/>
          <w:sz w:val="20"/>
          <w:szCs w:val="20"/>
          <w:lang w:eastAsia="en-IN"/>
        </w:rPr>
        <w:t>(A)</w:t>
      </w:r>
    </w:p>
    <w:p w14:paraId="3ADA4320"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24DFBC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1))</w:t>
      </w:r>
    </w:p>
    <w:p w14:paraId="64C15410"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.75))</w:t>
      </w:r>
    </w:p>
    <w:p w14:paraId="67C2E84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1))</w:t>
      </w:r>
    </w:p>
    <w:p w14:paraId="3B56501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add_</w:t>
      </w:r>
      <w:proofErr w:type="gramStart"/>
      <w:r w:rsidRPr="004B2B72">
        <w:rPr>
          <w:rFonts w:ascii="Courier New" w:eastAsia="Times New Roman" w:hAnsi="Courier New" w:cs="Courier New"/>
          <w:sz w:val="20"/>
          <w:szCs w:val="20"/>
          <w:lang w:eastAsia="en-IN"/>
        </w:rPr>
        <w:t>line</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A, -c(3.5, .75))</w:t>
      </w:r>
    </w:p>
    <w:p w14:paraId="794BBA8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93FB90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B72">
        <w:rPr>
          <w:rFonts w:ascii="Courier New" w:eastAsia="Times New Roman" w:hAnsi="Courier New" w:cs="Courier New"/>
          <w:sz w:val="20"/>
          <w:szCs w:val="20"/>
          <w:lang w:eastAsia="en-IN"/>
        </w:rPr>
        <w:t>points(</w:t>
      </w:r>
      <w:proofErr w:type="gramEnd"/>
      <w:r w:rsidRPr="004B2B72">
        <w:rPr>
          <w:rFonts w:ascii="Courier New" w:eastAsia="Times New Roman" w:hAnsi="Courier New" w:cs="Courier New"/>
          <w:sz w:val="20"/>
          <w:szCs w:val="20"/>
          <w:lang w:eastAsia="en-IN"/>
        </w:rPr>
        <w:t xml:space="preserve">0, 0,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1.7)</w:t>
      </w:r>
    </w:p>
    <w:p w14:paraId="4CA99E8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B72">
        <w:rPr>
          <w:rFonts w:ascii="Courier New" w:eastAsia="Times New Roman" w:hAnsi="Courier New" w:cs="Courier New"/>
          <w:sz w:val="20"/>
          <w:szCs w:val="20"/>
          <w:lang w:eastAsia="en-IN"/>
        </w:rPr>
        <w:t>points(</w:t>
      </w:r>
      <w:proofErr w:type="gramEnd"/>
      <w:r w:rsidRPr="004B2B72">
        <w:rPr>
          <w:rFonts w:ascii="Courier New" w:eastAsia="Times New Roman" w:hAnsi="Courier New" w:cs="Courier New"/>
          <w:sz w:val="20"/>
          <w:szCs w:val="20"/>
          <w:lang w:eastAsia="en-IN"/>
        </w:rPr>
        <w:t xml:space="preserve">0, 0, </w:t>
      </w:r>
      <w:proofErr w:type="spellStart"/>
      <w:r w:rsidRPr="004B2B72">
        <w:rPr>
          <w:rFonts w:ascii="Courier New" w:eastAsia="Times New Roman" w:hAnsi="Courier New" w:cs="Courier New"/>
          <w:sz w:val="20"/>
          <w:szCs w:val="20"/>
          <w:lang w:eastAsia="en-IN"/>
        </w:rPr>
        <w:t>cex</w:t>
      </w:r>
      <w:proofErr w:type="spellEnd"/>
      <w:r w:rsidRPr="004B2B72">
        <w:rPr>
          <w:rFonts w:ascii="Courier New" w:eastAsia="Times New Roman" w:hAnsi="Courier New" w:cs="Courier New"/>
          <w:sz w:val="20"/>
          <w:szCs w:val="20"/>
          <w:lang w:eastAsia="en-IN"/>
        </w:rPr>
        <w:t xml:space="preserve"> = 2.2, col = 'white', </w:t>
      </w:r>
      <w:proofErr w:type="spellStart"/>
      <w:r w:rsidRPr="004B2B72">
        <w:rPr>
          <w:rFonts w:ascii="Courier New" w:eastAsia="Times New Roman" w:hAnsi="Courier New" w:cs="Courier New"/>
          <w:sz w:val="20"/>
          <w:szCs w:val="20"/>
          <w:lang w:eastAsia="en-IN"/>
        </w:rPr>
        <w:t>pch</w:t>
      </w:r>
      <w:proofErr w:type="spellEnd"/>
      <w:r w:rsidRPr="004B2B72">
        <w:rPr>
          <w:rFonts w:ascii="Courier New" w:eastAsia="Times New Roman" w:hAnsi="Courier New" w:cs="Courier New"/>
          <w:sz w:val="20"/>
          <w:szCs w:val="20"/>
          <w:lang w:eastAsia="en-IN"/>
        </w:rPr>
        <w:t xml:space="preserve"> = 20)</w:t>
      </w:r>
    </w:p>
    <w:p w14:paraId="223467B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68595244" wp14:editId="45B5D79D">
            <wp:extent cx="4343400" cy="4343400"/>
            <wp:effectExtent l="0" t="0" r="0" b="0"/>
            <wp:docPr id="24" name="Picture 24"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F7C48F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 xml:space="preserve">The figure above visualizes the resulting vector field, the standard basis (solid lines), the eigenvectors (dashed lines), and four example trajectories (red lines). The eigenvectors define different quadrants than the standard basis. If Romeo and Juliet start in the top right or top left </w:t>
      </w:r>
      <w:proofErr w:type="spellStart"/>
      <w:r w:rsidRPr="004B2B72">
        <w:rPr>
          <w:rFonts w:ascii="Times New Roman" w:eastAsia="Times New Roman" w:hAnsi="Times New Roman" w:cs="Times New Roman"/>
          <w:sz w:val="20"/>
          <w:szCs w:val="20"/>
          <w:lang w:eastAsia="en-IN"/>
        </w:rPr>
        <w:t>eigenquadrant</w:t>
      </w:r>
      <w:proofErr w:type="spellEnd"/>
      <w:r w:rsidRPr="004B2B72">
        <w:rPr>
          <w:rFonts w:ascii="Times New Roman" w:eastAsia="Times New Roman" w:hAnsi="Times New Roman" w:cs="Times New Roman"/>
          <w:sz w:val="20"/>
          <w:szCs w:val="20"/>
          <w:lang w:eastAsia="en-IN"/>
        </w:rPr>
        <w:t xml:space="preserve">, then their love grows exponentially. If they start in the bottom left or bottom right </w:t>
      </w:r>
      <w:proofErr w:type="spellStart"/>
      <w:r w:rsidRPr="004B2B72">
        <w:rPr>
          <w:rFonts w:ascii="Times New Roman" w:eastAsia="Times New Roman" w:hAnsi="Times New Roman" w:cs="Times New Roman"/>
          <w:sz w:val="20"/>
          <w:szCs w:val="20"/>
          <w:lang w:eastAsia="en-IN"/>
        </w:rPr>
        <w:t>eigenquadrant</w:t>
      </w:r>
      <w:proofErr w:type="spellEnd"/>
      <w:r w:rsidRPr="004B2B72">
        <w:rPr>
          <w:rFonts w:ascii="Times New Roman" w:eastAsia="Times New Roman" w:hAnsi="Times New Roman" w:cs="Times New Roman"/>
          <w:sz w:val="20"/>
          <w:szCs w:val="20"/>
          <w:lang w:eastAsia="en-IN"/>
        </w:rPr>
        <w:t xml:space="preserve">, their hate grows exponentially. Note that we again have a saddle point, as there is exponential decay along one eigenvector and exponential growth along the other; only if Romeo and Juliet’s initial feelings are exactly on the decaying eigenvector </w:t>
      </w:r>
      <w:proofErr w:type="gramStart"/>
      <w:r w:rsidRPr="004B2B72">
        <w:rPr>
          <w:rFonts w:ascii="Times New Roman" w:eastAsia="Times New Roman" w:hAnsi="Times New Roman" w:cs="Times New Roman"/>
          <w:sz w:val="20"/>
          <w:szCs w:val="20"/>
          <w:lang w:eastAsia="en-IN"/>
        </w:rPr>
        <w:t>do</w:t>
      </w:r>
      <w:proofErr w:type="gramEnd"/>
      <w:r w:rsidRPr="004B2B72">
        <w:rPr>
          <w:rFonts w:ascii="Times New Roman" w:eastAsia="Times New Roman" w:hAnsi="Times New Roman" w:cs="Times New Roman"/>
          <w:sz w:val="20"/>
          <w:szCs w:val="20"/>
          <w:lang w:eastAsia="en-IN"/>
        </w:rPr>
        <w:t xml:space="preserve"> we end up in a state of indifference.</w:t>
      </w:r>
    </w:p>
    <w:p w14:paraId="6E0862B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section, we go beyond the saddle of love and study what different matrices $A$ imply for the stability landscape of love affairs.</w:t>
      </w:r>
    </w:p>
    <w:p w14:paraId="52BF82F5"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A classification of linear systems</w:t>
      </w:r>
    </w:p>
    <w:p w14:paraId="180FDCA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All we need to know to classify the relationship between Romeo and Juliet is the trace $\tau = a + d$ and the determinant $\Delta = ad – </w:t>
      </w:r>
      <w:proofErr w:type="spellStart"/>
      <w:r w:rsidRPr="004B2B72">
        <w:rPr>
          <w:rFonts w:ascii="Times New Roman" w:eastAsia="Times New Roman" w:hAnsi="Times New Roman" w:cs="Times New Roman"/>
          <w:sz w:val="20"/>
          <w:szCs w:val="20"/>
          <w:lang w:eastAsia="en-IN"/>
        </w:rPr>
        <w:t>bc</w:t>
      </w:r>
      <w:proofErr w:type="spellEnd"/>
      <w:r w:rsidRPr="004B2B72">
        <w:rPr>
          <w:rFonts w:ascii="Times New Roman" w:eastAsia="Times New Roman" w:hAnsi="Times New Roman" w:cs="Times New Roman"/>
          <w:sz w:val="20"/>
          <w:szCs w:val="20"/>
          <w:lang w:eastAsia="en-IN"/>
        </w:rPr>
        <w:t>$ of the matrix $A$. We can rewrite these in terms of eigenvalues:</w:t>
      </w:r>
    </w:p>
    <w:p w14:paraId="3391B35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means that we can characterize a linear system solely by its eigenvalues. If $\lambda_1 &lt; 0$ we have exponential decay and if $\lambda_1 &gt; 0$ we have exponential growth in the direction of the first eigenvector,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{v}_1$. The same holds for $\lambda_2$ and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{v}_2$.</w:t>
      </w:r>
    </w:p>
    <w:p w14:paraId="779ABA71"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B2B72">
        <w:rPr>
          <w:rFonts w:ascii="Times New Roman" w:eastAsia="Times New Roman" w:hAnsi="Times New Roman" w:cs="Times New Roman"/>
          <w:b/>
          <w:bCs/>
          <w:sz w:val="36"/>
          <w:szCs w:val="36"/>
          <w:lang w:eastAsia="en-IN"/>
        </w:rPr>
        <w:t>Keepin</w:t>
      </w:r>
      <w:proofErr w:type="spellEnd"/>
      <w:r w:rsidRPr="004B2B72">
        <w:rPr>
          <w:rFonts w:ascii="Times New Roman" w:eastAsia="Times New Roman" w:hAnsi="Times New Roman" w:cs="Times New Roman"/>
          <w:b/>
          <w:bCs/>
          <w:sz w:val="36"/>
          <w:szCs w:val="36"/>
          <w:lang w:eastAsia="en-IN"/>
        </w:rPr>
        <w:t>’ it real: Attracting and repelling nodes</w:t>
      </w:r>
    </w:p>
    <w:p w14:paraId="05EF8215"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4B2B72">
        <w:rPr>
          <w:rFonts w:ascii="Times New Roman" w:eastAsia="Times New Roman" w:hAnsi="Times New Roman" w:cs="Times New Roman"/>
          <w:sz w:val="20"/>
          <w:szCs w:val="20"/>
          <w:lang w:eastAsia="en-IN"/>
        </w:rPr>
        <w:t>No</w:t>
      </w:r>
      <w:proofErr w:type="gramEnd"/>
      <w:r w:rsidRPr="004B2B72">
        <w:rPr>
          <w:rFonts w:ascii="Times New Roman" w:eastAsia="Times New Roman" w:hAnsi="Times New Roman" w:cs="Times New Roman"/>
          <w:sz w:val="20"/>
          <w:szCs w:val="20"/>
          <w:lang w:eastAsia="en-IN"/>
        </w:rPr>
        <w:t xml:space="preserve"> it </w:t>
      </w:r>
      <w:proofErr w:type="spellStart"/>
      <w:r w:rsidRPr="004B2B72">
        <w:rPr>
          <w:rFonts w:ascii="Times New Roman" w:eastAsia="Times New Roman" w:hAnsi="Times New Roman" w:cs="Times New Roman"/>
          <w:sz w:val="20"/>
          <w:szCs w:val="20"/>
          <w:lang w:eastAsia="en-IN"/>
        </w:rPr>
        <w:t>ain’t</w:t>
      </w:r>
      <w:proofErr w:type="spellEnd"/>
      <w:r w:rsidRPr="004B2B72">
        <w:rPr>
          <w:rFonts w:ascii="Times New Roman" w:eastAsia="Times New Roman" w:hAnsi="Times New Roman" w:cs="Times New Roman"/>
          <w:sz w:val="20"/>
          <w:szCs w:val="20"/>
          <w:lang w:eastAsia="en-IN"/>
        </w:rPr>
        <w:t xml:space="preserve"> no use in </w:t>
      </w:r>
      <w:proofErr w:type="spellStart"/>
      <w:r w:rsidRPr="004B2B72">
        <w:rPr>
          <w:rFonts w:ascii="Times New Roman" w:eastAsia="Times New Roman" w:hAnsi="Times New Roman" w:cs="Times New Roman"/>
          <w:sz w:val="20"/>
          <w:szCs w:val="20"/>
          <w:lang w:eastAsia="en-IN"/>
        </w:rPr>
        <w:t>callin</w:t>
      </w:r>
      <w:proofErr w:type="spellEnd"/>
      <w:r w:rsidRPr="004B2B72">
        <w:rPr>
          <w:rFonts w:ascii="Times New Roman" w:eastAsia="Times New Roman" w:hAnsi="Times New Roman" w:cs="Times New Roman"/>
          <w:sz w:val="20"/>
          <w:szCs w:val="20"/>
          <w:lang w:eastAsia="en-IN"/>
        </w:rPr>
        <w:t xml:space="preserve">’ out my name, gal </w:t>
      </w:r>
      <w:r w:rsidRPr="004B2B72">
        <w:rPr>
          <w:rFonts w:ascii="Times New Roman" w:eastAsia="Times New Roman" w:hAnsi="Times New Roman" w:cs="Times New Roman"/>
          <w:sz w:val="20"/>
          <w:szCs w:val="20"/>
          <w:lang w:eastAsia="en-IN"/>
        </w:rPr>
        <w:br/>
        <w:t xml:space="preserve">Like you never done before </w:t>
      </w:r>
      <w:r w:rsidRPr="004B2B72">
        <w:rPr>
          <w:rFonts w:ascii="Times New Roman" w:eastAsia="Times New Roman" w:hAnsi="Times New Roman" w:cs="Times New Roman"/>
          <w:sz w:val="20"/>
          <w:szCs w:val="20"/>
          <w:lang w:eastAsia="en-IN"/>
        </w:rPr>
        <w:br/>
        <w:t xml:space="preserve">And it </w:t>
      </w:r>
      <w:proofErr w:type="spellStart"/>
      <w:r w:rsidRPr="004B2B72">
        <w:rPr>
          <w:rFonts w:ascii="Times New Roman" w:eastAsia="Times New Roman" w:hAnsi="Times New Roman" w:cs="Times New Roman"/>
          <w:sz w:val="20"/>
          <w:szCs w:val="20"/>
          <w:lang w:eastAsia="en-IN"/>
        </w:rPr>
        <w:t>ain’t</w:t>
      </w:r>
      <w:proofErr w:type="spellEnd"/>
      <w:r w:rsidRPr="004B2B72">
        <w:rPr>
          <w:rFonts w:ascii="Times New Roman" w:eastAsia="Times New Roman" w:hAnsi="Times New Roman" w:cs="Times New Roman"/>
          <w:sz w:val="20"/>
          <w:szCs w:val="20"/>
          <w:lang w:eastAsia="en-IN"/>
        </w:rPr>
        <w:t xml:space="preserve"> no use in </w:t>
      </w:r>
      <w:proofErr w:type="spellStart"/>
      <w:r w:rsidRPr="004B2B72">
        <w:rPr>
          <w:rFonts w:ascii="Times New Roman" w:eastAsia="Times New Roman" w:hAnsi="Times New Roman" w:cs="Times New Roman"/>
          <w:sz w:val="20"/>
          <w:szCs w:val="20"/>
          <w:lang w:eastAsia="en-IN"/>
        </w:rPr>
        <w:t>callin</w:t>
      </w:r>
      <w:proofErr w:type="spellEnd"/>
      <w:r w:rsidRPr="004B2B72">
        <w:rPr>
          <w:rFonts w:ascii="Times New Roman" w:eastAsia="Times New Roman" w:hAnsi="Times New Roman" w:cs="Times New Roman"/>
          <w:sz w:val="20"/>
          <w:szCs w:val="20"/>
          <w:lang w:eastAsia="en-IN"/>
        </w:rPr>
        <w:t xml:space="preserve">’ out my name, gal </w:t>
      </w:r>
      <w:r w:rsidRPr="004B2B72">
        <w:rPr>
          <w:rFonts w:ascii="Times New Roman" w:eastAsia="Times New Roman" w:hAnsi="Times New Roman" w:cs="Times New Roman"/>
          <w:sz w:val="20"/>
          <w:szCs w:val="20"/>
          <w:lang w:eastAsia="en-IN"/>
        </w:rPr>
        <w:br/>
        <w:t xml:space="preserve">I can’t hear </w:t>
      </w:r>
      <w:proofErr w:type="spellStart"/>
      <w:r w:rsidRPr="004B2B72">
        <w:rPr>
          <w:rFonts w:ascii="Times New Roman" w:eastAsia="Times New Roman" w:hAnsi="Times New Roman" w:cs="Times New Roman"/>
          <w:sz w:val="20"/>
          <w:szCs w:val="20"/>
          <w:lang w:eastAsia="en-IN"/>
        </w:rPr>
        <w:t>ya</w:t>
      </w:r>
      <w:proofErr w:type="spellEnd"/>
      <w:r w:rsidRPr="004B2B72">
        <w:rPr>
          <w:rFonts w:ascii="Times New Roman" w:eastAsia="Times New Roman" w:hAnsi="Times New Roman" w:cs="Times New Roman"/>
          <w:sz w:val="20"/>
          <w:szCs w:val="20"/>
          <w:lang w:eastAsia="en-IN"/>
        </w:rPr>
        <w:t xml:space="preserve"> any more. </w:t>
      </w:r>
    </w:p>
    <w:p w14:paraId="505E0B0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If $\tau^2 – 4\Delta &gt; 0$, both eigenvalues are real. If both are negative, then the origin is an attracting fixed point; if they are positive, the origin is a repelling fixed point. As an example, take this matrix:</w:t>
      </w:r>
    </w:p>
    <w:p w14:paraId="42D9527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means that Romeo downplays his feelings as strongly as Juliet, but is influenced only half as strongly by Juliet’s feeling as Juliet is by his feelings.</w:t>
      </w:r>
    </w:p>
    <w:p w14:paraId="263CCFE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matrix:</w:t>
      </w:r>
    </w:p>
    <w:p w14:paraId="05FFDD3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shows what both Romeo and Juliet reinforce each other’s </w:t>
      </w:r>
      <w:proofErr w:type="spellStart"/>
      <w:r w:rsidRPr="004B2B72">
        <w:rPr>
          <w:rFonts w:ascii="Times New Roman" w:eastAsia="Times New Roman" w:hAnsi="Times New Roman" w:cs="Times New Roman"/>
          <w:sz w:val="20"/>
          <w:szCs w:val="20"/>
          <w:lang w:eastAsia="en-IN"/>
        </w:rPr>
        <w:t>feeings</w:t>
      </w:r>
      <w:proofErr w:type="spellEnd"/>
      <w:r w:rsidRPr="004B2B72">
        <w:rPr>
          <w:rFonts w:ascii="Times New Roman" w:eastAsia="Times New Roman" w:hAnsi="Times New Roman" w:cs="Times New Roman"/>
          <w:sz w:val="20"/>
          <w:szCs w:val="20"/>
          <w:lang w:eastAsia="en-IN"/>
        </w:rPr>
        <w:t xml:space="preserve"> ($b = 0.50$ and $c = 0.25$) as well as their own ($a = 1$ and d = $0.50$). We know from above that this cannot be mathematically stable!</w:t>
      </w:r>
    </w:p>
    <w:p w14:paraId="43D6E8E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figure on the left below shows that indifference is the result of the relationship </w:t>
      </w:r>
      <w:proofErr w:type="spellStart"/>
      <w:r w:rsidRPr="004B2B72">
        <w:rPr>
          <w:rFonts w:ascii="Times New Roman" w:eastAsia="Times New Roman" w:hAnsi="Times New Roman" w:cs="Times New Roman"/>
          <w:sz w:val="20"/>
          <w:szCs w:val="20"/>
          <w:lang w:eastAsia="en-IN"/>
        </w:rPr>
        <w:t>govenered</w:t>
      </w:r>
      <w:proofErr w:type="spellEnd"/>
      <w:r w:rsidRPr="004B2B72">
        <w:rPr>
          <w:rFonts w:ascii="Times New Roman" w:eastAsia="Times New Roman" w:hAnsi="Times New Roman" w:cs="Times New Roman"/>
          <w:sz w:val="20"/>
          <w:szCs w:val="20"/>
          <w:lang w:eastAsia="en-IN"/>
        </w:rPr>
        <w:t xml:space="preserve"> by $A_1$, regardless of the starting point. Nodes generally have a slow and a fast eigendirection; the larger the eigenvalue, the stronger the pull in the direction of the corresponding eigenvector. For the stable node on the left, the fast eigendirection is clearly given by the negative eigenvector — all trajectories are strongly pulled in its direction; only gradually are they pulled in the other eigendirection until they end up at the origin.</w:t>
      </w:r>
    </w:p>
    <w:p w14:paraId="26B13F1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6C1D84DD" wp14:editId="437F0287">
            <wp:extent cx="4343400" cy="2316480"/>
            <wp:effectExtent l="0" t="0" r="0" b="7620"/>
            <wp:docPr id="25" name="Picture 25" descr="plot of chunk unnamed-chun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78CEC53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figure on the right shows the relationship governed by $A_2$, which yields a more tumultuous love affair. In particular, Romeo and Juliet always have opposite feelings toward each other that also grow exponentially: Romeo becomes madder and madder in love with Juliet while Juliet becomes more and more hateful towards him, or the reverse — it doesn’t matter how loud one of them calls the other, there will be no positive response. The fast eigendirection is now given by the positive eigenvector; all trajectories initially go up (or down) a bit, before they get pulled heavily in the eigenvector’s direction, moving almost parallel to it.</w:t>
      </w:r>
    </w:p>
    <w:p w14:paraId="2F701FE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both the above cases, the eigenvalues are distinct. This allows one eigendirection to be slow and the other fast. In the next section, we look at what happens when both eigenvalues are equal.</w:t>
      </w:r>
    </w:p>
    <w:p w14:paraId="7B859E3C"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One-dimensional love</w:t>
      </w:r>
    </w:p>
    <w:p w14:paraId="50146D84"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Ah, now I don’t hardly know her </w:t>
      </w:r>
      <w:r w:rsidRPr="004B2B72">
        <w:rPr>
          <w:rFonts w:ascii="Times New Roman" w:eastAsia="Times New Roman" w:hAnsi="Times New Roman" w:cs="Times New Roman"/>
          <w:sz w:val="20"/>
          <w:szCs w:val="20"/>
          <w:lang w:eastAsia="en-IN"/>
        </w:rPr>
        <w:br/>
        <w:t xml:space="preserve">But I think I could love her </w:t>
      </w:r>
      <w:r w:rsidRPr="004B2B72">
        <w:rPr>
          <w:rFonts w:ascii="Times New Roman" w:eastAsia="Times New Roman" w:hAnsi="Times New Roman" w:cs="Times New Roman"/>
          <w:sz w:val="20"/>
          <w:szCs w:val="20"/>
          <w:lang w:eastAsia="en-IN"/>
        </w:rPr>
        <w:br/>
        <w:t xml:space="preserve">Crimson and clover </w:t>
      </w:r>
    </w:p>
    <w:p w14:paraId="3ABA356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If $\tau^2 – 4\Delta = 0$, the matrix $A$ does not have distinct eigenvalues. We can distinguish two cases. First, as in our very first example, we could have:</w:t>
      </w:r>
    </w:p>
    <w:p w14:paraId="149F58B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which yields a </w:t>
      </w:r>
      <w:r w:rsidRPr="004B2B72">
        <w:rPr>
          <w:rFonts w:ascii="Times New Roman" w:eastAsia="Times New Roman" w:hAnsi="Times New Roman" w:cs="Times New Roman"/>
          <w:i/>
          <w:iCs/>
          <w:sz w:val="20"/>
          <w:szCs w:val="20"/>
          <w:lang w:eastAsia="en-IN"/>
        </w:rPr>
        <w:t>star node</w:t>
      </w:r>
      <w:r w:rsidRPr="004B2B72">
        <w:rPr>
          <w:rFonts w:ascii="Times New Roman" w:eastAsia="Times New Roman" w:hAnsi="Times New Roman" w:cs="Times New Roman"/>
          <w:sz w:val="20"/>
          <w:szCs w:val="20"/>
          <w:lang w:eastAsia="en-IN"/>
        </w:rPr>
        <w:t xml:space="preserve">: all directions point either to the origin ($\lambda &lt; 0$) or away from it ($\lambda &gt; 0$). We have visualized this vector field for $\lambda = -1$ and $\lambda = 1$ when Romeo met Juliet, so we do not visualize it here. In this case, $A$ is </w:t>
      </w:r>
      <w:r w:rsidRPr="004B2B72">
        <w:rPr>
          <w:rFonts w:ascii="Times New Roman" w:eastAsia="Times New Roman" w:hAnsi="Times New Roman" w:cs="Times New Roman"/>
          <w:i/>
          <w:iCs/>
          <w:sz w:val="20"/>
          <w:szCs w:val="20"/>
          <w:lang w:eastAsia="en-IN"/>
        </w:rPr>
        <w:t>diagonalizable</w:t>
      </w:r>
      <w:r w:rsidRPr="004B2B72">
        <w:rPr>
          <w:rFonts w:ascii="Times New Roman" w:eastAsia="Times New Roman" w:hAnsi="Times New Roman" w:cs="Times New Roman"/>
          <w:sz w:val="20"/>
          <w:szCs w:val="20"/>
          <w:lang w:eastAsia="en-IN"/>
        </w:rPr>
        <w:t>, that is, we can find matrices $\Lambda$ and $E$ such that:</w:t>
      </w:r>
    </w:p>
    <w:p w14:paraId="401BCD2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see this in R, assume that $\lambda = -1$. The following could should give us $A$ back.</w:t>
      </w:r>
    </w:p>
    <w:p w14:paraId="05996AF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check_decomposition</w:t>
      </w:r>
      <w:proofErr w:type="spellEnd"/>
      <w:r w:rsidRPr="004B2B72">
        <w:rPr>
          <w:rFonts w:ascii="Courier New" w:eastAsia="Times New Roman" w:hAnsi="Courier New" w:cs="Courier New"/>
          <w:sz w:val="20"/>
          <w:szCs w:val="20"/>
          <w:lang w:eastAsia="en-IN"/>
        </w:rPr>
        <w:t xml:space="preserve"> &lt;- function(A) {</w:t>
      </w:r>
    </w:p>
    <w:p w14:paraId="69A968DC"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eig</w:t>
      </w:r>
      <w:proofErr w:type="spellEnd"/>
      <w:r w:rsidRPr="004B2B72">
        <w:rPr>
          <w:rFonts w:ascii="Courier New" w:eastAsia="Times New Roman" w:hAnsi="Courier New" w:cs="Courier New"/>
          <w:sz w:val="20"/>
          <w:szCs w:val="20"/>
          <w:lang w:eastAsia="en-IN"/>
        </w:rPr>
        <w:t xml:space="preserve"> &lt;- eigen(A)</w:t>
      </w:r>
    </w:p>
    <w:p w14:paraId="2328A5A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&lt;- </w:t>
      </w:r>
      <w:proofErr w:type="spellStart"/>
      <w:r w:rsidRPr="004B2B72">
        <w:rPr>
          <w:rFonts w:ascii="Courier New" w:eastAsia="Times New Roman" w:hAnsi="Courier New" w:cs="Courier New"/>
          <w:sz w:val="20"/>
          <w:szCs w:val="20"/>
          <w:lang w:eastAsia="en-IN"/>
        </w:rPr>
        <w:t>eig$vectors</w:t>
      </w:r>
      <w:proofErr w:type="spellEnd"/>
    </w:p>
    <w:p w14:paraId="6968AAF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Lambda &lt;- </w:t>
      </w:r>
      <w:proofErr w:type="spellStart"/>
      <w:r w:rsidRPr="004B2B72">
        <w:rPr>
          <w:rFonts w:ascii="Courier New" w:eastAsia="Times New Roman" w:hAnsi="Courier New" w:cs="Courier New"/>
          <w:sz w:val="20"/>
          <w:szCs w:val="20"/>
          <w:lang w:eastAsia="en-IN"/>
        </w:rPr>
        <w:t>diag</w:t>
      </w:r>
      <w:proofErr w:type="spell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eig$values</w:t>
      </w:r>
      <w:proofErr w:type="spellEnd"/>
      <w:r w:rsidRPr="004B2B72">
        <w:rPr>
          <w:rFonts w:ascii="Courier New" w:eastAsia="Times New Roman" w:hAnsi="Courier New" w:cs="Courier New"/>
          <w:sz w:val="20"/>
          <w:szCs w:val="20"/>
          <w:lang w:eastAsia="en-IN"/>
        </w:rPr>
        <w:t>)</w:t>
      </w:r>
    </w:p>
    <w:p w14:paraId="6F73029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A3764A6"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 %*% Lambda %*% solve(E)</w:t>
      </w:r>
    </w:p>
    <w:p w14:paraId="2A1D0FA5"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37EDF08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3E313EB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A &lt;- -</w:t>
      </w:r>
      <w:proofErr w:type="spellStart"/>
      <w:proofErr w:type="gramStart"/>
      <w:r w:rsidRPr="004B2B72">
        <w:rPr>
          <w:rFonts w:ascii="Courier New" w:eastAsia="Times New Roman" w:hAnsi="Courier New" w:cs="Courier New"/>
          <w:sz w:val="20"/>
          <w:szCs w:val="20"/>
          <w:lang w:eastAsia="en-IN"/>
        </w:rPr>
        <w:t>diag</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2)</w:t>
      </w:r>
    </w:p>
    <w:p w14:paraId="0240AE62"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check_decomposition</w:t>
      </w:r>
      <w:proofErr w:type="spellEnd"/>
      <w:r w:rsidRPr="004B2B72">
        <w:rPr>
          <w:rFonts w:ascii="Courier New" w:eastAsia="Times New Roman" w:hAnsi="Courier New" w:cs="Courier New"/>
          <w:sz w:val="20"/>
          <w:szCs w:val="20"/>
          <w:lang w:eastAsia="en-IN"/>
        </w:rPr>
        <w:t>(A)</w:t>
      </w:r>
    </w:p>
    <w:p w14:paraId="066E914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[,2]</w:t>
      </w:r>
    </w:p>
    <w:p w14:paraId="5AC8736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-1    0</w:t>
      </w:r>
    </w:p>
    <w:p w14:paraId="56FF93F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[2</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 xml:space="preserve"> 0   -1</w:t>
      </w:r>
    </w:p>
    <w:p w14:paraId="25DB603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 xml:space="preserve">For $A$ to be diagonalizable, we require that $E$, the matrix of eigenvectors, is invertible. A matrix is invertible if it is </w:t>
      </w:r>
      <w:r w:rsidRPr="004B2B72">
        <w:rPr>
          <w:rFonts w:ascii="Times New Roman" w:eastAsia="Times New Roman" w:hAnsi="Times New Roman" w:cs="Times New Roman"/>
          <w:i/>
          <w:iCs/>
          <w:sz w:val="20"/>
          <w:szCs w:val="20"/>
          <w:lang w:eastAsia="en-IN"/>
        </w:rPr>
        <w:t>full rank</w:t>
      </w:r>
      <w:r w:rsidRPr="004B2B72">
        <w:rPr>
          <w:rFonts w:ascii="Times New Roman" w:eastAsia="Times New Roman" w:hAnsi="Times New Roman" w:cs="Times New Roman"/>
          <w:sz w:val="20"/>
          <w:szCs w:val="20"/>
          <w:lang w:eastAsia="en-IN"/>
        </w:rPr>
        <w:t>, which requires that the eigenvectors be independent, that is, they must span the plane. This brings us to the second case. Assume that:</w:t>
      </w:r>
    </w:p>
    <w:p w14:paraId="6C05F0E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Then the two eigenvalues are again equal, but </w:t>
      </w:r>
      <w:r w:rsidRPr="004B2B72">
        <w:rPr>
          <w:rFonts w:ascii="Times New Roman" w:eastAsia="Times New Roman" w:hAnsi="Times New Roman" w:cs="Times New Roman"/>
          <w:i/>
          <w:iCs/>
          <w:sz w:val="20"/>
          <w:szCs w:val="20"/>
          <w:lang w:eastAsia="en-IN"/>
        </w:rPr>
        <w:t>the eigenvectors are not independent</w:t>
      </w:r>
      <w:r w:rsidRPr="004B2B72">
        <w:rPr>
          <w:rFonts w:ascii="Times New Roman" w:eastAsia="Times New Roman" w:hAnsi="Times New Roman" w:cs="Times New Roman"/>
          <w:sz w:val="20"/>
          <w:szCs w:val="20"/>
          <w:lang w:eastAsia="en-IN"/>
        </w:rPr>
        <w:t xml:space="preserve">. We can still compute the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 xml:space="preserve"> in R:</w:t>
      </w:r>
    </w:p>
    <w:p w14:paraId="3AF76AC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B2B72">
        <w:rPr>
          <w:rFonts w:ascii="Courier New" w:eastAsia="Times New Roman" w:hAnsi="Courier New" w:cs="Courier New"/>
          <w:sz w:val="20"/>
          <w:szCs w:val="20"/>
          <w:lang w:eastAsia="en-IN"/>
        </w:rPr>
        <w:t>A[</w:t>
      </w:r>
      <w:proofErr w:type="gramEnd"/>
      <w:r w:rsidRPr="004B2B72">
        <w:rPr>
          <w:rFonts w:ascii="Courier New" w:eastAsia="Times New Roman" w:hAnsi="Courier New" w:cs="Courier New"/>
          <w:sz w:val="20"/>
          <w:szCs w:val="20"/>
          <w:lang w:eastAsia="en-IN"/>
        </w:rPr>
        <w:t>1, 2] &lt;- -1</w:t>
      </w:r>
    </w:p>
    <w:p w14:paraId="40C7B87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eigen(A)</w:t>
      </w:r>
    </w:p>
    <w:p w14:paraId="48FDAB1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eigen(</w:t>
      </w:r>
      <w:proofErr w:type="gramEnd"/>
      <w:r w:rsidRPr="004B2B72">
        <w:rPr>
          <w:rFonts w:ascii="Courier New" w:eastAsia="Times New Roman" w:hAnsi="Courier New" w:cs="Courier New"/>
          <w:sz w:val="20"/>
          <w:szCs w:val="20"/>
          <w:lang w:eastAsia="en-IN"/>
        </w:rPr>
        <w:t>) decomposition</w:t>
      </w:r>
    </w:p>
    <w:p w14:paraId="4698773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$values</w:t>
      </w:r>
    </w:p>
    <w:p w14:paraId="6222D3E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 -1 -1</w:t>
      </w:r>
    </w:p>
    <w:p w14:paraId="6D28D52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2854F5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$vectors</w:t>
      </w:r>
    </w:p>
    <w:p w14:paraId="5F42B711"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,1]         [,2]</w:t>
      </w:r>
    </w:p>
    <w:p w14:paraId="1D75F2E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[1</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 xml:space="preserve"> 1 1.000000e+00</w:t>
      </w:r>
    </w:p>
    <w:p w14:paraId="50F5293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[2</w:t>
      </w:r>
      <w:proofErr w:type="gramStart"/>
      <w:r w:rsidRPr="004B2B72">
        <w:rPr>
          <w:rFonts w:ascii="Courier New" w:eastAsia="Times New Roman" w:hAnsi="Courier New" w:cs="Courier New"/>
          <w:sz w:val="20"/>
          <w:szCs w:val="20"/>
          <w:lang w:eastAsia="en-IN"/>
        </w:rPr>
        <w:t xml:space="preserve">,]   </w:t>
      </w:r>
      <w:proofErr w:type="gramEnd"/>
      <w:r w:rsidRPr="004B2B72">
        <w:rPr>
          <w:rFonts w:ascii="Courier New" w:eastAsia="Times New Roman" w:hAnsi="Courier New" w:cs="Courier New"/>
          <w:sz w:val="20"/>
          <w:szCs w:val="20"/>
          <w:lang w:eastAsia="en-IN"/>
        </w:rPr>
        <w:t xml:space="preserve"> 0 2.220446e-16</w:t>
      </w:r>
    </w:p>
    <w:p w14:paraId="683B08E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only eigenvector is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{v}_1 = (1,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 xml:space="preserve">T$, even though R tells us that there are two distinct ones due to numerical imprecision. If we were to diagonalize the matrix, we would get an error, since $E$ is </w:t>
      </w:r>
      <w:r w:rsidRPr="004B2B72">
        <w:rPr>
          <w:rFonts w:ascii="Times New Roman" w:eastAsia="Times New Roman" w:hAnsi="Times New Roman" w:cs="Times New Roman"/>
          <w:i/>
          <w:iCs/>
          <w:sz w:val="20"/>
          <w:szCs w:val="20"/>
          <w:lang w:eastAsia="en-IN"/>
        </w:rPr>
        <w:t>singular</w:t>
      </w:r>
      <w:r w:rsidRPr="004B2B72">
        <w:rPr>
          <w:rFonts w:ascii="Times New Roman" w:eastAsia="Times New Roman" w:hAnsi="Times New Roman" w:cs="Times New Roman"/>
          <w:sz w:val="20"/>
          <w:szCs w:val="20"/>
          <w:lang w:eastAsia="en-IN"/>
        </w:rPr>
        <w:t>, that is, not invertible:</w:t>
      </w:r>
    </w:p>
    <w:p w14:paraId="3BD0A124"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B2B72">
        <w:rPr>
          <w:rFonts w:ascii="Courier New" w:eastAsia="Times New Roman" w:hAnsi="Courier New" w:cs="Courier New"/>
          <w:sz w:val="20"/>
          <w:szCs w:val="20"/>
          <w:lang w:eastAsia="en-IN"/>
        </w:rPr>
        <w:t>check_decomposition</w:t>
      </w:r>
      <w:proofErr w:type="spellEnd"/>
      <w:r w:rsidRPr="004B2B72">
        <w:rPr>
          <w:rFonts w:ascii="Courier New" w:eastAsia="Times New Roman" w:hAnsi="Courier New" w:cs="Courier New"/>
          <w:sz w:val="20"/>
          <w:szCs w:val="20"/>
          <w:lang w:eastAsia="en-IN"/>
        </w:rPr>
        <w:t>(A)</w:t>
      </w:r>
    </w:p>
    <w:p w14:paraId="4DC2B02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Error in </w:t>
      </w:r>
      <w:proofErr w:type="spellStart"/>
      <w:r w:rsidRPr="004B2B72">
        <w:rPr>
          <w:rFonts w:ascii="Courier New" w:eastAsia="Times New Roman" w:hAnsi="Courier New" w:cs="Courier New"/>
          <w:sz w:val="20"/>
          <w:szCs w:val="20"/>
          <w:lang w:eastAsia="en-IN"/>
        </w:rPr>
        <w:t>solve.default</w:t>
      </w:r>
      <w:proofErr w:type="spellEnd"/>
      <w:r w:rsidRPr="004B2B72">
        <w:rPr>
          <w:rFonts w:ascii="Courier New" w:eastAsia="Times New Roman" w:hAnsi="Courier New" w:cs="Courier New"/>
          <w:sz w:val="20"/>
          <w:szCs w:val="20"/>
          <w:lang w:eastAsia="en-IN"/>
        </w:rPr>
        <w:t>(E): system is computationally singular: reciprocal condition number = 1.11022e-16</w:t>
      </w:r>
    </w:p>
    <w:p w14:paraId="40ECAC5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We can, however, still visualize the vector field. We now have a </w:t>
      </w:r>
      <w:r w:rsidRPr="004B2B72">
        <w:rPr>
          <w:rFonts w:ascii="Times New Roman" w:eastAsia="Times New Roman" w:hAnsi="Times New Roman" w:cs="Times New Roman"/>
          <w:i/>
          <w:iCs/>
          <w:sz w:val="20"/>
          <w:szCs w:val="20"/>
          <w:lang w:eastAsia="en-IN"/>
        </w:rPr>
        <w:t>degenerate node</w:t>
      </w:r>
      <w:r w:rsidRPr="004B2B72">
        <w:rPr>
          <w:rFonts w:ascii="Times New Roman" w:eastAsia="Times New Roman" w:hAnsi="Times New Roman" w:cs="Times New Roman"/>
          <w:sz w:val="20"/>
          <w:szCs w:val="20"/>
          <w:lang w:eastAsia="en-IN"/>
        </w:rPr>
        <w:t xml:space="preserve"> in which all trajectories are parallel to the eigenvector (which in this case is the x-axis, since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{v}_1 = (1,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T$).</w:t>
      </w:r>
    </w:p>
    <w:p w14:paraId="529CA68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A90D2C6" wp14:editId="20F2FF0D">
            <wp:extent cx="4343400" cy="2316480"/>
            <wp:effectExtent l="0" t="0" r="0" b="7620"/>
            <wp:docPr id="26" name="Picture 26"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5EAE4F5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While we can plot the vector field, we cannot use our diagonalization trick to compute a closed-form solution, since we cannot invert $E$. We could use numerical methods to compute trajectories; I will discuss this in more detail in a follow-up post on nonlinear differential equations for which we generally cannot get a closed-form expression. However, we can get such an expression for linear systems even if $A$ is not diagonalizable by using </w:t>
      </w:r>
      <w:r w:rsidRPr="004B2B72">
        <w:rPr>
          <w:rFonts w:ascii="Times New Roman" w:eastAsia="Times New Roman" w:hAnsi="Times New Roman" w:cs="Times New Roman"/>
          <w:i/>
          <w:iCs/>
          <w:sz w:val="20"/>
          <w:szCs w:val="20"/>
          <w:lang w:eastAsia="en-IN"/>
        </w:rPr>
        <w:t>matrix exponentials</w:t>
      </w:r>
      <w:r w:rsidRPr="004B2B72">
        <w:rPr>
          <w:rFonts w:ascii="Times New Roman" w:eastAsia="Times New Roman" w:hAnsi="Times New Roman" w:cs="Times New Roman"/>
          <w:sz w:val="20"/>
          <w:szCs w:val="20"/>
          <w:lang w:eastAsia="en-IN"/>
        </w:rPr>
        <w:t xml:space="preserve">. Since this would take us a little too far here, I defer this treatment to the </w:t>
      </w:r>
      <w:r w:rsidRPr="004B2B72">
        <w:rPr>
          <w:rFonts w:ascii="Times New Roman" w:eastAsia="Times New Roman" w:hAnsi="Times New Roman" w:cs="Times New Roman"/>
          <w:i/>
          <w:iCs/>
          <w:sz w:val="20"/>
          <w:szCs w:val="20"/>
          <w:lang w:eastAsia="en-IN"/>
        </w:rPr>
        <w:t>Post Scriptum</w:t>
      </w:r>
      <w:r w:rsidRPr="004B2B72">
        <w:rPr>
          <w:rFonts w:ascii="Times New Roman" w:eastAsia="Times New Roman" w:hAnsi="Times New Roman" w:cs="Times New Roman"/>
          <w:sz w:val="20"/>
          <w:szCs w:val="20"/>
          <w:lang w:eastAsia="en-IN"/>
        </w:rPr>
        <w:t>.</w:t>
      </w:r>
    </w:p>
    <w:p w14:paraId="6027319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the next two sections, we complete our classification of linear systems by allowing Romeo and Juliet’s love to oscillate.</w:t>
      </w:r>
    </w:p>
    <w:p w14:paraId="5AA77940"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Spiralling love</w:t>
      </w:r>
    </w:p>
    <w:p w14:paraId="65E379F1"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 xml:space="preserve">Sometimes I feel so happy </w:t>
      </w:r>
      <w:r w:rsidRPr="004B2B72">
        <w:rPr>
          <w:rFonts w:ascii="Times New Roman" w:eastAsia="Times New Roman" w:hAnsi="Times New Roman" w:cs="Times New Roman"/>
          <w:sz w:val="20"/>
          <w:szCs w:val="20"/>
          <w:lang w:eastAsia="en-IN"/>
        </w:rPr>
        <w:br/>
        <w:t xml:space="preserve">Sometimes I feel so sad </w:t>
      </w:r>
      <w:r w:rsidRPr="004B2B72">
        <w:rPr>
          <w:rFonts w:ascii="Times New Roman" w:eastAsia="Times New Roman" w:hAnsi="Times New Roman" w:cs="Times New Roman"/>
          <w:sz w:val="20"/>
          <w:szCs w:val="20"/>
          <w:lang w:eastAsia="en-IN"/>
        </w:rPr>
        <w:br/>
        <w:t xml:space="preserve">Sometimes I feel so happy </w:t>
      </w:r>
      <w:r w:rsidRPr="004B2B72">
        <w:rPr>
          <w:rFonts w:ascii="Times New Roman" w:eastAsia="Times New Roman" w:hAnsi="Times New Roman" w:cs="Times New Roman"/>
          <w:sz w:val="20"/>
          <w:szCs w:val="20"/>
          <w:lang w:eastAsia="en-IN"/>
        </w:rPr>
        <w:br/>
        <w:t xml:space="preserve">But mostly you just make me mad </w:t>
      </w:r>
      <w:r w:rsidRPr="004B2B72">
        <w:rPr>
          <w:rFonts w:ascii="Times New Roman" w:eastAsia="Times New Roman" w:hAnsi="Times New Roman" w:cs="Times New Roman"/>
          <w:sz w:val="20"/>
          <w:szCs w:val="20"/>
          <w:lang w:eastAsia="en-IN"/>
        </w:rPr>
        <w:br/>
        <w:t xml:space="preserve">Baby, you just make me mad </w:t>
      </w:r>
    </w:p>
    <w:p w14:paraId="62CA0FC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Observe that:</w:t>
      </w:r>
    </w:p>
    <w:p w14:paraId="7CCB4CF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will be complex if $\tau^2 – 4\Delta &lt; 0$. We rewrite the eigenvalues slightly:</w:t>
      </w:r>
    </w:p>
    <w:p w14:paraId="1E5437C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where $\alpha = \tau / 2$ and $\omega = \</w:t>
      </w:r>
      <w:proofErr w:type="gramStart"/>
      <w:r w:rsidRPr="004B2B72">
        <w:rPr>
          <w:rFonts w:ascii="Times New Roman" w:eastAsia="Times New Roman" w:hAnsi="Times New Roman" w:cs="Times New Roman"/>
          <w:sz w:val="20"/>
          <w:szCs w:val="20"/>
          <w:lang w:eastAsia="en-IN"/>
        </w:rPr>
        <w:t>sqrt{</w:t>
      </w:r>
      <w:proofErr w:type="gramEnd"/>
      <w:r w:rsidRPr="004B2B72">
        <w:rPr>
          <w:rFonts w:ascii="Times New Roman" w:eastAsia="Times New Roman" w:hAnsi="Times New Roman" w:cs="Times New Roman"/>
          <w:sz w:val="20"/>
          <w:szCs w:val="20"/>
          <w:lang w:eastAsia="en-IN"/>
        </w:rPr>
        <w:t>4\Delta – \tau^2} / 2$. The solution to the system of differential equation is still of the form:</w:t>
      </w:r>
    </w:p>
    <w:p w14:paraId="1FECD95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However, the $\</w:t>
      </w:r>
      <w:proofErr w:type="spellStart"/>
      <w:r w:rsidRPr="004B2B72">
        <w:rPr>
          <w:rFonts w:ascii="Times New Roman" w:eastAsia="Times New Roman" w:hAnsi="Times New Roman" w:cs="Times New Roman"/>
          <w:sz w:val="20"/>
          <w:szCs w:val="20"/>
          <w:lang w:eastAsia="en-IN"/>
        </w:rPr>
        <w:t>lambda$’s</w:t>
      </w:r>
      <w:proofErr w:type="spellEnd"/>
      <w:r w:rsidRPr="004B2B72">
        <w:rPr>
          <w:rFonts w:ascii="Times New Roman" w:eastAsia="Times New Roman" w:hAnsi="Times New Roman" w:cs="Times New Roman"/>
          <w:sz w:val="20"/>
          <w:szCs w:val="20"/>
          <w:lang w:eastAsia="en-IN"/>
        </w:rPr>
        <w:t xml:space="preserve"> are now complex which results in:</w:t>
      </w:r>
    </w:p>
    <w:p w14:paraId="5C5A7E60"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For $\alpha &lt; 0$ and $\omega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we have </w:t>
      </w:r>
      <w:r w:rsidRPr="004B2B72">
        <w:rPr>
          <w:rFonts w:ascii="Times New Roman" w:eastAsia="Times New Roman" w:hAnsi="Times New Roman" w:cs="Times New Roman"/>
          <w:i/>
          <w:iCs/>
          <w:sz w:val="20"/>
          <w:szCs w:val="20"/>
          <w:lang w:eastAsia="en-IN"/>
        </w:rPr>
        <w:t>dampened oscillations</w:t>
      </w:r>
      <w:r w:rsidRPr="004B2B72">
        <w:rPr>
          <w:rFonts w:ascii="Times New Roman" w:eastAsia="Times New Roman" w:hAnsi="Times New Roman" w:cs="Times New Roman"/>
          <w:sz w:val="20"/>
          <w:szCs w:val="20"/>
          <w:lang w:eastAsia="en-IN"/>
        </w:rPr>
        <w:t>: they decay exponentially. For $\alpha &gt; 0$ and $\omega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we have </w:t>
      </w:r>
      <w:r w:rsidRPr="004B2B72">
        <w:rPr>
          <w:rFonts w:ascii="Times New Roman" w:eastAsia="Times New Roman" w:hAnsi="Times New Roman" w:cs="Times New Roman"/>
          <w:i/>
          <w:iCs/>
          <w:sz w:val="20"/>
          <w:szCs w:val="20"/>
          <w:lang w:eastAsia="en-IN"/>
        </w:rPr>
        <w:t>amplifying oscillations</w:t>
      </w:r>
      <w:r w:rsidRPr="004B2B72">
        <w:rPr>
          <w:rFonts w:ascii="Times New Roman" w:eastAsia="Times New Roman" w:hAnsi="Times New Roman" w:cs="Times New Roman"/>
          <w:sz w:val="20"/>
          <w:szCs w:val="20"/>
          <w:lang w:eastAsia="en-IN"/>
        </w:rPr>
        <w:t>: they grow exponentially. To see this visually, let’s take the matrix</w:t>
      </w:r>
    </w:p>
    <w:p w14:paraId="16AF035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This implies that Romeo dampens his own feelings slightly ($a = -0.10$) and feels more love when Juliet hates him and more hate if Juliet loves him ($b = -1$). On the other hand, Juliet does not listen to her own feelings ($d = 0$) and </w:t>
      </w:r>
      <w:proofErr w:type="spellStart"/>
      <w:r w:rsidRPr="004B2B72">
        <w:rPr>
          <w:rFonts w:ascii="Times New Roman" w:eastAsia="Times New Roman" w:hAnsi="Times New Roman" w:cs="Times New Roman"/>
          <w:sz w:val="20"/>
          <w:szCs w:val="20"/>
          <w:lang w:eastAsia="en-IN"/>
        </w:rPr>
        <w:t>mimicks</w:t>
      </w:r>
      <w:proofErr w:type="spellEnd"/>
      <w:r w:rsidRPr="004B2B72">
        <w:rPr>
          <w:rFonts w:ascii="Times New Roman" w:eastAsia="Times New Roman" w:hAnsi="Times New Roman" w:cs="Times New Roman"/>
          <w:sz w:val="20"/>
          <w:szCs w:val="20"/>
          <w:lang w:eastAsia="en-IN"/>
        </w:rPr>
        <w:t xml:space="preserve"> Romeo’s feelings ($c = 1$). Where does this lead the two love birds?</w:t>
      </w:r>
    </w:p>
    <w:p w14:paraId="531EF71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figure below on the left visualizes the vector field and one trajectory of love. The figure on the right visualizes Romeo and Juliet’s trajectory separately.</w:t>
      </w:r>
    </w:p>
    <w:p w14:paraId="65FB18A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252F58C9" wp14:editId="246DE04D">
            <wp:extent cx="4343400" cy="2316480"/>
            <wp:effectExtent l="0" t="0" r="0" b="7620"/>
            <wp:docPr id="27" name="Picture 27" descr="plot of chunk unnamed-chun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chunk unnamed-chunk-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CEEC2CB"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Although both lovers start at mutual affection, over the course of their relationship, they feel happy, then sad, then happy, then sad, until they don’t feel anymore. If, on the other hand, we change $A$ to</w:t>
      </w:r>
    </w:p>
    <w:p w14:paraId="1EB3E20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we have $\alpha = 0.05$ which is positive. This implies slower growth than we had decay before ($\alpha = -0.10$). If we allow both lovers only an ounce of mutual affection $(0.1, </w:t>
      </w:r>
      <w:proofErr w:type="gramStart"/>
      <w:r w:rsidRPr="004B2B72">
        <w:rPr>
          <w:rFonts w:ascii="Times New Roman" w:eastAsia="Times New Roman" w:hAnsi="Times New Roman" w:cs="Times New Roman"/>
          <w:sz w:val="20"/>
          <w:szCs w:val="20"/>
          <w:lang w:eastAsia="en-IN"/>
        </w:rPr>
        <w:t>0.1)$</w:t>
      </w:r>
      <w:proofErr w:type="gramEnd"/>
      <w:r w:rsidRPr="004B2B72">
        <w:rPr>
          <w:rFonts w:ascii="Times New Roman" w:eastAsia="Times New Roman" w:hAnsi="Times New Roman" w:cs="Times New Roman"/>
          <w:sz w:val="20"/>
          <w:szCs w:val="20"/>
          <w:lang w:eastAsia="en-IN"/>
        </w:rPr>
        <w:t>, they will spiral forever, they feelings always growing, always changing.</w:t>
      </w:r>
    </w:p>
    <w:p w14:paraId="75F3F3B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2642B62D" wp14:editId="6853ABC5">
            <wp:extent cx="4343400" cy="2316480"/>
            <wp:effectExtent l="0" t="0" r="0" b="7620"/>
            <wp:docPr id="28" name="Picture 28" descr="plot of chunk unnamed-chun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lot of chunk unnamed-chunk-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2ADADD3A"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 encourage you to play around with the code a bit to get an intuition for these things. In the next section, we look at a special case of this linear system before we wrap-up.</w:t>
      </w:r>
    </w:p>
    <w:p w14:paraId="2965B0D8"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The circle of love</w:t>
      </w:r>
    </w:p>
    <w:p w14:paraId="3D3E1FD7"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Oh, so long, Marianne </w:t>
      </w:r>
      <w:r w:rsidRPr="004B2B72">
        <w:rPr>
          <w:rFonts w:ascii="Times New Roman" w:eastAsia="Times New Roman" w:hAnsi="Times New Roman" w:cs="Times New Roman"/>
          <w:sz w:val="20"/>
          <w:szCs w:val="20"/>
          <w:lang w:eastAsia="en-IN"/>
        </w:rPr>
        <w:br/>
        <w:t xml:space="preserve">It’s time that we began to laugh </w:t>
      </w:r>
      <w:r w:rsidRPr="004B2B72">
        <w:rPr>
          <w:rFonts w:ascii="Times New Roman" w:eastAsia="Times New Roman" w:hAnsi="Times New Roman" w:cs="Times New Roman"/>
          <w:sz w:val="20"/>
          <w:szCs w:val="20"/>
          <w:lang w:eastAsia="en-IN"/>
        </w:rPr>
        <w:br/>
        <w:t xml:space="preserve">And cry and cry and laugh about it all again. </w:t>
      </w:r>
    </w:p>
    <w:p w14:paraId="13585EF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An interesting special case of the spiral of love occurs when $\alpha = 0$ such that all eigenvalues are imaginary. As an example, let $a = 0$, $b = -1$, $c = 1$, and $d = 0$ such that:</w:t>
      </w:r>
    </w:p>
    <w:p w14:paraId="4040C84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Romeo and Juliet do not listen to their own feelings anymore, but only to their partner’s feelings. However, they do so in opposite ways. For Romeo, this model implies that when Juliet’s feelings for him are high ($J &gt; 0$), Romeo’s feelings for Juliet </w:t>
      </w:r>
      <w:r w:rsidRPr="004B2B72">
        <w:rPr>
          <w:rFonts w:ascii="Times New Roman" w:eastAsia="Times New Roman" w:hAnsi="Times New Roman" w:cs="Times New Roman"/>
          <w:i/>
          <w:iCs/>
          <w:sz w:val="20"/>
          <w:szCs w:val="20"/>
          <w:lang w:eastAsia="en-IN"/>
        </w:rPr>
        <w:t>decrease</w:t>
      </w:r>
      <w:r w:rsidRPr="004B2B72">
        <w:rPr>
          <w:rFonts w:ascii="Times New Roman" w:eastAsia="Times New Roman" w:hAnsi="Times New Roman" w:cs="Times New Roman"/>
          <w:sz w:val="20"/>
          <w:szCs w:val="20"/>
          <w:lang w:eastAsia="en-IN"/>
        </w:rPr>
        <w:t xml:space="preserve">. If they are low ($J &lt; 0$), then his feelings </w:t>
      </w:r>
      <w:r w:rsidRPr="004B2B72">
        <w:rPr>
          <w:rFonts w:ascii="Times New Roman" w:eastAsia="Times New Roman" w:hAnsi="Times New Roman" w:cs="Times New Roman"/>
          <w:i/>
          <w:iCs/>
          <w:sz w:val="20"/>
          <w:szCs w:val="20"/>
          <w:lang w:eastAsia="en-IN"/>
        </w:rPr>
        <w:t>increase</w:t>
      </w:r>
      <w:r w:rsidRPr="004B2B72">
        <w:rPr>
          <w:rFonts w:ascii="Times New Roman" w:eastAsia="Times New Roman" w:hAnsi="Times New Roman" w:cs="Times New Roman"/>
          <w:sz w:val="20"/>
          <w:szCs w:val="20"/>
          <w:lang w:eastAsia="en-IN"/>
        </w:rPr>
        <w:t xml:space="preserve">. For Juliet, it is exactly the opposite: when Romeo’s feelings are strong ($R &gt; 0$), her feelings </w:t>
      </w:r>
      <w:r w:rsidRPr="004B2B72">
        <w:rPr>
          <w:rFonts w:ascii="Times New Roman" w:eastAsia="Times New Roman" w:hAnsi="Times New Roman" w:cs="Times New Roman"/>
          <w:i/>
          <w:iCs/>
          <w:sz w:val="20"/>
          <w:szCs w:val="20"/>
          <w:lang w:eastAsia="en-IN"/>
        </w:rPr>
        <w:t>increase</w:t>
      </w:r>
      <w:r w:rsidRPr="004B2B72">
        <w:rPr>
          <w:rFonts w:ascii="Times New Roman" w:eastAsia="Times New Roman" w:hAnsi="Times New Roman" w:cs="Times New Roman"/>
          <w:sz w:val="20"/>
          <w:szCs w:val="20"/>
          <w:lang w:eastAsia="en-IN"/>
        </w:rPr>
        <w:t xml:space="preserve">, while when his feelings wane ($R &lt; 0$), her feelings </w:t>
      </w:r>
      <w:r w:rsidRPr="004B2B72">
        <w:rPr>
          <w:rFonts w:ascii="Times New Roman" w:eastAsia="Times New Roman" w:hAnsi="Times New Roman" w:cs="Times New Roman"/>
          <w:i/>
          <w:iCs/>
          <w:sz w:val="20"/>
          <w:szCs w:val="20"/>
          <w:lang w:eastAsia="en-IN"/>
        </w:rPr>
        <w:t>decrease</w:t>
      </w:r>
      <w:r w:rsidRPr="004B2B72">
        <w:rPr>
          <w:rFonts w:ascii="Times New Roman" w:eastAsia="Times New Roman" w:hAnsi="Times New Roman" w:cs="Times New Roman"/>
          <w:sz w:val="20"/>
          <w:szCs w:val="20"/>
          <w:lang w:eastAsia="en-IN"/>
        </w:rPr>
        <w:t>. Is this a (mathematically) stable relationship? To find out, we visualize the vector field below as well as three love trajectories.</w:t>
      </w:r>
    </w:p>
    <w:p w14:paraId="104F563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6CF19315" wp14:editId="0AA489C3">
            <wp:extent cx="4343400" cy="4343400"/>
            <wp:effectExtent l="0" t="0" r="0" b="0"/>
            <wp:docPr id="29" name="Picture 29" descr="plot of chunk unnamed-chunk-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of chunk unnamed-chunk-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EABEF7F"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Romeo and Juliet are stuck in a </w:t>
      </w:r>
      <w:proofErr w:type="gramStart"/>
      <w:r w:rsidRPr="004B2B72">
        <w:rPr>
          <w:rFonts w:ascii="Times New Roman" w:eastAsia="Times New Roman" w:hAnsi="Times New Roman" w:cs="Times New Roman"/>
          <w:sz w:val="20"/>
          <w:szCs w:val="20"/>
          <w:lang w:eastAsia="en-IN"/>
        </w:rPr>
        <w:t>never ending</w:t>
      </w:r>
      <w:proofErr w:type="gramEnd"/>
      <w:r w:rsidRPr="004B2B72">
        <w:rPr>
          <w:rFonts w:ascii="Times New Roman" w:eastAsia="Times New Roman" w:hAnsi="Times New Roman" w:cs="Times New Roman"/>
          <w:sz w:val="20"/>
          <w:szCs w:val="20"/>
          <w:lang w:eastAsia="en-IN"/>
        </w:rPr>
        <w:t xml:space="preserve"> circle! Regardless of the starting point, they will be prisoners to the Sisyphean circle of love which will make them laugh and cry and cry and laugh about it all again. Except, of course, when they start at the origin $(0,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 xml:space="preserve">: if they start with indifference, they will forever stay indifferent. Note that the fixed point is now called a </w:t>
      </w:r>
      <w:proofErr w:type="spellStart"/>
      <w:r w:rsidRPr="004B2B72">
        <w:rPr>
          <w:rFonts w:ascii="Times New Roman" w:eastAsia="Times New Roman" w:hAnsi="Times New Roman" w:cs="Times New Roman"/>
          <w:i/>
          <w:iCs/>
          <w:sz w:val="20"/>
          <w:szCs w:val="20"/>
          <w:lang w:eastAsia="en-IN"/>
        </w:rPr>
        <w:t>center</w:t>
      </w:r>
      <w:proofErr w:type="spellEnd"/>
      <w:r w:rsidRPr="004B2B72">
        <w:rPr>
          <w:rFonts w:ascii="Times New Roman" w:eastAsia="Times New Roman" w:hAnsi="Times New Roman" w:cs="Times New Roman"/>
          <w:sz w:val="20"/>
          <w:szCs w:val="20"/>
          <w:lang w:eastAsia="en-IN"/>
        </w:rPr>
        <w:t xml:space="preserve"> which is </w:t>
      </w:r>
      <w:r w:rsidRPr="004B2B72">
        <w:rPr>
          <w:rFonts w:ascii="Times New Roman" w:eastAsia="Times New Roman" w:hAnsi="Times New Roman" w:cs="Times New Roman"/>
          <w:i/>
          <w:iCs/>
          <w:sz w:val="20"/>
          <w:szCs w:val="20"/>
          <w:lang w:eastAsia="en-IN"/>
        </w:rPr>
        <w:t>neutrally stable</w:t>
      </w:r>
      <w:r w:rsidRPr="004B2B72">
        <w:rPr>
          <w:rFonts w:ascii="Times New Roman" w:eastAsia="Times New Roman" w:hAnsi="Times New Roman" w:cs="Times New Roman"/>
          <w:sz w:val="20"/>
          <w:szCs w:val="20"/>
          <w:lang w:eastAsia="en-IN"/>
        </w:rPr>
        <w:t>, since nearby trajectories are neither attracted nor repelled from the fixed point.</w:t>
      </w:r>
    </w:p>
    <w:p w14:paraId="350FC1B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We have started and ended our journey of relationships with two extremes: ignoring the other’s feelings and ignoring one’s own. Both are unhealthy. </w:t>
      </w:r>
      <w:r w:rsidRPr="004B2B72">
        <w:rPr>
          <w:rFonts w:ascii="Times New Roman" w:eastAsia="Times New Roman" w:hAnsi="Times New Roman" w:cs="Times New Roman"/>
          <w:i/>
          <w:iCs/>
          <w:sz w:val="20"/>
          <w:szCs w:val="20"/>
          <w:lang w:eastAsia="en-IN"/>
        </w:rPr>
        <w:t>Communication is key</w:t>
      </w:r>
      <w:r w:rsidRPr="004B2B72">
        <w:rPr>
          <w:rFonts w:ascii="Times New Roman" w:eastAsia="Times New Roman" w:hAnsi="Times New Roman" w:cs="Times New Roman"/>
          <w:sz w:val="20"/>
          <w:szCs w:val="20"/>
          <w:lang w:eastAsia="en-IN"/>
        </w:rPr>
        <w:t>. In the next section, we recap the types of linear systems we have seen in this blog post.</w:t>
      </w:r>
    </w:p>
    <w:p w14:paraId="38875682"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Classification recap</w:t>
      </w:r>
    </w:p>
    <w:p w14:paraId="3B0E8894"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She took off a silver locket </w:t>
      </w:r>
      <w:r w:rsidRPr="004B2B72">
        <w:rPr>
          <w:rFonts w:ascii="Times New Roman" w:eastAsia="Times New Roman" w:hAnsi="Times New Roman" w:cs="Times New Roman"/>
          <w:sz w:val="20"/>
          <w:szCs w:val="20"/>
          <w:lang w:eastAsia="en-IN"/>
        </w:rPr>
        <w:br/>
        <w:t xml:space="preserve">She said remember me by this </w:t>
      </w:r>
      <w:r w:rsidRPr="004B2B72">
        <w:rPr>
          <w:rFonts w:ascii="Times New Roman" w:eastAsia="Times New Roman" w:hAnsi="Times New Roman" w:cs="Times New Roman"/>
          <w:sz w:val="20"/>
          <w:szCs w:val="20"/>
          <w:lang w:eastAsia="en-IN"/>
        </w:rPr>
        <w:br/>
        <w:t xml:space="preserve">She put her hand in my pocket </w:t>
      </w:r>
      <w:r w:rsidRPr="004B2B72">
        <w:rPr>
          <w:rFonts w:ascii="Times New Roman" w:eastAsia="Times New Roman" w:hAnsi="Times New Roman" w:cs="Times New Roman"/>
          <w:sz w:val="20"/>
          <w:szCs w:val="20"/>
          <w:lang w:eastAsia="en-IN"/>
        </w:rPr>
        <w:br/>
        <w:t xml:space="preserve">I got a keepsake and a kiss </w:t>
      </w:r>
    </w:p>
    <w:p w14:paraId="379A56F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figure below summarizes the classification of linear systems we have, step by step, developed in this blog post (see also </w:t>
      </w: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2015, p. 140).</w:t>
      </w:r>
    </w:p>
    <w:p w14:paraId="3706A988" w14:textId="77777777" w:rsidR="004B2B72" w:rsidRPr="004B2B72" w:rsidRDefault="004B2B72" w:rsidP="004B2B72">
      <w:pPr>
        <w:spacing w:before="100" w:beforeAutospacing="1" w:after="240" w:line="240" w:lineRule="auto"/>
        <w:rPr>
          <w:rFonts w:ascii="Times New Roman" w:eastAsia="Times New Roman" w:hAnsi="Times New Roman" w:cs="Times New Roman"/>
          <w:sz w:val="20"/>
          <w:szCs w:val="20"/>
          <w:lang w:eastAsia="en-IN"/>
        </w:rPr>
      </w:pPr>
    </w:p>
    <w:p w14:paraId="15A2868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lastRenderedPageBreak/>
        <w:drawing>
          <wp:inline distT="0" distB="0" distL="0" distR="0" wp14:anchorId="6545BE80" wp14:editId="3FAA2B56">
            <wp:extent cx="4343400" cy="3802380"/>
            <wp:effectExtent l="0" t="0" r="0" b="7620"/>
            <wp:docPr id="30" name="Picture 30" descr="plot of chunk unnamed-chunk-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ot of chunk unnamed-chunk-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802380"/>
                    </a:xfrm>
                    <a:prstGeom prst="rect">
                      <a:avLst/>
                    </a:prstGeom>
                    <a:noFill/>
                    <a:ln>
                      <a:noFill/>
                    </a:ln>
                  </pic:spPr>
                </pic:pic>
              </a:graphicData>
            </a:graphic>
          </wp:inline>
        </w:drawing>
      </w:r>
    </w:p>
    <w:p w14:paraId="17106EE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If both $\tau = 0$ and $\Delta = 0$, the eigenvalues are zero and the solution is a constant: Romeo and Juliet’s feelings will forever stay wherever they started — we have a plane of fixed points. If $\tau = 0$ but $\Delta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either Romeo or Juliet’s feelings are constant, and the other person’s feelings either exponentially grow or decay — we have a line of fixed points.</w:t>
      </w:r>
    </w:p>
    <w:p w14:paraId="6C7C00D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Saddle points occur when $\tau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and $\Delta &lt; 0$, which implies that one eigenvalue is positive and the other is negative, that is, we have exponentially growth in one eigendirection and exponential decay in the other; the fixed point $(0, </w:t>
      </w:r>
      <w:proofErr w:type="gramStart"/>
      <w:r w:rsidRPr="004B2B72">
        <w:rPr>
          <w:rFonts w:ascii="Times New Roman" w:eastAsia="Times New Roman" w:hAnsi="Times New Roman" w:cs="Times New Roman"/>
          <w:sz w:val="20"/>
          <w:szCs w:val="20"/>
          <w:lang w:eastAsia="en-IN"/>
        </w:rPr>
        <w:t>0)$</w:t>
      </w:r>
      <w:proofErr w:type="gramEnd"/>
      <w:r w:rsidRPr="004B2B72">
        <w:rPr>
          <w:rFonts w:ascii="Times New Roman" w:eastAsia="Times New Roman" w:hAnsi="Times New Roman" w:cs="Times New Roman"/>
          <w:sz w:val="20"/>
          <w:szCs w:val="20"/>
          <w:lang w:eastAsia="en-IN"/>
        </w:rPr>
        <w:t xml:space="preserve"> is generally unstable, except when the initial condition is exactly on the vector along we which there is exponential decay.</w:t>
      </w:r>
    </w:p>
    <w:p w14:paraId="6C391F48"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If $\tau = 0$ and $\Delta = 0$ all eigenvalues are imaginary, resulting in a </w:t>
      </w:r>
      <w:proofErr w:type="spellStart"/>
      <w:r w:rsidRPr="004B2B72">
        <w:rPr>
          <w:rFonts w:ascii="Times New Roman" w:eastAsia="Times New Roman" w:hAnsi="Times New Roman" w:cs="Times New Roman"/>
          <w:i/>
          <w:iCs/>
          <w:sz w:val="20"/>
          <w:szCs w:val="20"/>
          <w:lang w:eastAsia="en-IN"/>
        </w:rPr>
        <w:t>center</w:t>
      </w:r>
      <w:proofErr w:type="spellEnd"/>
      <w:r w:rsidRPr="004B2B72">
        <w:rPr>
          <w:rFonts w:ascii="Times New Roman" w:eastAsia="Times New Roman" w:hAnsi="Times New Roman" w:cs="Times New Roman"/>
          <w:sz w:val="20"/>
          <w:szCs w:val="20"/>
          <w:lang w:eastAsia="en-IN"/>
        </w:rPr>
        <w:t xml:space="preserve"> — the circle of love. These become </w:t>
      </w:r>
      <w:r w:rsidRPr="004B2B72">
        <w:rPr>
          <w:rFonts w:ascii="Times New Roman" w:eastAsia="Times New Roman" w:hAnsi="Times New Roman" w:cs="Times New Roman"/>
          <w:i/>
          <w:iCs/>
          <w:sz w:val="20"/>
          <w:szCs w:val="20"/>
          <w:lang w:eastAsia="en-IN"/>
        </w:rPr>
        <w:t>spirals</w:t>
      </w:r>
      <w:r w:rsidRPr="004B2B72">
        <w:rPr>
          <w:rFonts w:ascii="Times New Roman" w:eastAsia="Times New Roman" w:hAnsi="Times New Roman" w:cs="Times New Roman"/>
          <w:sz w:val="20"/>
          <w:szCs w:val="20"/>
          <w:lang w:eastAsia="en-IN"/>
        </w:rPr>
        <w:t xml:space="preserve"> if $\tau \</w:t>
      </w:r>
      <w:proofErr w:type="spellStart"/>
      <w:r w:rsidRPr="004B2B72">
        <w:rPr>
          <w:rFonts w:ascii="Times New Roman" w:eastAsia="Times New Roman" w:hAnsi="Times New Roman" w:cs="Times New Roman"/>
          <w:sz w:val="20"/>
          <w:szCs w:val="20"/>
          <w:lang w:eastAsia="en-IN"/>
        </w:rPr>
        <w:t>neq</w:t>
      </w:r>
      <w:proofErr w:type="spellEnd"/>
      <w:r w:rsidRPr="004B2B72">
        <w:rPr>
          <w:rFonts w:ascii="Times New Roman" w:eastAsia="Times New Roman" w:hAnsi="Times New Roman" w:cs="Times New Roman"/>
          <w:sz w:val="20"/>
          <w:szCs w:val="20"/>
          <w:lang w:eastAsia="en-IN"/>
        </w:rPr>
        <w:t xml:space="preserve"> 0$, since the eigenvalues now have a real part which results in amplifying oscillations ($\tau &gt; 0$) or dampened oscillations ($\tau &lt; 0$).</w:t>
      </w:r>
    </w:p>
    <w:p w14:paraId="6671EBA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On the parabola described by $\tau^2 – 4\Delta = 0$ we have repeated eigenvalues. If the resulting eigenvectors are independent, we have a </w:t>
      </w:r>
      <w:r w:rsidRPr="004B2B72">
        <w:rPr>
          <w:rFonts w:ascii="Times New Roman" w:eastAsia="Times New Roman" w:hAnsi="Times New Roman" w:cs="Times New Roman"/>
          <w:i/>
          <w:iCs/>
          <w:sz w:val="20"/>
          <w:szCs w:val="20"/>
          <w:lang w:eastAsia="en-IN"/>
        </w:rPr>
        <w:t>star node</w:t>
      </w:r>
      <w:r w:rsidRPr="004B2B72">
        <w:rPr>
          <w:rFonts w:ascii="Times New Roman" w:eastAsia="Times New Roman" w:hAnsi="Times New Roman" w:cs="Times New Roman"/>
          <w:sz w:val="20"/>
          <w:szCs w:val="20"/>
          <w:lang w:eastAsia="en-IN"/>
        </w:rPr>
        <w:t xml:space="preserve"> in which all directions either point towards the origin ($\lambda &lt; 0$) or away from it ($\lambda &gt; 0$).</w:t>
      </w:r>
    </w:p>
    <w:p w14:paraId="3B69CE5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If the resulting eigenvectors are not independent, we have a </w:t>
      </w:r>
      <w:r w:rsidRPr="004B2B72">
        <w:rPr>
          <w:rFonts w:ascii="Times New Roman" w:eastAsia="Times New Roman" w:hAnsi="Times New Roman" w:cs="Times New Roman"/>
          <w:i/>
          <w:iCs/>
          <w:sz w:val="20"/>
          <w:szCs w:val="20"/>
          <w:lang w:eastAsia="en-IN"/>
        </w:rPr>
        <w:t>degenerate node</w:t>
      </w:r>
      <w:r w:rsidRPr="004B2B72">
        <w:rPr>
          <w:rFonts w:ascii="Times New Roman" w:eastAsia="Times New Roman" w:hAnsi="Times New Roman" w:cs="Times New Roman"/>
          <w:sz w:val="20"/>
          <w:szCs w:val="20"/>
          <w:lang w:eastAsia="en-IN"/>
        </w:rPr>
        <w:t xml:space="preserve">; we cannot invert the matrix of eigenvectors anymore and thus need to use other methods. One such method is provided by matrix exponentials — see the </w:t>
      </w:r>
      <w:r w:rsidRPr="004B2B72">
        <w:rPr>
          <w:rFonts w:ascii="Times New Roman" w:eastAsia="Times New Roman" w:hAnsi="Times New Roman" w:cs="Times New Roman"/>
          <w:i/>
          <w:iCs/>
          <w:sz w:val="20"/>
          <w:szCs w:val="20"/>
          <w:lang w:eastAsia="en-IN"/>
        </w:rPr>
        <w:t>Post Scriptum</w:t>
      </w:r>
      <w:r w:rsidRPr="004B2B72">
        <w:rPr>
          <w:rFonts w:ascii="Times New Roman" w:eastAsia="Times New Roman" w:hAnsi="Times New Roman" w:cs="Times New Roman"/>
          <w:sz w:val="20"/>
          <w:szCs w:val="20"/>
          <w:lang w:eastAsia="en-IN"/>
        </w:rPr>
        <w:t>.</w:t>
      </w:r>
    </w:p>
    <w:p w14:paraId="651EB32E"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Above the parabola, we either have </w:t>
      </w:r>
      <w:r w:rsidRPr="004B2B72">
        <w:rPr>
          <w:rFonts w:ascii="Times New Roman" w:eastAsia="Times New Roman" w:hAnsi="Times New Roman" w:cs="Times New Roman"/>
          <w:i/>
          <w:iCs/>
          <w:sz w:val="20"/>
          <w:szCs w:val="20"/>
          <w:lang w:eastAsia="en-IN"/>
        </w:rPr>
        <w:t>stable nodes</w:t>
      </w:r>
      <w:r w:rsidRPr="004B2B72">
        <w:rPr>
          <w:rFonts w:ascii="Times New Roman" w:eastAsia="Times New Roman" w:hAnsi="Times New Roman" w:cs="Times New Roman"/>
          <w:sz w:val="20"/>
          <w:szCs w:val="20"/>
          <w:lang w:eastAsia="en-IN"/>
        </w:rPr>
        <w:t xml:space="preserve"> for $\tau &lt; 0$ and </w:t>
      </w:r>
      <w:r w:rsidRPr="004B2B72">
        <w:rPr>
          <w:rFonts w:ascii="Times New Roman" w:eastAsia="Times New Roman" w:hAnsi="Times New Roman" w:cs="Times New Roman"/>
          <w:i/>
          <w:iCs/>
          <w:sz w:val="20"/>
          <w:szCs w:val="20"/>
          <w:lang w:eastAsia="en-IN"/>
        </w:rPr>
        <w:t>unstable nodes</w:t>
      </w:r>
      <w:r w:rsidRPr="004B2B72">
        <w:rPr>
          <w:rFonts w:ascii="Times New Roman" w:eastAsia="Times New Roman" w:hAnsi="Times New Roman" w:cs="Times New Roman"/>
          <w:sz w:val="20"/>
          <w:szCs w:val="20"/>
          <w:lang w:eastAsia="en-IN"/>
        </w:rPr>
        <w:t xml:space="preserve"> for $\tau &gt; 0$.</w:t>
      </w:r>
      <w:hyperlink r:id="rId18" w:anchor="fn:1" w:tgtFrame="_blank" w:history="1">
        <w:r w:rsidRPr="004B2B72">
          <w:rPr>
            <w:rFonts w:ascii="Times New Roman" w:eastAsia="Times New Roman" w:hAnsi="Times New Roman" w:cs="Times New Roman"/>
            <w:color w:val="0000FF"/>
            <w:sz w:val="20"/>
            <w:szCs w:val="20"/>
            <w:u w:val="single"/>
            <w:vertAlign w:val="superscript"/>
            <w:lang w:eastAsia="en-IN"/>
          </w:rPr>
          <w:t>1</w:t>
        </w:r>
      </w:hyperlink>
    </w:p>
    <w:p w14:paraId="65CCCD0A" w14:textId="77777777" w:rsidR="004B2B72" w:rsidRPr="004B2B72" w:rsidRDefault="004B2B72" w:rsidP="004B2B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B2B72">
        <w:rPr>
          <w:rFonts w:ascii="Times New Roman" w:eastAsia="Times New Roman" w:hAnsi="Times New Roman" w:cs="Times New Roman"/>
          <w:b/>
          <w:bCs/>
          <w:kern w:val="36"/>
          <w:sz w:val="48"/>
          <w:szCs w:val="48"/>
          <w:lang w:eastAsia="en-IN"/>
        </w:rPr>
        <w:t>Conclusion</w:t>
      </w:r>
    </w:p>
    <w:p w14:paraId="7CE2F6F5" w14:textId="77777777" w:rsidR="004B2B72" w:rsidRPr="004B2B72" w:rsidRDefault="004B2B72" w:rsidP="004B2B72">
      <w:pPr>
        <w:spacing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When you can fall for chains of silver, you can fall for chains of gold </w:t>
      </w:r>
      <w:r w:rsidRPr="004B2B72">
        <w:rPr>
          <w:rFonts w:ascii="Times New Roman" w:eastAsia="Times New Roman" w:hAnsi="Times New Roman" w:cs="Times New Roman"/>
          <w:sz w:val="20"/>
          <w:szCs w:val="20"/>
          <w:lang w:eastAsia="en-IN"/>
        </w:rPr>
        <w:br/>
        <w:t xml:space="preserve">You can fall for pretty strangers and the promises they hold </w:t>
      </w:r>
      <w:r w:rsidRPr="004B2B72">
        <w:rPr>
          <w:rFonts w:ascii="Times New Roman" w:eastAsia="Times New Roman" w:hAnsi="Times New Roman" w:cs="Times New Roman"/>
          <w:sz w:val="20"/>
          <w:szCs w:val="20"/>
          <w:lang w:eastAsia="en-IN"/>
        </w:rPr>
        <w:br/>
        <w:t xml:space="preserve">You promised me everything, you promised me thick and thin, yeah </w:t>
      </w:r>
      <w:r w:rsidRPr="004B2B72">
        <w:rPr>
          <w:rFonts w:ascii="Times New Roman" w:eastAsia="Times New Roman" w:hAnsi="Times New Roman" w:cs="Times New Roman"/>
          <w:sz w:val="20"/>
          <w:szCs w:val="20"/>
          <w:lang w:eastAsia="en-IN"/>
        </w:rPr>
        <w:br/>
        <w:t xml:space="preserve">Now you just say “Oh, Romeo, yeah, you know I used to have a scene with him” </w:t>
      </w:r>
    </w:p>
    <w:p w14:paraId="2A291EA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In this blog post, we have seen that linear differential equations are a powerful tool to model how systems change over time in general, and how the love affair between two lovebirds can evolve in particular. We have started out with an isolated Romeo whose feelings either exponentially grow or decay. Romeo then met Juliet, and we have extended the single differential equation to a system of two equations to accommodate this life event.</w:t>
      </w:r>
    </w:p>
    <w:p w14:paraId="068993B6"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Love affairs can take many shapes and forms. We have classified those depending on their stability landscape, and seen that linear differential equations can be solved in closed-form by using eigenvectors and eigenvalues or matrix exponentials. In a follow-up blog post, Romeo and Juliet’s love will overcome the shackles of linearity, and we end up with nonlinear differential equations. This will make for more intriguing relationships. We will also add a third lover and study how the dynamics change — it might get chaotic!</w:t>
      </w:r>
    </w:p>
    <w:p w14:paraId="66F45294" w14:textId="77777777" w:rsidR="004B2B72" w:rsidRPr="004B2B72" w:rsidRDefault="004B2B72" w:rsidP="004B2B72">
      <w:pPr>
        <w:spacing w:after="0"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pict w14:anchorId="102F06A1">
          <v:rect id="_x0000_i1025" style="width:0;height:1.5pt" o:hralign="center" o:hrstd="t" o:hr="t" fillcolor="#a0a0a0" stroked="f"/>
        </w:pict>
      </w:r>
    </w:p>
    <w:p w14:paraId="4610F11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I would like to thank </w:t>
      </w:r>
      <w:hyperlink r:id="rId19" w:tgtFrame="_blank" w:history="1">
        <w:r w:rsidRPr="004B2B72">
          <w:rPr>
            <w:rFonts w:ascii="Times New Roman" w:eastAsia="Times New Roman" w:hAnsi="Times New Roman" w:cs="Times New Roman"/>
            <w:color w:val="0000FF"/>
            <w:sz w:val="20"/>
            <w:szCs w:val="20"/>
            <w:u w:val="single"/>
            <w:lang w:eastAsia="en-IN"/>
          </w:rPr>
          <w:t>Oisín Ryan</w:t>
        </w:r>
      </w:hyperlink>
      <w:r w:rsidRPr="004B2B72">
        <w:rPr>
          <w:rFonts w:ascii="Times New Roman" w:eastAsia="Times New Roman" w:hAnsi="Times New Roman" w:cs="Times New Roman"/>
          <w:sz w:val="20"/>
          <w:szCs w:val="20"/>
          <w:lang w:eastAsia="en-IN"/>
        </w:rPr>
        <w:t xml:space="preserve"> for discussion as well as extensive and very helpful comments on this blog post.</w:t>
      </w:r>
    </w:p>
    <w:p w14:paraId="12FD42AB" w14:textId="77777777" w:rsidR="004B2B72" w:rsidRPr="004B2B72" w:rsidRDefault="004B2B72" w:rsidP="004B2B72">
      <w:pPr>
        <w:spacing w:after="0"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pict w14:anchorId="771E0D46">
          <v:rect id="_x0000_i1026" style="width:0;height:1.5pt" o:hralign="center" o:hrstd="t" o:hr="t" fillcolor="#a0a0a0" stroked="f"/>
        </w:pict>
      </w:r>
    </w:p>
    <w:p w14:paraId="18F348A7"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Post Scriptum</w:t>
      </w:r>
    </w:p>
    <w:p w14:paraId="483700CA" w14:textId="77777777" w:rsidR="004B2B72" w:rsidRPr="004B2B72" w:rsidRDefault="004B2B72" w:rsidP="004B2B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2B72">
        <w:rPr>
          <w:rFonts w:ascii="Times New Roman" w:eastAsia="Times New Roman" w:hAnsi="Times New Roman" w:cs="Times New Roman"/>
          <w:b/>
          <w:bCs/>
          <w:sz w:val="27"/>
          <w:szCs w:val="27"/>
          <w:lang w:eastAsia="en-IN"/>
        </w:rPr>
        <w:t>Solving differential equations using matrix exponentials</w:t>
      </w:r>
    </w:p>
    <w:p w14:paraId="01262239" w14:textId="77777777" w:rsidR="004B2B72" w:rsidRPr="004B2B72" w:rsidRDefault="004B2B72" w:rsidP="004B2B72">
      <w:pPr>
        <w:spacing w:before="100" w:beforeAutospacing="1" w:after="240"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br/>
      </w:r>
      <w:r w:rsidRPr="004B2B72">
        <w:rPr>
          <w:rFonts w:ascii="Times New Roman" w:eastAsia="Times New Roman" w:hAnsi="Times New Roman" w:cs="Times New Roman"/>
          <w:sz w:val="20"/>
          <w:szCs w:val="20"/>
          <w:lang w:eastAsia="en-IN"/>
        </w:rPr>
        <w:br/>
      </w:r>
      <w:r w:rsidRPr="004B2B72">
        <w:rPr>
          <w:rFonts w:ascii="Times New Roman" w:eastAsia="Times New Roman" w:hAnsi="Times New Roman" w:cs="Times New Roman"/>
          <w:sz w:val="20"/>
          <w:szCs w:val="20"/>
          <w:lang w:eastAsia="en-IN"/>
        </w:rPr>
        <w:br/>
      </w:r>
    </w:p>
    <w:p w14:paraId="2EFB9A35"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Recall that the solution to the single linear differential equation $\frac{\</w:t>
      </w:r>
      <w:proofErr w:type="spellStart"/>
      <w:r w:rsidRPr="004B2B72">
        <w:rPr>
          <w:rFonts w:ascii="Times New Roman" w:eastAsia="Times New Roman" w:hAnsi="Times New Roman" w:cs="Times New Roman"/>
          <w:sz w:val="20"/>
          <w:szCs w:val="20"/>
          <w:lang w:eastAsia="en-IN"/>
        </w:rPr>
        <w:t>mathrm</w:t>
      </w:r>
      <w:proofErr w:type="spellEnd"/>
      <w:r w:rsidRPr="004B2B72">
        <w:rPr>
          <w:rFonts w:ascii="Times New Roman" w:eastAsia="Times New Roman" w:hAnsi="Times New Roman" w:cs="Times New Roman"/>
          <w:sz w:val="20"/>
          <w:szCs w:val="20"/>
          <w:lang w:eastAsia="en-IN"/>
        </w:rPr>
        <w:t>{d}</w:t>
      </w:r>
      <w:proofErr w:type="gramStart"/>
      <w:r w:rsidRPr="004B2B72">
        <w:rPr>
          <w:rFonts w:ascii="Times New Roman" w:eastAsia="Times New Roman" w:hAnsi="Times New Roman" w:cs="Times New Roman"/>
          <w:sz w:val="20"/>
          <w:szCs w:val="20"/>
          <w:lang w:eastAsia="en-IN"/>
        </w:rPr>
        <w:t>x}{</w:t>
      </w:r>
      <w:proofErr w:type="gramEnd"/>
      <w:r w:rsidRPr="004B2B72">
        <w:rPr>
          <w:rFonts w:ascii="Times New Roman" w:eastAsia="Times New Roman" w:hAnsi="Times New Roman" w:cs="Times New Roman"/>
          <w:sz w:val="20"/>
          <w:szCs w:val="20"/>
          <w:lang w:eastAsia="en-IN"/>
        </w:rPr>
        <w:t>\</w:t>
      </w:r>
      <w:proofErr w:type="spellStart"/>
      <w:r w:rsidRPr="004B2B72">
        <w:rPr>
          <w:rFonts w:ascii="Times New Roman" w:eastAsia="Times New Roman" w:hAnsi="Times New Roman" w:cs="Times New Roman"/>
          <w:sz w:val="20"/>
          <w:szCs w:val="20"/>
          <w:lang w:eastAsia="en-IN"/>
        </w:rPr>
        <w:t>mathrm</w:t>
      </w:r>
      <w:proofErr w:type="spellEnd"/>
      <w:r w:rsidRPr="004B2B72">
        <w:rPr>
          <w:rFonts w:ascii="Times New Roman" w:eastAsia="Times New Roman" w:hAnsi="Times New Roman" w:cs="Times New Roman"/>
          <w:sz w:val="20"/>
          <w:szCs w:val="20"/>
          <w:lang w:eastAsia="en-IN"/>
        </w:rPr>
        <w:t xml:space="preserve">{d}t} = </w:t>
      </w:r>
      <w:proofErr w:type="spellStart"/>
      <w:r w:rsidRPr="004B2B72">
        <w:rPr>
          <w:rFonts w:ascii="Times New Roman" w:eastAsia="Times New Roman" w:hAnsi="Times New Roman" w:cs="Times New Roman"/>
          <w:sz w:val="20"/>
          <w:szCs w:val="20"/>
          <w:lang w:eastAsia="en-IN"/>
        </w:rPr>
        <w:t>ax</w:t>
      </w:r>
      <w:proofErr w:type="spellEnd"/>
      <w:r w:rsidRPr="004B2B72">
        <w:rPr>
          <w:rFonts w:ascii="Times New Roman" w:eastAsia="Times New Roman" w:hAnsi="Times New Roman" w:cs="Times New Roman"/>
          <w:sz w:val="20"/>
          <w:szCs w:val="20"/>
          <w:lang w:eastAsia="en-IN"/>
        </w:rPr>
        <w:t>$ is:</w:t>
      </w:r>
    </w:p>
    <w:p w14:paraId="0557B14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series expansion of $e$ is given by:</w:t>
      </w:r>
    </w:p>
    <w:p w14:paraId="1037F35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The idea is to generalize this to allow for a matrix in the exponent. In particular, analogously to the one-dimensional case, we want the system</w:t>
      </w:r>
    </w:p>
    <w:p w14:paraId="4D7E9E24"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have solutions of the form:</w:t>
      </w:r>
    </w:p>
    <w:p w14:paraId="0D85AB4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First, we generalize the series expansion of $e$ to matrices:</w:t>
      </w:r>
    </w:p>
    <w:p w14:paraId="5C07821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B2B72">
        <w:rPr>
          <w:rFonts w:ascii="Times New Roman" w:eastAsia="Times New Roman" w:hAnsi="Times New Roman" w:cs="Times New Roman"/>
          <w:sz w:val="20"/>
          <w:szCs w:val="20"/>
          <w:lang w:eastAsia="en-IN"/>
        </w:rPr>
        <w:t>where</w:t>
      </w:r>
      <w:proofErr w:type="gramEnd"/>
    </w:p>
    <w:p w14:paraId="27160C37"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With this definition, we assume that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{x} =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{x}_0 e^{At}$ and check whether it is true that:</w:t>
      </w:r>
    </w:p>
    <w:p w14:paraId="13DF506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Observe that:</w:t>
      </w:r>
    </w:p>
    <w:p w14:paraId="791B6E21"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shows that, indeed, the matrix exponential of $A$ is a solution to a system of linear differential equations!</w:t>
      </w:r>
    </w:p>
    <w:p w14:paraId="2C5CE079"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matrix exponential solution </w:t>
      </w:r>
      <w:r w:rsidRPr="004B2B72">
        <w:rPr>
          <w:rFonts w:ascii="Times New Roman" w:eastAsia="Times New Roman" w:hAnsi="Times New Roman" w:cs="Times New Roman"/>
          <w:i/>
          <w:iCs/>
          <w:sz w:val="20"/>
          <w:szCs w:val="20"/>
          <w:lang w:eastAsia="en-IN"/>
        </w:rPr>
        <w:t>generalizes</w:t>
      </w:r>
      <w:r w:rsidRPr="004B2B72">
        <w:rPr>
          <w:rFonts w:ascii="Times New Roman" w:eastAsia="Times New Roman" w:hAnsi="Times New Roman" w:cs="Times New Roman"/>
          <w:sz w:val="20"/>
          <w:szCs w:val="20"/>
          <w:lang w:eastAsia="en-IN"/>
        </w:rPr>
        <w:t xml:space="preserve"> the solution using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 xml:space="preserve"> to non-diagonal matrices $A$. For a diagonalizable matrix $A$, we can connect the approach of using the </w:t>
      </w:r>
      <w:hyperlink r:id="rId20" w:tgtFrame="_blank" w:history="1">
        <w:r w:rsidRPr="004B2B72">
          <w:rPr>
            <w:rFonts w:ascii="Times New Roman" w:eastAsia="Times New Roman" w:hAnsi="Times New Roman" w:cs="Times New Roman"/>
            <w:color w:val="0000FF"/>
            <w:sz w:val="20"/>
            <w:szCs w:val="20"/>
            <w:u w:val="single"/>
            <w:lang w:eastAsia="en-IN"/>
          </w:rPr>
          <w:t>matrix exponential</w:t>
        </w:r>
      </w:hyperlink>
      <w:r w:rsidRPr="004B2B72">
        <w:rPr>
          <w:rFonts w:ascii="Times New Roman" w:eastAsia="Times New Roman" w:hAnsi="Times New Roman" w:cs="Times New Roman"/>
          <w:sz w:val="20"/>
          <w:szCs w:val="20"/>
          <w:lang w:eastAsia="en-IN"/>
        </w:rPr>
        <w:t xml:space="preserve"> to solve a system of linear differential equations to the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 xml:space="preserve"> approach we have discussed above. Observe that:</w:t>
      </w:r>
    </w:p>
    <w:p w14:paraId="021C5EC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that is, by noting that the matrix exponential of a diagonal matrix given by simply exponentiating each element. This is then the solution in the </w:t>
      </w:r>
      <w:proofErr w:type="spellStart"/>
      <w:r w:rsidRPr="004B2B72">
        <w:rPr>
          <w:rFonts w:ascii="Times New Roman" w:eastAsia="Times New Roman" w:hAnsi="Times New Roman" w:cs="Times New Roman"/>
          <w:sz w:val="20"/>
          <w:szCs w:val="20"/>
          <w:lang w:eastAsia="en-IN"/>
        </w:rPr>
        <w:t>eigenbasis</w:t>
      </w:r>
      <w:proofErr w:type="spellEnd"/>
      <w:r w:rsidRPr="004B2B72">
        <w:rPr>
          <w:rFonts w:ascii="Times New Roman" w:eastAsia="Times New Roman" w:hAnsi="Times New Roman" w:cs="Times New Roman"/>
          <w:sz w:val="20"/>
          <w:szCs w:val="20"/>
          <w:lang w:eastAsia="en-IN"/>
        </w:rPr>
        <w:t xml:space="preserve">, which we transform back by multiplying with $E$, as we have done </w:t>
      </w:r>
      <w:r w:rsidRPr="004B2B72">
        <w:rPr>
          <w:rFonts w:ascii="Times New Roman" w:eastAsia="Times New Roman" w:hAnsi="Times New Roman" w:cs="Times New Roman"/>
          <w:sz w:val="20"/>
          <w:szCs w:val="20"/>
          <w:lang w:eastAsia="en-IN"/>
        </w:rPr>
        <w:lastRenderedPageBreak/>
        <w:t>earlier. For diagonalizable matrices, this is a very convenient way of computing the matrix exponential. For general matrices, this is not possible and one needs to rely on other ways of computing the matrix exponential (see Moler &amp; Van Loan, 2003).</w:t>
      </w:r>
    </w:p>
    <w:p w14:paraId="156D6D9C"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To return to our initial problem: we want an expression for the solution of the system described by:</w:t>
      </w:r>
    </w:p>
    <w:p w14:paraId="2212C7A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in order to easily compute the trajectory of Romeo and Juliet’s feelings. Assuming that $\</w:t>
      </w:r>
      <w:proofErr w:type="spellStart"/>
      <w:r w:rsidRPr="004B2B72">
        <w:rPr>
          <w:rFonts w:ascii="Times New Roman" w:eastAsia="Times New Roman" w:hAnsi="Times New Roman" w:cs="Times New Roman"/>
          <w:sz w:val="20"/>
          <w:szCs w:val="20"/>
          <w:lang w:eastAsia="en-IN"/>
        </w:rPr>
        <w:t>mathbf</w:t>
      </w:r>
      <w:proofErr w:type="spellEnd"/>
      <w:r w:rsidRPr="004B2B72">
        <w:rPr>
          <w:rFonts w:ascii="Times New Roman" w:eastAsia="Times New Roman" w:hAnsi="Times New Roman" w:cs="Times New Roman"/>
          <w:sz w:val="20"/>
          <w:szCs w:val="20"/>
          <w:lang w:eastAsia="en-IN"/>
        </w:rPr>
        <w:t xml:space="preserve">{x}_0 = (1, </w:t>
      </w:r>
      <w:proofErr w:type="gramStart"/>
      <w:r w:rsidRPr="004B2B72">
        <w:rPr>
          <w:rFonts w:ascii="Times New Roman" w:eastAsia="Times New Roman" w:hAnsi="Times New Roman" w:cs="Times New Roman"/>
          <w:sz w:val="20"/>
          <w:szCs w:val="20"/>
          <w:lang w:eastAsia="en-IN"/>
        </w:rPr>
        <w:t>1)$</w:t>
      </w:r>
      <w:proofErr w:type="gramEnd"/>
      <w:r w:rsidRPr="004B2B72">
        <w:rPr>
          <w:rFonts w:ascii="Times New Roman" w:eastAsia="Times New Roman" w:hAnsi="Times New Roman" w:cs="Times New Roman"/>
          <w:sz w:val="20"/>
          <w:szCs w:val="20"/>
          <w:lang w:eastAsia="en-IN"/>
        </w:rPr>
        <w:t>, the solution to the system is:</w:t>
      </w:r>
    </w:p>
    <w:p w14:paraId="458305B3"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which we can implement straightforwardly in R.</w:t>
      </w:r>
    </w:p>
    <w:p w14:paraId="4E7E734D"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library('</w:t>
      </w:r>
      <w:proofErr w:type="spellStart"/>
      <w:r w:rsidRPr="004B2B72">
        <w:rPr>
          <w:rFonts w:ascii="Courier New" w:eastAsia="Times New Roman" w:hAnsi="Courier New" w:cs="Courier New"/>
          <w:sz w:val="20"/>
          <w:szCs w:val="20"/>
          <w:lang w:eastAsia="en-IN"/>
        </w:rPr>
        <w:t>expm</w:t>
      </w:r>
      <w:proofErr w:type="spellEnd"/>
      <w:r w:rsidRPr="004B2B72">
        <w:rPr>
          <w:rFonts w:ascii="Courier New" w:eastAsia="Times New Roman" w:hAnsi="Courier New" w:cs="Courier New"/>
          <w:sz w:val="20"/>
          <w:szCs w:val="20"/>
          <w:lang w:eastAsia="en-IN"/>
        </w:rPr>
        <w:t>')</w:t>
      </w:r>
    </w:p>
    <w:p w14:paraId="641A318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BEBF39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solve_linear2 &lt;- </w:t>
      </w:r>
      <w:proofErr w:type="gramStart"/>
      <w:r w:rsidRPr="004B2B72">
        <w:rPr>
          <w:rFonts w:ascii="Courier New" w:eastAsia="Times New Roman" w:hAnsi="Courier New" w:cs="Courier New"/>
          <w:sz w:val="20"/>
          <w:szCs w:val="20"/>
          <w:lang w:eastAsia="en-IN"/>
        </w:rPr>
        <w:t>function(</w:t>
      </w:r>
      <w:proofErr w:type="gramEnd"/>
      <w:r w:rsidRPr="004B2B72">
        <w:rPr>
          <w:rFonts w:ascii="Courier New" w:eastAsia="Times New Roman" w:hAnsi="Courier New" w:cs="Courier New"/>
          <w:sz w:val="20"/>
          <w:szCs w:val="20"/>
          <w:lang w:eastAsia="en-IN"/>
        </w:rPr>
        <w:t xml:space="preserve">A, </w:t>
      </w:r>
      <w:proofErr w:type="spellStart"/>
      <w:r w:rsidRPr="004B2B72">
        <w:rPr>
          <w:rFonts w:ascii="Courier New" w:eastAsia="Times New Roman" w:hAnsi="Courier New" w:cs="Courier New"/>
          <w:sz w:val="20"/>
          <w:szCs w:val="20"/>
          <w:lang w:eastAsia="en-IN"/>
        </w:rPr>
        <w:t>inits</w:t>
      </w:r>
      <w:proofErr w:type="spellEnd"/>
      <w:r w:rsidRPr="004B2B72">
        <w:rPr>
          <w:rFonts w:ascii="Courier New" w:eastAsia="Times New Roman" w:hAnsi="Courier New" w:cs="Courier New"/>
          <w:sz w:val="20"/>
          <w:szCs w:val="20"/>
          <w:lang w:eastAsia="en-IN"/>
        </w:rPr>
        <w:t xml:space="preserve"> = c(1, 1),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 20, n = 1000) {</w:t>
      </w:r>
    </w:p>
    <w:p w14:paraId="05ECF45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6E66C3E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 </w:t>
      </w:r>
      <w:proofErr w:type="gramStart"/>
      <w:r w:rsidRPr="004B2B72">
        <w:rPr>
          <w:rFonts w:ascii="Courier New" w:eastAsia="Times New Roman" w:hAnsi="Courier New" w:cs="Courier New"/>
          <w:sz w:val="20"/>
          <w:szCs w:val="20"/>
          <w:lang w:eastAsia="en-IN"/>
        </w:rPr>
        <w:t>create</w:t>
      </w:r>
      <w:proofErr w:type="gramEnd"/>
      <w:r w:rsidRPr="004B2B72">
        <w:rPr>
          <w:rFonts w:ascii="Courier New" w:eastAsia="Times New Roman" w:hAnsi="Courier New" w:cs="Courier New"/>
          <w:sz w:val="20"/>
          <w:szCs w:val="20"/>
          <w:lang w:eastAsia="en-IN"/>
        </w:rPr>
        <w:t xml:space="preserve"> time steps</w:t>
      </w:r>
    </w:p>
    <w:p w14:paraId="7776A9B8"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 xml:space="preserve"> &lt;- </w:t>
      </w:r>
      <w:proofErr w:type="spellStart"/>
      <w:proofErr w:type="gram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w:t>
      </w:r>
      <w:proofErr w:type="gramEnd"/>
      <w:r w:rsidRPr="004B2B72">
        <w:rPr>
          <w:rFonts w:ascii="Courier New" w:eastAsia="Times New Roman" w:hAnsi="Courier New" w:cs="Courier New"/>
          <w:sz w:val="20"/>
          <w:szCs w:val="20"/>
          <w:lang w:eastAsia="en-IN"/>
        </w:rPr>
        <w:t xml:space="preserve">0, </w:t>
      </w:r>
      <w:proofErr w:type="spellStart"/>
      <w:r w:rsidRPr="004B2B72">
        <w:rPr>
          <w:rFonts w:ascii="Courier New" w:eastAsia="Times New Roman" w:hAnsi="Courier New" w:cs="Courier New"/>
          <w:sz w:val="20"/>
          <w:szCs w:val="20"/>
          <w:lang w:eastAsia="en-IN"/>
        </w:rPr>
        <w:t>tmax</w:t>
      </w:r>
      <w:proofErr w:type="spellEnd"/>
      <w:r w:rsidRPr="004B2B72">
        <w:rPr>
          <w:rFonts w:ascii="Courier New" w:eastAsia="Times New Roman" w:hAnsi="Courier New" w:cs="Courier New"/>
          <w:sz w:val="20"/>
          <w:szCs w:val="20"/>
          <w:lang w:eastAsia="en-IN"/>
        </w:rPr>
        <w:t xml:space="preserve">, </w:t>
      </w:r>
      <w:proofErr w:type="spellStart"/>
      <w:r w:rsidRPr="004B2B72">
        <w:rPr>
          <w:rFonts w:ascii="Courier New" w:eastAsia="Times New Roman" w:hAnsi="Courier New" w:cs="Courier New"/>
          <w:sz w:val="20"/>
          <w:szCs w:val="20"/>
          <w:lang w:eastAsia="en-IN"/>
        </w:rPr>
        <w:t>length.out</w:t>
      </w:r>
      <w:proofErr w:type="spellEnd"/>
      <w:r w:rsidRPr="004B2B72">
        <w:rPr>
          <w:rFonts w:ascii="Courier New" w:eastAsia="Times New Roman" w:hAnsi="Courier New" w:cs="Courier New"/>
          <w:sz w:val="20"/>
          <w:szCs w:val="20"/>
          <w:lang w:eastAsia="en-IN"/>
        </w:rPr>
        <w:t xml:space="preserve"> = n)</w:t>
      </w:r>
    </w:p>
    <w:p w14:paraId="1E59DD3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 &lt;- </w:t>
      </w:r>
      <w:proofErr w:type="gramStart"/>
      <w:r w:rsidRPr="004B2B72">
        <w:rPr>
          <w:rFonts w:ascii="Courier New" w:eastAsia="Times New Roman" w:hAnsi="Courier New" w:cs="Courier New"/>
          <w:sz w:val="20"/>
          <w:szCs w:val="20"/>
          <w:lang w:eastAsia="en-IN"/>
        </w:rPr>
        <w:t>matrix(</w:t>
      </w:r>
      <w:proofErr w:type="gramEnd"/>
      <w:r w:rsidRPr="004B2B72">
        <w:rPr>
          <w:rFonts w:ascii="Courier New" w:eastAsia="Times New Roman" w:hAnsi="Courier New" w:cs="Courier New"/>
          <w:sz w:val="20"/>
          <w:szCs w:val="20"/>
          <w:lang w:eastAsia="en-IN"/>
        </w:rPr>
        <w:t xml:space="preserve">NA, </w:t>
      </w:r>
      <w:proofErr w:type="spellStart"/>
      <w:r w:rsidRPr="004B2B72">
        <w:rPr>
          <w:rFonts w:ascii="Courier New" w:eastAsia="Times New Roman" w:hAnsi="Courier New" w:cs="Courier New"/>
          <w:sz w:val="20"/>
          <w:szCs w:val="20"/>
          <w:lang w:eastAsia="en-IN"/>
        </w:rPr>
        <w:t>nrow</w:t>
      </w:r>
      <w:proofErr w:type="spellEnd"/>
      <w:r w:rsidRPr="004B2B72">
        <w:rPr>
          <w:rFonts w:ascii="Courier New" w:eastAsia="Times New Roman" w:hAnsi="Courier New" w:cs="Courier New"/>
          <w:sz w:val="20"/>
          <w:szCs w:val="20"/>
          <w:lang w:eastAsia="en-IN"/>
        </w:rPr>
        <w:t xml:space="preserve"> = n,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 xml:space="preserve"> = </w:t>
      </w:r>
      <w:proofErr w:type="spellStart"/>
      <w:r w:rsidRPr="004B2B72">
        <w:rPr>
          <w:rFonts w:ascii="Courier New" w:eastAsia="Times New Roman" w:hAnsi="Courier New" w:cs="Courier New"/>
          <w:sz w:val="20"/>
          <w:szCs w:val="20"/>
          <w:lang w:eastAsia="en-IN"/>
        </w:rPr>
        <w:t>ncol</w:t>
      </w:r>
      <w:proofErr w:type="spellEnd"/>
      <w:r w:rsidRPr="004B2B72">
        <w:rPr>
          <w:rFonts w:ascii="Courier New" w:eastAsia="Times New Roman" w:hAnsi="Courier New" w:cs="Courier New"/>
          <w:sz w:val="20"/>
          <w:szCs w:val="20"/>
          <w:lang w:eastAsia="en-IN"/>
        </w:rPr>
        <w:t>(A))</w:t>
      </w:r>
    </w:p>
    <w:p w14:paraId="7888A46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2D17F54F"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for (</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xml:space="preserve"> in </w:t>
      </w:r>
      <w:proofErr w:type="spellStart"/>
      <w:r w:rsidRPr="004B2B72">
        <w:rPr>
          <w:rFonts w:ascii="Courier New" w:eastAsia="Times New Roman" w:hAnsi="Courier New" w:cs="Courier New"/>
          <w:sz w:val="20"/>
          <w:szCs w:val="20"/>
          <w:lang w:eastAsia="en-IN"/>
        </w:rPr>
        <w:t>seq</w:t>
      </w:r>
      <w:proofErr w:type="spellEnd"/>
      <w:r w:rsidRPr="004B2B72">
        <w:rPr>
          <w:rFonts w:ascii="Courier New" w:eastAsia="Times New Roman" w:hAnsi="Courier New" w:cs="Courier New"/>
          <w:sz w:val="20"/>
          <w:szCs w:val="20"/>
          <w:lang w:eastAsia="en-IN"/>
        </w:rPr>
        <w:t>(n)) {</w:t>
      </w:r>
    </w:p>
    <w:p w14:paraId="0B2AB523"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t &lt;- </w:t>
      </w:r>
      <w:proofErr w:type="spellStart"/>
      <w:r w:rsidRPr="004B2B72">
        <w:rPr>
          <w:rFonts w:ascii="Courier New" w:eastAsia="Times New Roman" w:hAnsi="Courier New" w:cs="Courier New"/>
          <w:sz w:val="20"/>
          <w:szCs w:val="20"/>
          <w:lang w:eastAsia="en-IN"/>
        </w:rPr>
        <w:t>ts</w:t>
      </w:r>
      <w:proofErr w:type="spellEnd"/>
      <w:r w:rsidRPr="004B2B72">
        <w:rPr>
          <w:rFonts w:ascii="Courier New" w:eastAsia="Times New Roman" w:hAnsi="Courier New" w:cs="Courier New"/>
          <w:sz w:val="20"/>
          <w:szCs w:val="20"/>
          <w:lang w:eastAsia="en-IN"/>
        </w:rPr>
        <w:t>[</w:t>
      </w:r>
      <w:proofErr w:type="spellStart"/>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w:t>
      </w:r>
    </w:p>
    <w:p w14:paraId="0073C69A"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roofErr w:type="gramStart"/>
      <w:r w:rsidRPr="004B2B72">
        <w:rPr>
          <w:rFonts w:ascii="Courier New" w:eastAsia="Times New Roman" w:hAnsi="Courier New" w:cs="Courier New"/>
          <w:sz w:val="20"/>
          <w:szCs w:val="20"/>
          <w:lang w:eastAsia="en-IN"/>
        </w:rPr>
        <w:t>x[</w:t>
      </w:r>
      <w:proofErr w:type="spellStart"/>
      <w:proofErr w:type="gramEnd"/>
      <w:r w:rsidRPr="004B2B72">
        <w:rPr>
          <w:rFonts w:ascii="Courier New" w:eastAsia="Times New Roman" w:hAnsi="Courier New" w:cs="Courier New"/>
          <w:sz w:val="20"/>
          <w:szCs w:val="20"/>
          <w:lang w:eastAsia="en-IN"/>
        </w:rPr>
        <w:t>i</w:t>
      </w:r>
      <w:proofErr w:type="spellEnd"/>
      <w:r w:rsidRPr="004B2B72">
        <w:rPr>
          <w:rFonts w:ascii="Courier New" w:eastAsia="Times New Roman" w:hAnsi="Courier New" w:cs="Courier New"/>
          <w:sz w:val="20"/>
          <w:szCs w:val="20"/>
          <w:lang w:eastAsia="en-IN"/>
        </w:rPr>
        <w:t xml:space="preserve">, ] &lt;- </w:t>
      </w:r>
      <w:proofErr w:type="spellStart"/>
      <w:r w:rsidRPr="004B2B72">
        <w:rPr>
          <w:rFonts w:ascii="Courier New" w:eastAsia="Times New Roman" w:hAnsi="Courier New" w:cs="Courier New"/>
          <w:sz w:val="20"/>
          <w:szCs w:val="20"/>
          <w:lang w:eastAsia="en-IN"/>
        </w:rPr>
        <w:t>expm</w:t>
      </w:r>
      <w:proofErr w:type="spellEnd"/>
      <w:r w:rsidRPr="004B2B72">
        <w:rPr>
          <w:rFonts w:ascii="Courier New" w:eastAsia="Times New Roman" w:hAnsi="Courier New" w:cs="Courier New"/>
          <w:sz w:val="20"/>
          <w:szCs w:val="20"/>
          <w:lang w:eastAsia="en-IN"/>
        </w:rPr>
        <w:t xml:space="preserve">(A*t) %*% </w:t>
      </w:r>
      <w:proofErr w:type="spellStart"/>
      <w:r w:rsidRPr="004B2B72">
        <w:rPr>
          <w:rFonts w:ascii="Courier New" w:eastAsia="Times New Roman" w:hAnsi="Courier New" w:cs="Courier New"/>
          <w:sz w:val="20"/>
          <w:szCs w:val="20"/>
          <w:lang w:eastAsia="en-IN"/>
        </w:rPr>
        <w:t>inits</w:t>
      </w:r>
      <w:proofErr w:type="spellEnd"/>
    </w:p>
    <w:p w14:paraId="7496AEF9"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53C38D07"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w:t>
      </w:r>
    </w:p>
    <w:p w14:paraId="1006339E"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 xml:space="preserve">  x</w:t>
      </w:r>
    </w:p>
    <w:p w14:paraId="58F6E15B" w14:textId="77777777" w:rsidR="004B2B72" w:rsidRPr="004B2B72" w:rsidRDefault="004B2B72" w:rsidP="004B2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2B72">
        <w:rPr>
          <w:rFonts w:ascii="Courier New" w:eastAsia="Times New Roman" w:hAnsi="Courier New" w:cs="Courier New"/>
          <w:sz w:val="20"/>
          <w:szCs w:val="20"/>
          <w:lang w:eastAsia="en-IN"/>
        </w:rPr>
        <w:t>}</w:t>
      </w:r>
    </w:p>
    <w:p w14:paraId="1230394D"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The figure below visualizes a few trajectories of this system that were </w:t>
      </w:r>
      <w:proofErr w:type="spellStart"/>
      <w:r w:rsidRPr="004B2B72">
        <w:rPr>
          <w:rFonts w:ascii="Times New Roman" w:eastAsia="Times New Roman" w:hAnsi="Times New Roman" w:cs="Times New Roman"/>
          <w:sz w:val="20"/>
          <w:szCs w:val="20"/>
          <w:lang w:eastAsia="en-IN"/>
        </w:rPr>
        <w:t>hithertho</w:t>
      </w:r>
      <w:proofErr w:type="spellEnd"/>
      <w:r w:rsidRPr="004B2B72">
        <w:rPr>
          <w:rFonts w:ascii="Times New Roman" w:eastAsia="Times New Roman" w:hAnsi="Times New Roman" w:cs="Times New Roman"/>
          <w:sz w:val="20"/>
          <w:szCs w:val="20"/>
          <w:lang w:eastAsia="en-IN"/>
        </w:rPr>
        <w:t xml:space="preserve"> </w:t>
      </w:r>
      <w:proofErr w:type="spellStart"/>
      <w:r w:rsidRPr="004B2B72">
        <w:rPr>
          <w:rFonts w:ascii="Times New Roman" w:eastAsia="Times New Roman" w:hAnsi="Times New Roman" w:cs="Times New Roman"/>
          <w:sz w:val="20"/>
          <w:szCs w:val="20"/>
          <w:lang w:eastAsia="en-IN"/>
        </w:rPr>
        <w:t>uncomputable</w:t>
      </w:r>
      <w:proofErr w:type="spellEnd"/>
      <w:r w:rsidRPr="004B2B72">
        <w:rPr>
          <w:rFonts w:ascii="Times New Roman" w:eastAsia="Times New Roman" w:hAnsi="Times New Roman" w:cs="Times New Roman"/>
          <w:sz w:val="20"/>
          <w:szCs w:val="20"/>
          <w:lang w:eastAsia="en-IN"/>
        </w:rPr>
        <w:t xml:space="preserve"> using the </w:t>
      </w:r>
      <w:proofErr w:type="spellStart"/>
      <w:r w:rsidRPr="004B2B72">
        <w:rPr>
          <w:rFonts w:ascii="Times New Roman" w:eastAsia="Times New Roman" w:hAnsi="Times New Roman" w:cs="Times New Roman"/>
          <w:sz w:val="20"/>
          <w:szCs w:val="20"/>
          <w:lang w:eastAsia="en-IN"/>
        </w:rPr>
        <w:t>eigendecomposition</w:t>
      </w:r>
      <w:proofErr w:type="spellEnd"/>
      <w:r w:rsidRPr="004B2B72">
        <w:rPr>
          <w:rFonts w:ascii="Times New Roman" w:eastAsia="Times New Roman" w:hAnsi="Times New Roman" w:cs="Times New Roman"/>
          <w:sz w:val="20"/>
          <w:szCs w:val="20"/>
          <w:lang w:eastAsia="en-IN"/>
        </w:rPr>
        <w:t>.</w:t>
      </w:r>
    </w:p>
    <w:p w14:paraId="5F12FF42" w14:textId="77777777" w:rsidR="004B2B72" w:rsidRPr="004B2B72" w:rsidRDefault="004B2B72" w:rsidP="004B2B72">
      <w:p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noProof/>
          <w:sz w:val="20"/>
          <w:szCs w:val="20"/>
          <w:lang w:eastAsia="en-IN"/>
        </w:rPr>
        <w:drawing>
          <wp:inline distT="0" distB="0" distL="0" distR="0" wp14:anchorId="7E4D5F3A" wp14:editId="794B1DDE">
            <wp:extent cx="4343400" cy="2316480"/>
            <wp:effectExtent l="0" t="0" r="0" b="7620"/>
            <wp:docPr id="33" name="Picture 33" descr="plot of chunk unnamed-chunk-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ot of chunk unnamed-chunk-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76D78155" w14:textId="77777777" w:rsidR="004B2B72" w:rsidRPr="004B2B72" w:rsidRDefault="004B2B72" w:rsidP="004B2B72">
      <w:pPr>
        <w:spacing w:after="0"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pict w14:anchorId="56F03EDF">
          <v:rect id="_x0000_i1027" style="width:0;height:1.5pt" o:hralign="center" o:hrstd="t" o:hr="t" fillcolor="#a0a0a0" stroked="f"/>
        </w:pict>
      </w:r>
    </w:p>
    <w:p w14:paraId="44898B78"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References</w:t>
      </w:r>
    </w:p>
    <w:p w14:paraId="6BB86284" w14:textId="77777777" w:rsidR="004B2B72" w:rsidRPr="004B2B72" w:rsidRDefault="004B2B72" w:rsidP="004B2B7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S. H. (</w:t>
      </w:r>
      <w:hyperlink r:id="rId22" w:tgtFrame="_blank" w:history="1">
        <w:r w:rsidRPr="004B2B72">
          <w:rPr>
            <w:rFonts w:ascii="Times New Roman" w:eastAsia="Times New Roman" w:hAnsi="Times New Roman" w:cs="Times New Roman"/>
            <w:color w:val="0000FF"/>
            <w:sz w:val="20"/>
            <w:szCs w:val="20"/>
            <w:u w:val="single"/>
            <w:lang w:eastAsia="en-IN"/>
          </w:rPr>
          <w:t>1988</w:t>
        </w:r>
      </w:hyperlink>
      <w:r w:rsidRPr="004B2B72">
        <w:rPr>
          <w:rFonts w:ascii="Times New Roman" w:eastAsia="Times New Roman" w:hAnsi="Times New Roman" w:cs="Times New Roman"/>
          <w:sz w:val="20"/>
          <w:szCs w:val="20"/>
          <w:lang w:eastAsia="en-IN"/>
        </w:rPr>
        <w:t xml:space="preserve">). Love affairs and differential equations. </w:t>
      </w:r>
      <w:r w:rsidRPr="004B2B72">
        <w:rPr>
          <w:rFonts w:ascii="Times New Roman" w:eastAsia="Times New Roman" w:hAnsi="Times New Roman" w:cs="Times New Roman"/>
          <w:i/>
          <w:iCs/>
          <w:sz w:val="20"/>
          <w:szCs w:val="20"/>
          <w:lang w:eastAsia="en-IN"/>
        </w:rPr>
        <w:t>Mathematics Magazine, 6</w:t>
      </w:r>
      <w:r w:rsidRPr="004B2B72">
        <w:rPr>
          <w:rFonts w:ascii="Times New Roman" w:eastAsia="Times New Roman" w:hAnsi="Times New Roman" w:cs="Times New Roman"/>
          <w:sz w:val="20"/>
          <w:szCs w:val="20"/>
          <w:lang w:eastAsia="en-IN"/>
        </w:rPr>
        <w:t>1(1), 35-35.</w:t>
      </w:r>
    </w:p>
    <w:p w14:paraId="1BA85FAF" w14:textId="77777777" w:rsidR="004B2B72" w:rsidRPr="004B2B72" w:rsidRDefault="004B2B72" w:rsidP="004B2B7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S. H. (</w:t>
      </w:r>
      <w:hyperlink r:id="rId23" w:tgtFrame="_blank" w:history="1">
        <w:r w:rsidRPr="004B2B72">
          <w:rPr>
            <w:rFonts w:ascii="Times New Roman" w:eastAsia="Times New Roman" w:hAnsi="Times New Roman" w:cs="Times New Roman"/>
            <w:color w:val="0000FF"/>
            <w:sz w:val="20"/>
            <w:szCs w:val="20"/>
            <w:u w:val="single"/>
            <w:lang w:eastAsia="en-IN"/>
          </w:rPr>
          <w:t>2015</w:t>
        </w:r>
      </w:hyperlink>
      <w:r w:rsidRPr="004B2B72">
        <w:rPr>
          <w:rFonts w:ascii="Times New Roman" w:eastAsia="Times New Roman" w:hAnsi="Times New Roman" w:cs="Times New Roman"/>
          <w:sz w:val="20"/>
          <w:szCs w:val="20"/>
          <w:lang w:eastAsia="en-IN"/>
        </w:rPr>
        <w:t>). Nonlinear Dynamics and Chaos: With applications to Physics, Biology, Chemistry, and Engineering. Colorado, US: Westview Press.</w:t>
      </w:r>
    </w:p>
    <w:p w14:paraId="256B8E9F" w14:textId="77777777" w:rsidR="004B2B72" w:rsidRPr="004B2B72" w:rsidRDefault="004B2B72" w:rsidP="004B2B7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Nonlinear Dynamics and Chaos Lectures by Steven </w:t>
      </w: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xml:space="preserve">, especially </w:t>
      </w:r>
      <w:hyperlink r:id="rId24" w:tgtFrame="_blank" w:history="1">
        <w:r w:rsidRPr="004B2B72">
          <w:rPr>
            <w:rFonts w:ascii="Times New Roman" w:eastAsia="Times New Roman" w:hAnsi="Times New Roman" w:cs="Times New Roman"/>
            <w:color w:val="0000FF"/>
            <w:sz w:val="20"/>
            <w:szCs w:val="20"/>
            <w:u w:val="single"/>
            <w:lang w:eastAsia="en-IN"/>
          </w:rPr>
          <w:t>Lecture 5</w:t>
        </w:r>
      </w:hyperlink>
      <w:r w:rsidRPr="004B2B72">
        <w:rPr>
          <w:rFonts w:ascii="Times New Roman" w:eastAsia="Times New Roman" w:hAnsi="Times New Roman" w:cs="Times New Roman"/>
          <w:sz w:val="20"/>
          <w:szCs w:val="20"/>
          <w:lang w:eastAsia="en-IN"/>
        </w:rPr>
        <w:t>.</w:t>
      </w:r>
    </w:p>
    <w:p w14:paraId="2A4B3FA2" w14:textId="77777777" w:rsidR="004B2B72" w:rsidRPr="004B2B72" w:rsidRDefault="004B2B72" w:rsidP="004B2B7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lastRenderedPageBreak/>
        <w:t>Ryan, O., Kuiper, R. M., &amp; Hamaker, E. L. (</w:t>
      </w:r>
      <w:hyperlink r:id="rId25" w:tgtFrame="_blank" w:history="1">
        <w:r w:rsidRPr="004B2B72">
          <w:rPr>
            <w:rFonts w:ascii="Times New Roman" w:eastAsia="Times New Roman" w:hAnsi="Times New Roman" w:cs="Times New Roman"/>
            <w:color w:val="0000FF"/>
            <w:sz w:val="20"/>
            <w:szCs w:val="20"/>
            <w:u w:val="single"/>
            <w:lang w:eastAsia="en-IN"/>
          </w:rPr>
          <w:t>2018</w:t>
        </w:r>
      </w:hyperlink>
      <w:r w:rsidRPr="004B2B72">
        <w:rPr>
          <w:rFonts w:ascii="Times New Roman" w:eastAsia="Times New Roman" w:hAnsi="Times New Roman" w:cs="Times New Roman"/>
          <w:sz w:val="20"/>
          <w:szCs w:val="20"/>
          <w:lang w:eastAsia="en-IN"/>
        </w:rPr>
        <w:t xml:space="preserve">). A continuous time approach to intensive longitudinal data: What, Why and How? In K. v. Montfort, J. H. L. Oud, &amp; M. C. </w:t>
      </w:r>
      <w:proofErr w:type="spellStart"/>
      <w:r w:rsidRPr="004B2B72">
        <w:rPr>
          <w:rFonts w:ascii="Times New Roman" w:eastAsia="Times New Roman" w:hAnsi="Times New Roman" w:cs="Times New Roman"/>
          <w:sz w:val="20"/>
          <w:szCs w:val="20"/>
          <w:lang w:eastAsia="en-IN"/>
        </w:rPr>
        <w:t>Voelkle</w:t>
      </w:r>
      <w:proofErr w:type="spellEnd"/>
      <w:r w:rsidRPr="004B2B72">
        <w:rPr>
          <w:rFonts w:ascii="Times New Roman" w:eastAsia="Times New Roman" w:hAnsi="Times New Roman" w:cs="Times New Roman"/>
          <w:sz w:val="20"/>
          <w:szCs w:val="20"/>
          <w:lang w:eastAsia="en-IN"/>
        </w:rPr>
        <w:t xml:space="preserve"> (Eds.), </w:t>
      </w:r>
      <w:r w:rsidRPr="004B2B72">
        <w:rPr>
          <w:rFonts w:ascii="Times New Roman" w:eastAsia="Times New Roman" w:hAnsi="Times New Roman" w:cs="Times New Roman"/>
          <w:i/>
          <w:iCs/>
          <w:sz w:val="20"/>
          <w:szCs w:val="20"/>
          <w:lang w:eastAsia="en-IN"/>
        </w:rPr>
        <w:t xml:space="preserve">Continuous time </w:t>
      </w:r>
      <w:proofErr w:type="spellStart"/>
      <w:r w:rsidRPr="004B2B72">
        <w:rPr>
          <w:rFonts w:ascii="Times New Roman" w:eastAsia="Times New Roman" w:hAnsi="Times New Roman" w:cs="Times New Roman"/>
          <w:i/>
          <w:iCs/>
          <w:sz w:val="20"/>
          <w:szCs w:val="20"/>
          <w:lang w:eastAsia="en-IN"/>
        </w:rPr>
        <w:t>modeling</w:t>
      </w:r>
      <w:proofErr w:type="spellEnd"/>
      <w:r w:rsidRPr="004B2B72">
        <w:rPr>
          <w:rFonts w:ascii="Times New Roman" w:eastAsia="Times New Roman" w:hAnsi="Times New Roman" w:cs="Times New Roman"/>
          <w:i/>
          <w:iCs/>
          <w:sz w:val="20"/>
          <w:szCs w:val="20"/>
          <w:lang w:eastAsia="en-IN"/>
        </w:rPr>
        <w:t xml:space="preserve"> in the </w:t>
      </w:r>
      <w:proofErr w:type="spellStart"/>
      <w:r w:rsidRPr="004B2B72">
        <w:rPr>
          <w:rFonts w:ascii="Times New Roman" w:eastAsia="Times New Roman" w:hAnsi="Times New Roman" w:cs="Times New Roman"/>
          <w:i/>
          <w:iCs/>
          <w:sz w:val="20"/>
          <w:szCs w:val="20"/>
          <w:lang w:eastAsia="en-IN"/>
        </w:rPr>
        <w:t>behavioral</w:t>
      </w:r>
      <w:proofErr w:type="spellEnd"/>
      <w:r w:rsidRPr="004B2B72">
        <w:rPr>
          <w:rFonts w:ascii="Times New Roman" w:eastAsia="Times New Roman" w:hAnsi="Times New Roman" w:cs="Times New Roman"/>
          <w:i/>
          <w:iCs/>
          <w:sz w:val="20"/>
          <w:szCs w:val="20"/>
          <w:lang w:eastAsia="en-IN"/>
        </w:rPr>
        <w:t xml:space="preserve"> and related sciences</w:t>
      </w:r>
      <w:r w:rsidRPr="004B2B72">
        <w:rPr>
          <w:rFonts w:ascii="Times New Roman" w:eastAsia="Times New Roman" w:hAnsi="Times New Roman" w:cs="Times New Roman"/>
          <w:sz w:val="20"/>
          <w:szCs w:val="20"/>
          <w:lang w:eastAsia="en-IN"/>
        </w:rPr>
        <w:t>. New York: Springer.</w:t>
      </w:r>
    </w:p>
    <w:p w14:paraId="23D4E379" w14:textId="77777777" w:rsidR="004B2B72" w:rsidRPr="004B2B72" w:rsidRDefault="004B2B72" w:rsidP="004B2B7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Moler, C., &amp; Van Loan, C. (</w:t>
      </w:r>
      <w:hyperlink r:id="rId26" w:tgtFrame="_blank" w:history="1">
        <w:r w:rsidRPr="004B2B72">
          <w:rPr>
            <w:rFonts w:ascii="Times New Roman" w:eastAsia="Times New Roman" w:hAnsi="Times New Roman" w:cs="Times New Roman"/>
            <w:color w:val="0000FF"/>
            <w:sz w:val="20"/>
            <w:szCs w:val="20"/>
            <w:u w:val="single"/>
            <w:lang w:eastAsia="en-IN"/>
          </w:rPr>
          <w:t>2003</w:t>
        </w:r>
      </w:hyperlink>
      <w:r w:rsidRPr="004B2B72">
        <w:rPr>
          <w:rFonts w:ascii="Times New Roman" w:eastAsia="Times New Roman" w:hAnsi="Times New Roman" w:cs="Times New Roman"/>
          <w:sz w:val="20"/>
          <w:szCs w:val="20"/>
          <w:lang w:eastAsia="en-IN"/>
        </w:rPr>
        <w:t xml:space="preserve">). Nineteen dubious ways to compute the exponential of a matrix, twenty-five years later. </w:t>
      </w:r>
      <w:r w:rsidRPr="004B2B72">
        <w:rPr>
          <w:rFonts w:ascii="Times New Roman" w:eastAsia="Times New Roman" w:hAnsi="Times New Roman" w:cs="Times New Roman"/>
          <w:i/>
          <w:iCs/>
          <w:sz w:val="20"/>
          <w:szCs w:val="20"/>
          <w:lang w:eastAsia="en-IN"/>
        </w:rPr>
        <w:t>SIAM review, 45</w:t>
      </w:r>
      <w:r w:rsidRPr="004B2B72">
        <w:rPr>
          <w:rFonts w:ascii="Times New Roman" w:eastAsia="Times New Roman" w:hAnsi="Times New Roman" w:cs="Times New Roman"/>
          <w:sz w:val="20"/>
          <w:szCs w:val="20"/>
          <w:lang w:eastAsia="en-IN"/>
        </w:rPr>
        <w:t>(1), 3-49.</w:t>
      </w:r>
    </w:p>
    <w:p w14:paraId="39276695" w14:textId="77777777" w:rsidR="004B2B72" w:rsidRPr="004B2B72" w:rsidRDefault="004B2B72" w:rsidP="004B2B72">
      <w:pPr>
        <w:spacing w:after="0"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pict w14:anchorId="59A8E85F">
          <v:rect id="_x0000_i1028" style="width:0;height:1.5pt" o:hralign="center" o:hrstd="t" o:hr="t" fillcolor="#a0a0a0" stroked="f"/>
        </w:pict>
      </w:r>
    </w:p>
    <w:p w14:paraId="379742DD" w14:textId="77777777" w:rsidR="004B2B72" w:rsidRPr="004B2B72" w:rsidRDefault="004B2B72" w:rsidP="004B2B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B2B72">
        <w:rPr>
          <w:rFonts w:ascii="Times New Roman" w:eastAsia="Times New Roman" w:hAnsi="Times New Roman" w:cs="Times New Roman"/>
          <w:b/>
          <w:bCs/>
          <w:sz w:val="36"/>
          <w:szCs w:val="36"/>
          <w:lang w:eastAsia="en-IN"/>
        </w:rPr>
        <w:t>Footnotes</w:t>
      </w:r>
    </w:p>
    <w:p w14:paraId="40ECDEDE" w14:textId="77777777" w:rsidR="004B2B72" w:rsidRPr="004B2B72" w:rsidRDefault="004B2B72" w:rsidP="004B2B7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2B72">
        <w:rPr>
          <w:rFonts w:ascii="Times New Roman" w:eastAsia="Times New Roman" w:hAnsi="Times New Roman" w:cs="Times New Roman"/>
          <w:sz w:val="20"/>
          <w:szCs w:val="20"/>
          <w:lang w:eastAsia="en-IN"/>
        </w:rPr>
        <w:t xml:space="preserve">We have used the love affair between Romeo and Juliet to motivate the classification of a system of two linear differential equations. This was the main goal of the blog post. With this classification in mind, however, one could now study love affairs from a more “substantive” point of view; see </w:t>
      </w: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xml:space="preserve"> (1988) and </w:t>
      </w:r>
      <w:proofErr w:type="spellStart"/>
      <w:r w:rsidRPr="004B2B72">
        <w:rPr>
          <w:rFonts w:ascii="Times New Roman" w:eastAsia="Times New Roman" w:hAnsi="Times New Roman" w:cs="Times New Roman"/>
          <w:sz w:val="20"/>
          <w:szCs w:val="20"/>
          <w:lang w:eastAsia="en-IN"/>
        </w:rPr>
        <w:t>Strogatz</w:t>
      </w:r>
      <w:proofErr w:type="spellEnd"/>
      <w:r w:rsidRPr="004B2B72">
        <w:rPr>
          <w:rFonts w:ascii="Times New Roman" w:eastAsia="Times New Roman" w:hAnsi="Times New Roman" w:cs="Times New Roman"/>
          <w:sz w:val="20"/>
          <w:szCs w:val="20"/>
          <w:lang w:eastAsia="en-IN"/>
        </w:rPr>
        <w:t xml:space="preserve"> (2015, p. 143). </w:t>
      </w:r>
      <w:r w:rsidRPr="004B2B72">
        <w:rPr>
          <w:rFonts w:ascii="Times New Roman" w:eastAsia="Times New Roman" w:hAnsi="Times New Roman" w:cs="Times New Roman"/>
          <w:noProof/>
          <w:color w:val="0000FF"/>
          <w:sz w:val="20"/>
          <w:szCs w:val="20"/>
          <w:lang w:eastAsia="en-IN"/>
        </w:rPr>
        <w:drawing>
          <wp:inline distT="0" distB="0" distL="0" distR="0" wp14:anchorId="51C5B9C5" wp14:editId="2974989A">
            <wp:extent cx="685800" cy="685800"/>
            <wp:effectExtent l="0" t="0" r="0" b="0"/>
            <wp:docPr id="36" name="Picture 36" desc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7A9BE0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11E72"/>
    <w:multiLevelType w:val="multilevel"/>
    <w:tmpl w:val="78F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D81539"/>
    <w:multiLevelType w:val="multilevel"/>
    <w:tmpl w:val="DC1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72"/>
    <w:rsid w:val="00435CFF"/>
    <w:rsid w:val="004B2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003"/>
  <w15:chartTrackingRefBased/>
  <w15:docId w15:val="{F5F834E1-702E-4619-AC3A-819FD37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235538">
      <w:bodyDiv w:val="1"/>
      <w:marLeft w:val="0"/>
      <w:marRight w:val="0"/>
      <w:marTop w:val="0"/>
      <w:marBottom w:val="0"/>
      <w:divBdr>
        <w:top w:val="none" w:sz="0" w:space="0" w:color="auto"/>
        <w:left w:val="none" w:sz="0" w:space="0" w:color="auto"/>
        <w:bottom w:val="none" w:sz="0" w:space="0" w:color="auto"/>
        <w:right w:val="none" w:sz="0" w:space="0" w:color="auto"/>
      </w:divBdr>
      <w:divsChild>
        <w:div w:id="61270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414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9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6036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94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28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1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3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8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208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fabiandablander.com/r/Linear-Love.html" TargetMode="External"/><Relationship Id="rId26" Type="http://schemas.openxmlformats.org/officeDocument/2006/relationships/hyperlink" Target="https://epubs.siam.org/doi/abs/10.1137/S00361445024180?casa_token=ROT7WzzdP14AAAAA:qedJ1cEiWWcPbjq42eSdeKk7LhoAcJYx4eahw3txUDckZS0QCOJhCXaH2nSsuBViH_i8YwBwxQ"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ink.springer.com/chapter/10.1007/978-3-319-77219-6_2"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wikipedia.org/wiki/Matrix_exponent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www.youtube.com/watch?v=QrHRaA93Nrg&amp;list=PLbN57C5Zdl6j_qJA-pARJnKsmROzPnO9V&amp;index=5"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stevenstrogatz.com/books/nonlinear-dynamics-and-chaos-with-applications-to-physics-biology-chemistry-and-engineering" TargetMode="External"/><Relationship Id="rId28" Type="http://schemas.openxmlformats.org/officeDocument/2006/relationships/image" Target="media/image14.png"/><Relationship Id="rId10" Type="http://schemas.openxmlformats.org/officeDocument/2006/relationships/hyperlink" Target="https://fabiandablander.com/r/Fibonacci.html" TargetMode="External"/><Relationship Id="rId19" Type="http://schemas.openxmlformats.org/officeDocument/2006/relationships/hyperlink" Target="https://ryanoisin.github.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tandfonline.com/doi/abs/10.1080/0025570X.1988.11977342" TargetMode="External"/><Relationship Id="rId27" Type="http://schemas.openxmlformats.org/officeDocument/2006/relationships/hyperlink" Target="https://fabiandablander.com/r/Linear-Love.html#fnref: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5084</Words>
  <Characters>28981</Characters>
  <Application>Microsoft Office Word</Application>
  <DocSecurity>0</DocSecurity>
  <Lines>241</Lines>
  <Paragraphs>67</Paragraphs>
  <ScaleCrop>false</ScaleCrop>
  <Company/>
  <LinksUpToDate>false</LinksUpToDate>
  <CharactersWithSpaces>33998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2021-11-12T05:44:00Z</dcterms:created>
  <dcterms:modified xsi:type="dcterms:W3CDTF">2021-11-12T05:45:00Z</dcterms:modified>
</cp:coreProperties>
</file>