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DEA0" w14:textId="77777777" w:rsidR="00C027D1" w:rsidRDefault="003C29AF">
      <w:pPr>
        <w:pStyle w:val="Heading1"/>
        <w:spacing w:before="75"/>
      </w:pPr>
      <w:r>
        <w:t>Authentication</w:t>
      </w:r>
    </w:p>
    <w:p w14:paraId="45B552C7" w14:textId="77777777" w:rsidR="00C027D1" w:rsidRDefault="003C29AF">
      <w:pPr>
        <w:pStyle w:val="BodyText"/>
        <w:spacing w:before="258" w:line="292" w:lineRule="auto"/>
        <w:ind w:right="367"/>
      </w:pPr>
      <w:r>
        <w:t>The first time you call one of the Microsoft365R functions (see below), it will use your Internet</w:t>
      </w:r>
      <w:r>
        <w:rPr>
          <w:spacing w:val="-57"/>
        </w:rPr>
        <w:t xml:space="preserve"> </w:t>
      </w:r>
      <w:r>
        <w:t xml:space="preserve">browser to authenticate with </w:t>
      </w:r>
      <w:r>
        <w:rPr>
          <w:color w:val="1154CC"/>
        </w:rPr>
        <w:t xml:space="preserve">Azure Active Directory </w:t>
      </w:r>
      <w:r>
        <w:t>(AAD), in a similar manner to other web</w:t>
      </w:r>
      <w:r>
        <w:rPr>
          <w:spacing w:val="1"/>
        </w:rPr>
        <w:t xml:space="preserve"> </w:t>
      </w:r>
      <w:r>
        <w:t>apps. 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information.</w:t>
      </w:r>
    </w:p>
    <w:p w14:paraId="58356E0A" w14:textId="77777777" w:rsidR="00C027D1" w:rsidRDefault="00C027D1">
      <w:pPr>
        <w:pStyle w:val="BodyText"/>
        <w:spacing w:before="1"/>
        <w:ind w:left="0"/>
        <w:rPr>
          <w:sz w:val="18"/>
        </w:rPr>
      </w:pPr>
    </w:p>
    <w:p w14:paraId="14CB6CFF" w14:textId="2FDBDE49" w:rsidR="00C027D1" w:rsidRDefault="003C29AF">
      <w:pPr>
        <w:pStyle w:val="BodyText"/>
        <w:spacing w:line="292" w:lineRule="auto"/>
        <w:ind w:right="169"/>
      </w:pPr>
      <w:r>
        <w:t>Microsoft365R is registered as an app in the “aicatr” AAD tenant. Because it needs read/write</w:t>
      </w:r>
      <w:r>
        <w:rPr>
          <w:spacing w:val="1"/>
        </w:rPr>
        <w:t xml:space="preserve"> </w:t>
      </w:r>
      <w:r>
        <w:t>access to groups and SharePoint sites, you’ll need an admin to grant it access to your tenant.</w:t>
      </w:r>
      <w:r>
        <w:rPr>
          <w:spacing w:val="1"/>
        </w:rPr>
        <w:t xml:space="preserve"> </w:t>
      </w:r>
      <w:r>
        <w:rPr>
          <w:w w:val="95"/>
        </w:rPr>
        <w:t>Alternatively,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envir</w:t>
      </w:r>
      <w:r>
        <w:rPr>
          <w:w w:val="95"/>
        </w:rPr>
        <w:t>onment</w:t>
      </w:r>
      <w:r>
        <w:rPr>
          <w:spacing w:val="1"/>
          <w:w w:val="95"/>
        </w:rPr>
        <w:t xml:space="preserve"> </w:t>
      </w:r>
      <w:r>
        <w:rPr>
          <w:w w:val="95"/>
        </w:rPr>
        <w:t>variable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CLIMICROSOFT365_AADAPPID </w:t>
      </w:r>
      <w:r>
        <w:rPr>
          <w:w w:val="95"/>
        </w:rPr>
        <w:t>is</w:t>
      </w:r>
      <w:r>
        <w:rPr>
          <w:spacing w:val="52"/>
        </w:rPr>
        <w:t xml:space="preserve"> </w:t>
      </w:r>
      <w:r>
        <w:rPr>
          <w:w w:val="95"/>
        </w:rPr>
        <w:t>set,</w:t>
      </w:r>
      <w:r>
        <w:rPr>
          <w:spacing w:val="53"/>
        </w:rPr>
        <w:t xml:space="preserve"> </w:t>
      </w:r>
      <w:r>
        <w:rPr>
          <w:w w:val="95"/>
        </w:rPr>
        <w:t>Microsoft365R</w:t>
      </w:r>
      <w:r>
        <w:rPr>
          <w:spacing w:val="-53"/>
          <w:w w:val="95"/>
        </w:rPr>
        <w:t xml:space="preserve"> </w:t>
      </w:r>
      <w:r>
        <w:t>will use its value as the app ID for authenticating; or you can specify the app ID as an argument</w:t>
      </w:r>
      <w:r>
        <w:rPr>
          <w:spacing w:val="-57"/>
        </w:rPr>
        <w:t xml:space="preserve"> </w:t>
      </w:r>
      <w:r>
        <w:t xml:space="preserve">when calling the functions below. </w:t>
      </w:r>
    </w:p>
    <w:p w14:paraId="5B2133AC" w14:textId="77777777" w:rsidR="00C027D1" w:rsidRDefault="00C027D1">
      <w:pPr>
        <w:pStyle w:val="BodyText"/>
        <w:spacing w:before="5"/>
        <w:ind w:left="0"/>
        <w:rPr>
          <w:sz w:val="17"/>
        </w:rPr>
      </w:pPr>
    </w:p>
    <w:p w14:paraId="23C840CD" w14:textId="77777777" w:rsidR="00C027D1" w:rsidRDefault="003C29AF">
      <w:pPr>
        <w:pStyle w:val="Heading1"/>
      </w:pPr>
      <w:r>
        <w:t>OneDrive</w:t>
      </w:r>
    </w:p>
    <w:p w14:paraId="546AC0DA" w14:textId="77777777" w:rsidR="00C027D1" w:rsidRDefault="003C29AF">
      <w:pPr>
        <w:pStyle w:val="BodyText"/>
        <w:spacing w:before="256" w:line="290" w:lineRule="auto"/>
        <w:ind w:right="237"/>
      </w:pP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access</w:t>
      </w:r>
      <w:r>
        <w:rPr>
          <w:spacing w:val="27"/>
          <w:w w:val="95"/>
        </w:rPr>
        <w:t xml:space="preserve"> </w:t>
      </w:r>
      <w:r>
        <w:rPr>
          <w:w w:val="95"/>
        </w:rPr>
        <w:t>your</w:t>
      </w:r>
      <w:r>
        <w:rPr>
          <w:spacing w:val="28"/>
          <w:w w:val="95"/>
        </w:rPr>
        <w:t xml:space="preserve"> </w:t>
      </w:r>
      <w:r>
        <w:rPr>
          <w:w w:val="95"/>
        </w:rPr>
        <w:t>personal</w:t>
      </w:r>
      <w:r>
        <w:rPr>
          <w:spacing w:val="26"/>
          <w:w w:val="95"/>
        </w:rPr>
        <w:t xml:space="preserve"> </w:t>
      </w:r>
      <w:r>
        <w:rPr>
          <w:w w:val="95"/>
        </w:rPr>
        <w:t>OneDrive,</w:t>
      </w:r>
      <w:r>
        <w:rPr>
          <w:spacing w:val="27"/>
          <w:w w:val="95"/>
        </w:rPr>
        <w:t xml:space="preserve"> </w:t>
      </w:r>
      <w:r>
        <w:rPr>
          <w:w w:val="95"/>
        </w:rPr>
        <w:t>call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personal_onedrive()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function,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access</w:t>
      </w:r>
      <w:r>
        <w:rPr>
          <w:spacing w:val="1"/>
          <w:w w:val="95"/>
        </w:rPr>
        <w:t xml:space="preserve"> </w:t>
      </w:r>
      <w:r>
        <w:t xml:space="preserve">OneDrive for Business call </w:t>
      </w:r>
      <w:r>
        <w:rPr>
          <w:rFonts w:ascii="Courier New"/>
        </w:rPr>
        <w:t>business_onedrive()</w:t>
      </w:r>
      <w:r>
        <w:t>. Both functions return an R6 client object</w:t>
      </w:r>
      <w:r>
        <w:rPr>
          <w:spacing w:val="-56"/>
        </w:rPr>
        <w:t xml:space="preserve"> </w:t>
      </w:r>
      <w:r>
        <w:t xml:space="preserve">of class </w:t>
      </w:r>
      <w:r>
        <w:rPr>
          <w:rFonts w:ascii="Courier New"/>
        </w:rPr>
        <w:t>ms_drive</w:t>
      </w:r>
      <w:r>
        <w:t>, which has methods for working with files and folders. Note that OneDrive</w:t>
      </w:r>
      <w:r>
        <w:rPr>
          <w:spacing w:val="1"/>
        </w:rPr>
        <w:t xml:space="preserve"> </w:t>
      </w:r>
      <w:r>
        <w:t>for Business is technically part of SharePoint, and requires a Microsoft 365 Business</w:t>
      </w:r>
      <w:r>
        <w:rPr>
          <w:spacing w:val="1"/>
        </w:rPr>
        <w:t xml:space="preserve"> </w:t>
      </w:r>
      <w:r>
        <w:t>subscription.</w:t>
      </w:r>
    </w:p>
    <w:p w14:paraId="1E7556DF" w14:textId="77777777" w:rsidR="00C027D1" w:rsidRDefault="00C027D1">
      <w:pPr>
        <w:pStyle w:val="BodyText"/>
        <w:spacing w:before="7"/>
        <w:ind w:left="0"/>
        <w:rPr>
          <w:sz w:val="19"/>
        </w:rPr>
      </w:pPr>
    </w:p>
    <w:p w14:paraId="16925D2A" w14:textId="77777777" w:rsidR="00C027D1" w:rsidRDefault="003C29A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od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personal_onedrive()</w:t>
      </w:r>
    </w:p>
    <w:p w14:paraId="080CD7EC" w14:textId="77777777" w:rsidR="00C027D1" w:rsidRDefault="003C29A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odb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business_onedrive(tenant="mycompany")</w:t>
      </w:r>
    </w:p>
    <w:p w14:paraId="6FC42D08" w14:textId="77777777" w:rsidR="00C027D1" w:rsidRDefault="00C027D1">
      <w:pPr>
        <w:pStyle w:val="BodyText"/>
        <w:spacing w:before="10"/>
        <w:ind w:left="0"/>
        <w:rPr>
          <w:rFonts w:ascii="Courier New"/>
          <w:sz w:val="30"/>
        </w:rPr>
      </w:pPr>
    </w:p>
    <w:p w14:paraId="540083DE" w14:textId="77777777" w:rsidR="00C027D1" w:rsidRDefault="003C29AF">
      <w:pPr>
        <w:pStyle w:val="BodyText"/>
        <w:spacing w:line="295" w:lineRule="auto"/>
        <w:ind w:right="1569"/>
        <w:rPr>
          <w:rFonts w:ascii="Courier New"/>
        </w:rPr>
      </w:pPr>
      <w:r>
        <w:rPr>
          <w:rFonts w:ascii="Courier New"/>
        </w:rPr>
        <w:t># use th</w:t>
      </w:r>
      <w:r>
        <w:rPr>
          <w:rFonts w:ascii="Courier New"/>
        </w:rPr>
        <w:t>e device code authentication flow in RStudio Server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personal_onedrive(auth_type="device_code")</w:t>
      </w:r>
    </w:p>
    <w:p w14:paraId="32CFAE25" w14:textId="77777777" w:rsidR="00C027D1" w:rsidRDefault="00C027D1">
      <w:pPr>
        <w:pStyle w:val="BodyText"/>
        <w:spacing w:before="1"/>
        <w:ind w:left="0"/>
        <w:rPr>
          <w:rFonts w:ascii="Courier New"/>
          <w:sz w:val="26"/>
        </w:rPr>
      </w:pPr>
    </w:p>
    <w:p w14:paraId="64589AC1" w14:textId="77777777" w:rsidR="00C027D1" w:rsidRDefault="003C29AF">
      <w:pPr>
        <w:pStyle w:val="BodyText"/>
        <w:spacing w:line="297" w:lineRule="auto"/>
        <w:ind w:right="4130"/>
        <w:rPr>
          <w:rFonts w:ascii="Courier New"/>
        </w:rPr>
      </w:pPr>
      <w:r>
        <w:rPr>
          <w:rFonts w:ascii="Courier New"/>
        </w:rPr>
        <w:t># list files and folders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od$list_items()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od$list_items("Documents")</w:t>
      </w:r>
    </w:p>
    <w:p w14:paraId="3635CBBC" w14:textId="77777777" w:rsidR="00C027D1" w:rsidRDefault="00C027D1">
      <w:pPr>
        <w:pStyle w:val="BodyText"/>
        <w:spacing w:before="8"/>
        <w:ind w:left="0"/>
        <w:rPr>
          <w:rFonts w:ascii="Courier New"/>
          <w:sz w:val="25"/>
        </w:rPr>
      </w:pPr>
    </w:p>
    <w:p w14:paraId="48D5BB2C" w14:textId="77777777" w:rsidR="00C027D1" w:rsidRDefault="003C29AF">
      <w:pPr>
        <w:pStyle w:val="BodyText"/>
        <w:spacing w:line="297" w:lineRule="auto"/>
        <w:ind w:right="1569"/>
        <w:rPr>
          <w:rFonts w:ascii="Courier New"/>
        </w:rPr>
      </w:pPr>
      <w:r>
        <w:rPr>
          <w:rFonts w:ascii="Courier New"/>
        </w:rPr>
        <w:t># upload and download files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od$download_file("Documents/myfile.docx")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od$upload_file("somedata.xlsx")</w:t>
      </w:r>
    </w:p>
    <w:p w14:paraId="4A7A5296" w14:textId="77777777" w:rsidR="00C027D1" w:rsidRDefault="00C027D1">
      <w:pPr>
        <w:pStyle w:val="BodyText"/>
        <w:spacing w:before="8"/>
        <w:ind w:left="0"/>
        <w:rPr>
          <w:rFonts w:ascii="Courier New"/>
          <w:sz w:val="25"/>
        </w:rPr>
      </w:pPr>
    </w:p>
    <w:p w14:paraId="51BF28E5" w14:textId="77777777" w:rsidR="00C027D1" w:rsidRDefault="003C29AF">
      <w:pPr>
        <w:pStyle w:val="BodyText"/>
        <w:spacing w:line="297" w:lineRule="auto"/>
        <w:ind w:right="4130"/>
        <w:rPr>
          <w:rFonts w:ascii="Courier New"/>
        </w:rPr>
      </w:pPr>
      <w:r>
        <w:rPr>
          <w:rFonts w:ascii="Courier New"/>
        </w:rPr>
        <w:t># create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folder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od$create_folder("Documents/newfolder")</w:t>
      </w:r>
    </w:p>
    <w:p w14:paraId="2D90C251" w14:textId="77777777" w:rsidR="00C027D1" w:rsidRDefault="003C29AF">
      <w:pPr>
        <w:pStyle w:val="BodyText"/>
        <w:spacing w:before="206" w:line="290" w:lineRule="auto"/>
        <w:ind w:right="367"/>
      </w:pP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open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file</w:t>
      </w:r>
      <w:r>
        <w:rPr>
          <w:spacing w:val="22"/>
          <w:w w:val="95"/>
        </w:rPr>
        <w:t xml:space="preserve"> </w:t>
      </w:r>
      <w:r>
        <w:rPr>
          <w:w w:val="95"/>
        </w:rPr>
        <w:t>or</w:t>
      </w:r>
      <w:r>
        <w:rPr>
          <w:spacing w:val="20"/>
          <w:w w:val="95"/>
        </w:rPr>
        <w:t xml:space="preserve"> </w:t>
      </w:r>
      <w:r>
        <w:rPr>
          <w:w w:val="95"/>
        </w:rPr>
        <w:t>folder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browser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open_item()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method.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example,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Word document or Excel spreadsheet will open in Word or Excel Online, and a folder will be</w:t>
      </w:r>
      <w:r>
        <w:rPr>
          <w:spacing w:val="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 OneDrive.</w:t>
      </w:r>
    </w:p>
    <w:p w14:paraId="257B7133" w14:textId="77777777" w:rsidR="00C027D1" w:rsidRDefault="00C027D1">
      <w:pPr>
        <w:pStyle w:val="BodyText"/>
        <w:spacing w:before="1"/>
        <w:ind w:left="0"/>
        <w:rPr>
          <w:sz w:val="19"/>
        </w:rPr>
      </w:pPr>
    </w:p>
    <w:p w14:paraId="0BB267DB" w14:textId="77777777" w:rsidR="00C027D1" w:rsidRDefault="003C29AF">
      <w:pPr>
        <w:pStyle w:val="BodyText"/>
        <w:rPr>
          <w:rFonts w:ascii="Courier New"/>
        </w:rPr>
      </w:pPr>
      <w:r>
        <w:rPr>
          <w:rFonts w:ascii="Courier New"/>
        </w:rPr>
        <w:t>od$open_item("Documents/myfile.docx")</w:t>
      </w:r>
    </w:p>
    <w:p w14:paraId="5646E41F" w14:textId="77777777" w:rsidR="00C027D1" w:rsidRDefault="00C027D1">
      <w:pPr>
        <w:pStyle w:val="BodyText"/>
        <w:spacing w:before="2"/>
        <w:ind w:left="0"/>
        <w:rPr>
          <w:rFonts w:ascii="Courier New"/>
          <w:sz w:val="23"/>
        </w:rPr>
      </w:pPr>
    </w:p>
    <w:p w14:paraId="78AA4F80" w14:textId="77777777" w:rsidR="00C027D1" w:rsidRDefault="003C29AF">
      <w:pPr>
        <w:pStyle w:val="BodyText"/>
        <w:spacing w:line="290" w:lineRule="auto"/>
        <w:ind w:right="118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metadata</w:t>
      </w:r>
      <w:r>
        <w:rPr>
          <w:spacing w:val="-5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/>
        </w:rPr>
        <w:t>get_item_properties()</w:t>
      </w:r>
      <w:r>
        <w:rPr>
          <w:rFonts w:ascii="Courier New"/>
          <w:spacing w:val="-123"/>
        </w:rPr>
        <w:t xml:space="preserve"> </w:t>
      </w:r>
      <w:r>
        <w:t xml:space="preserve">and </w:t>
      </w:r>
      <w:r>
        <w:rPr>
          <w:rFonts w:ascii="Courier New"/>
        </w:rPr>
        <w:t>set_item_properties()</w:t>
      </w:r>
      <w:r>
        <w:t>. For the latter, provide the new properties as named</w:t>
      </w:r>
      <w:r>
        <w:rPr>
          <w:spacing w:val="1"/>
        </w:rPr>
        <w:t xml:space="preserve"> </w:t>
      </w:r>
      <w:r>
        <w:t>arguments to the method. Not all properties can be changed; some, like the file size and last</w:t>
      </w:r>
      <w:r>
        <w:rPr>
          <w:spacing w:val="1"/>
        </w:rPr>
        <w:t xml:space="preserve"> </w:t>
      </w:r>
      <w:r>
        <w:t>modified date, are read-only. You can also retrieve an object</w:t>
      </w:r>
      <w:r>
        <w:t xml:space="preserve"> representing the file or folder with</w:t>
      </w:r>
      <w:r>
        <w:rPr>
          <w:spacing w:val="1"/>
        </w:rPr>
        <w:t xml:space="preserve"> </w:t>
      </w:r>
      <w:r>
        <w:rPr>
          <w:rFonts w:ascii="Courier New"/>
        </w:rPr>
        <w:t>get_item()</w:t>
      </w:r>
      <w:r>
        <w:t>,</w:t>
      </w:r>
      <w:r>
        <w:rPr>
          <w:spacing w:val="-3"/>
        </w:rPr>
        <w:t xml:space="preserve"> </w:t>
      </w:r>
      <w:r>
        <w:t>which has</w:t>
      </w:r>
      <w:r>
        <w:rPr>
          <w:spacing w:val="-1"/>
        </w:rPr>
        <w:t xml:space="preserve"> </w:t>
      </w:r>
      <w:r>
        <w:t>methods appropriate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items.</w:t>
      </w:r>
    </w:p>
    <w:p w14:paraId="38B8E453" w14:textId="77777777" w:rsidR="00C027D1" w:rsidRDefault="00C027D1">
      <w:pPr>
        <w:pStyle w:val="BodyText"/>
        <w:spacing w:before="8"/>
        <w:ind w:left="0"/>
        <w:rPr>
          <w:sz w:val="19"/>
        </w:rPr>
      </w:pPr>
    </w:p>
    <w:p w14:paraId="281C23B0" w14:textId="77777777" w:rsidR="00C027D1" w:rsidRDefault="003C29AF">
      <w:pPr>
        <w:pStyle w:val="BodyText"/>
        <w:rPr>
          <w:rFonts w:ascii="Courier New"/>
        </w:rPr>
      </w:pPr>
      <w:r>
        <w:rPr>
          <w:rFonts w:ascii="Courier New"/>
        </w:rPr>
        <w:t>od$get_item_properties("Documents/myfile.docx")</w:t>
      </w:r>
    </w:p>
    <w:p w14:paraId="5A91E11D" w14:textId="77777777" w:rsidR="00C027D1" w:rsidRDefault="00C027D1">
      <w:pPr>
        <w:rPr>
          <w:rFonts w:ascii="Courier New"/>
        </w:rPr>
        <w:sectPr w:rsidR="00C027D1">
          <w:type w:val="continuous"/>
          <w:pgSz w:w="11910" w:h="16840"/>
          <w:pgMar w:top="1200" w:right="1400" w:bottom="280" w:left="1380" w:header="720" w:footer="720" w:gutter="0"/>
          <w:cols w:space="720"/>
        </w:sectPr>
      </w:pPr>
    </w:p>
    <w:p w14:paraId="29760EFF" w14:textId="77777777" w:rsidR="00C027D1" w:rsidRDefault="003C29AF">
      <w:pPr>
        <w:pStyle w:val="BodyText"/>
        <w:spacing w:before="72" w:line="297" w:lineRule="auto"/>
        <w:ind w:right="435"/>
        <w:rPr>
          <w:rFonts w:ascii="Courier New"/>
        </w:rPr>
      </w:pPr>
      <w:r>
        <w:rPr>
          <w:rFonts w:ascii="Courier New"/>
        </w:rPr>
        <w:lastRenderedPageBreak/>
        <w:t># rename a file -- version control via filename is bad, mmkay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od$set_item_properties("Document</w:t>
      </w:r>
      <w:r>
        <w:rPr>
          <w:rFonts w:ascii="Courier New"/>
        </w:rPr>
        <w:t>s/myfile.docx", name="myfile version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2.docx")</w:t>
      </w:r>
    </w:p>
    <w:p w14:paraId="312A10F9" w14:textId="77777777" w:rsidR="00C027D1" w:rsidRDefault="00C027D1">
      <w:pPr>
        <w:pStyle w:val="BodyText"/>
        <w:spacing w:before="8"/>
        <w:ind w:left="0"/>
        <w:rPr>
          <w:rFonts w:ascii="Courier New"/>
          <w:sz w:val="25"/>
        </w:rPr>
      </w:pPr>
    </w:p>
    <w:p w14:paraId="35D9ED1C" w14:textId="77777777" w:rsidR="00C027D1" w:rsidRDefault="003C29AF">
      <w:pPr>
        <w:pStyle w:val="BodyText"/>
        <w:spacing w:line="297" w:lineRule="auto"/>
        <w:ind w:right="1065"/>
        <w:rPr>
          <w:rFonts w:ascii="Courier New"/>
        </w:rPr>
      </w:pPr>
      <w:r>
        <w:rPr>
          <w:rFonts w:ascii="Courier New"/>
        </w:rPr>
        <w:t># alternatively, you can call the file object's update() method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item &lt;- od$get_item("Documents/myfile.docx")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item$update(name="myfile 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2.docx")</w:t>
      </w:r>
    </w:p>
    <w:p w14:paraId="046A1E0C" w14:textId="77777777" w:rsidR="00C027D1" w:rsidRDefault="003C29AF">
      <w:pPr>
        <w:pStyle w:val="Heading1"/>
        <w:spacing w:before="199"/>
      </w:pPr>
      <w:r>
        <w:t>SharePoint</w:t>
      </w:r>
    </w:p>
    <w:p w14:paraId="760F61C9" w14:textId="77777777" w:rsidR="00C027D1" w:rsidRDefault="003C29AF">
      <w:pPr>
        <w:pStyle w:val="BodyText"/>
        <w:spacing w:before="256" w:line="290" w:lineRule="auto"/>
        <w:ind w:right="270"/>
      </w:pP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access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SharePoint</w:t>
      </w:r>
      <w:r>
        <w:rPr>
          <w:spacing w:val="27"/>
          <w:w w:val="95"/>
        </w:rPr>
        <w:t xml:space="preserve"> </w:t>
      </w:r>
      <w:r>
        <w:rPr>
          <w:w w:val="95"/>
        </w:rPr>
        <w:t>site,</w:t>
      </w:r>
      <w:r>
        <w:rPr>
          <w:spacing w:val="30"/>
          <w:w w:val="95"/>
        </w:rPr>
        <w:t xml:space="preserve"> </w:t>
      </w:r>
      <w:r>
        <w:rPr>
          <w:w w:val="95"/>
        </w:rPr>
        <w:t>use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sharepoint_site()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function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provide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site</w:t>
      </w:r>
      <w:r>
        <w:rPr>
          <w:spacing w:val="27"/>
          <w:w w:val="95"/>
        </w:rPr>
        <w:t xml:space="preserve"> </w:t>
      </w:r>
      <w:r>
        <w:rPr>
          <w:w w:val="95"/>
        </w:rPr>
        <w:t>URL</w:t>
      </w:r>
      <w:r>
        <w:rPr>
          <w:spacing w:val="1"/>
          <w:w w:val="95"/>
        </w:rPr>
        <w:t xml:space="preserve"> </w:t>
      </w:r>
      <w:r>
        <w:t>or ID.</w:t>
      </w:r>
    </w:p>
    <w:p w14:paraId="47275B66" w14:textId="77777777" w:rsidR="00C027D1" w:rsidRDefault="00C027D1">
      <w:pPr>
        <w:pStyle w:val="BodyText"/>
        <w:spacing w:before="8"/>
        <w:ind w:left="0"/>
        <w:rPr>
          <w:sz w:val="18"/>
        </w:rPr>
      </w:pPr>
    </w:p>
    <w:p w14:paraId="4BEA29CD" w14:textId="77777777" w:rsidR="00C027D1" w:rsidRDefault="003C29AF">
      <w:pPr>
        <w:pStyle w:val="BodyText"/>
        <w:rPr>
          <w:rFonts w:ascii="Courier New"/>
        </w:rPr>
      </w:pPr>
      <w:r>
        <w:rPr>
          <w:rFonts w:ascii="Courier New"/>
        </w:rPr>
        <w:t>site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sharepoint_site("</w:t>
      </w:r>
      <w:r>
        <w:rPr>
          <w:color w:val="1154CC"/>
        </w:rPr>
        <w:t>https://myaadtenant.sharepoint.com/sites/my-site-name</w:t>
      </w:r>
      <w:r>
        <w:rPr>
          <w:rFonts w:ascii="Courier New"/>
        </w:rPr>
        <w:t>")</w:t>
      </w:r>
    </w:p>
    <w:p w14:paraId="71527DD4" w14:textId="77777777" w:rsidR="00C027D1" w:rsidRDefault="00C027D1">
      <w:pPr>
        <w:pStyle w:val="BodyText"/>
        <w:spacing w:before="5"/>
        <w:ind w:left="0"/>
        <w:rPr>
          <w:rFonts w:ascii="Courier New"/>
          <w:sz w:val="23"/>
        </w:rPr>
      </w:pPr>
    </w:p>
    <w:p w14:paraId="04B21E7D" w14:textId="77777777" w:rsidR="00C027D1" w:rsidRDefault="003C29AF">
      <w:pPr>
        <w:pStyle w:val="BodyText"/>
        <w:spacing w:line="290" w:lineRule="auto"/>
        <w:ind w:right="20"/>
      </w:pP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drives</w:t>
      </w:r>
      <w:r>
        <w:rPr>
          <w:spacing w:val="-3"/>
        </w:rPr>
        <w:t xml:space="preserve"> </w:t>
      </w:r>
      <w:r>
        <w:t>(document</w:t>
      </w:r>
      <w:r>
        <w:rPr>
          <w:spacing w:val="-4"/>
        </w:rPr>
        <w:t xml:space="preserve"> </w:t>
      </w:r>
      <w:r>
        <w:t>libraries)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lists.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drives</w:t>
      </w:r>
      <w:r>
        <w:rPr>
          <w:spacing w:val="-56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site,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list_drives()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method,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retrieve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specific</w:t>
      </w:r>
      <w:r>
        <w:rPr>
          <w:spacing w:val="25"/>
          <w:w w:val="95"/>
        </w:rPr>
        <w:t xml:space="preserve"> </w:t>
      </w:r>
      <w:r>
        <w:rPr>
          <w:w w:val="95"/>
        </w:rPr>
        <w:t>drive,</w:t>
      </w:r>
      <w:r>
        <w:rPr>
          <w:spacing w:val="26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get_drive()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rFonts w:ascii="Courier New"/>
        </w:rPr>
        <w:t>ms_drive</w:t>
      </w:r>
      <w:r>
        <w:t>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 the</w:t>
      </w:r>
      <w:r>
        <w:rPr>
          <w:spacing w:val="-3"/>
        </w:rPr>
        <w:t xml:space="preserve"> </w:t>
      </w:r>
      <w:r>
        <w:t>OneDrive</w:t>
      </w:r>
      <w:r>
        <w:rPr>
          <w:spacing w:val="-1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above.</w:t>
      </w:r>
    </w:p>
    <w:p w14:paraId="40484740" w14:textId="77777777" w:rsidR="00C027D1" w:rsidRDefault="00C027D1">
      <w:pPr>
        <w:pStyle w:val="BodyText"/>
        <w:spacing w:before="1"/>
        <w:ind w:left="0"/>
        <w:rPr>
          <w:sz w:val="19"/>
        </w:rPr>
      </w:pPr>
    </w:p>
    <w:p w14:paraId="2FE231AD" w14:textId="77777777" w:rsidR="00C027D1" w:rsidRDefault="003C29AF">
      <w:pPr>
        <w:pStyle w:val="BodyText"/>
        <w:spacing w:line="295" w:lineRule="auto"/>
        <w:ind w:right="2956"/>
        <w:rPr>
          <w:rFonts w:ascii="Courier New"/>
        </w:rPr>
      </w:pPr>
      <w:r>
        <w:rPr>
          <w:rFonts w:ascii="Courier New"/>
        </w:rPr>
        <w:t># list of all document libraries under this site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site$list_drives()</w:t>
      </w:r>
    </w:p>
    <w:p w14:paraId="13988202" w14:textId="77777777" w:rsidR="00C027D1" w:rsidRDefault="00C027D1">
      <w:pPr>
        <w:pStyle w:val="BodyText"/>
        <w:spacing w:before="1"/>
        <w:ind w:left="0"/>
        <w:rPr>
          <w:rFonts w:ascii="Courier New"/>
          <w:sz w:val="26"/>
        </w:rPr>
      </w:pPr>
    </w:p>
    <w:p w14:paraId="5CC03721" w14:textId="77777777" w:rsidR="00C027D1" w:rsidRDefault="003C29AF">
      <w:pPr>
        <w:pStyle w:val="BodyText"/>
        <w:spacing w:line="297" w:lineRule="auto"/>
        <w:ind w:right="5728"/>
        <w:rPr>
          <w:rFonts w:ascii="Courier New"/>
        </w:rPr>
      </w:pPr>
      <w:r>
        <w:rPr>
          <w:rFonts w:ascii="Courier New"/>
        </w:rPr>
        <w:t># default document library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drv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site$get_drive()</w:t>
      </w:r>
    </w:p>
    <w:p w14:paraId="550FD3DD" w14:textId="77777777" w:rsidR="00C027D1" w:rsidRDefault="00C027D1">
      <w:pPr>
        <w:pStyle w:val="BodyText"/>
        <w:spacing w:before="10"/>
        <w:ind w:left="0"/>
        <w:rPr>
          <w:rFonts w:ascii="Courier New"/>
          <w:sz w:val="25"/>
        </w:rPr>
      </w:pPr>
    </w:p>
    <w:p w14:paraId="5B3FAE2F" w14:textId="77777777" w:rsidR="00C027D1" w:rsidRDefault="003C29AF">
      <w:pPr>
        <w:pStyle w:val="BodyText"/>
        <w:spacing w:line="297" w:lineRule="auto"/>
        <w:ind w:right="4130"/>
        <w:rPr>
          <w:rFonts w:ascii="Courier New"/>
        </w:rPr>
      </w:pPr>
      <w:r>
        <w:rPr>
          <w:rFonts w:ascii="Courier New"/>
        </w:rPr>
        <w:t># same methods as for OneDrive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drv$list_items()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drv$open_item("teamproject/plan.xlsx")</w:t>
      </w:r>
    </w:p>
    <w:p w14:paraId="350A264E" w14:textId="77777777" w:rsidR="00C027D1" w:rsidRDefault="003C29AF">
      <w:pPr>
        <w:pStyle w:val="BodyText"/>
        <w:spacing w:before="205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show</w:t>
      </w:r>
      <w:r>
        <w:rPr>
          <w:spacing w:val="19"/>
          <w:w w:val="95"/>
        </w:rPr>
        <w:t xml:space="preserve"> </w:t>
      </w:r>
      <w:r>
        <w:rPr>
          <w:w w:val="95"/>
        </w:rPr>
        <w:t>all</w:t>
      </w:r>
      <w:r>
        <w:rPr>
          <w:spacing w:val="19"/>
          <w:w w:val="95"/>
        </w:rPr>
        <w:t xml:space="preserve"> </w:t>
      </w:r>
      <w:r>
        <w:rPr>
          <w:w w:val="95"/>
        </w:rPr>
        <w:t>lists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site,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get_lists()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method,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retrieve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specific</w:t>
      </w:r>
      <w:r>
        <w:rPr>
          <w:spacing w:val="20"/>
          <w:w w:val="95"/>
        </w:rPr>
        <w:t xml:space="preserve"> </w:t>
      </w:r>
      <w:r>
        <w:rPr>
          <w:w w:val="95"/>
        </w:rPr>
        <w:t>list,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</w:p>
    <w:p w14:paraId="616C4105" w14:textId="77777777" w:rsidR="00C027D1" w:rsidRDefault="003C29AF">
      <w:pPr>
        <w:pStyle w:val="BodyText"/>
        <w:spacing w:before="54"/>
      </w:pPr>
      <w:r>
        <w:rPr>
          <w:rFonts w:ascii="Courier New"/>
          <w:w w:val="95"/>
        </w:rPr>
        <w:t>get_list()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supply</w:t>
      </w:r>
      <w:r>
        <w:rPr>
          <w:spacing w:val="23"/>
          <w:w w:val="95"/>
        </w:rPr>
        <w:t xml:space="preserve"> </w:t>
      </w:r>
      <w:r>
        <w:rPr>
          <w:w w:val="95"/>
        </w:rPr>
        <w:t>e</w:t>
      </w:r>
      <w:r>
        <w:rPr>
          <w:w w:val="95"/>
        </w:rPr>
        <w:t>ither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list</w:t>
      </w:r>
      <w:r>
        <w:rPr>
          <w:spacing w:val="24"/>
          <w:w w:val="95"/>
        </w:rPr>
        <w:t xml:space="preserve"> </w:t>
      </w:r>
      <w:r>
        <w:rPr>
          <w:w w:val="95"/>
        </w:rPr>
        <w:t>name</w:t>
      </w:r>
      <w:r>
        <w:rPr>
          <w:spacing w:val="23"/>
          <w:w w:val="95"/>
        </w:rPr>
        <w:t xml:space="preserve"> </w:t>
      </w:r>
      <w:r>
        <w:rPr>
          <w:w w:val="95"/>
        </w:rPr>
        <w:t>or</w:t>
      </w:r>
      <w:r>
        <w:rPr>
          <w:spacing w:val="24"/>
          <w:w w:val="95"/>
        </w:rPr>
        <w:t xml:space="preserve"> </w:t>
      </w:r>
      <w:r>
        <w:rPr>
          <w:w w:val="95"/>
        </w:rPr>
        <w:t>ID.</w:t>
      </w:r>
    </w:p>
    <w:p w14:paraId="11074FFC" w14:textId="77777777" w:rsidR="00C027D1" w:rsidRDefault="00C027D1">
      <w:pPr>
        <w:pStyle w:val="BodyText"/>
        <w:spacing w:before="1"/>
        <w:ind w:left="0"/>
        <w:rPr>
          <w:sz w:val="23"/>
        </w:rPr>
      </w:pPr>
    </w:p>
    <w:p w14:paraId="609430FD" w14:textId="77777777" w:rsidR="00C027D1" w:rsidRDefault="003C29AF">
      <w:pPr>
        <w:pStyle w:val="BodyText"/>
        <w:rPr>
          <w:rFonts w:ascii="Courier New"/>
        </w:rPr>
      </w:pPr>
      <w:r>
        <w:rPr>
          <w:rFonts w:ascii="Courier New"/>
        </w:rPr>
        <w:t>site$get_lists()</w:t>
      </w:r>
    </w:p>
    <w:p w14:paraId="30284DD3" w14:textId="77777777" w:rsidR="00C027D1" w:rsidRDefault="003C29AF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lst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site$get_list("my-list")</w:t>
      </w:r>
    </w:p>
    <w:p w14:paraId="153E716B" w14:textId="77777777" w:rsidR="00C027D1" w:rsidRDefault="00C027D1">
      <w:pPr>
        <w:pStyle w:val="BodyText"/>
        <w:spacing w:before="2"/>
        <w:ind w:left="0"/>
        <w:rPr>
          <w:rFonts w:ascii="Courier New"/>
          <w:sz w:val="23"/>
        </w:rPr>
      </w:pPr>
    </w:p>
    <w:p w14:paraId="1791E094" w14:textId="77777777" w:rsidR="00C027D1" w:rsidRDefault="003C29AF">
      <w:pPr>
        <w:pStyle w:val="BodyText"/>
        <w:spacing w:line="290" w:lineRule="auto"/>
        <w:ind w:right="270"/>
      </w:pPr>
      <w:r>
        <w:t xml:space="preserve">You can retrieve the items in a list as a data frame, with </w:t>
      </w:r>
      <w:r>
        <w:rPr>
          <w:rFonts w:ascii="Courier New"/>
        </w:rPr>
        <w:t>list_items()</w:t>
      </w:r>
      <w:r>
        <w:t>. This has arguments</w:t>
      </w:r>
      <w:r>
        <w:rPr>
          <w:spacing w:val="-56"/>
        </w:rPr>
        <w:t xml:space="preserve"> </w:t>
      </w:r>
      <w:r>
        <w:rPr>
          <w:rFonts w:ascii="Courier New"/>
          <w:w w:val="95"/>
        </w:rPr>
        <w:t xml:space="preserve">filter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select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do</w:t>
      </w:r>
      <w:r>
        <w:rPr>
          <w:spacing w:val="1"/>
          <w:w w:val="95"/>
        </w:rPr>
        <w:t xml:space="preserve"> </w:t>
      </w:r>
      <w:r>
        <w:rPr>
          <w:w w:val="95"/>
        </w:rPr>
        <w:t>row</w:t>
      </w:r>
      <w:r>
        <w:rPr>
          <w:spacing w:val="1"/>
          <w:w w:val="95"/>
        </w:rPr>
        <w:t xml:space="preserve"> </w:t>
      </w:r>
      <w:r>
        <w:rPr>
          <w:w w:val="95"/>
        </w:rPr>
        <w:t>and column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subsetting respectively. </w:t>
      </w:r>
      <w:r>
        <w:rPr>
          <w:rFonts w:ascii="Courier New"/>
          <w:w w:val="95"/>
        </w:rPr>
        <w:t xml:space="preserve">filter </w:t>
      </w:r>
      <w:r>
        <w:rPr>
          <w:w w:val="95"/>
        </w:rPr>
        <w:t>should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52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OData</w:t>
      </w:r>
      <w:r>
        <w:rPr>
          <w:spacing w:val="19"/>
          <w:w w:val="95"/>
        </w:rPr>
        <w:t xml:space="preserve"> </w:t>
      </w:r>
      <w:r>
        <w:rPr>
          <w:w w:val="95"/>
        </w:rPr>
        <w:t>expression</w:t>
      </w:r>
      <w:r>
        <w:rPr>
          <w:spacing w:val="22"/>
          <w:w w:val="95"/>
        </w:rPr>
        <w:t xml:space="preserve"> </w:t>
      </w:r>
      <w:r>
        <w:rPr>
          <w:w w:val="95"/>
        </w:rPr>
        <w:t>provided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string,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select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should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string</w:t>
      </w:r>
      <w:r>
        <w:rPr>
          <w:spacing w:val="22"/>
          <w:w w:val="95"/>
        </w:rPr>
        <w:t xml:space="preserve"> </w:t>
      </w:r>
      <w:r>
        <w:rPr>
          <w:w w:val="95"/>
        </w:rPr>
        <w:t>containing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comma-</w:t>
      </w:r>
      <w:r>
        <w:rPr>
          <w:spacing w:val="1"/>
          <w:w w:val="95"/>
        </w:rPr>
        <w:t xml:space="preserve"> </w:t>
      </w:r>
      <w:r>
        <w:rPr>
          <w:w w:val="95"/>
        </w:rPr>
        <w:t>separated</w:t>
      </w:r>
      <w:r>
        <w:rPr>
          <w:spacing w:val="26"/>
          <w:w w:val="95"/>
        </w:rPr>
        <w:t xml:space="preserve"> </w:t>
      </w:r>
      <w:r>
        <w:rPr>
          <w:w w:val="95"/>
        </w:rPr>
        <w:t>list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columns.</w:t>
      </w:r>
      <w:r>
        <w:rPr>
          <w:spacing w:val="26"/>
          <w:w w:val="95"/>
        </w:rPr>
        <w:t xml:space="preserve"> </w:t>
      </w:r>
      <w:r>
        <w:rPr>
          <w:w w:val="95"/>
        </w:rPr>
        <w:t>Any</w:t>
      </w:r>
      <w:r>
        <w:rPr>
          <w:spacing w:val="26"/>
          <w:w w:val="95"/>
        </w:rPr>
        <w:t xml:space="preserve"> </w:t>
      </w:r>
      <w:r>
        <w:rPr>
          <w:w w:val="95"/>
        </w:rPr>
        <w:t>column</w:t>
      </w:r>
      <w:r>
        <w:rPr>
          <w:spacing w:val="27"/>
          <w:w w:val="95"/>
        </w:rPr>
        <w:t xml:space="preserve"> </w:t>
      </w:r>
      <w:r>
        <w:rPr>
          <w:w w:val="95"/>
        </w:rPr>
        <w:t>names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filter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expression</w:t>
      </w:r>
      <w:r>
        <w:rPr>
          <w:spacing w:val="26"/>
          <w:w w:val="95"/>
        </w:rPr>
        <w:t xml:space="preserve"> </w:t>
      </w:r>
      <w:r>
        <w:rPr>
          <w:w w:val="95"/>
        </w:rPr>
        <w:t>must</w:t>
      </w:r>
      <w:r>
        <w:rPr>
          <w:spacing w:val="29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prefixed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fields/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distinguish</w:t>
      </w:r>
      <w:r>
        <w:rPr>
          <w:spacing w:val="3"/>
          <w:w w:val="95"/>
        </w:rPr>
        <w:t xml:space="preserve"> </w:t>
      </w:r>
      <w:r>
        <w:rPr>
          <w:w w:val="95"/>
        </w:rPr>
        <w:t>them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item</w:t>
      </w:r>
      <w:r>
        <w:rPr>
          <w:spacing w:val="4"/>
          <w:w w:val="95"/>
        </w:rPr>
        <w:t xml:space="preserve"> </w:t>
      </w:r>
      <w:r>
        <w:rPr>
          <w:w w:val="95"/>
        </w:rPr>
        <w:t>metadata.</w:t>
      </w:r>
    </w:p>
    <w:p w14:paraId="526144E9" w14:textId="77777777" w:rsidR="00C027D1" w:rsidRDefault="00C027D1">
      <w:pPr>
        <w:pStyle w:val="BodyText"/>
        <w:spacing w:before="9"/>
        <w:ind w:left="0"/>
        <w:rPr>
          <w:sz w:val="19"/>
        </w:rPr>
      </w:pPr>
    </w:p>
    <w:p w14:paraId="789D92DB" w14:textId="77777777" w:rsidR="00C027D1" w:rsidRDefault="003C29AF">
      <w:pPr>
        <w:pStyle w:val="BodyText"/>
        <w:spacing w:line="297" w:lineRule="auto"/>
        <w:ind w:right="3082"/>
        <w:rPr>
          <w:rFonts w:ascii="Courier New"/>
        </w:rPr>
      </w:pPr>
      <w:r>
        <w:rPr>
          <w:rFonts w:ascii="Courier New"/>
        </w:rPr>
        <w:t># return a data frame containing all list items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lst$list_items()</w:t>
      </w:r>
    </w:p>
    <w:p w14:paraId="5017D132" w14:textId="77777777" w:rsidR="00C027D1" w:rsidRDefault="00C027D1">
      <w:pPr>
        <w:pStyle w:val="BodyText"/>
        <w:spacing w:before="10"/>
        <w:ind w:left="0"/>
        <w:rPr>
          <w:rFonts w:ascii="Courier New"/>
          <w:sz w:val="25"/>
        </w:rPr>
      </w:pPr>
    </w:p>
    <w:p w14:paraId="3CC14BE6" w14:textId="77777777" w:rsidR="00C027D1" w:rsidRDefault="003C29AF">
      <w:pPr>
        <w:pStyle w:val="BodyText"/>
        <w:spacing w:line="295" w:lineRule="auto"/>
        <w:ind w:right="4972"/>
        <w:rPr>
          <w:rFonts w:ascii="Courier New"/>
        </w:rPr>
      </w:pPr>
      <w:r>
        <w:rPr>
          <w:rFonts w:ascii="Courier New"/>
        </w:rPr>
        <w:t># get subset of rows and columns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lst$list_items(</w:t>
      </w:r>
    </w:p>
    <w:p w14:paraId="5E897D23" w14:textId="77777777" w:rsidR="00C027D1" w:rsidRDefault="003C29AF">
      <w:pPr>
        <w:pStyle w:val="BodyText"/>
        <w:spacing w:before="3" w:line="295" w:lineRule="auto"/>
        <w:ind w:left="608" w:right="2705"/>
        <w:rPr>
          <w:rFonts w:ascii="Courier New"/>
        </w:rPr>
      </w:pPr>
      <w:r>
        <w:rPr>
          <w:rFonts w:ascii="Courier New"/>
        </w:rPr>
        <w:t>filter="startsWith(fields/firstname, 'John')",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select="firstname,lastname,title"</w:t>
      </w:r>
    </w:p>
    <w:p w14:paraId="5B928599" w14:textId="77777777" w:rsidR="00C027D1" w:rsidRDefault="003C29AF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F1C2F47" w14:textId="77777777" w:rsidR="00C027D1" w:rsidRDefault="00C027D1">
      <w:pPr>
        <w:pStyle w:val="BodyText"/>
        <w:spacing w:before="2"/>
        <w:ind w:left="0"/>
        <w:rPr>
          <w:rFonts w:ascii="Courier New"/>
          <w:sz w:val="23"/>
        </w:rPr>
      </w:pPr>
    </w:p>
    <w:p w14:paraId="174E7177" w14:textId="77777777" w:rsidR="00C027D1" w:rsidRDefault="003C29AF">
      <w:pPr>
        <w:pStyle w:val="BodyText"/>
        <w:spacing w:before="1" w:line="290" w:lineRule="auto"/>
      </w:pPr>
      <w:r>
        <w:rPr>
          <w:w w:val="95"/>
        </w:rPr>
        <w:t>Finally,</w:t>
      </w:r>
      <w:r>
        <w:rPr>
          <w:spacing w:val="35"/>
          <w:w w:val="95"/>
        </w:rPr>
        <w:t xml:space="preserve"> </w:t>
      </w:r>
      <w:r>
        <w:rPr>
          <w:w w:val="95"/>
        </w:rPr>
        <w:t>you</w:t>
      </w:r>
      <w:r>
        <w:rPr>
          <w:spacing w:val="35"/>
          <w:w w:val="95"/>
        </w:rPr>
        <w:t xml:space="preserve"> </w:t>
      </w:r>
      <w:r>
        <w:rPr>
          <w:w w:val="95"/>
        </w:rPr>
        <w:t>can</w:t>
      </w:r>
      <w:r>
        <w:rPr>
          <w:spacing w:val="29"/>
          <w:w w:val="95"/>
        </w:rPr>
        <w:t xml:space="preserve"> </w:t>
      </w:r>
      <w:r>
        <w:rPr>
          <w:w w:val="95"/>
        </w:rPr>
        <w:t>retrieve</w:t>
      </w:r>
      <w:r>
        <w:rPr>
          <w:spacing w:val="32"/>
          <w:w w:val="95"/>
        </w:rPr>
        <w:t xml:space="preserve"> </w:t>
      </w:r>
      <w:r>
        <w:rPr>
          <w:w w:val="95"/>
        </w:rPr>
        <w:t>subsites</w:t>
      </w:r>
      <w:r>
        <w:rPr>
          <w:spacing w:val="36"/>
          <w:w w:val="95"/>
        </w:rPr>
        <w:t xml:space="preserve"> </w:t>
      </w:r>
      <w:r>
        <w:rPr>
          <w:w w:val="95"/>
        </w:rPr>
        <w:t>with</w:t>
      </w:r>
      <w:r>
        <w:rPr>
          <w:spacing w:val="36"/>
          <w:w w:val="95"/>
        </w:rPr>
        <w:t xml:space="preserve"> </w:t>
      </w:r>
      <w:r>
        <w:rPr>
          <w:rFonts w:ascii="Courier New"/>
          <w:w w:val="95"/>
        </w:rPr>
        <w:t>list_subsites()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rFonts w:ascii="Courier New"/>
          <w:w w:val="95"/>
        </w:rPr>
        <w:t>get_subsite()</w:t>
      </w:r>
      <w:r>
        <w:rPr>
          <w:w w:val="95"/>
        </w:rPr>
        <w:t>.</w:t>
      </w:r>
      <w:r>
        <w:rPr>
          <w:spacing w:val="35"/>
          <w:w w:val="95"/>
        </w:rPr>
        <w:t xml:space="preserve"> </w:t>
      </w:r>
      <w:r>
        <w:rPr>
          <w:w w:val="95"/>
        </w:rPr>
        <w:t>These</w:t>
      </w:r>
      <w:r>
        <w:rPr>
          <w:spacing w:val="36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SharePoint</w:t>
      </w:r>
      <w:r>
        <w:rPr>
          <w:spacing w:val="-2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objects, so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subsite.</w:t>
      </w:r>
    </w:p>
    <w:p w14:paraId="37639E53" w14:textId="77777777" w:rsidR="00C027D1" w:rsidRDefault="00C027D1">
      <w:pPr>
        <w:spacing w:line="290" w:lineRule="auto"/>
        <w:sectPr w:rsidR="00C027D1">
          <w:pgSz w:w="11910" w:h="16840"/>
          <w:pgMar w:top="980" w:right="1400" w:bottom="280" w:left="1380" w:header="720" w:footer="720" w:gutter="0"/>
          <w:cols w:space="720"/>
        </w:sectPr>
      </w:pPr>
    </w:p>
    <w:p w14:paraId="03BDA38F" w14:textId="77777777" w:rsidR="00C027D1" w:rsidRDefault="003C29AF">
      <w:pPr>
        <w:pStyle w:val="Heading1"/>
        <w:spacing w:before="79"/>
      </w:pPr>
      <w:r>
        <w:lastRenderedPageBreak/>
        <w:t>Future</w:t>
      </w:r>
      <w:r>
        <w:rPr>
          <w:spacing w:val="13"/>
        </w:rPr>
        <w:t xml:space="preserve"> </w:t>
      </w:r>
      <w:r>
        <w:t>plans</w:t>
      </w:r>
    </w:p>
    <w:p w14:paraId="1D384A6A" w14:textId="77777777" w:rsidR="00C027D1" w:rsidRDefault="003C29AF">
      <w:pPr>
        <w:pStyle w:val="BodyText"/>
        <w:spacing w:before="258" w:line="290" w:lineRule="auto"/>
      </w:pPr>
      <w:r>
        <w:t>Currently,</w:t>
      </w:r>
      <w:r>
        <w:rPr>
          <w:spacing w:val="-6"/>
        </w:rPr>
        <w:t xml:space="preserve"> </w:t>
      </w:r>
      <w:r>
        <w:t>Microsoft365R</w:t>
      </w:r>
      <w:r>
        <w:rPr>
          <w:spacing w:val="-7"/>
        </w:rPr>
        <w:t xml:space="preserve"> </w:t>
      </w:r>
      <w:r>
        <w:t>supports</w:t>
      </w:r>
      <w:r>
        <w:rPr>
          <w:spacing w:val="-6"/>
        </w:rPr>
        <w:t xml:space="preserve"> </w:t>
      </w:r>
      <w:r>
        <w:t>OneDrive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SharePoint</w:t>
      </w:r>
      <w:r>
        <w:rPr>
          <w:spacing w:val="-6"/>
        </w:rPr>
        <w:t xml:space="preserve"> </w:t>
      </w:r>
      <w:r>
        <w:t>Online;</w:t>
      </w:r>
      <w:r>
        <w:rPr>
          <w:spacing w:val="-4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Teams</w:t>
      </w:r>
      <w:r>
        <w:rPr>
          <w:spacing w:val="1"/>
        </w:rPr>
        <w:t xml:space="preserve"> </w:t>
      </w:r>
      <w:r>
        <w:t>channels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emails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Outlook.…</w:t>
      </w:r>
    </w:p>
    <w:sectPr w:rsidR="00C027D1">
      <w:pgSz w:w="11910" w:h="16840"/>
      <w:pgMar w:top="620" w:right="14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7D1"/>
    <w:rsid w:val="003C29AF"/>
    <w:rsid w:val="00C0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19E6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https://mail.google.com/mail/u/0?ui=2&amp;ik=40496390cd&amp;view=lg&amp;permmsgid=msg-f%3A1691267023705064689&amp;ser=1</dc:title>
  <dc:creator>91889</dc:creator>
  <cp:lastModifiedBy>BINAYAKA MISHRA</cp:lastModifiedBy>
  <cp:revision>2</cp:revision>
  <dcterms:created xsi:type="dcterms:W3CDTF">2022-07-06T06:34:00Z</dcterms:created>
  <dcterms:modified xsi:type="dcterms:W3CDTF">2022-07-06T06:34:00Z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