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A33EE" w14:textId="2DFB3EF8" w:rsidR="002B0773" w:rsidRPr="002B0773" w:rsidRDefault="007756EA" w:rsidP="002B0773">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It </w:t>
      </w:r>
      <w:r w:rsidR="002B0773" w:rsidRPr="002B0773">
        <w:rPr>
          <w:rFonts w:ascii="Times New Roman" w:eastAsia="Times New Roman" w:hAnsi="Times New Roman" w:cs="Times New Roman"/>
          <w:sz w:val="20"/>
          <w:szCs w:val="20"/>
          <w:lang w:eastAsia="en-IN"/>
        </w:rPr>
        <w:t>simultaneously:</w:t>
      </w:r>
    </w:p>
    <w:p w14:paraId="6F86EF93" w14:textId="77777777" w:rsidR="002B0773" w:rsidRPr="002B0773" w:rsidRDefault="002B0773" w:rsidP="002B077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Threw a bit of </w:t>
      </w:r>
      <w:r w:rsidRPr="002B0773">
        <w:rPr>
          <w:rFonts w:ascii="Times New Roman" w:eastAsia="Times New Roman" w:hAnsi="Times New Roman" w:cs="Times New Roman"/>
          <w:i/>
          <w:iCs/>
          <w:sz w:val="24"/>
          <w:szCs w:val="24"/>
          <w:lang w:eastAsia="en-IN"/>
        </w:rPr>
        <w:t>“shade”</w:t>
      </w:r>
      <w:r w:rsidRPr="002B0773">
        <w:rPr>
          <w:rFonts w:ascii="Times New Roman" w:eastAsia="Times New Roman" w:hAnsi="Times New Roman" w:cs="Times New Roman"/>
          <w:sz w:val="20"/>
          <w:szCs w:val="20"/>
          <w:lang w:eastAsia="en-IN"/>
        </w:rPr>
        <w:t xml:space="preserve"> on the ToS for Axios (well done Bob)</w:t>
      </w:r>
    </w:p>
    <w:p w14:paraId="26A1CA7F" w14:textId="77777777" w:rsidR="002B0773" w:rsidRPr="002B0773" w:rsidRDefault="002B0773" w:rsidP="002B077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Showed how to use </w:t>
      </w:r>
      <w:r w:rsidRPr="002B0773">
        <w:rPr>
          <w:rFonts w:ascii="Courier New" w:eastAsia="Times New Roman" w:hAnsi="Courier New" w:cs="Courier New"/>
          <w:sz w:val="20"/>
          <w:szCs w:val="20"/>
          <w:lang w:eastAsia="en-IN"/>
        </w:rPr>
        <w:t>EtherCalc</w:t>
      </w:r>
      <w:r w:rsidRPr="002B0773">
        <w:rPr>
          <w:rFonts w:ascii="Times New Roman" w:eastAsia="Times New Roman" w:hAnsi="Times New Roman" w:cs="Times New Roman"/>
          <w:sz w:val="20"/>
          <w:szCs w:val="20"/>
          <w:lang w:eastAsia="en-IN"/>
        </w:rPr>
        <w:t xml:space="preserve"> as a data entry tool</w:t>
      </w:r>
    </w:p>
    <w:p w14:paraId="27E239CA" w14:textId="77777777" w:rsidR="002B0773" w:rsidRPr="002B0773" w:rsidRDefault="002B0773" w:rsidP="002B077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And, most importantly to me, showed how to make great use of a slopegraph</w:t>
      </w:r>
    </w:p>
    <w:p w14:paraId="2CCFB115" w14:textId="4D3E3A03"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I</w:t>
      </w:r>
      <w:r w:rsidR="007756EA">
        <w:rPr>
          <w:rFonts w:ascii="Times New Roman" w:eastAsia="Times New Roman" w:hAnsi="Times New Roman" w:cs="Times New Roman"/>
          <w:sz w:val="20"/>
          <w:szCs w:val="20"/>
          <w:lang w:eastAsia="en-IN"/>
        </w:rPr>
        <w:t xml:space="preserve"> </w:t>
      </w:r>
      <w:r w:rsidRPr="002B0773">
        <w:rPr>
          <w:rFonts w:ascii="Times New Roman" w:eastAsia="Times New Roman" w:hAnsi="Times New Roman" w:cs="Times New Roman"/>
          <w:sz w:val="20"/>
          <w:szCs w:val="20"/>
          <w:lang w:eastAsia="en-IN"/>
        </w:rPr>
        <w:t>wanted to look at Bob’s post in detail after very quickly agreeing with his</w:t>
      </w:r>
      <w:r w:rsidRPr="002B0773">
        <w:rPr>
          <w:rFonts w:ascii="Times New Roman" w:eastAsia="Times New Roman" w:hAnsi="Times New Roman" w:cs="Times New Roman"/>
          <w:sz w:val="20"/>
          <w:szCs w:val="20"/>
          <w:lang w:eastAsia="en-IN"/>
        </w:rPr>
        <w:br/>
        <w:t>premise that it was a much better choice than a “dumbbell chart”. So this post</w:t>
      </w:r>
      <w:r w:rsidRPr="002B0773">
        <w:rPr>
          <w:rFonts w:ascii="Times New Roman" w:eastAsia="Times New Roman" w:hAnsi="Times New Roman" w:cs="Times New Roman"/>
          <w:sz w:val="20"/>
          <w:szCs w:val="20"/>
          <w:lang w:eastAsia="en-IN"/>
        </w:rPr>
        <w:br/>
        <w:t>is about what I learned and the adjustments I made to my own function.</w:t>
      </w:r>
    </w:p>
    <w:p w14:paraId="36C93D09"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b/>
          <w:bCs/>
          <w:sz w:val="20"/>
          <w:szCs w:val="20"/>
          <w:lang w:eastAsia="en-IN"/>
        </w:rPr>
        <w:t>This post assumes that you’ve read the earlier posts.</w:t>
      </w:r>
    </w:p>
    <w:p w14:paraId="613743E8"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Let’s quickly recreate the dataset Bob created in </w:t>
      </w:r>
      <w:r w:rsidRPr="002B0773">
        <w:rPr>
          <w:rFonts w:ascii="Courier New" w:eastAsia="Times New Roman" w:hAnsi="Courier New" w:cs="Courier New"/>
          <w:sz w:val="20"/>
          <w:szCs w:val="20"/>
          <w:lang w:eastAsia="en-IN"/>
        </w:rPr>
        <w:t>EtherCalc</w:t>
      </w:r>
      <w:r w:rsidRPr="002B0773">
        <w:rPr>
          <w:rFonts w:ascii="Times New Roman" w:eastAsia="Times New Roman" w:hAnsi="Times New Roman" w:cs="Times New Roman"/>
          <w:sz w:val="20"/>
          <w:szCs w:val="20"/>
          <w:lang w:eastAsia="en-IN"/>
        </w:rPr>
        <w:t xml:space="preserve"> keeping it simple</w:t>
      </w:r>
      <w:r w:rsidRPr="002B0773">
        <w:rPr>
          <w:rFonts w:ascii="Times New Roman" w:eastAsia="Times New Roman" w:hAnsi="Times New Roman" w:cs="Times New Roman"/>
          <w:sz w:val="20"/>
          <w:szCs w:val="20"/>
          <w:lang w:eastAsia="en-IN"/>
        </w:rPr>
        <w:br/>
        <w:t xml:space="preserve">using the </w:t>
      </w:r>
      <w:r w:rsidRPr="002B0773">
        <w:rPr>
          <w:rFonts w:ascii="Courier New" w:eastAsia="Times New Roman" w:hAnsi="Courier New" w:cs="Courier New"/>
          <w:sz w:val="20"/>
          <w:szCs w:val="20"/>
          <w:lang w:eastAsia="en-IN"/>
        </w:rPr>
        <w:t>str</w:t>
      </w:r>
      <w:r w:rsidRPr="002B0773">
        <w:rPr>
          <w:rFonts w:ascii="Times New Roman" w:eastAsia="Times New Roman" w:hAnsi="Times New Roman" w:cs="Times New Roman"/>
          <w:sz w:val="20"/>
          <w:szCs w:val="20"/>
          <w:lang w:eastAsia="en-IN"/>
        </w:rPr>
        <w:t xml:space="preserve"> function and choosing to make it a dataframe not a tibble.</w:t>
      </w:r>
    </w:p>
    <w:p w14:paraId="2034F99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library(tidyverse)</w:t>
      </w:r>
    </w:p>
    <w:p w14:paraId="6342602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library(CGPfunctions)</w:t>
      </w:r>
    </w:p>
    <w:p w14:paraId="046F551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20318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thedata &lt;- structure(list(</w:t>
      </w:r>
    </w:p>
    <w:p w14:paraId="7419615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topic = structure(c(6L, 3L, 5L, 4L, 11L, 13L, </w:t>
      </w:r>
    </w:p>
    <w:p w14:paraId="0CB7F0C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2L, 8L, 9L, 12L, 7L, 1L, 14L, 10L), </w:t>
      </w:r>
    </w:p>
    <w:p w14:paraId="079D596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.Label = c("Arts &amp; entertainment", </w:t>
      </w:r>
    </w:p>
    <w:p w14:paraId="3A7BFDC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"Business", "Climate change", "Economics", "Education", "Health care", </w:t>
      </w:r>
    </w:p>
    <w:p w14:paraId="41C416C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"Immigration", "National Security", "Politics", "Religion", "Science", </w:t>
      </w:r>
    </w:p>
    <w:p w14:paraId="1AA9EB4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"Sports", "Technology", "U.S. foreign policy"), </w:t>
      </w:r>
    </w:p>
    <w:p w14:paraId="03B4556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class = "factor"), </w:t>
      </w:r>
    </w:p>
    <w:p w14:paraId="383DB40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actually_read = c(7L, 5L, 11L, 6L, 10L, 14L, 13L, 1L, 2L, 3L, 4L, 8L, 9L, 12L), </w:t>
      </w:r>
    </w:p>
    <w:p w14:paraId="323129D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say_want_covered = c(1L, 2L, 3L, 4L, 7L, 8L, 11L, 5L, 10L, 14L, 6L, 13L, 9L, 12L)), </w:t>
      </w:r>
    </w:p>
    <w:p w14:paraId="231E21A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class = "data.frame", row.names = c(NA, -14L))</w:t>
      </w:r>
    </w:p>
    <w:p w14:paraId="55FCC3C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thedata</w:t>
      </w:r>
    </w:p>
    <w:p w14:paraId="5CEF7C2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topic actually_read say_want_covered</w:t>
      </w:r>
    </w:p>
    <w:p w14:paraId="6A7B2D0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           Health care             7                1</w:t>
      </w:r>
    </w:p>
    <w:p w14:paraId="127C24B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        Climate change             5                2</w:t>
      </w:r>
    </w:p>
    <w:p w14:paraId="3F9A386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3             Education            11                3</w:t>
      </w:r>
    </w:p>
    <w:p w14:paraId="1A72CE2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4             Economics             6                4</w:t>
      </w:r>
    </w:p>
    <w:p w14:paraId="415B052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5               Science            10                7</w:t>
      </w:r>
    </w:p>
    <w:p w14:paraId="5BE2A83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6            Technology            14                8</w:t>
      </w:r>
    </w:p>
    <w:p w14:paraId="215B9B5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7              Business            13               11</w:t>
      </w:r>
    </w:p>
    <w:p w14:paraId="5263719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8     National Security             1                5</w:t>
      </w:r>
    </w:p>
    <w:p w14:paraId="4C0A441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9              Politics             2               10</w:t>
      </w:r>
    </w:p>
    <w:p w14:paraId="40E2043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10               Sports             3               14</w:t>
      </w:r>
    </w:p>
    <w:p w14:paraId="39C862C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11          Immigration             4                6</w:t>
      </w:r>
    </w:p>
    <w:p w14:paraId="57818FD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12 Arts &amp; entertainment             8               13</w:t>
      </w:r>
    </w:p>
    <w:p w14:paraId="2077B2A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13  U.S. foreign policy             9                9</w:t>
      </w:r>
    </w:p>
    <w:p w14:paraId="2B0E579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14             Religion            12               12</w:t>
      </w:r>
    </w:p>
    <w:p w14:paraId="6042ECEF"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t>Making slopegraphs easy</w:t>
      </w:r>
    </w:p>
    <w:p w14:paraId="028865B1"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When you look at Bob’s post there’s actually a lot of code in there to make a</w:t>
      </w:r>
      <w:r w:rsidRPr="002B0773">
        <w:rPr>
          <w:rFonts w:ascii="Times New Roman" w:eastAsia="Times New Roman" w:hAnsi="Times New Roman" w:cs="Times New Roman"/>
          <w:sz w:val="20"/>
          <w:szCs w:val="20"/>
          <w:lang w:eastAsia="en-IN"/>
        </w:rPr>
        <w:br/>
        <w:t>very nice graphic. Being extraordinarily lazy I wrote my function to get a</w:t>
      </w:r>
      <w:r w:rsidRPr="002B0773">
        <w:rPr>
          <w:rFonts w:ascii="Times New Roman" w:eastAsia="Times New Roman" w:hAnsi="Times New Roman" w:cs="Times New Roman"/>
          <w:sz w:val="20"/>
          <w:szCs w:val="20"/>
          <w:lang w:eastAsia="en-IN"/>
        </w:rPr>
        <w:br/>
        <w:t>slopegraph with the least amount of work possible. The first step, which is</w:t>
      </w:r>
      <w:r w:rsidRPr="002B0773">
        <w:rPr>
          <w:rFonts w:ascii="Times New Roman" w:eastAsia="Times New Roman" w:hAnsi="Times New Roman" w:cs="Times New Roman"/>
          <w:sz w:val="20"/>
          <w:szCs w:val="20"/>
          <w:lang w:eastAsia="en-IN"/>
        </w:rPr>
        <w:br/>
        <w:t xml:space="preserve">unavoidable if you want to make use of </w:t>
      </w:r>
      <w:r w:rsidRPr="002B0773">
        <w:rPr>
          <w:rFonts w:ascii="Courier New" w:eastAsia="Times New Roman" w:hAnsi="Courier New" w:cs="Courier New"/>
          <w:sz w:val="20"/>
          <w:szCs w:val="20"/>
          <w:lang w:eastAsia="en-IN"/>
        </w:rPr>
        <w:t>newggslopegraph</w:t>
      </w:r>
      <w:r w:rsidRPr="002B0773">
        <w:rPr>
          <w:rFonts w:ascii="Times New Roman" w:eastAsia="Times New Roman" w:hAnsi="Times New Roman" w:cs="Times New Roman"/>
          <w:sz w:val="20"/>
          <w:szCs w:val="20"/>
          <w:lang w:eastAsia="en-IN"/>
        </w:rPr>
        <w:t>, though is to reshape</w:t>
      </w:r>
      <w:r w:rsidRPr="002B0773">
        <w:rPr>
          <w:rFonts w:ascii="Times New Roman" w:eastAsia="Times New Roman" w:hAnsi="Times New Roman" w:cs="Times New Roman"/>
          <w:sz w:val="20"/>
          <w:szCs w:val="20"/>
          <w:lang w:eastAsia="en-IN"/>
        </w:rPr>
        <w:br/>
        <w:t xml:space="preserve">the data into a “longer” format. We’ll use </w:t>
      </w:r>
      <w:r w:rsidRPr="002B0773">
        <w:rPr>
          <w:rFonts w:ascii="Courier New" w:eastAsia="Times New Roman" w:hAnsi="Courier New" w:cs="Courier New"/>
          <w:sz w:val="20"/>
          <w:szCs w:val="20"/>
          <w:lang w:eastAsia="en-IN"/>
        </w:rPr>
        <w:t>reshape2::melt</w:t>
      </w:r>
      <w:r w:rsidRPr="002B0773">
        <w:rPr>
          <w:rFonts w:ascii="Times New Roman" w:eastAsia="Times New Roman" w:hAnsi="Times New Roman" w:cs="Times New Roman"/>
          <w:sz w:val="20"/>
          <w:szCs w:val="20"/>
          <w:lang w:eastAsia="en-IN"/>
        </w:rPr>
        <w:t xml:space="preserve"> and keep the </w:t>
      </w:r>
      <w:r w:rsidRPr="002B0773">
        <w:rPr>
          <w:rFonts w:ascii="Courier New" w:eastAsia="Times New Roman" w:hAnsi="Courier New" w:cs="Courier New"/>
          <w:sz w:val="20"/>
          <w:szCs w:val="20"/>
          <w:lang w:eastAsia="en-IN"/>
        </w:rPr>
        <w:t>topic</w:t>
      </w:r>
      <w:r w:rsidRPr="002B0773">
        <w:rPr>
          <w:rFonts w:ascii="Times New Roman" w:eastAsia="Times New Roman" w:hAnsi="Times New Roman" w:cs="Times New Roman"/>
          <w:sz w:val="20"/>
          <w:szCs w:val="20"/>
          <w:lang w:eastAsia="en-IN"/>
        </w:rPr>
        <w:br/>
        <w:t xml:space="preserve">column but collapse the other two columns into a factor called </w:t>
      </w:r>
      <w:r w:rsidRPr="002B0773">
        <w:rPr>
          <w:rFonts w:ascii="Courier New" w:eastAsia="Times New Roman" w:hAnsi="Courier New" w:cs="Courier New"/>
          <w:sz w:val="20"/>
          <w:szCs w:val="20"/>
          <w:lang w:eastAsia="en-IN"/>
        </w:rPr>
        <w:t>Saydo</w:t>
      </w:r>
      <w:r w:rsidRPr="002B0773">
        <w:rPr>
          <w:rFonts w:ascii="Times New Roman" w:eastAsia="Times New Roman" w:hAnsi="Times New Roman" w:cs="Times New Roman"/>
          <w:sz w:val="20"/>
          <w:szCs w:val="20"/>
          <w:lang w:eastAsia="en-IN"/>
        </w:rPr>
        <w:t xml:space="preserve"> and put the</w:t>
      </w:r>
      <w:r w:rsidRPr="002B0773">
        <w:rPr>
          <w:rFonts w:ascii="Times New Roman" w:eastAsia="Times New Roman" w:hAnsi="Times New Roman" w:cs="Times New Roman"/>
          <w:sz w:val="20"/>
          <w:szCs w:val="20"/>
          <w:lang w:eastAsia="en-IN"/>
        </w:rPr>
        <w:br/>
      </w:r>
      <w:r w:rsidRPr="002B0773">
        <w:rPr>
          <w:rFonts w:ascii="Times New Roman" w:eastAsia="Times New Roman" w:hAnsi="Times New Roman" w:cs="Times New Roman"/>
          <w:sz w:val="20"/>
          <w:szCs w:val="20"/>
          <w:lang w:eastAsia="en-IN"/>
        </w:rPr>
        <w:lastRenderedPageBreak/>
        <w:t xml:space="preserve">actual “rank” into a column called </w:t>
      </w:r>
      <w:r w:rsidRPr="002B0773">
        <w:rPr>
          <w:rFonts w:ascii="Courier New" w:eastAsia="Times New Roman" w:hAnsi="Courier New" w:cs="Courier New"/>
          <w:sz w:val="20"/>
          <w:szCs w:val="20"/>
          <w:lang w:eastAsia="en-IN"/>
        </w:rPr>
        <w:t>Rank</w:t>
      </w:r>
      <w:r w:rsidRPr="002B0773">
        <w:rPr>
          <w:rFonts w:ascii="Times New Roman" w:eastAsia="Times New Roman" w:hAnsi="Times New Roman" w:cs="Times New Roman"/>
          <w:sz w:val="20"/>
          <w:szCs w:val="20"/>
          <w:lang w:eastAsia="en-IN"/>
        </w:rPr>
        <w:t>. Since “actually_read” and</w:t>
      </w:r>
      <w:r w:rsidRPr="002B0773">
        <w:rPr>
          <w:rFonts w:ascii="Times New Roman" w:eastAsia="Times New Roman" w:hAnsi="Times New Roman" w:cs="Times New Roman"/>
          <w:sz w:val="20"/>
          <w:szCs w:val="20"/>
          <w:lang w:eastAsia="en-IN"/>
        </w:rPr>
        <w:br/>
        <w:t>“say_want_covered” are now factor levels instead of column names we can use</w:t>
      </w:r>
      <w:r w:rsidRPr="002B0773">
        <w:rPr>
          <w:rFonts w:ascii="Times New Roman" w:eastAsia="Times New Roman" w:hAnsi="Times New Roman" w:cs="Times New Roman"/>
          <w:sz w:val="20"/>
          <w:szCs w:val="20"/>
          <w:lang w:eastAsia="en-IN"/>
        </w:rPr>
        <w:br/>
      </w:r>
      <w:r w:rsidRPr="002B0773">
        <w:rPr>
          <w:rFonts w:ascii="Courier New" w:eastAsia="Times New Roman" w:hAnsi="Courier New" w:cs="Courier New"/>
          <w:sz w:val="20"/>
          <w:szCs w:val="20"/>
          <w:lang w:eastAsia="en-IN"/>
        </w:rPr>
        <w:t>forcats::fct_recode</w:t>
      </w:r>
      <w:r w:rsidRPr="002B0773">
        <w:rPr>
          <w:rFonts w:ascii="Times New Roman" w:eastAsia="Times New Roman" w:hAnsi="Times New Roman" w:cs="Times New Roman"/>
          <w:sz w:val="20"/>
          <w:szCs w:val="20"/>
          <w:lang w:eastAsia="en-IN"/>
        </w:rPr>
        <w:t xml:space="preserve"> to make them much nicer built in labels when we make our</w:t>
      </w:r>
      <w:r w:rsidRPr="002B0773">
        <w:rPr>
          <w:rFonts w:ascii="Times New Roman" w:eastAsia="Times New Roman" w:hAnsi="Times New Roman" w:cs="Times New Roman"/>
          <w:sz w:val="20"/>
          <w:szCs w:val="20"/>
          <w:lang w:eastAsia="en-IN"/>
        </w:rPr>
        <w:br/>
        <w:t xml:space="preserve">plot. Voila a new dataframe called </w:t>
      </w:r>
      <w:r w:rsidRPr="002B0773">
        <w:rPr>
          <w:rFonts w:ascii="Courier New" w:eastAsia="Times New Roman" w:hAnsi="Courier New" w:cs="Courier New"/>
          <w:sz w:val="20"/>
          <w:szCs w:val="20"/>
          <w:lang w:eastAsia="en-IN"/>
        </w:rPr>
        <w:t>temp</w:t>
      </w:r>
      <w:r w:rsidRPr="002B0773">
        <w:rPr>
          <w:rFonts w:ascii="Times New Roman" w:eastAsia="Times New Roman" w:hAnsi="Times New Roman" w:cs="Times New Roman"/>
          <w:sz w:val="20"/>
          <w:szCs w:val="20"/>
          <w:lang w:eastAsia="en-IN"/>
        </w:rPr>
        <w:t>.</w:t>
      </w:r>
    </w:p>
    <w:p w14:paraId="45B1FB1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temp &lt;- reshape2::melt(data = thedata,</w:t>
      </w:r>
    </w:p>
    <w:p w14:paraId="57FB49C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id = "topic",</w:t>
      </w:r>
    </w:p>
    <w:p w14:paraId="5E4A114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w:t>
      </w:r>
      <w:hyperlink r:id="rId5" w:tgtFrame="_blank" w:history="1">
        <w:r w:rsidRPr="002B0773">
          <w:rPr>
            <w:rFonts w:ascii="Courier New" w:eastAsia="Times New Roman" w:hAnsi="Courier New" w:cs="Courier New"/>
            <w:color w:val="0000FF"/>
            <w:sz w:val="20"/>
            <w:szCs w:val="20"/>
            <w:u w:val="single"/>
            <w:lang w:eastAsia="en-IN"/>
          </w:rPr>
          <w:t>variable.name</w:t>
        </w:r>
      </w:hyperlink>
      <w:r w:rsidRPr="002B0773">
        <w:rPr>
          <w:rFonts w:ascii="Courier New" w:eastAsia="Times New Roman" w:hAnsi="Courier New" w:cs="Courier New"/>
          <w:sz w:val="20"/>
          <w:szCs w:val="20"/>
          <w:lang w:eastAsia="en-IN"/>
        </w:rPr>
        <w:t xml:space="preserve"> = "Saydo",</w:t>
      </w:r>
    </w:p>
    <w:p w14:paraId="5A860DF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w:t>
      </w:r>
      <w:hyperlink r:id="rId6" w:tgtFrame="_blank" w:history="1">
        <w:r w:rsidRPr="002B0773">
          <w:rPr>
            <w:rFonts w:ascii="Courier New" w:eastAsia="Times New Roman" w:hAnsi="Courier New" w:cs="Courier New"/>
            <w:color w:val="0000FF"/>
            <w:sz w:val="20"/>
            <w:szCs w:val="20"/>
            <w:u w:val="single"/>
            <w:lang w:eastAsia="en-IN"/>
          </w:rPr>
          <w:t>value.name</w:t>
        </w:r>
      </w:hyperlink>
      <w:r w:rsidRPr="002B0773">
        <w:rPr>
          <w:rFonts w:ascii="Courier New" w:eastAsia="Times New Roman" w:hAnsi="Courier New" w:cs="Courier New"/>
          <w:sz w:val="20"/>
          <w:szCs w:val="20"/>
          <w:lang w:eastAsia="en-IN"/>
        </w:rPr>
        <w:t xml:space="preserve"> = "Rank")</w:t>
      </w:r>
    </w:p>
    <w:p w14:paraId="63D36F0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temp$Saydo &lt;- forcats::fct_recode(temp$Saydo, </w:t>
      </w:r>
    </w:p>
    <w:p w14:paraId="41579B1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"Actually read" = "actually_read",</w:t>
      </w:r>
    </w:p>
    <w:p w14:paraId="58E58DA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"Say they want" = "say_want_covered")</w:t>
      </w:r>
    </w:p>
    <w:p w14:paraId="7977563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temp</w:t>
      </w:r>
    </w:p>
    <w:p w14:paraId="723472E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topic         Saydo Rank</w:t>
      </w:r>
    </w:p>
    <w:p w14:paraId="61299EE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           Health care Actually read    7</w:t>
      </w:r>
    </w:p>
    <w:p w14:paraId="14C0DAC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        Climate change Actually read    5</w:t>
      </w:r>
    </w:p>
    <w:p w14:paraId="4596EC1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3             Education Actually read   11</w:t>
      </w:r>
    </w:p>
    <w:p w14:paraId="49EC5E1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4             Economics Actually read    6</w:t>
      </w:r>
    </w:p>
    <w:p w14:paraId="0BE163A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5               Science Actually read   10</w:t>
      </w:r>
    </w:p>
    <w:p w14:paraId="60B7ECD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6            Technology Actually read   14</w:t>
      </w:r>
    </w:p>
    <w:p w14:paraId="0B057CF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7              Business Actually read   13</w:t>
      </w:r>
    </w:p>
    <w:p w14:paraId="6C973A6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8     National Security Actually read    1</w:t>
      </w:r>
    </w:p>
    <w:p w14:paraId="00A7C61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9              Politics Actually read    2</w:t>
      </w:r>
    </w:p>
    <w:p w14:paraId="3F66A62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10               Sports Actually read    3</w:t>
      </w:r>
    </w:p>
    <w:p w14:paraId="6000616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11          Immigration Actually read    4</w:t>
      </w:r>
    </w:p>
    <w:p w14:paraId="09A4DBA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12 Arts &amp; entertainment Actually read    8</w:t>
      </w:r>
    </w:p>
    <w:p w14:paraId="148B2A2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13  U.S. foreign policy Actually read    9</w:t>
      </w:r>
    </w:p>
    <w:p w14:paraId="39DBD7A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14             Religion Actually read   12</w:t>
      </w:r>
    </w:p>
    <w:p w14:paraId="41ED0D3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15          Health care Say they want    1</w:t>
      </w:r>
    </w:p>
    <w:p w14:paraId="3E1FDD6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16       Climate change Say they want    2</w:t>
      </w:r>
    </w:p>
    <w:p w14:paraId="677C9E2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17            Education Say they want    3</w:t>
      </w:r>
    </w:p>
    <w:p w14:paraId="32CBA4F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18            Economics Say they want    4</w:t>
      </w:r>
    </w:p>
    <w:p w14:paraId="49857CE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19              Science Say they want    7</w:t>
      </w:r>
    </w:p>
    <w:p w14:paraId="2115F24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20           Technology Say they want    8</w:t>
      </w:r>
    </w:p>
    <w:p w14:paraId="61FC5C6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21             Business Say they want   11</w:t>
      </w:r>
    </w:p>
    <w:p w14:paraId="297156E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22    National Security Say they want    5</w:t>
      </w:r>
    </w:p>
    <w:p w14:paraId="7C20797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23             Politics Say they want   10</w:t>
      </w:r>
    </w:p>
    <w:p w14:paraId="04E0D35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24               Sports Say they want   14</w:t>
      </w:r>
    </w:p>
    <w:p w14:paraId="4018E6C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25          Immigration Say they want    6</w:t>
      </w:r>
    </w:p>
    <w:p w14:paraId="165969C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26 Arts &amp; entertainment Say they want   13</w:t>
      </w:r>
    </w:p>
    <w:p w14:paraId="7F3B03A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27  U.S. foreign policy Say they want    9</w:t>
      </w:r>
    </w:p>
    <w:p w14:paraId="1608F9A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28             Religion Say they want   12</w:t>
      </w:r>
    </w:p>
    <w:p w14:paraId="715DAA5E"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Once we get the data in the right shape I tried to make </w:t>
      </w:r>
      <w:r w:rsidRPr="002B0773">
        <w:rPr>
          <w:rFonts w:ascii="Courier New" w:eastAsia="Times New Roman" w:hAnsi="Courier New" w:cs="Courier New"/>
          <w:sz w:val="20"/>
          <w:szCs w:val="20"/>
          <w:lang w:eastAsia="en-IN"/>
        </w:rPr>
        <w:t>newggslopegraph</w:t>
      </w:r>
      <w:r w:rsidRPr="002B0773">
        <w:rPr>
          <w:rFonts w:ascii="Times New Roman" w:eastAsia="Times New Roman" w:hAnsi="Times New Roman" w:cs="Times New Roman"/>
          <w:sz w:val="20"/>
          <w:szCs w:val="20"/>
          <w:lang w:eastAsia="en-IN"/>
        </w:rPr>
        <w:t xml:space="preserve"> as</w:t>
      </w:r>
      <w:r w:rsidRPr="002B0773">
        <w:rPr>
          <w:rFonts w:ascii="Times New Roman" w:eastAsia="Times New Roman" w:hAnsi="Times New Roman" w:cs="Times New Roman"/>
          <w:sz w:val="20"/>
          <w:szCs w:val="20"/>
          <w:lang w:eastAsia="en-IN"/>
        </w:rPr>
        <w:br/>
        <w:t xml:space="preserve">simple and intuitive as possible. I love working with </w:t>
      </w:r>
      <w:r w:rsidRPr="002B0773">
        <w:rPr>
          <w:rFonts w:ascii="Courier New" w:eastAsia="Times New Roman" w:hAnsi="Courier New" w:cs="Courier New"/>
          <w:sz w:val="20"/>
          <w:szCs w:val="20"/>
          <w:lang w:eastAsia="en-IN"/>
        </w:rPr>
        <w:t>ggplot</w:t>
      </w:r>
      <w:r w:rsidRPr="002B0773">
        <w:rPr>
          <w:rFonts w:ascii="Times New Roman" w:eastAsia="Times New Roman" w:hAnsi="Times New Roman" w:cs="Times New Roman"/>
          <w:sz w:val="20"/>
          <w:szCs w:val="20"/>
          <w:lang w:eastAsia="en-IN"/>
        </w:rPr>
        <w:t xml:space="preserve"> but I will admit</w:t>
      </w:r>
      <w:r w:rsidRPr="002B0773">
        <w:rPr>
          <w:rFonts w:ascii="Times New Roman" w:eastAsia="Times New Roman" w:hAnsi="Times New Roman" w:cs="Times New Roman"/>
          <w:sz w:val="20"/>
          <w:szCs w:val="20"/>
          <w:lang w:eastAsia="en-IN"/>
        </w:rPr>
        <w:br/>
        <w:t>it can get quite complex. So to create the default plot all we need to do is:</w:t>
      </w:r>
    </w:p>
    <w:p w14:paraId="315DD54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newggslopegraph(dataframe = temp, </w:t>
      </w:r>
    </w:p>
    <w:p w14:paraId="77CBEBD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 </w:t>
      </w:r>
    </w:p>
    <w:p w14:paraId="6522A7C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 </w:t>
      </w:r>
    </w:p>
    <w:p w14:paraId="7D8AC0F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4F1A083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w:t>
      </w:r>
    </w:p>
    <w:p w14:paraId="34B923D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Converting 'Saydo' to an ordered factor</w:t>
      </w:r>
    </w:p>
    <w:p w14:paraId="3DA068AA"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noProof/>
          <w:sz w:val="20"/>
          <w:szCs w:val="20"/>
          <w:lang w:eastAsia="en-IN"/>
        </w:rPr>
        <mc:AlternateContent>
          <mc:Choice Requires="wps">
            <w:drawing>
              <wp:inline distT="0" distB="0" distL="0" distR="0" wp14:anchorId="2AFB491A" wp14:editId="05303035">
                <wp:extent cx="304800" cy="304800"/>
                <wp:effectExtent l="0" t="0" r="0" b="0"/>
                <wp:docPr id="14"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66104"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yHcKzoAQAAxQ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4DDC03C5"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That was pretty painless wasn’t it? But clearly there’s a lot of room for</w:t>
      </w:r>
      <w:r w:rsidRPr="002B0773">
        <w:rPr>
          <w:rFonts w:ascii="Times New Roman" w:eastAsia="Times New Roman" w:hAnsi="Times New Roman" w:cs="Times New Roman"/>
          <w:sz w:val="20"/>
          <w:szCs w:val="20"/>
          <w:lang w:eastAsia="en-IN"/>
        </w:rPr>
        <w:br/>
        <w:t>tweaking! Let’s make it better!</w:t>
      </w:r>
    </w:p>
    <w:p w14:paraId="0C897762"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lastRenderedPageBreak/>
        <w:t>Tweaking</w:t>
      </w:r>
    </w:p>
    <w:p w14:paraId="10B5A3C6"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Whole books can and have been written just on the issue of graphic design so I’m</w:t>
      </w:r>
      <w:r w:rsidRPr="002B0773">
        <w:rPr>
          <w:rFonts w:ascii="Times New Roman" w:eastAsia="Times New Roman" w:hAnsi="Times New Roman" w:cs="Times New Roman"/>
          <w:sz w:val="20"/>
          <w:szCs w:val="20"/>
          <w:lang w:eastAsia="en-IN"/>
        </w:rPr>
        <w:br/>
        <w:t>not going to try and summarize it all in one little blog post. I will however,</w:t>
      </w:r>
      <w:r w:rsidRPr="002B0773">
        <w:rPr>
          <w:rFonts w:ascii="Times New Roman" w:eastAsia="Times New Roman" w:hAnsi="Times New Roman" w:cs="Times New Roman"/>
          <w:sz w:val="20"/>
          <w:szCs w:val="20"/>
          <w:lang w:eastAsia="en-IN"/>
        </w:rPr>
        <w:br/>
        <w:t>for the impatient reader, immediately take care of a few key things:</w:t>
      </w:r>
    </w:p>
    <w:p w14:paraId="2358AD1C" w14:textId="366274CF" w:rsidR="002B0773" w:rsidRPr="002B0773" w:rsidRDefault="002B0773" w:rsidP="002B077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b/>
          <w:bCs/>
          <w:sz w:val="20"/>
          <w:szCs w:val="20"/>
          <w:lang w:eastAsia="en-IN"/>
        </w:rPr>
        <w:t>Titles, subtitles and captions are important!</w:t>
      </w:r>
      <w:r w:rsidRPr="002B0773">
        <w:rPr>
          <w:rFonts w:ascii="Times New Roman" w:eastAsia="Times New Roman" w:hAnsi="Times New Roman" w:cs="Times New Roman"/>
          <w:sz w:val="20"/>
          <w:szCs w:val="20"/>
          <w:lang w:eastAsia="en-IN"/>
        </w:rPr>
        <w:t xml:space="preserve"> Don’t ignore them or give</w:t>
      </w:r>
      <w:r w:rsidRPr="002B0773">
        <w:rPr>
          <w:rFonts w:ascii="Times New Roman" w:eastAsia="Times New Roman" w:hAnsi="Times New Roman" w:cs="Times New Roman"/>
          <w:sz w:val="20"/>
          <w:szCs w:val="20"/>
          <w:lang w:eastAsia="en-IN"/>
        </w:rPr>
        <w:br/>
        <w:t>them short change. You’ll notice that since we didn’t initially specify them,</w:t>
      </w:r>
      <w:r w:rsidRPr="002B0773">
        <w:rPr>
          <w:rFonts w:ascii="Times New Roman" w:eastAsia="Times New Roman" w:hAnsi="Times New Roman" w:cs="Times New Roman"/>
          <w:sz w:val="20"/>
          <w:szCs w:val="20"/>
          <w:lang w:eastAsia="en-IN"/>
        </w:rPr>
        <w:br/>
        <w:t>placeholders appear. That’s to be shameless about making you think about them</w:t>
      </w:r>
      <w:r w:rsidRPr="002B0773">
        <w:rPr>
          <w:rFonts w:ascii="Times New Roman" w:eastAsia="Times New Roman" w:hAnsi="Times New Roman" w:cs="Times New Roman"/>
          <w:sz w:val="20"/>
          <w:szCs w:val="20"/>
          <w:lang w:eastAsia="en-IN"/>
        </w:rPr>
        <w:br/>
        <w:t xml:space="preserve">even if you eventually decide to turn them “off” </w:t>
      </w:r>
    </w:p>
    <w:p w14:paraId="1BF5DE45" w14:textId="77777777" w:rsidR="002B0773" w:rsidRPr="002B0773" w:rsidRDefault="002B0773" w:rsidP="002B077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The default is that every line is it’s own color. That’s seldom a good choice</w:t>
      </w:r>
      <w:r w:rsidRPr="002B0773">
        <w:rPr>
          <w:rFonts w:ascii="Times New Roman" w:eastAsia="Times New Roman" w:hAnsi="Times New Roman" w:cs="Times New Roman"/>
          <w:sz w:val="20"/>
          <w:szCs w:val="20"/>
          <w:lang w:eastAsia="en-IN"/>
        </w:rPr>
        <w:br/>
        <w:t xml:space="preserve">for telling a story unless the number of topics (a.k.a. </w:t>
      </w:r>
      <w:r w:rsidRPr="002B0773">
        <w:rPr>
          <w:rFonts w:ascii="Courier New" w:eastAsia="Times New Roman" w:hAnsi="Courier New" w:cs="Courier New"/>
          <w:sz w:val="20"/>
          <w:szCs w:val="20"/>
          <w:lang w:eastAsia="en-IN"/>
        </w:rPr>
        <w:t>Groups</w:t>
      </w:r>
      <w:r w:rsidRPr="002B0773">
        <w:rPr>
          <w:rFonts w:ascii="Times New Roman" w:eastAsia="Times New Roman" w:hAnsi="Times New Roman" w:cs="Times New Roman"/>
          <w:sz w:val="20"/>
          <w:szCs w:val="20"/>
          <w:lang w:eastAsia="en-IN"/>
        </w:rPr>
        <w:t>) is very</w:t>
      </w:r>
      <w:r w:rsidRPr="002B0773">
        <w:rPr>
          <w:rFonts w:ascii="Times New Roman" w:eastAsia="Times New Roman" w:hAnsi="Times New Roman" w:cs="Times New Roman"/>
          <w:sz w:val="20"/>
          <w:szCs w:val="20"/>
          <w:lang w:eastAsia="en-IN"/>
        </w:rPr>
        <w:br/>
        <w:t>small. For now let’s make them all “black” and come back to this in a bit.</w:t>
      </w:r>
    </w:p>
    <w:p w14:paraId="425CC167" w14:textId="77777777" w:rsidR="002B0773" w:rsidRPr="002B0773" w:rsidRDefault="002B0773" w:rsidP="002B077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By default </w:t>
      </w:r>
      <w:r w:rsidRPr="002B0773">
        <w:rPr>
          <w:rFonts w:ascii="Courier New" w:eastAsia="Times New Roman" w:hAnsi="Courier New" w:cs="Courier New"/>
          <w:sz w:val="20"/>
          <w:szCs w:val="20"/>
          <w:lang w:eastAsia="en-IN"/>
        </w:rPr>
        <w:t>Measurement</w:t>
      </w:r>
      <w:r w:rsidRPr="002B0773">
        <w:rPr>
          <w:rFonts w:ascii="Times New Roman" w:eastAsia="Times New Roman" w:hAnsi="Times New Roman" w:cs="Times New Roman"/>
          <w:sz w:val="20"/>
          <w:szCs w:val="20"/>
          <w:lang w:eastAsia="en-IN"/>
        </w:rPr>
        <w:t xml:space="preserve"> is treated as a real number so the highest values</w:t>
      </w:r>
      <w:r w:rsidRPr="002B0773">
        <w:rPr>
          <w:rFonts w:ascii="Times New Roman" w:eastAsia="Times New Roman" w:hAnsi="Times New Roman" w:cs="Times New Roman"/>
          <w:sz w:val="20"/>
          <w:szCs w:val="20"/>
          <w:lang w:eastAsia="en-IN"/>
        </w:rPr>
        <w:br/>
        <w:t>are on the top of the graph. Makes more sense here to reverse the scale and</w:t>
      </w:r>
      <w:r w:rsidRPr="002B0773">
        <w:rPr>
          <w:rFonts w:ascii="Times New Roman" w:eastAsia="Times New Roman" w:hAnsi="Times New Roman" w:cs="Times New Roman"/>
          <w:sz w:val="20"/>
          <w:szCs w:val="20"/>
          <w:lang w:eastAsia="en-IN"/>
        </w:rPr>
        <w:br/>
        <w:t xml:space="preserve">put the highest ranked “1” at he top. </w:t>
      </w:r>
      <w:r w:rsidRPr="002B0773">
        <w:rPr>
          <w:rFonts w:ascii="Courier New" w:eastAsia="Times New Roman" w:hAnsi="Courier New" w:cs="Courier New"/>
          <w:sz w:val="20"/>
          <w:szCs w:val="20"/>
          <w:lang w:eastAsia="en-IN"/>
        </w:rPr>
        <w:t>ReverseYAxis = TRUE</w:t>
      </w:r>
      <w:r w:rsidRPr="002B0773">
        <w:rPr>
          <w:rFonts w:ascii="Times New Roman" w:eastAsia="Times New Roman" w:hAnsi="Times New Roman" w:cs="Times New Roman"/>
          <w:sz w:val="20"/>
          <w:szCs w:val="20"/>
          <w:lang w:eastAsia="en-IN"/>
        </w:rPr>
        <w:t>. If we needed or</w:t>
      </w:r>
      <w:r w:rsidRPr="002B0773">
        <w:rPr>
          <w:rFonts w:ascii="Times New Roman" w:eastAsia="Times New Roman" w:hAnsi="Times New Roman" w:cs="Times New Roman"/>
          <w:sz w:val="20"/>
          <w:szCs w:val="20"/>
          <w:lang w:eastAsia="en-IN"/>
        </w:rPr>
        <w:br/>
        <w:t xml:space="preserve">wanted to </w:t>
      </w:r>
      <w:r w:rsidRPr="002B0773">
        <w:rPr>
          <w:rFonts w:ascii="Courier New" w:eastAsia="Times New Roman" w:hAnsi="Courier New" w:cs="Courier New"/>
          <w:sz w:val="20"/>
          <w:szCs w:val="20"/>
          <w:lang w:eastAsia="en-IN"/>
        </w:rPr>
        <w:t>ReverseXAxis = TRUE</w:t>
      </w:r>
      <w:r w:rsidRPr="002B0773">
        <w:rPr>
          <w:rFonts w:ascii="Times New Roman" w:eastAsia="Times New Roman" w:hAnsi="Times New Roman" w:cs="Times New Roman"/>
          <w:sz w:val="20"/>
          <w:szCs w:val="20"/>
          <w:lang w:eastAsia="en-IN"/>
        </w:rPr>
        <w:t xml:space="preserve"> might be useful.</w:t>
      </w:r>
    </w:p>
    <w:p w14:paraId="7B745911"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Our second attempt looks like this:</w:t>
      </w:r>
    </w:p>
    <w:p w14:paraId="3989DA6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newggslopegraph(dataframe = temp, </w:t>
      </w:r>
    </w:p>
    <w:p w14:paraId="788CC41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 </w:t>
      </w:r>
    </w:p>
    <w:p w14:paraId="4B4B66F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 </w:t>
      </w:r>
    </w:p>
    <w:p w14:paraId="26B91B9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 </w:t>
      </w:r>
    </w:p>
    <w:p w14:paraId="266378B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w:t>
      </w:r>
    </w:p>
    <w:p w14:paraId="511B0C0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"14 Topics Ranked by What Americans Read vs Want Covered",</w:t>
      </w:r>
    </w:p>
    <w:p w14:paraId="15A9329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"'Read' rank from Parse.ly May 2019 data.\n'Want covered' rank from Axios/SurveyMonkey poll conducted May 17-20, 2019",</w:t>
      </w:r>
    </w:p>
    <w:p w14:paraId="1705F690" w14:textId="674450EA"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Axios \nMakeover ",</w:t>
      </w:r>
    </w:p>
    <w:p w14:paraId="5AD0BEE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"black"</w:t>
      </w:r>
    </w:p>
    <w:p w14:paraId="1537FCB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w:t>
      </w:r>
    </w:p>
    <w:p w14:paraId="491050A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1"/>
          <w:szCs w:val="21"/>
          <w:lang w:eastAsia="en-IN"/>
        </w:rPr>
        <w:t># the minimum command to generate a plot</w:t>
      </w:r>
    </w:p>
    <w:p w14:paraId="11F436A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000000"/>
          <w:sz w:val="21"/>
          <w:szCs w:val="21"/>
          <w:lang w:eastAsia="en-IN"/>
        </w:rPr>
        <w:t>newggslopegraph</w:t>
      </w:r>
      <w:r w:rsidRPr="007756EA">
        <w:rPr>
          <w:rFonts w:ascii="Consolas" w:eastAsia="Times New Roman" w:hAnsi="Consolas" w:cs="Courier New"/>
          <w:color w:val="333333"/>
          <w:sz w:val="21"/>
          <w:szCs w:val="21"/>
          <w:lang w:eastAsia="en-IN"/>
        </w:rPr>
        <w:t>(newcancer, Year, Survival, Type)</w:t>
      </w:r>
    </w:p>
    <w:p w14:paraId="60E229F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noProof/>
          <w:color w:val="333333"/>
          <w:sz w:val="21"/>
          <w:szCs w:val="21"/>
          <w:lang w:eastAsia="en-IN"/>
        </w:rPr>
        <w:lastRenderedPageBreak/>
        <w:drawing>
          <wp:inline distT="0" distB="0" distL="0" distR="0" wp14:anchorId="25A0EB89" wp14:editId="2978ACC1">
            <wp:extent cx="6667500" cy="4122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122420"/>
                    </a:xfrm>
                    <a:prstGeom prst="rect">
                      <a:avLst/>
                    </a:prstGeom>
                    <a:noFill/>
                    <a:ln>
                      <a:noFill/>
                    </a:ln>
                  </pic:spPr>
                </pic:pic>
              </a:graphicData>
            </a:graphic>
          </wp:inline>
        </w:drawing>
      </w:r>
    </w:p>
    <w:p w14:paraId="5F6FEB0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
    <w:p w14:paraId="639740C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1"/>
          <w:szCs w:val="21"/>
          <w:lang w:eastAsia="en-IN"/>
        </w:rPr>
        <w:t># adding a title which is always recommended</w:t>
      </w:r>
    </w:p>
    <w:p w14:paraId="3C9D141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000000"/>
          <w:sz w:val="21"/>
          <w:szCs w:val="21"/>
          <w:lang w:eastAsia="en-IN"/>
        </w:rPr>
        <w:t>newggslopegraph</w:t>
      </w:r>
      <w:r w:rsidRPr="007756EA">
        <w:rPr>
          <w:rFonts w:ascii="Consolas" w:eastAsia="Times New Roman" w:hAnsi="Consolas" w:cs="Courier New"/>
          <w:color w:val="333333"/>
          <w:sz w:val="21"/>
          <w:szCs w:val="21"/>
          <w:lang w:eastAsia="en-IN"/>
        </w:rPr>
        <w:t>(newcancer, Year, Survival, Type,</w:t>
      </w:r>
    </w:p>
    <w:p w14:paraId="7117C11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Title = </w:t>
      </w:r>
      <w:r w:rsidRPr="007756EA">
        <w:rPr>
          <w:rFonts w:ascii="Consolas" w:eastAsia="Times New Roman" w:hAnsi="Consolas" w:cs="Courier New"/>
          <w:color w:val="036A07"/>
          <w:sz w:val="21"/>
          <w:szCs w:val="21"/>
          <w:lang w:eastAsia="en-IN"/>
        </w:rPr>
        <w:t>"Estimates of Percent Survival Rates"</w:t>
      </w:r>
      <w:r w:rsidRPr="007756EA">
        <w:rPr>
          <w:rFonts w:ascii="Consolas" w:eastAsia="Times New Roman" w:hAnsi="Consolas" w:cs="Courier New"/>
          <w:color w:val="333333"/>
          <w:sz w:val="21"/>
          <w:szCs w:val="21"/>
          <w:lang w:eastAsia="en-IN"/>
        </w:rPr>
        <w:t>,</w:t>
      </w:r>
    </w:p>
    <w:p w14:paraId="3757854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SubTitle = NULL,</w:t>
      </w:r>
    </w:p>
    <w:p w14:paraId="33A1647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Caption = NULL</w:t>
      </w:r>
    </w:p>
    <w:p w14:paraId="5198EBD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w:t>
      </w:r>
    </w:p>
    <w:p w14:paraId="729DA96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noProof/>
          <w:color w:val="333333"/>
          <w:sz w:val="21"/>
          <w:szCs w:val="21"/>
          <w:lang w:eastAsia="en-IN"/>
        </w:rPr>
        <w:lastRenderedPageBreak/>
        <w:drawing>
          <wp:inline distT="0" distB="0" distL="0" distR="0" wp14:anchorId="1588349E" wp14:editId="25575656">
            <wp:extent cx="6667500" cy="4122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122420"/>
                    </a:xfrm>
                    <a:prstGeom prst="rect">
                      <a:avLst/>
                    </a:prstGeom>
                    <a:noFill/>
                    <a:ln>
                      <a:noFill/>
                    </a:ln>
                  </pic:spPr>
                </pic:pic>
              </a:graphicData>
            </a:graphic>
          </wp:inline>
        </w:drawing>
      </w:r>
    </w:p>
    <w:p w14:paraId="25786A4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
    <w:p w14:paraId="1792C0F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1"/>
          <w:szCs w:val="21"/>
          <w:lang w:eastAsia="en-IN"/>
        </w:rPr>
        <w:t># simple formatting changes</w:t>
      </w:r>
    </w:p>
    <w:p w14:paraId="7400EDD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000000"/>
          <w:sz w:val="21"/>
          <w:szCs w:val="21"/>
          <w:lang w:eastAsia="en-IN"/>
        </w:rPr>
        <w:t>newggslopegraph</w:t>
      </w:r>
      <w:r w:rsidRPr="007756EA">
        <w:rPr>
          <w:rFonts w:ascii="Consolas" w:eastAsia="Times New Roman" w:hAnsi="Consolas" w:cs="Courier New"/>
          <w:color w:val="333333"/>
          <w:sz w:val="21"/>
          <w:szCs w:val="21"/>
          <w:lang w:eastAsia="en-IN"/>
        </w:rPr>
        <w:t>(newcancer, Year, Survival, Type,</w:t>
      </w:r>
    </w:p>
    <w:p w14:paraId="62B20AF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Title = </w:t>
      </w:r>
      <w:r w:rsidRPr="007756EA">
        <w:rPr>
          <w:rFonts w:ascii="Consolas" w:eastAsia="Times New Roman" w:hAnsi="Consolas" w:cs="Courier New"/>
          <w:color w:val="036A07"/>
          <w:sz w:val="21"/>
          <w:szCs w:val="21"/>
          <w:lang w:eastAsia="en-IN"/>
        </w:rPr>
        <w:t>"Estimates of Percent Survival Rates"</w:t>
      </w:r>
      <w:r w:rsidRPr="007756EA">
        <w:rPr>
          <w:rFonts w:ascii="Consolas" w:eastAsia="Times New Roman" w:hAnsi="Consolas" w:cs="Courier New"/>
          <w:color w:val="333333"/>
          <w:sz w:val="21"/>
          <w:szCs w:val="21"/>
          <w:lang w:eastAsia="en-IN"/>
        </w:rPr>
        <w:t>,</w:t>
      </w:r>
    </w:p>
    <w:p w14:paraId="635C14F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LineColor = </w:t>
      </w:r>
      <w:r w:rsidRPr="007756EA">
        <w:rPr>
          <w:rFonts w:ascii="Consolas" w:eastAsia="Times New Roman" w:hAnsi="Consolas" w:cs="Courier New"/>
          <w:color w:val="036A07"/>
          <w:sz w:val="21"/>
          <w:szCs w:val="21"/>
          <w:lang w:eastAsia="en-IN"/>
        </w:rPr>
        <w:t>"darkgray"</w:t>
      </w:r>
      <w:r w:rsidRPr="007756EA">
        <w:rPr>
          <w:rFonts w:ascii="Consolas" w:eastAsia="Times New Roman" w:hAnsi="Consolas" w:cs="Courier New"/>
          <w:color w:val="333333"/>
          <w:sz w:val="21"/>
          <w:szCs w:val="21"/>
          <w:lang w:eastAsia="en-IN"/>
        </w:rPr>
        <w:t>,</w:t>
      </w:r>
    </w:p>
    <w:p w14:paraId="5E9D93D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LineThickness = </w:t>
      </w:r>
      <w:r w:rsidRPr="007756EA">
        <w:rPr>
          <w:rFonts w:ascii="Consolas" w:eastAsia="Times New Roman" w:hAnsi="Consolas" w:cs="Courier New"/>
          <w:color w:val="1514B5"/>
          <w:sz w:val="21"/>
          <w:szCs w:val="21"/>
          <w:lang w:eastAsia="en-IN"/>
        </w:rPr>
        <w:t>.5</w:t>
      </w:r>
      <w:r w:rsidRPr="007756EA">
        <w:rPr>
          <w:rFonts w:ascii="Consolas" w:eastAsia="Times New Roman" w:hAnsi="Consolas" w:cs="Courier New"/>
          <w:color w:val="333333"/>
          <w:sz w:val="21"/>
          <w:szCs w:val="21"/>
          <w:lang w:eastAsia="en-IN"/>
        </w:rPr>
        <w:t>,</w:t>
      </w:r>
    </w:p>
    <w:p w14:paraId="5E3D4A7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SubTitle = NULL,</w:t>
      </w:r>
    </w:p>
    <w:p w14:paraId="705F7DC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Caption = NULL</w:t>
      </w:r>
    </w:p>
    <w:p w14:paraId="1A68B8A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w:t>
      </w:r>
    </w:p>
    <w:p w14:paraId="3E816AB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noProof/>
          <w:color w:val="333333"/>
          <w:sz w:val="21"/>
          <w:szCs w:val="21"/>
          <w:lang w:eastAsia="en-IN"/>
        </w:rPr>
        <w:lastRenderedPageBreak/>
        <w:drawing>
          <wp:inline distT="0" distB="0" distL="0" distR="0" wp14:anchorId="2297D8EB" wp14:editId="36696146">
            <wp:extent cx="6667500" cy="412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122420"/>
                    </a:xfrm>
                    <a:prstGeom prst="rect">
                      <a:avLst/>
                    </a:prstGeom>
                    <a:noFill/>
                    <a:ln>
                      <a:noFill/>
                    </a:ln>
                  </pic:spPr>
                </pic:pic>
              </a:graphicData>
            </a:graphic>
          </wp:inline>
        </w:drawing>
      </w:r>
    </w:p>
    <w:p w14:paraId="05E6B15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
    <w:p w14:paraId="7E2F04F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1"/>
          <w:szCs w:val="21"/>
          <w:lang w:eastAsia="en-IN"/>
        </w:rPr>
        <w:t># complex formatting with recycling and wider labels see vignette for more examples</w:t>
      </w:r>
    </w:p>
    <w:p w14:paraId="6CDD685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000000"/>
          <w:sz w:val="21"/>
          <w:szCs w:val="21"/>
          <w:lang w:eastAsia="en-IN"/>
        </w:rPr>
        <w:t>newggslopegraph</w:t>
      </w:r>
      <w:r w:rsidRPr="007756EA">
        <w:rPr>
          <w:rFonts w:ascii="Consolas" w:eastAsia="Times New Roman" w:hAnsi="Consolas" w:cs="Courier New"/>
          <w:color w:val="333333"/>
          <w:sz w:val="21"/>
          <w:szCs w:val="21"/>
          <w:lang w:eastAsia="en-IN"/>
        </w:rPr>
        <w:t>(newcancer, Year, Survival, Type,</w:t>
      </w:r>
    </w:p>
    <w:p w14:paraId="04F7D27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Title = </w:t>
      </w:r>
      <w:r w:rsidRPr="007756EA">
        <w:rPr>
          <w:rFonts w:ascii="Consolas" w:eastAsia="Times New Roman" w:hAnsi="Consolas" w:cs="Courier New"/>
          <w:color w:val="036A07"/>
          <w:sz w:val="21"/>
          <w:szCs w:val="21"/>
          <w:lang w:eastAsia="en-IN"/>
        </w:rPr>
        <w:t>"Estimates of Percent Survival Rates"</w:t>
      </w:r>
      <w:r w:rsidRPr="007756EA">
        <w:rPr>
          <w:rFonts w:ascii="Consolas" w:eastAsia="Times New Roman" w:hAnsi="Consolas" w:cs="Courier New"/>
          <w:color w:val="333333"/>
          <w:sz w:val="21"/>
          <w:szCs w:val="21"/>
          <w:lang w:eastAsia="en-IN"/>
        </w:rPr>
        <w:t>,</w:t>
      </w:r>
    </w:p>
    <w:p w14:paraId="32517CB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SubTitle = </w:t>
      </w:r>
      <w:r w:rsidRPr="007756EA">
        <w:rPr>
          <w:rFonts w:ascii="Consolas" w:eastAsia="Times New Roman" w:hAnsi="Consolas" w:cs="Courier New"/>
          <w:color w:val="036A07"/>
          <w:sz w:val="21"/>
          <w:szCs w:val="21"/>
          <w:lang w:eastAsia="en-IN"/>
        </w:rPr>
        <w:t>"Based on: Edward Tufte, Beautiful Evidence, 174, 176."</w:t>
      </w:r>
      <w:r w:rsidRPr="007756EA">
        <w:rPr>
          <w:rFonts w:ascii="Consolas" w:eastAsia="Times New Roman" w:hAnsi="Consolas" w:cs="Courier New"/>
          <w:color w:val="333333"/>
          <w:sz w:val="21"/>
          <w:szCs w:val="21"/>
          <w:lang w:eastAsia="en-IN"/>
        </w:rPr>
        <w:t>,</w:t>
      </w:r>
    </w:p>
    <w:p w14:paraId="7B294FE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Caption = </w:t>
      </w:r>
      <w:r w:rsidRPr="007756EA">
        <w:rPr>
          <w:rFonts w:ascii="Consolas" w:eastAsia="Times New Roman" w:hAnsi="Consolas" w:cs="Courier New"/>
          <w:color w:val="036A07"/>
          <w:sz w:val="21"/>
          <w:szCs w:val="21"/>
          <w:lang w:eastAsia="en-IN"/>
        </w:rPr>
        <w:t>"https://www.edwardtufte.com/bboard/q-and-a-fetch-msg?msg_id=0003nk"</w:t>
      </w:r>
      <w:r w:rsidRPr="007756EA">
        <w:rPr>
          <w:rFonts w:ascii="Consolas" w:eastAsia="Times New Roman" w:hAnsi="Consolas" w:cs="Courier New"/>
          <w:color w:val="333333"/>
          <w:sz w:val="21"/>
          <w:szCs w:val="21"/>
          <w:lang w:eastAsia="en-IN"/>
        </w:rPr>
        <w:t>,</w:t>
      </w:r>
    </w:p>
    <w:p w14:paraId="7AEAC38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LineColor = </w:t>
      </w:r>
      <w:hyperlink r:id="rId10" w:history="1">
        <w:r w:rsidRPr="007756EA">
          <w:rPr>
            <w:rFonts w:ascii="Consolas" w:eastAsia="Times New Roman" w:hAnsi="Consolas" w:cs="Courier New"/>
            <w:color w:val="375F84"/>
            <w:sz w:val="21"/>
            <w:szCs w:val="21"/>
            <w:u w:val="single"/>
            <w:lang w:eastAsia="en-IN"/>
          </w:rPr>
          <w:t>c</w:t>
        </w:r>
      </w:hyperlink>
      <w:r w:rsidRPr="007756EA">
        <w:rPr>
          <w:rFonts w:ascii="Consolas" w:eastAsia="Times New Roman" w:hAnsi="Consolas" w:cs="Courier New"/>
          <w:color w:val="333333"/>
          <w:sz w:val="21"/>
          <w:szCs w:val="21"/>
          <w:lang w:eastAsia="en-IN"/>
        </w:rPr>
        <w:t>(</w:t>
      </w:r>
      <w:r w:rsidRPr="007756EA">
        <w:rPr>
          <w:rFonts w:ascii="Consolas" w:eastAsia="Times New Roman" w:hAnsi="Consolas" w:cs="Courier New"/>
          <w:color w:val="036A07"/>
          <w:sz w:val="21"/>
          <w:szCs w:val="21"/>
          <w:lang w:eastAsia="en-IN"/>
        </w:rPr>
        <w:t>"black"</w:t>
      </w:r>
      <w:r w:rsidRPr="007756EA">
        <w:rPr>
          <w:rFonts w:ascii="Consolas" w:eastAsia="Times New Roman" w:hAnsi="Consolas" w:cs="Courier New"/>
          <w:color w:val="333333"/>
          <w:sz w:val="21"/>
          <w:szCs w:val="21"/>
          <w:lang w:eastAsia="en-IN"/>
        </w:rPr>
        <w:t xml:space="preserve">, </w:t>
      </w:r>
      <w:r w:rsidRPr="007756EA">
        <w:rPr>
          <w:rFonts w:ascii="Consolas" w:eastAsia="Times New Roman" w:hAnsi="Consolas" w:cs="Courier New"/>
          <w:color w:val="036A07"/>
          <w:sz w:val="21"/>
          <w:szCs w:val="21"/>
          <w:lang w:eastAsia="en-IN"/>
        </w:rPr>
        <w:t>"red"</w:t>
      </w:r>
      <w:r w:rsidRPr="007756EA">
        <w:rPr>
          <w:rFonts w:ascii="Consolas" w:eastAsia="Times New Roman" w:hAnsi="Consolas" w:cs="Courier New"/>
          <w:color w:val="333333"/>
          <w:sz w:val="21"/>
          <w:szCs w:val="21"/>
          <w:lang w:eastAsia="en-IN"/>
        </w:rPr>
        <w:t xml:space="preserve">, </w:t>
      </w:r>
      <w:r w:rsidRPr="007756EA">
        <w:rPr>
          <w:rFonts w:ascii="Consolas" w:eastAsia="Times New Roman" w:hAnsi="Consolas" w:cs="Courier New"/>
          <w:color w:val="036A07"/>
          <w:sz w:val="21"/>
          <w:szCs w:val="21"/>
          <w:lang w:eastAsia="en-IN"/>
        </w:rPr>
        <w:t>"grey"</w:t>
      </w:r>
      <w:r w:rsidRPr="007756EA">
        <w:rPr>
          <w:rFonts w:ascii="Consolas" w:eastAsia="Times New Roman" w:hAnsi="Consolas" w:cs="Courier New"/>
          <w:color w:val="333333"/>
          <w:sz w:val="21"/>
          <w:szCs w:val="21"/>
          <w:lang w:eastAsia="en-IN"/>
        </w:rPr>
        <w:t>),</w:t>
      </w:r>
    </w:p>
    <w:p w14:paraId="1B5B187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LineThickness = </w:t>
      </w:r>
      <w:r w:rsidRPr="007756EA">
        <w:rPr>
          <w:rFonts w:ascii="Consolas" w:eastAsia="Times New Roman" w:hAnsi="Consolas" w:cs="Courier New"/>
          <w:color w:val="1514B5"/>
          <w:sz w:val="21"/>
          <w:szCs w:val="21"/>
          <w:lang w:eastAsia="en-IN"/>
        </w:rPr>
        <w:t>.5</w:t>
      </w:r>
      <w:r w:rsidRPr="007756EA">
        <w:rPr>
          <w:rFonts w:ascii="Consolas" w:eastAsia="Times New Roman" w:hAnsi="Consolas" w:cs="Courier New"/>
          <w:color w:val="333333"/>
          <w:sz w:val="21"/>
          <w:szCs w:val="21"/>
          <w:lang w:eastAsia="en-IN"/>
        </w:rPr>
        <w:t>,</w:t>
      </w:r>
    </w:p>
    <w:p w14:paraId="10C53BC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WiderLabels = TRUE</w:t>
      </w:r>
    </w:p>
    <w:p w14:paraId="799433B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w:t>
      </w:r>
    </w:p>
    <w:p w14:paraId="4591B4B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888888"/>
          <w:sz w:val="21"/>
          <w:szCs w:val="21"/>
          <w:lang w:eastAsia="en-IN"/>
        </w:rPr>
      </w:pPr>
      <w:r w:rsidRPr="007756EA">
        <w:rPr>
          <w:rFonts w:ascii="Consolas" w:eastAsia="Times New Roman" w:hAnsi="Consolas" w:cs="Courier New"/>
          <w:color w:val="888888"/>
          <w:sz w:val="21"/>
          <w:szCs w:val="21"/>
          <w:lang w:eastAsia="en-IN"/>
        </w:rPr>
        <w:t xml:space="preserve">#&gt; </w:t>
      </w:r>
    </w:p>
    <w:p w14:paraId="01CE052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888888"/>
          <w:sz w:val="21"/>
          <w:szCs w:val="21"/>
          <w:lang w:eastAsia="en-IN"/>
        </w:rPr>
      </w:pPr>
      <w:r w:rsidRPr="007756EA">
        <w:rPr>
          <w:rFonts w:ascii="Consolas" w:eastAsia="Times New Roman" w:hAnsi="Consolas" w:cs="Courier New"/>
          <w:color w:val="888888"/>
          <w:sz w:val="21"/>
          <w:szCs w:val="21"/>
          <w:lang w:eastAsia="en-IN"/>
        </w:rPr>
        <w:t xml:space="preserve">#&gt; </w:t>
      </w:r>
      <w:r w:rsidRPr="007756EA">
        <w:rPr>
          <w:rFonts w:ascii="Consolas" w:eastAsia="Times New Roman" w:hAnsi="Consolas" w:cs="Courier New"/>
          <w:b/>
          <w:bCs/>
          <w:color w:val="000000"/>
          <w:sz w:val="21"/>
          <w:szCs w:val="21"/>
          <w:lang w:eastAsia="en-IN"/>
        </w:rPr>
        <w:t>You gave me 3 colors I'm recycling colors because you have 24 Types</w:t>
      </w:r>
    </w:p>
    <w:p w14:paraId="57A97A7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noProof/>
          <w:color w:val="333333"/>
          <w:sz w:val="21"/>
          <w:szCs w:val="21"/>
          <w:lang w:eastAsia="en-IN"/>
        </w:rPr>
        <w:lastRenderedPageBreak/>
        <w:drawing>
          <wp:inline distT="0" distB="0" distL="0" distR="0" wp14:anchorId="03C59339" wp14:editId="4DADAE8C">
            <wp:extent cx="6667500" cy="412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122420"/>
                    </a:xfrm>
                    <a:prstGeom prst="rect">
                      <a:avLst/>
                    </a:prstGeom>
                    <a:noFill/>
                    <a:ln>
                      <a:noFill/>
                    </a:ln>
                  </pic:spPr>
                </pic:pic>
              </a:graphicData>
            </a:graphic>
          </wp:inline>
        </w:drawing>
      </w:r>
    </w:p>
    <w:p w14:paraId="1BCD2A3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
    <w:p w14:paraId="28DA374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1"/>
          <w:szCs w:val="21"/>
          <w:lang w:eastAsia="en-IN"/>
        </w:rPr>
        <w:t># not a great example but demonstrating functionality</w:t>
      </w:r>
    </w:p>
    <w:p w14:paraId="5688A0A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newgdp$rGDP &lt;- </w:t>
      </w:r>
      <w:hyperlink r:id="rId12" w:history="1">
        <w:r w:rsidRPr="007756EA">
          <w:rPr>
            <w:rFonts w:ascii="Consolas" w:eastAsia="Times New Roman" w:hAnsi="Consolas" w:cs="Courier New"/>
            <w:color w:val="375F84"/>
            <w:sz w:val="21"/>
            <w:szCs w:val="21"/>
            <w:u w:val="single"/>
            <w:lang w:eastAsia="en-IN"/>
          </w:rPr>
          <w:t>round</w:t>
        </w:r>
      </w:hyperlink>
      <w:r w:rsidRPr="007756EA">
        <w:rPr>
          <w:rFonts w:ascii="Consolas" w:eastAsia="Times New Roman" w:hAnsi="Consolas" w:cs="Courier New"/>
          <w:color w:val="333333"/>
          <w:sz w:val="21"/>
          <w:szCs w:val="21"/>
          <w:lang w:eastAsia="en-IN"/>
        </w:rPr>
        <w:t>(newgdp$GDP)</w:t>
      </w:r>
    </w:p>
    <w:p w14:paraId="5288D18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
    <w:p w14:paraId="65DC241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000000"/>
          <w:sz w:val="21"/>
          <w:szCs w:val="21"/>
          <w:lang w:eastAsia="en-IN"/>
        </w:rPr>
        <w:t>newggslopegraph</w:t>
      </w:r>
      <w:r w:rsidRPr="007756EA">
        <w:rPr>
          <w:rFonts w:ascii="Consolas" w:eastAsia="Times New Roman" w:hAnsi="Consolas" w:cs="Courier New"/>
          <w:color w:val="333333"/>
          <w:sz w:val="21"/>
          <w:szCs w:val="21"/>
          <w:lang w:eastAsia="en-IN"/>
        </w:rPr>
        <w:t>(newgdp,</w:t>
      </w:r>
    </w:p>
    <w:p w14:paraId="4960F7E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Year,</w:t>
      </w:r>
    </w:p>
    <w:p w14:paraId="2812E3D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rGDP,</w:t>
      </w:r>
    </w:p>
    <w:p w14:paraId="77BC365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Country,</w:t>
      </w:r>
    </w:p>
    <w:p w14:paraId="0A7D125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LineColor = </w:t>
      </w:r>
      <w:hyperlink r:id="rId13" w:history="1">
        <w:r w:rsidRPr="007756EA">
          <w:rPr>
            <w:rFonts w:ascii="Consolas" w:eastAsia="Times New Roman" w:hAnsi="Consolas" w:cs="Courier New"/>
            <w:color w:val="375F84"/>
            <w:sz w:val="21"/>
            <w:szCs w:val="21"/>
            <w:u w:val="single"/>
            <w:lang w:eastAsia="en-IN"/>
          </w:rPr>
          <w:t>c</w:t>
        </w:r>
      </w:hyperlink>
      <w:r w:rsidRPr="007756EA">
        <w:rPr>
          <w:rFonts w:ascii="Consolas" w:eastAsia="Times New Roman" w:hAnsi="Consolas" w:cs="Courier New"/>
          <w:color w:val="333333"/>
          <w:sz w:val="21"/>
          <w:szCs w:val="21"/>
          <w:lang w:eastAsia="en-IN"/>
        </w:rPr>
        <w:t>(</w:t>
      </w:r>
      <w:hyperlink r:id="rId14" w:history="1">
        <w:r w:rsidRPr="007756EA">
          <w:rPr>
            <w:rFonts w:ascii="Consolas" w:eastAsia="Times New Roman" w:hAnsi="Consolas" w:cs="Courier New"/>
            <w:color w:val="375F84"/>
            <w:sz w:val="21"/>
            <w:szCs w:val="21"/>
            <w:u w:val="single"/>
            <w:lang w:eastAsia="en-IN"/>
          </w:rPr>
          <w:t>rep</w:t>
        </w:r>
      </w:hyperlink>
      <w:r w:rsidRPr="007756EA">
        <w:rPr>
          <w:rFonts w:ascii="Consolas" w:eastAsia="Times New Roman" w:hAnsi="Consolas" w:cs="Courier New"/>
          <w:color w:val="333333"/>
          <w:sz w:val="21"/>
          <w:szCs w:val="21"/>
          <w:lang w:eastAsia="en-IN"/>
        </w:rPr>
        <w:t>(</w:t>
      </w:r>
      <w:r w:rsidRPr="007756EA">
        <w:rPr>
          <w:rFonts w:ascii="Consolas" w:eastAsia="Times New Roman" w:hAnsi="Consolas" w:cs="Courier New"/>
          <w:color w:val="036A07"/>
          <w:sz w:val="21"/>
          <w:szCs w:val="21"/>
          <w:lang w:eastAsia="en-IN"/>
        </w:rPr>
        <w:t>"grey"</w:t>
      </w:r>
      <w:r w:rsidRPr="007756EA">
        <w:rPr>
          <w:rFonts w:ascii="Consolas" w:eastAsia="Times New Roman" w:hAnsi="Consolas" w:cs="Courier New"/>
          <w:color w:val="333333"/>
          <w:sz w:val="21"/>
          <w:szCs w:val="21"/>
          <w:lang w:eastAsia="en-IN"/>
        </w:rPr>
        <w:t xml:space="preserve">, </w:t>
      </w:r>
      <w:r w:rsidRPr="007756EA">
        <w:rPr>
          <w:rFonts w:ascii="Consolas" w:eastAsia="Times New Roman" w:hAnsi="Consolas" w:cs="Courier New"/>
          <w:color w:val="1514B5"/>
          <w:sz w:val="21"/>
          <w:szCs w:val="21"/>
          <w:lang w:eastAsia="en-IN"/>
        </w:rPr>
        <w:t>3</w:t>
      </w:r>
      <w:r w:rsidRPr="007756EA">
        <w:rPr>
          <w:rFonts w:ascii="Consolas" w:eastAsia="Times New Roman" w:hAnsi="Consolas" w:cs="Courier New"/>
          <w:color w:val="333333"/>
          <w:sz w:val="21"/>
          <w:szCs w:val="21"/>
          <w:lang w:eastAsia="en-IN"/>
        </w:rPr>
        <w:t xml:space="preserve">), </w:t>
      </w:r>
      <w:r w:rsidRPr="007756EA">
        <w:rPr>
          <w:rFonts w:ascii="Consolas" w:eastAsia="Times New Roman" w:hAnsi="Consolas" w:cs="Courier New"/>
          <w:color w:val="036A07"/>
          <w:sz w:val="21"/>
          <w:szCs w:val="21"/>
          <w:lang w:eastAsia="en-IN"/>
        </w:rPr>
        <w:t>"red"</w:t>
      </w:r>
      <w:r w:rsidRPr="007756EA">
        <w:rPr>
          <w:rFonts w:ascii="Consolas" w:eastAsia="Times New Roman" w:hAnsi="Consolas" w:cs="Courier New"/>
          <w:color w:val="333333"/>
          <w:sz w:val="21"/>
          <w:szCs w:val="21"/>
          <w:lang w:eastAsia="en-IN"/>
        </w:rPr>
        <w:t xml:space="preserve">, </w:t>
      </w:r>
      <w:hyperlink r:id="rId15" w:history="1">
        <w:r w:rsidRPr="007756EA">
          <w:rPr>
            <w:rFonts w:ascii="Consolas" w:eastAsia="Times New Roman" w:hAnsi="Consolas" w:cs="Courier New"/>
            <w:color w:val="375F84"/>
            <w:sz w:val="21"/>
            <w:szCs w:val="21"/>
            <w:u w:val="single"/>
            <w:lang w:eastAsia="en-IN"/>
          </w:rPr>
          <w:t>rep</w:t>
        </w:r>
      </w:hyperlink>
      <w:r w:rsidRPr="007756EA">
        <w:rPr>
          <w:rFonts w:ascii="Consolas" w:eastAsia="Times New Roman" w:hAnsi="Consolas" w:cs="Courier New"/>
          <w:color w:val="333333"/>
          <w:sz w:val="21"/>
          <w:szCs w:val="21"/>
          <w:lang w:eastAsia="en-IN"/>
        </w:rPr>
        <w:t>(</w:t>
      </w:r>
      <w:r w:rsidRPr="007756EA">
        <w:rPr>
          <w:rFonts w:ascii="Consolas" w:eastAsia="Times New Roman" w:hAnsi="Consolas" w:cs="Courier New"/>
          <w:color w:val="036A07"/>
          <w:sz w:val="21"/>
          <w:szCs w:val="21"/>
          <w:lang w:eastAsia="en-IN"/>
        </w:rPr>
        <w:t>"grey"</w:t>
      </w:r>
      <w:r w:rsidRPr="007756EA">
        <w:rPr>
          <w:rFonts w:ascii="Consolas" w:eastAsia="Times New Roman" w:hAnsi="Consolas" w:cs="Courier New"/>
          <w:color w:val="333333"/>
          <w:sz w:val="21"/>
          <w:szCs w:val="21"/>
          <w:lang w:eastAsia="en-IN"/>
        </w:rPr>
        <w:t xml:space="preserve">, </w:t>
      </w:r>
      <w:r w:rsidRPr="007756EA">
        <w:rPr>
          <w:rFonts w:ascii="Consolas" w:eastAsia="Times New Roman" w:hAnsi="Consolas" w:cs="Courier New"/>
          <w:color w:val="1514B5"/>
          <w:sz w:val="21"/>
          <w:szCs w:val="21"/>
          <w:lang w:eastAsia="en-IN"/>
        </w:rPr>
        <w:t>11</w:t>
      </w:r>
      <w:r w:rsidRPr="007756EA">
        <w:rPr>
          <w:rFonts w:ascii="Consolas" w:eastAsia="Times New Roman" w:hAnsi="Consolas" w:cs="Courier New"/>
          <w:color w:val="333333"/>
          <w:sz w:val="21"/>
          <w:szCs w:val="21"/>
          <w:lang w:eastAsia="en-IN"/>
        </w:rPr>
        <w:t>)),</w:t>
      </w:r>
    </w:p>
    <w:p w14:paraId="7B34E3D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DataTextSize = </w:t>
      </w:r>
      <w:r w:rsidRPr="007756EA">
        <w:rPr>
          <w:rFonts w:ascii="Consolas" w:eastAsia="Times New Roman" w:hAnsi="Consolas" w:cs="Courier New"/>
          <w:color w:val="1514B5"/>
          <w:sz w:val="21"/>
          <w:szCs w:val="21"/>
          <w:lang w:eastAsia="en-IN"/>
        </w:rPr>
        <w:t>3</w:t>
      </w:r>
      <w:r w:rsidRPr="007756EA">
        <w:rPr>
          <w:rFonts w:ascii="Consolas" w:eastAsia="Times New Roman" w:hAnsi="Consolas" w:cs="Courier New"/>
          <w:color w:val="333333"/>
          <w:sz w:val="21"/>
          <w:szCs w:val="21"/>
          <w:lang w:eastAsia="en-IN"/>
        </w:rPr>
        <w:t>,</w:t>
      </w:r>
    </w:p>
    <w:p w14:paraId="3716ED8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DataLabelFillColor = </w:t>
      </w:r>
      <w:r w:rsidRPr="007756EA">
        <w:rPr>
          <w:rFonts w:ascii="Consolas" w:eastAsia="Times New Roman" w:hAnsi="Consolas" w:cs="Courier New"/>
          <w:color w:val="036A07"/>
          <w:sz w:val="21"/>
          <w:szCs w:val="21"/>
          <w:lang w:eastAsia="en-IN"/>
        </w:rPr>
        <w:t>"gray"</w:t>
      </w:r>
      <w:r w:rsidRPr="007756EA">
        <w:rPr>
          <w:rFonts w:ascii="Consolas" w:eastAsia="Times New Roman" w:hAnsi="Consolas" w:cs="Courier New"/>
          <w:color w:val="333333"/>
          <w:sz w:val="21"/>
          <w:szCs w:val="21"/>
          <w:lang w:eastAsia="en-IN"/>
        </w:rPr>
        <w:t>,</w:t>
      </w:r>
    </w:p>
    <w:p w14:paraId="05A3364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DataLabelPadding = </w:t>
      </w:r>
      <w:r w:rsidRPr="007756EA">
        <w:rPr>
          <w:rFonts w:ascii="Consolas" w:eastAsia="Times New Roman" w:hAnsi="Consolas" w:cs="Courier New"/>
          <w:color w:val="1514B5"/>
          <w:sz w:val="21"/>
          <w:szCs w:val="21"/>
          <w:lang w:eastAsia="en-IN"/>
        </w:rPr>
        <w:t>.2</w:t>
      </w:r>
      <w:r w:rsidRPr="007756EA">
        <w:rPr>
          <w:rFonts w:ascii="Consolas" w:eastAsia="Times New Roman" w:hAnsi="Consolas" w:cs="Courier New"/>
          <w:color w:val="333333"/>
          <w:sz w:val="21"/>
          <w:szCs w:val="21"/>
          <w:lang w:eastAsia="en-IN"/>
        </w:rPr>
        <w:t>,</w:t>
      </w:r>
    </w:p>
    <w:p w14:paraId="6165FA4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 xml:space="preserve">  DataLabelLineSize = </w:t>
      </w:r>
      <w:r w:rsidRPr="007756EA">
        <w:rPr>
          <w:rFonts w:ascii="Consolas" w:eastAsia="Times New Roman" w:hAnsi="Consolas" w:cs="Courier New"/>
          <w:color w:val="1514B5"/>
          <w:sz w:val="21"/>
          <w:szCs w:val="21"/>
          <w:lang w:eastAsia="en-IN"/>
        </w:rPr>
        <w:t>.5</w:t>
      </w:r>
    </w:p>
    <w:p w14:paraId="203FC11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1"/>
          <w:szCs w:val="21"/>
          <w:lang w:eastAsia="en-IN"/>
        </w:rPr>
        <w:t>)</w:t>
      </w:r>
    </w:p>
    <w:p w14:paraId="48DEC7B9"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noProof/>
          <w:color w:val="333333"/>
          <w:sz w:val="21"/>
          <w:szCs w:val="21"/>
          <w:lang w:eastAsia="en-IN"/>
        </w:rPr>
        <w:lastRenderedPageBreak/>
        <w:drawing>
          <wp:inline distT="0" distB="0" distL="0" distR="0" wp14:anchorId="1B0E1D95" wp14:editId="0791A61D">
            <wp:extent cx="6667500" cy="412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4122420"/>
                    </a:xfrm>
                    <a:prstGeom prst="rect">
                      <a:avLst/>
                    </a:prstGeom>
                    <a:noFill/>
                    <a:ln>
                      <a:noFill/>
                    </a:ln>
                  </pic:spPr>
                </pic:pic>
              </a:graphicData>
            </a:graphic>
          </wp:inline>
        </w:drawing>
      </w:r>
    </w:p>
    <w:p w14:paraId="1FE76BDA" w14:textId="42E11A51"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p>
    <w:p w14:paraId="0C213C7A"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Alright, that’s looking a little bit better for basic layout. But it doesn’t yet</w:t>
      </w:r>
      <w:r w:rsidRPr="002B0773">
        <w:rPr>
          <w:rFonts w:ascii="Times New Roman" w:eastAsia="Times New Roman" w:hAnsi="Times New Roman" w:cs="Times New Roman"/>
          <w:sz w:val="20"/>
          <w:szCs w:val="20"/>
          <w:lang w:eastAsia="en-IN"/>
        </w:rPr>
        <w:br/>
        <w:t>tell the reader a story and focus their attention on the message we want to</w:t>
      </w:r>
      <w:r w:rsidRPr="002B0773">
        <w:rPr>
          <w:rFonts w:ascii="Times New Roman" w:eastAsia="Times New Roman" w:hAnsi="Times New Roman" w:cs="Times New Roman"/>
          <w:sz w:val="20"/>
          <w:szCs w:val="20"/>
          <w:lang w:eastAsia="en-IN"/>
        </w:rPr>
        <w:br/>
        <w:t>convey. To be honest I’m not a huge fan of adding a lot of annotations to a plot</w:t>
      </w:r>
      <w:r w:rsidRPr="002B0773">
        <w:rPr>
          <w:rFonts w:ascii="Times New Roman" w:eastAsia="Times New Roman" w:hAnsi="Times New Roman" w:cs="Times New Roman"/>
          <w:sz w:val="20"/>
          <w:szCs w:val="20"/>
          <w:lang w:eastAsia="en-IN"/>
        </w:rPr>
        <w:br/>
        <w:t>so let’s first try to catch the readers attention by using color selectively.</w:t>
      </w:r>
    </w:p>
    <w:p w14:paraId="7219C339"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t>Emphasizing the “slope” in slopegraph</w:t>
      </w:r>
    </w:p>
    <w:p w14:paraId="2A2DB95A" w14:textId="77777777" w:rsidR="007756EA"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As the name implies slopegraphs get the reader to attend to relative differences</w:t>
      </w:r>
      <w:r w:rsidRPr="002B0773">
        <w:rPr>
          <w:rFonts w:ascii="Times New Roman" w:eastAsia="Times New Roman" w:hAnsi="Times New Roman" w:cs="Times New Roman"/>
          <w:sz w:val="20"/>
          <w:szCs w:val="20"/>
          <w:lang w:eastAsia="en-IN"/>
        </w:rPr>
        <w:br/>
        <w:t>in slope, right now our choice of “black” as the only color is marginally better</w:t>
      </w:r>
      <w:r w:rsidRPr="002B0773">
        <w:rPr>
          <w:rFonts w:ascii="Times New Roman" w:eastAsia="Times New Roman" w:hAnsi="Times New Roman" w:cs="Times New Roman"/>
          <w:sz w:val="20"/>
          <w:szCs w:val="20"/>
          <w:lang w:eastAsia="en-IN"/>
        </w:rPr>
        <w:br/>
        <w:t>than our original multicolor mess but still falls far short of conveying a</w:t>
      </w:r>
      <w:r w:rsidRPr="002B0773">
        <w:rPr>
          <w:rFonts w:ascii="Times New Roman" w:eastAsia="Times New Roman" w:hAnsi="Times New Roman" w:cs="Times New Roman"/>
          <w:sz w:val="20"/>
          <w:szCs w:val="20"/>
          <w:lang w:eastAsia="en-IN"/>
        </w:rPr>
        <w:br/>
        <w:t xml:space="preserve">message. The </w:t>
      </w:r>
      <w:r w:rsidRPr="002B0773">
        <w:rPr>
          <w:rFonts w:ascii="Courier New" w:eastAsia="Times New Roman" w:hAnsi="Courier New" w:cs="Courier New"/>
          <w:sz w:val="20"/>
          <w:szCs w:val="20"/>
          <w:lang w:eastAsia="en-IN"/>
        </w:rPr>
        <w:t>LineColor</w:t>
      </w:r>
      <w:r w:rsidRPr="002B0773">
        <w:rPr>
          <w:rFonts w:ascii="Times New Roman" w:eastAsia="Times New Roman" w:hAnsi="Times New Roman" w:cs="Times New Roman"/>
          <w:sz w:val="20"/>
          <w:szCs w:val="20"/>
          <w:lang w:eastAsia="en-IN"/>
        </w:rPr>
        <w:t xml:space="preserve"> parameter is quite flexible. The default is suitable</w:t>
      </w:r>
      <w:r w:rsidRPr="002B0773">
        <w:rPr>
          <w:rFonts w:ascii="Times New Roman" w:eastAsia="Times New Roman" w:hAnsi="Times New Roman" w:cs="Times New Roman"/>
          <w:sz w:val="20"/>
          <w:szCs w:val="20"/>
          <w:lang w:eastAsia="en-IN"/>
        </w:rPr>
        <w:br/>
        <w:t>for a small number of topics, a single color can be the right choice on occasion,</w:t>
      </w:r>
      <w:r w:rsidRPr="002B0773">
        <w:rPr>
          <w:rFonts w:ascii="Times New Roman" w:eastAsia="Times New Roman" w:hAnsi="Times New Roman" w:cs="Times New Roman"/>
          <w:sz w:val="20"/>
          <w:szCs w:val="20"/>
          <w:lang w:eastAsia="en-IN"/>
        </w:rPr>
        <w:br/>
        <w:t>but we can also pass it a character vector of colors that is as customized as we</w:t>
      </w:r>
      <w:r w:rsidRPr="002B0773">
        <w:rPr>
          <w:rFonts w:ascii="Times New Roman" w:eastAsia="Times New Roman" w:hAnsi="Times New Roman" w:cs="Times New Roman"/>
          <w:sz w:val="20"/>
          <w:szCs w:val="20"/>
          <w:lang w:eastAsia="en-IN"/>
        </w:rPr>
        <w:br/>
        <w:t xml:space="preserve">like. For example </w:t>
      </w:r>
      <w:r w:rsidRPr="002B0773">
        <w:rPr>
          <w:rFonts w:ascii="Courier New" w:eastAsia="Times New Roman" w:hAnsi="Courier New" w:cs="Courier New"/>
          <w:sz w:val="20"/>
          <w:szCs w:val="20"/>
          <w:lang w:eastAsia="en-IN"/>
        </w:rPr>
        <w:t>LineColor = c("black", "red")</w:t>
      </w:r>
      <w:r w:rsidRPr="002B0773">
        <w:rPr>
          <w:rFonts w:ascii="Times New Roman" w:eastAsia="Times New Roman" w:hAnsi="Times New Roman" w:cs="Times New Roman"/>
          <w:sz w:val="20"/>
          <w:szCs w:val="20"/>
          <w:lang w:eastAsia="en-IN"/>
        </w:rPr>
        <w:t xml:space="preserve"> would recycle the colors red</w:t>
      </w:r>
      <w:r w:rsidRPr="002B0773">
        <w:rPr>
          <w:rFonts w:ascii="Times New Roman" w:eastAsia="Times New Roman" w:hAnsi="Times New Roman" w:cs="Times New Roman"/>
          <w:sz w:val="20"/>
          <w:szCs w:val="20"/>
          <w:lang w:eastAsia="en-IN"/>
        </w:rPr>
        <w:br/>
        <w:t>and black to create an alternating pattern. We could even build a named list</w:t>
      </w:r>
      <w:r w:rsidRPr="002B0773">
        <w:rPr>
          <w:rFonts w:ascii="Times New Roman" w:eastAsia="Times New Roman" w:hAnsi="Times New Roman" w:cs="Times New Roman"/>
          <w:sz w:val="20"/>
          <w:szCs w:val="20"/>
          <w:lang w:eastAsia="en-IN"/>
        </w:rPr>
        <w:br/>
        <w:t>that associates a color to each of the topic areas if we desired.</w:t>
      </w:r>
    </w:p>
    <w:p w14:paraId="616356AB" w14:textId="6CB300AC"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 But right now, that is too much effort and I’d like to</w:t>
      </w:r>
      <w:r w:rsidRPr="002B0773">
        <w:rPr>
          <w:rFonts w:ascii="Times New Roman" w:eastAsia="Times New Roman" w:hAnsi="Times New Roman" w:cs="Times New Roman"/>
          <w:sz w:val="20"/>
          <w:szCs w:val="20"/>
          <w:lang w:eastAsia="en-IN"/>
        </w:rPr>
        <w:br/>
        <w:t>handle this by algorithm not by manually entry.</w:t>
      </w:r>
    </w:p>
    <w:p w14:paraId="3B00CCCA"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As a start point let’s assume we’d like to get the reader to focus on</w:t>
      </w:r>
      <w:r w:rsidRPr="002B0773">
        <w:rPr>
          <w:rFonts w:ascii="Times New Roman" w:eastAsia="Times New Roman" w:hAnsi="Times New Roman" w:cs="Times New Roman"/>
          <w:sz w:val="20"/>
          <w:szCs w:val="20"/>
          <w:lang w:eastAsia="en-IN"/>
        </w:rPr>
        <w:br/>
        <w:t>understanding which topics increase in rank, decrease in rank or stay the same.</w:t>
      </w:r>
      <w:r w:rsidRPr="002B0773">
        <w:rPr>
          <w:rFonts w:ascii="Times New Roman" w:eastAsia="Times New Roman" w:hAnsi="Times New Roman" w:cs="Times New Roman"/>
          <w:sz w:val="20"/>
          <w:szCs w:val="20"/>
          <w:lang w:eastAsia="en-IN"/>
        </w:rPr>
        <w:br/>
        <w:t>We’ll color increase as black, decreases as red and things that remain level as</w:t>
      </w:r>
      <w:r w:rsidRPr="002B0773">
        <w:rPr>
          <w:rFonts w:ascii="Times New Roman" w:eastAsia="Times New Roman" w:hAnsi="Times New Roman" w:cs="Times New Roman"/>
          <w:sz w:val="20"/>
          <w:szCs w:val="20"/>
          <w:lang w:eastAsia="en-IN"/>
        </w:rPr>
        <w:br/>
        <w:t xml:space="preserve">light gray. We can accomplish that through a series of </w:t>
      </w:r>
      <w:r w:rsidRPr="002B0773">
        <w:rPr>
          <w:rFonts w:ascii="Courier New" w:eastAsia="Times New Roman" w:hAnsi="Courier New" w:cs="Courier New"/>
          <w:sz w:val="20"/>
          <w:szCs w:val="20"/>
          <w:lang w:eastAsia="en-IN"/>
        </w:rPr>
        <w:t>pipes</w:t>
      </w:r>
      <w:r w:rsidRPr="002B0773">
        <w:rPr>
          <w:rFonts w:ascii="Times New Roman" w:eastAsia="Times New Roman" w:hAnsi="Times New Roman" w:cs="Times New Roman"/>
          <w:sz w:val="20"/>
          <w:szCs w:val="20"/>
          <w:lang w:eastAsia="en-IN"/>
        </w:rPr>
        <w:t xml:space="preserve"> and </w:t>
      </w:r>
      <w:r w:rsidRPr="002B0773">
        <w:rPr>
          <w:rFonts w:ascii="Courier New" w:eastAsia="Times New Roman" w:hAnsi="Courier New" w:cs="Courier New"/>
          <w:sz w:val="20"/>
          <w:szCs w:val="20"/>
          <w:lang w:eastAsia="en-IN"/>
        </w:rPr>
        <w:t>dplyr</w:t>
      </w:r>
      <w:r w:rsidRPr="002B0773">
        <w:rPr>
          <w:rFonts w:ascii="Times New Roman" w:eastAsia="Times New Roman" w:hAnsi="Times New Roman" w:cs="Times New Roman"/>
          <w:sz w:val="20"/>
          <w:szCs w:val="20"/>
          <w:lang w:eastAsia="en-IN"/>
        </w:rPr>
        <w:br/>
        <w:t>verbs.</w:t>
      </w:r>
    </w:p>
    <w:p w14:paraId="28BD461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lastRenderedPageBreak/>
        <w:t xml:space="preserve">colorvect &lt;- temp %&gt;% group_by(topic) %&gt;% </w:t>
      </w:r>
    </w:p>
    <w:p w14:paraId="003698A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summarise(difference = diff(Rank)) %&gt;% </w:t>
      </w:r>
    </w:p>
    <w:p w14:paraId="498A1BC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mutate(whatcolor = case_when(</w:t>
      </w:r>
    </w:p>
    <w:p w14:paraId="5258591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difference == 0 ~ "light gray",</w:t>
      </w:r>
    </w:p>
    <w:p w14:paraId="225FA22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difference &gt; 0 ~ "red",</w:t>
      </w:r>
    </w:p>
    <w:p w14:paraId="49DB716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difference &lt; 0 ~ "black"</w:t>
      </w:r>
    </w:p>
    <w:p w14:paraId="0299623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 %&gt;%</w:t>
      </w:r>
    </w:p>
    <w:p w14:paraId="5159B8DD"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select(topic, whatcolor) %&gt;%</w:t>
      </w:r>
    </w:p>
    <w:p w14:paraId="7A15CAC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tibble::deframe()</w:t>
      </w:r>
    </w:p>
    <w:p w14:paraId="31122D7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colorvect</w:t>
      </w:r>
    </w:p>
    <w:p w14:paraId="2167B03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Arts &amp; entertainment             Business       Climate change </w:t>
      </w:r>
    </w:p>
    <w:p w14:paraId="21DFCA0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"red"              "black"              "black" </w:t>
      </w:r>
    </w:p>
    <w:p w14:paraId="21555FA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Economics            Education          Health care </w:t>
      </w:r>
    </w:p>
    <w:p w14:paraId="63437AF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"black"              "black"              "black" </w:t>
      </w:r>
    </w:p>
    <w:p w14:paraId="2ED0FB6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Immigration    National Security             Politics </w:t>
      </w:r>
    </w:p>
    <w:p w14:paraId="224A1FB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"red"                "red"                "red" </w:t>
      </w:r>
    </w:p>
    <w:p w14:paraId="10AFCC9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Religion              Science               Sports </w:t>
      </w:r>
    </w:p>
    <w:p w14:paraId="43492C5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"light gray"              "black"                "red" </w:t>
      </w:r>
    </w:p>
    <w:p w14:paraId="69365A1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Technology  U.S. foreign policy </w:t>
      </w:r>
    </w:p>
    <w:p w14:paraId="652A504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"black"         "light gray"</w:t>
      </w:r>
    </w:p>
    <w:p w14:paraId="129242D7" w14:textId="77777777" w:rsidR="007756EA"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Each topic now has a color assigned, and it’s trivial to pass our color vector</w:t>
      </w:r>
      <w:r w:rsidRPr="002B0773">
        <w:rPr>
          <w:rFonts w:ascii="Times New Roman" w:eastAsia="Times New Roman" w:hAnsi="Times New Roman" w:cs="Times New Roman"/>
          <w:sz w:val="20"/>
          <w:szCs w:val="20"/>
          <w:lang w:eastAsia="en-IN"/>
        </w:rPr>
        <w:br/>
        <w:t xml:space="preserve">to </w:t>
      </w:r>
      <w:r w:rsidRPr="002B0773">
        <w:rPr>
          <w:rFonts w:ascii="Courier New" w:eastAsia="Times New Roman" w:hAnsi="Courier New" w:cs="Courier New"/>
          <w:sz w:val="20"/>
          <w:szCs w:val="20"/>
          <w:lang w:eastAsia="en-IN"/>
        </w:rPr>
        <w:t>newggslopegraph</w:t>
      </w:r>
      <w:r w:rsidRPr="002B0773">
        <w:rPr>
          <w:rFonts w:ascii="Times New Roman" w:eastAsia="Times New Roman" w:hAnsi="Times New Roman" w:cs="Times New Roman"/>
          <w:sz w:val="20"/>
          <w:szCs w:val="20"/>
          <w:lang w:eastAsia="en-IN"/>
        </w:rPr>
        <w:t>. While we’re at it we can showcase some of the other</w:t>
      </w:r>
      <w:r w:rsidRPr="002B0773">
        <w:rPr>
          <w:rFonts w:ascii="Times New Roman" w:eastAsia="Times New Roman" w:hAnsi="Times New Roman" w:cs="Times New Roman"/>
          <w:sz w:val="20"/>
          <w:szCs w:val="20"/>
          <w:lang w:eastAsia="en-IN"/>
        </w:rPr>
        <w:br/>
        <w:t xml:space="preserve">formatting options, like changing font sizes for the labels. </w:t>
      </w:r>
      <w:r w:rsidRPr="002B0773">
        <w:rPr>
          <w:rFonts w:ascii="Courier New" w:eastAsia="Times New Roman" w:hAnsi="Courier New" w:cs="Courier New"/>
          <w:sz w:val="20"/>
          <w:szCs w:val="20"/>
          <w:lang w:eastAsia="en-IN"/>
        </w:rPr>
        <w:t>DataLabelPadding</w:t>
      </w:r>
      <w:r w:rsidRPr="002B0773">
        <w:rPr>
          <w:rFonts w:ascii="Times New Roman" w:eastAsia="Times New Roman" w:hAnsi="Times New Roman" w:cs="Times New Roman"/>
          <w:sz w:val="20"/>
          <w:szCs w:val="20"/>
          <w:lang w:eastAsia="en-IN"/>
        </w:rPr>
        <w:br/>
        <w:t xml:space="preserve">is important if you are likely to have datapoints close together </w:t>
      </w:r>
    </w:p>
    <w:p w14:paraId="2356E201" w14:textId="3FD2BC65"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 but in this case we can be more generous since</w:t>
      </w:r>
      <w:r w:rsidRPr="002B0773">
        <w:rPr>
          <w:rFonts w:ascii="Times New Roman" w:eastAsia="Times New Roman" w:hAnsi="Times New Roman" w:cs="Times New Roman"/>
          <w:sz w:val="20"/>
          <w:szCs w:val="20"/>
          <w:lang w:eastAsia="en-IN"/>
        </w:rPr>
        <w:br/>
        <w:t>ranks won’t overlap.</w:t>
      </w:r>
    </w:p>
    <w:p w14:paraId="5728FFE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newggslopegraph(dataframe = temp,</w:t>
      </w:r>
    </w:p>
    <w:p w14:paraId="5AEE1BF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w:t>
      </w:r>
    </w:p>
    <w:p w14:paraId="7BB3541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w:t>
      </w:r>
    </w:p>
    <w:p w14:paraId="29AD677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7C6654B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 </w:t>
      </w:r>
    </w:p>
    <w:p w14:paraId="7CCC8AD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DataTextSize = 3.5, </w:t>
      </w:r>
    </w:p>
    <w:p w14:paraId="4DF7CB0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YTextSize = 4, </w:t>
      </w:r>
    </w:p>
    <w:p w14:paraId="363397F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XTextSize = 16,</w:t>
      </w:r>
    </w:p>
    <w:p w14:paraId="7458C35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DataLabelPadding = .2,</w:t>
      </w:r>
    </w:p>
    <w:p w14:paraId="0C4A51F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"Topic Rankings Compared Between\nWhat Americans Actually Read vs Want Covered",</w:t>
      </w:r>
    </w:p>
    <w:p w14:paraId="1A386D7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"'Actually Read' rank from Parse.ly May 2019 data.\n'Want covered' rank from Axios/SurveyMonkey poll conducted May 17-20, 2019",</w:t>
      </w:r>
    </w:p>
    <w:p w14:paraId="01CB5EA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Axios \nMakeover by @hrbrmstr",</w:t>
      </w:r>
    </w:p>
    <w:p w14:paraId="71FB9F0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colorvect</w:t>
      </w:r>
    </w:p>
    <w:p w14:paraId="5D11F39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w:t>
      </w:r>
    </w:p>
    <w:p w14:paraId="14BAE36A"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noProof/>
          <w:sz w:val="20"/>
          <w:szCs w:val="20"/>
          <w:lang w:eastAsia="en-IN"/>
        </w:rPr>
        <mc:AlternateContent>
          <mc:Choice Requires="wps">
            <w:drawing>
              <wp:inline distT="0" distB="0" distL="0" distR="0" wp14:anchorId="65BEA2AF" wp14:editId="5D73F667">
                <wp:extent cx="304800" cy="304800"/>
                <wp:effectExtent l="0" t="0" r="0" b="0"/>
                <wp:docPr id="12"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9DB8C"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&#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c73W3oAQAAxg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60B32123"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Very nice looking, but I think it is still too crowded with colors. Let’s adjust</w:t>
      </w:r>
      <w:r w:rsidRPr="002B0773">
        <w:rPr>
          <w:rFonts w:ascii="Times New Roman" w:eastAsia="Times New Roman" w:hAnsi="Times New Roman" w:cs="Times New Roman"/>
          <w:sz w:val="20"/>
          <w:szCs w:val="20"/>
          <w:lang w:eastAsia="en-IN"/>
        </w:rPr>
        <w:br/>
        <w:t>our coloring to highlight only the larger rank differences. It’s a matter of</w:t>
      </w:r>
      <w:r w:rsidRPr="002B0773">
        <w:rPr>
          <w:rFonts w:ascii="Times New Roman" w:eastAsia="Times New Roman" w:hAnsi="Times New Roman" w:cs="Times New Roman"/>
          <w:sz w:val="20"/>
          <w:szCs w:val="20"/>
          <w:lang w:eastAsia="en-IN"/>
        </w:rPr>
        <w:br/>
        <w:t>personal taste but easy to adjust our little script and test, rinse and repeat</w:t>
      </w:r>
      <w:r w:rsidRPr="002B0773">
        <w:rPr>
          <w:rFonts w:ascii="Times New Roman" w:eastAsia="Times New Roman" w:hAnsi="Times New Roman" w:cs="Times New Roman"/>
          <w:sz w:val="20"/>
          <w:szCs w:val="20"/>
          <w:lang w:eastAsia="en-IN"/>
        </w:rPr>
        <w:br/>
        <w:t>until we’re happy. Let’s adjust so that changes of greater than 4 or less than 4</w:t>
      </w:r>
      <w:r w:rsidRPr="002B0773">
        <w:rPr>
          <w:rFonts w:ascii="Times New Roman" w:eastAsia="Times New Roman" w:hAnsi="Times New Roman" w:cs="Times New Roman"/>
          <w:sz w:val="20"/>
          <w:szCs w:val="20"/>
          <w:lang w:eastAsia="en-IN"/>
        </w:rPr>
        <w:br/>
        <w:t>are highlighted and the rest are gray.</w:t>
      </w:r>
    </w:p>
    <w:p w14:paraId="530B2E6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colorvect &lt;- temp %&gt;% group_by(topic) %&gt;% </w:t>
      </w:r>
    </w:p>
    <w:p w14:paraId="6F010F5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summarise(difference = diff(Rank)) %&gt;% </w:t>
      </w:r>
    </w:p>
    <w:p w14:paraId="16B5A31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mutate(whatcolor = case_when(</w:t>
      </w:r>
    </w:p>
    <w:p w14:paraId="513D9AC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lastRenderedPageBreak/>
        <w:t xml:space="preserve">    difference &gt;= 4 ~ "red",</w:t>
      </w:r>
    </w:p>
    <w:p w14:paraId="4367380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difference &lt;= -4 ~ "black",</w:t>
      </w:r>
    </w:p>
    <w:p w14:paraId="69DC604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TRUE ~ "light gray"</w:t>
      </w:r>
    </w:p>
    <w:p w14:paraId="4667069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 %&gt;%</w:t>
      </w:r>
    </w:p>
    <w:p w14:paraId="7974DDE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select(topic, whatcolor) %&gt;%</w:t>
      </w:r>
    </w:p>
    <w:p w14:paraId="13716A8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tibble::deframe()</w:t>
      </w:r>
    </w:p>
    <w:p w14:paraId="01101902"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Then we can run the same lines into </w:t>
      </w:r>
      <w:r w:rsidRPr="002B0773">
        <w:rPr>
          <w:rFonts w:ascii="Courier New" w:eastAsia="Times New Roman" w:hAnsi="Courier New" w:cs="Courier New"/>
          <w:sz w:val="20"/>
          <w:szCs w:val="20"/>
          <w:lang w:eastAsia="en-IN"/>
        </w:rPr>
        <w:t>newggslopegraph</w:t>
      </w:r>
      <w:r w:rsidRPr="002B0773">
        <w:rPr>
          <w:rFonts w:ascii="Times New Roman" w:eastAsia="Times New Roman" w:hAnsi="Times New Roman" w:cs="Times New Roman"/>
          <w:sz w:val="20"/>
          <w:szCs w:val="20"/>
          <w:lang w:eastAsia="en-IN"/>
        </w:rPr>
        <w:t>.</w:t>
      </w:r>
    </w:p>
    <w:p w14:paraId="619C070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newggslopegraph(dataframe = temp,</w:t>
      </w:r>
    </w:p>
    <w:p w14:paraId="39C6F60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w:t>
      </w:r>
    </w:p>
    <w:p w14:paraId="20D874D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w:t>
      </w:r>
    </w:p>
    <w:p w14:paraId="2B06DB8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411FD2A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 </w:t>
      </w:r>
    </w:p>
    <w:p w14:paraId="7CE24FD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DataTextSize = 3.5, </w:t>
      </w:r>
    </w:p>
    <w:p w14:paraId="111E349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YTextSize = 4, </w:t>
      </w:r>
    </w:p>
    <w:p w14:paraId="4ED448F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XTextSize = 16,</w:t>
      </w:r>
    </w:p>
    <w:p w14:paraId="410009D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DataLabelPadding = .2,</w:t>
      </w:r>
    </w:p>
    <w:p w14:paraId="39865C5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"Topic Rankings Compared Between\nWhat Americans Actually Read vs Want Covered",</w:t>
      </w:r>
    </w:p>
    <w:p w14:paraId="72914A4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"'Actually Read' rank from Parse.ly May 2019 data.\n'Want covered' rank from Axios/SurveyMonkey poll conducted May 17-20, 2019",</w:t>
      </w:r>
    </w:p>
    <w:p w14:paraId="4ADB430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Axios \nMakeover by @hrbrmstr",</w:t>
      </w:r>
    </w:p>
    <w:p w14:paraId="58A68D0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colorvect</w:t>
      </w:r>
    </w:p>
    <w:p w14:paraId="087C1AB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w:t>
      </w:r>
    </w:p>
    <w:p w14:paraId="1C196633"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noProof/>
          <w:sz w:val="20"/>
          <w:szCs w:val="20"/>
          <w:lang w:eastAsia="en-IN"/>
        </w:rPr>
        <mc:AlternateContent>
          <mc:Choice Requires="wps">
            <w:drawing>
              <wp:inline distT="0" distB="0" distL="0" distR="0" wp14:anchorId="44C0BDA9" wp14:editId="3138D9FB">
                <wp:extent cx="304800" cy="304800"/>
                <wp:effectExtent l="0" t="0" r="0" b="0"/>
                <wp:docPr id="11"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CAADE"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&#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4KXdzecBAADG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15728134"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Personally, I think that even 7 topics may be too much, but hopefully you’re</w:t>
      </w:r>
      <w:r w:rsidRPr="002B0773">
        <w:rPr>
          <w:rFonts w:ascii="Times New Roman" w:eastAsia="Times New Roman" w:hAnsi="Times New Roman" w:cs="Times New Roman"/>
          <w:sz w:val="20"/>
          <w:szCs w:val="20"/>
          <w:lang w:eastAsia="en-IN"/>
        </w:rPr>
        <w:br/>
        <w:t>getting the point that while we’re not losing any information, we’re making it</w:t>
      </w:r>
      <w:r w:rsidRPr="002B0773">
        <w:rPr>
          <w:rFonts w:ascii="Times New Roman" w:eastAsia="Times New Roman" w:hAnsi="Times New Roman" w:cs="Times New Roman"/>
          <w:sz w:val="20"/>
          <w:szCs w:val="20"/>
          <w:lang w:eastAsia="en-IN"/>
        </w:rPr>
        <w:br/>
        <w:t>easier for the reader to focus on the big changes in the data. It’s easy to</w:t>
      </w:r>
      <w:r w:rsidRPr="002B0773">
        <w:rPr>
          <w:rFonts w:ascii="Times New Roman" w:eastAsia="Times New Roman" w:hAnsi="Times New Roman" w:cs="Times New Roman"/>
          <w:sz w:val="20"/>
          <w:szCs w:val="20"/>
          <w:lang w:eastAsia="en-IN"/>
        </w:rPr>
        <w:br/>
        <w:t>discern the pattern whether it’s answering a simple question, such as what is the</w:t>
      </w:r>
      <w:r w:rsidRPr="002B0773">
        <w:rPr>
          <w:rFonts w:ascii="Times New Roman" w:eastAsia="Times New Roman" w:hAnsi="Times New Roman" w:cs="Times New Roman"/>
          <w:sz w:val="20"/>
          <w:szCs w:val="20"/>
          <w:lang w:eastAsia="en-IN"/>
        </w:rPr>
        <w:br/>
        <w:t>number one thing they say they want to read about (Health care), or a more</w:t>
      </w:r>
      <w:r w:rsidRPr="002B0773">
        <w:rPr>
          <w:rFonts w:ascii="Times New Roman" w:eastAsia="Times New Roman" w:hAnsi="Times New Roman" w:cs="Times New Roman"/>
          <w:sz w:val="20"/>
          <w:szCs w:val="20"/>
          <w:lang w:eastAsia="en-IN"/>
        </w:rPr>
        <w:br/>
        <w:t>complex question such as which topic has the biggest disparity (Sports).</w:t>
      </w:r>
    </w:p>
    <w:p w14:paraId="64D37717"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t>Use titles, subtitles and captions well</w:t>
      </w:r>
    </w:p>
    <w:p w14:paraId="1F8C86F9"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One thing we can do to make our message clearer is make better use of the title</w:t>
      </w:r>
      <w:r w:rsidRPr="002B0773">
        <w:rPr>
          <w:rFonts w:ascii="Times New Roman" w:eastAsia="Times New Roman" w:hAnsi="Times New Roman" w:cs="Times New Roman"/>
          <w:sz w:val="20"/>
          <w:szCs w:val="20"/>
          <w:lang w:eastAsia="en-IN"/>
        </w:rPr>
        <w:br/>
        <w:t>and subtitle areas. It seems simple but is too often forgotten. While we’re at</w:t>
      </w:r>
      <w:r w:rsidRPr="002B0773">
        <w:rPr>
          <w:rFonts w:ascii="Times New Roman" w:eastAsia="Times New Roman" w:hAnsi="Times New Roman" w:cs="Times New Roman"/>
          <w:sz w:val="20"/>
          <w:szCs w:val="20"/>
          <w:lang w:eastAsia="en-IN"/>
        </w:rPr>
        <w:br/>
        <w:t>it I’ll highlight a couple of new capabilities I added to the function:</w:t>
      </w:r>
    </w:p>
    <w:p w14:paraId="6D22BB39" w14:textId="77777777" w:rsidR="002B0773" w:rsidRPr="002B0773" w:rsidRDefault="002B0773" w:rsidP="002B077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The ability to choose from a select number of </w:t>
      </w:r>
      <w:r w:rsidRPr="002B0773">
        <w:rPr>
          <w:rFonts w:ascii="Courier New" w:eastAsia="Times New Roman" w:hAnsi="Courier New" w:cs="Courier New"/>
          <w:sz w:val="20"/>
          <w:szCs w:val="20"/>
          <w:lang w:eastAsia="en-IN"/>
        </w:rPr>
        <w:t>ggplot</w:t>
      </w:r>
      <w:r w:rsidRPr="002B0773">
        <w:rPr>
          <w:rFonts w:ascii="Times New Roman" w:eastAsia="Times New Roman" w:hAnsi="Times New Roman" w:cs="Times New Roman"/>
          <w:sz w:val="20"/>
          <w:szCs w:val="20"/>
          <w:lang w:eastAsia="en-IN"/>
        </w:rPr>
        <w:t xml:space="preserve"> themes. In this case Bob</w:t>
      </w:r>
      <w:r w:rsidRPr="002B0773">
        <w:rPr>
          <w:rFonts w:ascii="Times New Roman" w:eastAsia="Times New Roman" w:hAnsi="Times New Roman" w:cs="Times New Roman"/>
          <w:sz w:val="20"/>
          <w:szCs w:val="20"/>
          <w:lang w:eastAsia="en-IN"/>
        </w:rPr>
        <w:br/>
        <w:t xml:space="preserve">Rudis </w:t>
      </w:r>
      <w:r w:rsidRPr="002B0773">
        <w:rPr>
          <w:rFonts w:ascii="Courier New" w:eastAsia="Times New Roman" w:hAnsi="Courier New" w:cs="Courier New"/>
          <w:sz w:val="20"/>
          <w:szCs w:val="20"/>
          <w:lang w:eastAsia="en-IN"/>
        </w:rPr>
        <w:t>ipsum_rc</w:t>
      </w:r>
      <w:r w:rsidRPr="002B0773">
        <w:rPr>
          <w:rFonts w:ascii="Times New Roman" w:eastAsia="Times New Roman" w:hAnsi="Times New Roman" w:cs="Times New Roman"/>
          <w:sz w:val="20"/>
          <w:szCs w:val="20"/>
          <w:lang w:eastAsia="en-IN"/>
        </w:rPr>
        <w:t xml:space="preserve"> theme.</w:t>
      </w:r>
    </w:p>
    <w:p w14:paraId="68755F75" w14:textId="77777777" w:rsidR="002B0773" w:rsidRPr="002B0773" w:rsidRDefault="002B0773" w:rsidP="002B077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Control the justification of the titles and subtitles and caption.</w:t>
      </w:r>
    </w:p>
    <w:p w14:paraId="79DBFF1D"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But the most important change here IMHO is simply choosing words for the title</w:t>
      </w:r>
      <w:r w:rsidRPr="002B0773">
        <w:rPr>
          <w:rFonts w:ascii="Times New Roman" w:eastAsia="Times New Roman" w:hAnsi="Times New Roman" w:cs="Times New Roman"/>
          <w:sz w:val="20"/>
          <w:szCs w:val="20"/>
          <w:lang w:eastAsia="en-IN"/>
        </w:rPr>
        <w:br/>
        <w:t>and subtitle that convey what we want to look for in the plot or think about.</w:t>
      </w:r>
    </w:p>
    <w:p w14:paraId="07D7062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newggslopegraph(dataframe = temp,</w:t>
      </w:r>
    </w:p>
    <w:p w14:paraId="5F13E18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w:t>
      </w:r>
    </w:p>
    <w:p w14:paraId="18BEFBD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w:t>
      </w:r>
    </w:p>
    <w:p w14:paraId="71CF2E4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342E6FB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 </w:t>
      </w:r>
    </w:p>
    <w:p w14:paraId="747FD1B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DataTextSize = 3.5, </w:t>
      </w:r>
    </w:p>
    <w:p w14:paraId="669D08F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YTextSize = 3.2, </w:t>
      </w:r>
    </w:p>
    <w:p w14:paraId="316E8BA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XTextSize = 14,</w:t>
      </w:r>
    </w:p>
    <w:p w14:paraId="78F16DC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lastRenderedPageBreak/>
        <w:t xml:space="preserve">                DataLabelPadding = .2,</w:t>
      </w:r>
    </w:p>
    <w:p w14:paraId="610D1D6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"Americans Don't Actually Read the News They Say They Want",</w:t>
      </w:r>
    </w:p>
    <w:p w14:paraId="4F2E7FA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"Many sharp differences in rankings in both directions. Hypocrisy, laziness or gratification?",</w:t>
      </w:r>
    </w:p>
    <w:p w14:paraId="45E3946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Rud.is \nMakeover by @hrbrmstr",</w:t>
      </w:r>
    </w:p>
    <w:p w14:paraId="46C083B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colorvect,</w:t>
      </w:r>
    </w:p>
    <w:p w14:paraId="6288DC1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ThemeChoice = "ipsum",</w:t>
      </w:r>
    </w:p>
    <w:p w14:paraId="3770407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TitleTextSize = 18,</w:t>
      </w:r>
    </w:p>
    <w:p w14:paraId="6864D99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SubTitleTextSize = 12,</w:t>
      </w:r>
    </w:p>
    <w:p w14:paraId="7FFD161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SubTitleJustify = "right")</w:t>
      </w:r>
    </w:p>
    <w:p w14:paraId="2B45DAE2"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noProof/>
          <w:sz w:val="20"/>
          <w:szCs w:val="20"/>
          <w:lang w:eastAsia="en-IN"/>
        </w:rPr>
        <mc:AlternateContent>
          <mc:Choice Requires="wps">
            <w:drawing>
              <wp:inline distT="0" distB="0" distL="0" distR="0" wp14:anchorId="6D0F4700" wp14:editId="7E23BC83">
                <wp:extent cx="304800" cy="304800"/>
                <wp:effectExtent l="0" t="0" r="0" b="0"/>
                <wp:docPr id="10"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5DF67" id="AutoShap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&#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BJtAPOcBAADG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31EAD842"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The same plot in Wall Street Journal style (</w:t>
      </w:r>
      <w:r w:rsidRPr="002B0773">
        <w:rPr>
          <w:rFonts w:ascii="Courier New" w:eastAsia="Times New Roman" w:hAnsi="Courier New" w:cs="Courier New"/>
          <w:sz w:val="20"/>
          <w:szCs w:val="20"/>
          <w:lang w:eastAsia="en-IN"/>
        </w:rPr>
        <w:t>wsj</w:t>
      </w:r>
      <w:r w:rsidRPr="002B0773">
        <w:rPr>
          <w:rFonts w:ascii="Times New Roman" w:eastAsia="Times New Roman" w:hAnsi="Times New Roman" w:cs="Times New Roman"/>
          <w:sz w:val="20"/>
          <w:szCs w:val="20"/>
          <w:lang w:eastAsia="en-IN"/>
        </w:rPr>
        <w:t>)</w:t>
      </w:r>
    </w:p>
    <w:p w14:paraId="197732B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newggslopegraph(dataframe = temp,</w:t>
      </w:r>
    </w:p>
    <w:p w14:paraId="0CE289E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Times = Saydo,</w:t>
      </w:r>
    </w:p>
    <w:p w14:paraId="69D1257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w:t>
      </w:r>
    </w:p>
    <w:p w14:paraId="1796B85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0C2BD73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 </w:t>
      </w:r>
    </w:p>
    <w:p w14:paraId="08EB8C5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ReverseXAxis = TRUE,</w:t>
      </w:r>
    </w:p>
    <w:p w14:paraId="4F73535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DataTextSize = 3.5, </w:t>
      </w:r>
    </w:p>
    <w:p w14:paraId="165064B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YTextSize = 4, </w:t>
      </w:r>
    </w:p>
    <w:p w14:paraId="2534272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XTextSize = 13,</w:t>
      </w:r>
    </w:p>
    <w:p w14:paraId="5CCEF43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DataLabelPadding = .2,</w:t>
      </w:r>
    </w:p>
    <w:p w14:paraId="0A7C7F5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"Americans Don't Actually Read the News They Say They Want",</w:t>
      </w:r>
    </w:p>
    <w:p w14:paraId="652CC78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"Many sharp differences in rankings in both directions.\nHypocrisy or laziness or gratification?",</w:t>
      </w:r>
    </w:p>
    <w:p w14:paraId="01F03B80"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Rud.is \nMakeover by @hrbrmstr",</w:t>
      </w:r>
    </w:p>
    <w:p w14:paraId="782757B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colorvect,</w:t>
      </w:r>
    </w:p>
    <w:p w14:paraId="185D0CD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ThemeChoice = "wsj",</w:t>
      </w:r>
    </w:p>
    <w:p w14:paraId="44C3046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TitleTextSize = 15,</w:t>
      </w:r>
    </w:p>
    <w:p w14:paraId="088CAAE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CaptionTextSize = 6,</w:t>
      </w:r>
    </w:p>
    <w:p w14:paraId="17851E5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SubTitleTextSize = 11,</w:t>
      </w:r>
    </w:p>
    <w:p w14:paraId="68E9887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SubTitleJustify = "right"</w:t>
      </w:r>
    </w:p>
    <w:p w14:paraId="6225BC36"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w:t>
      </w:r>
    </w:p>
    <w:p w14:paraId="5CB2422D"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noProof/>
          <w:sz w:val="20"/>
          <w:szCs w:val="20"/>
          <w:lang w:eastAsia="en-IN"/>
        </w:rPr>
        <mc:AlternateContent>
          <mc:Choice Requires="wps">
            <w:drawing>
              <wp:inline distT="0" distB="0" distL="0" distR="0" wp14:anchorId="3C03F4FC" wp14:editId="7EDA4A13">
                <wp:extent cx="304800" cy="304800"/>
                <wp:effectExtent l="0" t="0" r="0" b="0"/>
                <wp:docPr id="9"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7CE15" id="AutoShap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&#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N4IE+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3DA19B07"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I’m not actually sure I like it better at all but simply demonstrating capability</w:t>
      </w:r>
    </w:p>
    <w:p w14:paraId="7BC53DD8"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t>A final example</w:t>
      </w:r>
    </w:p>
    <w:p w14:paraId="58E293A9"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In Bob’s blog post he demonstrated how to add lines and arrows and text to add</w:t>
      </w:r>
      <w:r w:rsidRPr="002B0773">
        <w:rPr>
          <w:rFonts w:ascii="Times New Roman" w:eastAsia="Times New Roman" w:hAnsi="Times New Roman" w:cs="Times New Roman"/>
          <w:sz w:val="20"/>
          <w:szCs w:val="20"/>
          <w:lang w:eastAsia="en-IN"/>
        </w:rPr>
        <w:br/>
        <w:t>annotation to his plot. I’m of the mindset that less is more and too much</w:t>
      </w:r>
      <w:r w:rsidRPr="002B0773">
        <w:rPr>
          <w:rFonts w:ascii="Times New Roman" w:eastAsia="Times New Roman" w:hAnsi="Times New Roman" w:cs="Times New Roman"/>
          <w:sz w:val="20"/>
          <w:szCs w:val="20"/>
          <w:lang w:eastAsia="en-IN"/>
        </w:rPr>
        <w:br/>
        <w:t>annotation can be a distraction not an aid to telling our story. As you can see</w:t>
      </w:r>
      <w:r w:rsidRPr="002B0773">
        <w:rPr>
          <w:rFonts w:ascii="Times New Roman" w:eastAsia="Times New Roman" w:hAnsi="Times New Roman" w:cs="Times New Roman"/>
          <w:sz w:val="20"/>
          <w:szCs w:val="20"/>
          <w:lang w:eastAsia="en-IN"/>
        </w:rPr>
        <w:br/>
        <w:t xml:space="preserve">from his code it is also relatively complex using native </w:t>
      </w:r>
      <w:r w:rsidRPr="002B0773">
        <w:rPr>
          <w:rFonts w:ascii="Courier New" w:eastAsia="Times New Roman" w:hAnsi="Courier New" w:cs="Courier New"/>
          <w:sz w:val="20"/>
          <w:szCs w:val="20"/>
          <w:lang w:eastAsia="en-IN"/>
        </w:rPr>
        <w:t>ggplot::geom_*</w:t>
      </w:r>
      <w:r w:rsidRPr="002B0773">
        <w:rPr>
          <w:rFonts w:ascii="Times New Roman" w:eastAsia="Times New Roman" w:hAnsi="Times New Roman" w:cs="Times New Roman"/>
          <w:sz w:val="20"/>
          <w:szCs w:val="20"/>
          <w:lang w:eastAsia="en-IN"/>
        </w:rPr>
        <w:t>’s to</w:t>
      </w:r>
      <w:r w:rsidRPr="002B0773">
        <w:rPr>
          <w:rFonts w:ascii="Times New Roman" w:eastAsia="Times New Roman" w:hAnsi="Times New Roman" w:cs="Times New Roman"/>
          <w:sz w:val="20"/>
          <w:szCs w:val="20"/>
          <w:lang w:eastAsia="en-IN"/>
        </w:rPr>
        <w:br/>
        <w:t>place things exactly right.</w:t>
      </w:r>
    </w:p>
    <w:p w14:paraId="07478E8B"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 xml:space="preserve">I actually find </w:t>
      </w:r>
      <w:r w:rsidRPr="002B0773">
        <w:rPr>
          <w:rFonts w:ascii="Courier New" w:eastAsia="Times New Roman" w:hAnsi="Courier New" w:cs="Courier New"/>
          <w:sz w:val="20"/>
          <w:szCs w:val="20"/>
          <w:lang w:eastAsia="en-IN"/>
        </w:rPr>
        <w:t>cowplot</w:t>
      </w:r>
      <w:r w:rsidRPr="002B0773">
        <w:rPr>
          <w:rFonts w:ascii="Times New Roman" w:eastAsia="Times New Roman" w:hAnsi="Times New Roman" w:cs="Times New Roman"/>
          <w:sz w:val="20"/>
          <w:szCs w:val="20"/>
          <w:lang w:eastAsia="en-IN"/>
        </w:rPr>
        <w:t xml:space="preserve"> easier to use for simple annotation. In the example</w:t>
      </w:r>
      <w:r w:rsidRPr="002B0773">
        <w:rPr>
          <w:rFonts w:ascii="Times New Roman" w:eastAsia="Times New Roman" w:hAnsi="Times New Roman" w:cs="Times New Roman"/>
          <w:sz w:val="20"/>
          <w:szCs w:val="20"/>
          <w:lang w:eastAsia="en-IN"/>
        </w:rPr>
        <w:br/>
        <w:t xml:space="preserve">below I’ll shift to the </w:t>
      </w:r>
      <w:r w:rsidRPr="002B0773">
        <w:rPr>
          <w:rFonts w:ascii="Courier New" w:eastAsia="Times New Roman" w:hAnsi="Courier New" w:cs="Courier New"/>
          <w:sz w:val="20"/>
          <w:szCs w:val="20"/>
          <w:lang w:eastAsia="en-IN"/>
        </w:rPr>
        <w:t>gdocs</w:t>
      </w:r>
      <w:r w:rsidRPr="002B0773">
        <w:rPr>
          <w:rFonts w:ascii="Times New Roman" w:eastAsia="Times New Roman" w:hAnsi="Times New Roman" w:cs="Times New Roman"/>
          <w:sz w:val="20"/>
          <w:szCs w:val="20"/>
          <w:lang w:eastAsia="en-IN"/>
        </w:rPr>
        <w:t xml:space="preserve"> theme. Save the plot and then use cowplot to add</w:t>
      </w:r>
      <w:r w:rsidRPr="002B0773">
        <w:rPr>
          <w:rFonts w:ascii="Times New Roman" w:eastAsia="Times New Roman" w:hAnsi="Times New Roman" w:cs="Times New Roman"/>
          <w:sz w:val="20"/>
          <w:szCs w:val="20"/>
          <w:lang w:eastAsia="en-IN"/>
        </w:rPr>
        <w:br/>
        <w:t>one important factoid!</w:t>
      </w:r>
    </w:p>
    <w:p w14:paraId="5F341D4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p &lt;- newggslopegraph(dataframe = temp,</w:t>
      </w:r>
    </w:p>
    <w:p w14:paraId="6D54CC4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lastRenderedPageBreak/>
        <w:t xml:space="preserve">                Times = Saydo,</w:t>
      </w:r>
    </w:p>
    <w:p w14:paraId="692E315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Measurement = Rank,</w:t>
      </w:r>
    </w:p>
    <w:p w14:paraId="2C2887A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Grouping = topic,</w:t>
      </w:r>
    </w:p>
    <w:p w14:paraId="29E863A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ReverseYAxis = TRUE, </w:t>
      </w:r>
    </w:p>
    <w:p w14:paraId="5344365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DataTextSize = 3.5, </w:t>
      </w:r>
    </w:p>
    <w:p w14:paraId="7AE6842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YTextSize = 4, </w:t>
      </w:r>
    </w:p>
    <w:p w14:paraId="7869658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XTextSize = 14,</w:t>
      </w:r>
    </w:p>
    <w:p w14:paraId="7E68A1EA"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DataLabelPadding = .2,</w:t>
      </w:r>
    </w:p>
    <w:p w14:paraId="0F187EE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 = "Americans Don't Actually Read the News They Say They Want",</w:t>
      </w:r>
    </w:p>
    <w:p w14:paraId="39CA19B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 = "Many sharp differences in rankings in both directions. Hypocrisy, laziness or gratification?",</w:t>
      </w:r>
    </w:p>
    <w:p w14:paraId="194A917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Caption = "Source: Rud.is \nMakeover by @hrbrmstr",</w:t>
      </w:r>
    </w:p>
    <w:p w14:paraId="5CBAB32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LineColor = colorvect,</w:t>
      </w:r>
    </w:p>
    <w:p w14:paraId="0178D3B7"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ThemeChoice = "gdocs",</w:t>
      </w:r>
    </w:p>
    <w:p w14:paraId="135ECB74"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TitleTextSize = 16,</w:t>
      </w:r>
    </w:p>
    <w:p w14:paraId="36AFEEEB"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TitleJustify = "center",</w:t>
      </w:r>
    </w:p>
    <w:p w14:paraId="166D812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SubTitleTextSize = 12,</w:t>
      </w:r>
    </w:p>
    <w:p w14:paraId="02018EBE"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SubTitleJustify = "center"</w:t>
      </w:r>
    </w:p>
    <w:p w14:paraId="10CDB803"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w:t>
      </w:r>
    </w:p>
    <w:p w14:paraId="3F190C48"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F8F1AF"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cowplot::ggdraw(p) + </w:t>
      </w:r>
    </w:p>
    <w:p w14:paraId="6F5CA402"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cowplot::draw_label(label = "Reading about sports shows the\nlargest difference in ranking --\n11 places!", </w:t>
      </w:r>
    </w:p>
    <w:p w14:paraId="500CCDF9"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colour = "dark blue", </w:t>
      </w:r>
    </w:p>
    <w:p w14:paraId="16469D01"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size = 10, </w:t>
      </w:r>
    </w:p>
    <w:p w14:paraId="2E01F725"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y = .10, </w:t>
      </w:r>
    </w:p>
    <w:p w14:paraId="1C7320BC" w14:textId="77777777" w:rsidR="002B0773" w:rsidRPr="002B0773" w:rsidRDefault="002B0773" w:rsidP="002B0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x = .53, </w:t>
      </w:r>
    </w:p>
    <w:p w14:paraId="07BB7B0E" w14:textId="77777777" w:rsidR="002B0773" w:rsidRPr="002B0773" w:rsidRDefault="002B0773" w:rsidP="002B0773">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0773">
        <w:rPr>
          <w:rFonts w:ascii="Courier New" w:eastAsia="Times New Roman" w:hAnsi="Courier New" w:cs="Courier New"/>
          <w:sz w:val="20"/>
          <w:szCs w:val="20"/>
          <w:lang w:eastAsia="en-IN"/>
        </w:rPr>
        <w:t xml:space="preserve">                      fontface = "italic")</w:t>
      </w:r>
    </w:p>
    <w:p w14:paraId="5EE1A785" w14:textId="77777777"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t>Installation and setup</w:t>
      </w:r>
    </w:p>
    <w:p w14:paraId="11E47029"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Long term I’ll try and ensure the version on </w:t>
      </w:r>
      <w:r w:rsidRPr="007756EA">
        <w:rPr>
          <w:rFonts w:ascii="Consolas" w:eastAsia="Times New Roman" w:hAnsi="Consolas" w:cs="Courier New"/>
          <w:color w:val="333333"/>
          <w:sz w:val="20"/>
          <w:szCs w:val="20"/>
          <w:shd w:val="clear" w:color="auto" w:fill="F8F8F8"/>
          <w:lang w:eastAsia="en-IN"/>
        </w:rPr>
        <w:t>CRAN</w:t>
      </w:r>
      <w:r w:rsidRPr="007756EA">
        <w:rPr>
          <w:rFonts w:ascii="Source Sans Pro" w:eastAsia="Times New Roman" w:hAnsi="Source Sans Pro" w:cs="Times New Roman"/>
          <w:color w:val="333333"/>
          <w:sz w:val="23"/>
          <w:szCs w:val="23"/>
          <w:lang w:eastAsia="en-IN"/>
        </w:rPr>
        <w:t> is well maintained but for now you’re better served by grabbing the current version from GITHUB.</w:t>
      </w:r>
    </w:p>
    <w:p w14:paraId="03AF9C6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000000"/>
          <w:sz w:val="20"/>
          <w:szCs w:val="20"/>
          <w:lang w:eastAsia="en-IN"/>
        </w:rPr>
        <w:t>knitr::</w:t>
      </w:r>
      <w:hyperlink r:id="rId17" w:history="1">
        <w:r w:rsidRPr="007756EA">
          <w:rPr>
            <w:rFonts w:ascii="Consolas" w:eastAsia="Times New Roman" w:hAnsi="Consolas" w:cs="Courier New"/>
            <w:color w:val="375F84"/>
            <w:sz w:val="20"/>
            <w:szCs w:val="20"/>
            <w:lang w:eastAsia="en-IN"/>
          </w:rPr>
          <w:t>opts_chunk</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00000"/>
          <w:sz w:val="20"/>
          <w:szCs w:val="20"/>
          <w:lang w:eastAsia="en-IN"/>
        </w:rPr>
        <w:t>set</w:t>
      </w:r>
      <w:r w:rsidRPr="007756EA">
        <w:rPr>
          <w:rFonts w:ascii="Consolas" w:eastAsia="Times New Roman" w:hAnsi="Consolas" w:cs="Courier New"/>
          <w:color w:val="333333"/>
          <w:sz w:val="20"/>
          <w:szCs w:val="20"/>
          <w:lang w:eastAsia="en-IN"/>
        </w:rPr>
        <w:t>(</w:t>
      </w:r>
    </w:p>
    <w:p w14:paraId="030EF3A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collapse = TRUE,</w:t>
      </w:r>
    </w:p>
    <w:p w14:paraId="6FA6334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comment = </w:t>
      </w:r>
      <w:r w:rsidRPr="007756EA">
        <w:rPr>
          <w:rFonts w:ascii="Consolas" w:eastAsia="Times New Roman" w:hAnsi="Consolas" w:cs="Courier New"/>
          <w:color w:val="036A07"/>
          <w:sz w:val="20"/>
          <w:szCs w:val="20"/>
          <w:lang w:eastAsia="en-IN"/>
        </w:rPr>
        <w:t>"#&gt;"</w:t>
      </w:r>
    </w:p>
    <w:p w14:paraId="5609C39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w:t>
      </w:r>
    </w:p>
    <w:p w14:paraId="5BEF8AB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18" w:history="1">
        <w:r w:rsidRPr="007756EA">
          <w:rPr>
            <w:rFonts w:ascii="Consolas" w:eastAsia="Times New Roman" w:hAnsi="Consolas" w:cs="Courier New"/>
            <w:color w:val="375F84"/>
            <w:sz w:val="20"/>
            <w:szCs w:val="20"/>
            <w:lang w:eastAsia="en-IN"/>
          </w:rPr>
          <w:t>library</w:t>
        </w:r>
      </w:hyperlink>
      <w:r w:rsidRPr="007756EA">
        <w:rPr>
          <w:rFonts w:ascii="Consolas" w:eastAsia="Times New Roman" w:hAnsi="Consolas" w:cs="Courier New"/>
          <w:color w:val="333333"/>
          <w:sz w:val="20"/>
          <w:szCs w:val="20"/>
          <w:lang w:eastAsia="en-IN"/>
        </w:rPr>
        <w:t>(</w:t>
      </w:r>
      <w:hyperlink r:id="rId19" w:history="1">
        <w:r w:rsidRPr="007756EA">
          <w:rPr>
            <w:rFonts w:ascii="Consolas" w:eastAsia="Times New Roman" w:hAnsi="Consolas" w:cs="Courier New"/>
            <w:color w:val="375F84"/>
            <w:sz w:val="20"/>
            <w:szCs w:val="20"/>
            <w:lang w:eastAsia="en-IN"/>
          </w:rPr>
          <w:t>CGPfunctions</w:t>
        </w:r>
      </w:hyperlink>
      <w:r w:rsidRPr="007756EA">
        <w:rPr>
          <w:rFonts w:ascii="Consolas" w:eastAsia="Times New Roman" w:hAnsi="Consolas" w:cs="Courier New"/>
          <w:color w:val="333333"/>
          <w:sz w:val="20"/>
          <w:szCs w:val="20"/>
          <w:lang w:eastAsia="en-IN"/>
        </w:rPr>
        <w:t>)</w:t>
      </w:r>
    </w:p>
    <w:p w14:paraId="0FA9FF1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20" w:history="1">
        <w:r w:rsidRPr="007756EA">
          <w:rPr>
            <w:rFonts w:ascii="Consolas" w:eastAsia="Times New Roman" w:hAnsi="Consolas" w:cs="Courier New"/>
            <w:color w:val="375F84"/>
            <w:sz w:val="20"/>
            <w:szCs w:val="20"/>
            <w:lang w:eastAsia="en-IN"/>
          </w:rPr>
          <w:t>library</w:t>
        </w:r>
      </w:hyperlink>
      <w:r w:rsidRPr="007756EA">
        <w:rPr>
          <w:rFonts w:ascii="Consolas" w:eastAsia="Times New Roman" w:hAnsi="Consolas" w:cs="Courier New"/>
          <w:color w:val="333333"/>
          <w:sz w:val="20"/>
          <w:szCs w:val="20"/>
          <w:lang w:eastAsia="en-IN"/>
        </w:rPr>
        <w:t>(</w:t>
      </w:r>
      <w:hyperlink r:id="rId21" w:history="1">
        <w:r w:rsidRPr="007756EA">
          <w:rPr>
            <w:rFonts w:ascii="Consolas" w:eastAsia="Times New Roman" w:hAnsi="Consolas" w:cs="Courier New"/>
            <w:color w:val="375F84"/>
            <w:sz w:val="20"/>
            <w:szCs w:val="20"/>
            <w:lang w:eastAsia="en-IN"/>
          </w:rPr>
          <w:t>tidyr</w:t>
        </w:r>
      </w:hyperlink>
      <w:r w:rsidRPr="007756EA">
        <w:rPr>
          <w:rFonts w:ascii="Consolas" w:eastAsia="Times New Roman" w:hAnsi="Consolas" w:cs="Courier New"/>
          <w:color w:val="333333"/>
          <w:sz w:val="20"/>
          <w:szCs w:val="20"/>
          <w:lang w:eastAsia="en-IN"/>
        </w:rPr>
        <w:t>)</w:t>
      </w:r>
    </w:p>
    <w:p w14:paraId="07AB5F4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hyperlink r:id="rId22" w:history="1">
        <w:r w:rsidRPr="007756EA">
          <w:rPr>
            <w:rFonts w:ascii="Consolas" w:eastAsia="Times New Roman" w:hAnsi="Consolas" w:cs="Courier New"/>
            <w:color w:val="375F84"/>
            <w:sz w:val="20"/>
            <w:szCs w:val="20"/>
            <w:lang w:eastAsia="en-IN"/>
          </w:rPr>
          <w:t>library</w:t>
        </w:r>
      </w:hyperlink>
      <w:r w:rsidRPr="007756EA">
        <w:rPr>
          <w:rFonts w:ascii="Consolas" w:eastAsia="Times New Roman" w:hAnsi="Consolas" w:cs="Courier New"/>
          <w:color w:val="333333"/>
          <w:sz w:val="20"/>
          <w:szCs w:val="20"/>
          <w:lang w:eastAsia="en-IN"/>
        </w:rPr>
        <w:t>(</w:t>
      </w:r>
      <w:hyperlink r:id="rId23" w:history="1">
        <w:r w:rsidRPr="007756EA">
          <w:rPr>
            <w:rFonts w:ascii="Consolas" w:eastAsia="Times New Roman" w:hAnsi="Consolas" w:cs="Courier New"/>
            <w:color w:val="375F84"/>
            <w:sz w:val="20"/>
            <w:szCs w:val="20"/>
            <w:lang w:eastAsia="en-IN"/>
          </w:rPr>
          <w:t>dplyr</w:t>
        </w:r>
      </w:hyperlink>
      <w:r w:rsidRPr="007756EA">
        <w:rPr>
          <w:rFonts w:ascii="Consolas" w:eastAsia="Times New Roman" w:hAnsi="Consolas" w:cs="Courier New"/>
          <w:color w:val="333333"/>
          <w:sz w:val="20"/>
          <w:szCs w:val="20"/>
          <w:lang w:eastAsia="en-IN"/>
        </w:rPr>
        <w:t>)</w:t>
      </w:r>
    </w:p>
    <w:p w14:paraId="54723B4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p>
    <w:p w14:paraId="3D58AD2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 Attaching package: 'dplyr'</w:t>
      </w:r>
    </w:p>
    <w:p w14:paraId="0DF8221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The following objects are masked from 'package:stats':</w:t>
      </w:r>
    </w:p>
    <w:p w14:paraId="033F98A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p>
    <w:p w14:paraId="39D10F0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     filter, lag</w:t>
      </w:r>
    </w:p>
    <w:p w14:paraId="243A1B6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The following objects are masked from 'package:base':</w:t>
      </w:r>
    </w:p>
    <w:p w14:paraId="643AB83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p>
    <w:p w14:paraId="3BBA798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lastRenderedPageBreak/>
        <w:t>##     intersect, setdiff, setequal, union</w:t>
      </w:r>
    </w:p>
    <w:p w14:paraId="7BD56F42" w14:textId="77777777"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t>Simple examples</w:t>
      </w:r>
    </w:p>
    <w:p w14:paraId="461A25CC"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If you’re unfamiliar with slopegraphs or just want to see what the display is all about the dataset I’ve provided can get you started in one line</w:t>
      </w:r>
    </w:p>
    <w:p w14:paraId="7428CF7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hyperlink r:id="rId24"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(newcancer,Year,Survival,Type)</w:t>
      </w:r>
    </w:p>
    <w:p w14:paraId="5CABBF3A" w14:textId="3016CAAF"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lastRenderedPageBreak/>
        <w:drawing>
          <wp:inline distT="0" distB="0" distL="0" distR="0" wp14:anchorId="64919E95" wp14:editId="0F2C4319">
            <wp:extent cx="5731510" cy="81876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187690"/>
                    </a:xfrm>
                    <a:prstGeom prst="rect">
                      <a:avLst/>
                    </a:prstGeom>
                    <a:noFill/>
                    <a:ln>
                      <a:noFill/>
                    </a:ln>
                  </pic:spPr>
                </pic:pic>
              </a:graphicData>
            </a:graphic>
          </wp:inline>
        </w:drawing>
      </w:r>
    </w:p>
    <w:p w14:paraId="43D3FA7F"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Optionally you can provide important label information through </w:t>
      </w:r>
      <w:r w:rsidRPr="007756EA">
        <w:rPr>
          <w:rFonts w:ascii="Consolas" w:eastAsia="Times New Roman" w:hAnsi="Consolas" w:cs="Courier New"/>
          <w:color w:val="333333"/>
          <w:sz w:val="20"/>
          <w:szCs w:val="20"/>
          <w:shd w:val="clear" w:color="auto" w:fill="F8F8F8"/>
          <w:lang w:eastAsia="en-IN"/>
        </w:rPr>
        <w:t>Title</w:t>
      </w:r>
      <w:r w:rsidRPr="007756EA">
        <w:rPr>
          <w:rFonts w:ascii="Source Sans Pro" w:eastAsia="Times New Roman" w:hAnsi="Source Sans Pro" w:cs="Times New Roman"/>
          <w:color w:val="333333"/>
          <w:sz w:val="23"/>
          <w:szCs w:val="23"/>
          <w:lang w:eastAsia="en-IN"/>
        </w:rPr>
        <w:t>, </w:t>
      </w:r>
      <w:r w:rsidRPr="007756EA">
        <w:rPr>
          <w:rFonts w:ascii="Consolas" w:eastAsia="Times New Roman" w:hAnsi="Consolas" w:cs="Courier New"/>
          <w:color w:val="333333"/>
          <w:sz w:val="20"/>
          <w:szCs w:val="20"/>
          <w:shd w:val="clear" w:color="auto" w:fill="F8F8F8"/>
          <w:lang w:eastAsia="en-IN"/>
        </w:rPr>
        <w:t>Subtitle</w:t>
      </w:r>
      <w:r w:rsidRPr="007756EA">
        <w:rPr>
          <w:rFonts w:ascii="Source Sans Pro" w:eastAsia="Times New Roman" w:hAnsi="Source Sans Pro" w:cs="Times New Roman"/>
          <w:color w:val="333333"/>
          <w:sz w:val="23"/>
          <w:szCs w:val="23"/>
          <w:lang w:eastAsia="en-IN"/>
        </w:rPr>
        <w:t>, and </w:t>
      </w:r>
      <w:r w:rsidRPr="007756EA">
        <w:rPr>
          <w:rFonts w:ascii="Consolas" w:eastAsia="Times New Roman" w:hAnsi="Consolas" w:cs="Courier New"/>
          <w:color w:val="333333"/>
          <w:sz w:val="20"/>
          <w:szCs w:val="20"/>
          <w:shd w:val="clear" w:color="auto" w:fill="F8F8F8"/>
          <w:lang w:eastAsia="en-IN"/>
        </w:rPr>
        <w:t>Caption</w:t>
      </w:r>
      <w:r w:rsidRPr="007756EA">
        <w:rPr>
          <w:rFonts w:ascii="Source Sans Pro" w:eastAsia="Times New Roman" w:hAnsi="Source Sans Pro" w:cs="Times New Roman"/>
          <w:color w:val="333333"/>
          <w:sz w:val="23"/>
          <w:szCs w:val="23"/>
          <w:lang w:eastAsia="en-IN"/>
        </w:rPr>
        <w:t> arguments. You can suppress them all together by setting them </w:t>
      </w:r>
      <w:r w:rsidRPr="007756EA">
        <w:rPr>
          <w:rFonts w:ascii="Consolas" w:eastAsia="Times New Roman" w:hAnsi="Consolas" w:cs="Courier New"/>
          <w:color w:val="333333"/>
          <w:sz w:val="20"/>
          <w:szCs w:val="20"/>
          <w:shd w:val="clear" w:color="auto" w:fill="F8F8F8"/>
          <w:lang w:eastAsia="en-IN"/>
        </w:rPr>
        <w:t>= NULL</w:t>
      </w:r>
      <w:r w:rsidRPr="007756EA">
        <w:rPr>
          <w:rFonts w:ascii="Source Sans Pro" w:eastAsia="Times New Roman" w:hAnsi="Source Sans Pro" w:cs="Times New Roman"/>
          <w:color w:val="333333"/>
          <w:sz w:val="23"/>
          <w:szCs w:val="23"/>
          <w:lang w:eastAsia="en-IN"/>
        </w:rPr>
        <w:t xml:space="preserve"> but since I </w:t>
      </w:r>
      <w:r w:rsidRPr="007756EA">
        <w:rPr>
          <w:rFonts w:ascii="Source Sans Pro" w:eastAsia="Times New Roman" w:hAnsi="Source Sans Pro" w:cs="Times New Roman"/>
          <w:color w:val="333333"/>
          <w:sz w:val="23"/>
          <w:szCs w:val="23"/>
          <w:lang w:eastAsia="en-IN"/>
        </w:rPr>
        <w:lastRenderedPageBreak/>
        <w:t>think they are very important the default is to gently remind you, that you have not provided any information. Let’s provide a title and sub-title but skip the caption.</w:t>
      </w:r>
    </w:p>
    <w:p w14:paraId="363DBF9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26"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(dataframe = newcancer,</w:t>
      </w:r>
    </w:p>
    <w:p w14:paraId="79EBDB7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Times = Year,</w:t>
      </w:r>
    </w:p>
    <w:p w14:paraId="684E8B3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Measurement = Survival,</w:t>
      </w:r>
    </w:p>
    <w:p w14:paraId="283F9EE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Grouping = Type,</w:t>
      </w:r>
    </w:p>
    <w:p w14:paraId="2BC039F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"Estimates of Percent Survival Rates"</w:t>
      </w:r>
      <w:r w:rsidRPr="007756EA">
        <w:rPr>
          <w:rFonts w:ascii="Consolas" w:eastAsia="Times New Roman" w:hAnsi="Consolas" w:cs="Courier New"/>
          <w:color w:val="333333"/>
          <w:sz w:val="20"/>
          <w:szCs w:val="20"/>
          <w:lang w:eastAsia="en-IN"/>
        </w:rPr>
        <w:t>,</w:t>
      </w:r>
    </w:p>
    <w:p w14:paraId="087DADF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w:t>
      </w:r>
      <w:r w:rsidRPr="007756EA">
        <w:rPr>
          <w:rFonts w:ascii="Consolas" w:eastAsia="Times New Roman" w:hAnsi="Consolas" w:cs="Courier New"/>
          <w:color w:val="036A07"/>
          <w:sz w:val="20"/>
          <w:szCs w:val="20"/>
          <w:lang w:eastAsia="en-IN"/>
        </w:rPr>
        <w:t>"Based on: Edward Tufte, Beautiful Evidence, 174, 176."</w:t>
      </w:r>
      <w:r w:rsidRPr="007756EA">
        <w:rPr>
          <w:rFonts w:ascii="Consolas" w:eastAsia="Times New Roman" w:hAnsi="Consolas" w:cs="Courier New"/>
          <w:color w:val="333333"/>
          <w:sz w:val="20"/>
          <w:szCs w:val="20"/>
          <w:lang w:eastAsia="en-IN"/>
        </w:rPr>
        <w:t>,</w:t>
      </w:r>
    </w:p>
    <w:p w14:paraId="58871399"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NULL</w:t>
      </w:r>
    </w:p>
    <w:p w14:paraId="5107C9F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 xml:space="preserve">                )</w:t>
      </w:r>
    </w:p>
    <w:p w14:paraId="32DD0751" w14:textId="1661C648"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lastRenderedPageBreak/>
        <w:drawing>
          <wp:inline distT="0" distB="0" distL="0" distR="0" wp14:anchorId="417D952B" wp14:editId="5D54B99E">
            <wp:extent cx="5731510" cy="81876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187690"/>
                    </a:xfrm>
                    <a:prstGeom prst="rect">
                      <a:avLst/>
                    </a:prstGeom>
                    <a:noFill/>
                    <a:ln>
                      <a:noFill/>
                    </a:ln>
                  </pic:spPr>
                </pic:pic>
              </a:graphicData>
            </a:graphic>
          </wp:inline>
        </w:drawing>
      </w:r>
    </w:p>
    <w:p w14:paraId="4D11C517" w14:textId="77777777" w:rsidR="001C4456" w:rsidRDefault="001C4456"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p>
    <w:p w14:paraId="646E736F" w14:textId="6CCB448D"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lastRenderedPageBreak/>
        <w:t>How it all works</w:t>
      </w:r>
    </w:p>
    <w:p w14:paraId="7C4F4E53"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It’s all well and good to get the little demo to work, but it might be useful for you to understand how to extend it out to data you’re interested in.</w:t>
      </w:r>
    </w:p>
    <w:p w14:paraId="097CC0AA"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You’ll need a dataframe with at least three columns. The function will do some basic error checking and complain if you don’t hit the essentials.</w:t>
      </w:r>
    </w:p>
    <w:p w14:paraId="11F7ECA3" w14:textId="77777777" w:rsidR="007756EA" w:rsidRPr="007756EA" w:rsidRDefault="007756EA" w:rsidP="007756E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Consolas" w:eastAsia="Times New Roman" w:hAnsi="Consolas" w:cs="Courier New"/>
          <w:color w:val="333333"/>
          <w:sz w:val="20"/>
          <w:szCs w:val="20"/>
          <w:shd w:val="clear" w:color="auto" w:fill="F8F8F8"/>
          <w:lang w:eastAsia="en-IN"/>
        </w:rPr>
        <w:t>Times</w:t>
      </w:r>
      <w:r w:rsidRPr="007756EA">
        <w:rPr>
          <w:rFonts w:ascii="Source Sans Pro" w:eastAsia="Times New Roman" w:hAnsi="Source Sans Pro" w:cs="Times New Roman"/>
          <w:color w:val="333333"/>
          <w:sz w:val="23"/>
          <w:szCs w:val="23"/>
          <w:lang w:eastAsia="en-IN"/>
        </w:rPr>
        <w:t> is the column in the dataframe that corresponds to the x axis of the plot and is normally a set of moments in time expressed as either characters, factors or ordered factors (in our case </w:t>
      </w:r>
      <w:r w:rsidRPr="007756EA">
        <w:rPr>
          <w:rFonts w:ascii="Consolas" w:eastAsia="Times New Roman" w:hAnsi="Consolas" w:cs="Courier New"/>
          <w:color w:val="333333"/>
          <w:sz w:val="20"/>
          <w:szCs w:val="20"/>
          <w:shd w:val="clear" w:color="auto" w:fill="F8F8F8"/>
          <w:lang w:eastAsia="en-IN"/>
        </w:rPr>
        <w:t>newcancer$Year</w:t>
      </w:r>
      <w:r w:rsidRPr="007756EA">
        <w:rPr>
          <w:rFonts w:ascii="Source Sans Pro" w:eastAsia="Times New Roman" w:hAnsi="Source Sans Pro" w:cs="Times New Roman"/>
          <w:color w:val="333333"/>
          <w:sz w:val="23"/>
          <w:szCs w:val="23"/>
          <w:lang w:eastAsia="en-IN"/>
        </w:rPr>
        <w:t>. If it is truly time series data (especially with a lot of dates you’re much better off using an R function purpose built for that). In </w:t>
      </w:r>
      <w:r w:rsidRPr="007756EA">
        <w:rPr>
          <w:rFonts w:ascii="Consolas" w:eastAsia="Times New Roman" w:hAnsi="Consolas" w:cs="Courier New"/>
          <w:color w:val="333333"/>
          <w:sz w:val="20"/>
          <w:szCs w:val="20"/>
          <w:shd w:val="clear" w:color="auto" w:fill="F8F8F8"/>
          <w:lang w:eastAsia="en-IN"/>
        </w:rPr>
        <w:t>newcancer</w:t>
      </w:r>
      <w:r w:rsidRPr="007756EA">
        <w:rPr>
          <w:rFonts w:ascii="Source Sans Pro" w:eastAsia="Times New Roman" w:hAnsi="Source Sans Pro" w:cs="Times New Roman"/>
          <w:color w:val="333333"/>
          <w:sz w:val="23"/>
          <w:szCs w:val="23"/>
          <w:lang w:eastAsia="en-IN"/>
        </w:rPr>
        <w:t> it’s an ordered factor, mainly because if we fed the information in as character the sort order would be </w:t>
      </w:r>
      <w:r w:rsidRPr="007756EA">
        <w:rPr>
          <w:rFonts w:ascii="Consolas" w:eastAsia="Times New Roman" w:hAnsi="Consolas" w:cs="Courier New"/>
          <w:color w:val="333333"/>
          <w:sz w:val="20"/>
          <w:szCs w:val="20"/>
          <w:shd w:val="clear" w:color="auto" w:fill="F8F8F8"/>
          <w:lang w:eastAsia="en-IN"/>
        </w:rPr>
        <w:t>Year 10, Year 15, Year 20, Year 5</w:t>
      </w:r>
      <w:r w:rsidRPr="007756EA">
        <w:rPr>
          <w:rFonts w:ascii="Source Sans Pro" w:eastAsia="Times New Roman" w:hAnsi="Source Sans Pro" w:cs="Times New Roman"/>
          <w:color w:val="333333"/>
          <w:sz w:val="23"/>
          <w:szCs w:val="23"/>
          <w:lang w:eastAsia="en-IN"/>
        </w:rPr>
        <w:t> which is very suboptimal. A command like </w:t>
      </w:r>
      <w:r w:rsidRPr="007756EA">
        <w:rPr>
          <w:rFonts w:ascii="Consolas" w:eastAsia="Times New Roman" w:hAnsi="Consolas" w:cs="Courier New"/>
          <w:color w:val="333333"/>
          <w:sz w:val="20"/>
          <w:szCs w:val="20"/>
          <w:shd w:val="clear" w:color="auto" w:fill="F8F8F8"/>
          <w:lang w:eastAsia="en-IN"/>
        </w:rPr>
        <w:t>newcancer$Year &lt;- factor(newcancer$Year,levels = c("Year.5", "Year.10", "Year.15", "Year.20"), labels = c("5 Year","10 Year","15 Year","20 Year"), ordered = TRUE)</w:t>
      </w:r>
      <w:r w:rsidRPr="007756EA">
        <w:rPr>
          <w:rFonts w:ascii="Source Sans Pro" w:eastAsia="Times New Roman" w:hAnsi="Source Sans Pro" w:cs="Times New Roman"/>
          <w:color w:val="333333"/>
          <w:sz w:val="23"/>
          <w:szCs w:val="23"/>
          <w:lang w:eastAsia="en-IN"/>
        </w:rPr>
        <w:t> would be the way to force things they way you want them.</w:t>
      </w:r>
    </w:p>
    <w:p w14:paraId="6F3DE980" w14:textId="77777777" w:rsidR="007756EA" w:rsidRPr="007756EA" w:rsidRDefault="007756EA" w:rsidP="007756E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Consolas" w:eastAsia="Times New Roman" w:hAnsi="Consolas" w:cs="Courier New"/>
          <w:color w:val="333333"/>
          <w:sz w:val="20"/>
          <w:szCs w:val="20"/>
          <w:shd w:val="clear" w:color="auto" w:fill="F8F8F8"/>
          <w:lang w:eastAsia="en-IN"/>
        </w:rPr>
        <w:t>Measurement</w:t>
      </w:r>
      <w:r w:rsidRPr="007756EA">
        <w:rPr>
          <w:rFonts w:ascii="Source Sans Pro" w:eastAsia="Times New Roman" w:hAnsi="Source Sans Pro" w:cs="Times New Roman"/>
          <w:color w:val="333333"/>
          <w:sz w:val="23"/>
          <w:szCs w:val="23"/>
          <w:lang w:eastAsia="en-IN"/>
        </w:rPr>
        <w:t> is the column that has the actual numbers you want to display along the y axis. Frequently that’s a percentage but it could just as easily be any number. Watch out for scaling issues here you’ll want to ensure that its not disparate. In our case </w:t>
      </w:r>
      <w:r w:rsidRPr="007756EA">
        <w:rPr>
          <w:rFonts w:ascii="Consolas" w:eastAsia="Times New Roman" w:hAnsi="Consolas" w:cs="Courier New"/>
          <w:color w:val="333333"/>
          <w:sz w:val="20"/>
          <w:szCs w:val="20"/>
          <w:shd w:val="clear" w:color="auto" w:fill="F8F8F8"/>
          <w:lang w:eastAsia="en-IN"/>
        </w:rPr>
        <w:t>newcancer$Survival</w:t>
      </w:r>
      <w:r w:rsidRPr="007756EA">
        <w:rPr>
          <w:rFonts w:ascii="Source Sans Pro" w:eastAsia="Times New Roman" w:hAnsi="Source Sans Pro" w:cs="Times New Roman"/>
          <w:color w:val="333333"/>
          <w:sz w:val="23"/>
          <w:szCs w:val="23"/>
          <w:lang w:eastAsia="en-IN"/>
        </w:rPr>
        <w:t> is the percentage of patients surviving at that point in time, so the maximum scale is 0 to 100.</w:t>
      </w:r>
    </w:p>
    <w:p w14:paraId="3533CDDC" w14:textId="77777777" w:rsidR="007756EA" w:rsidRPr="007756EA" w:rsidRDefault="007756EA" w:rsidP="007756E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Consolas" w:eastAsia="Times New Roman" w:hAnsi="Consolas" w:cs="Courier New"/>
          <w:color w:val="333333"/>
          <w:sz w:val="20"/>
          <w:szCs w:val="20"/>
          <w:shd w:val="clear" w:color="auto" w:fill="F8F8F8"/>
          <w:lang w:eastAsia="en-IN"/>
        </w:rPr>
        <w:t>Grouping</w:t>
      </w:r>
      <w:r w:rsidRPr="007756EA">
        <w:rPr>
          <w:rFonts w:ascii="Source Sans Pro" w:eastAsia="Times New Roman" w:hAnsi="Source Sans Pro" w:cs="Times New Roman"/>
          <w:color w:val="333333"/>
          <w:sz w:val="23"/>
          <w:szCs w:val="23"/>
          <w:lang w:eastAsia="en-IN"/>
        </w:rPr>
        <w:t> is what controls how many individual lines are portrayed. Every attempt is made to color them and label them in ways that lead to clarity but eventually you can have too many. In our example case the column is </w:t>
      </w:r>
      <w:r w:rsidRPr="007756EA">
        <w:rPr>
          <w:rFonts w:ascii="Consolas" w:eastAsia="Times New Roman" w:hAnsi="Consolas" w:cs="Courier New"/>
          <w:color w:val="333333"/>
          <w:sz w:val="20"/>
          <w:szCs w:val="20"/>
          <w:shd w:val="clear" w:color="auto" w:fill="F8F8F8"/>
          <w:lang w:eastAsia="en-IN"/>
        </w:rPr>
        <w:t>newcancer$Type</w:t>
      </w:r>
      <w:r w:rsidRPr="007756EA">
        <w:rPr>
          <w:rFonts w:ascii="Source Sans Pro" w:eastAsia="Times New Roman" w:hAnsi="Source Sans Pro" w:cs="Times New Roman"/>
          <w:color w:val="333333"/>
          <w:sz w:val="23"/>
          <w:szCs w:val="23"/>
          <w:lang w:eastAsia="en-IN"/>
        </w:rPr>
        <w:t> for the type of cancer or location.</w:t>
      </w:r>
    </w:p>
    <w:p w14:paraId="1F6D3C3A" w14:textId="77777777"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t>Another quick example</w:t>
      </w:r>
    </w:p>
    <w:p w14:paraId="37F6F831"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In this case we’re going to plot the percent of the vote captured by some Canadian political parties.</w:t>
      </w:r>
    </w:p>
    <w:p w14:paraId="189C4213" w14:textId="77777777" w:rsidR="007756EA" w:rsidRPr="007756EA" w:rsidRDefault="007756EA" w:rsidP="007756EA">
      <w:pPr>
        <w:shd w:val="clear" w:color="auto" w:fill="FFFFFF"/>
        <w:spacing w:line="240" w:lineRule="auto"/>
        <w:rPr>
          <w:rFonts w:ascii="Source Sans Pro" w:eastAsia="Times New Roman" w:hAnsi="Source Sans Pro" w:cs="Times New Roman"/>
          <w:color w:val="333333"/>
          <w:sz w:val="28"/>
          <w:szCs w:val="28"/>
          <w:lang w:eastAsia="en-IN"/>
        </w:rPr>
      </w:pPr>
      <w:r w:rsidRPr="007756EA">
        <w:rPr>
          <w:rFonts w:ascii="Source Sans Pro" w:eastAsia="Times New Roman" w:hAnsi="Source Sans Pro" w:cs="Times New Roman"/>
          <w:color w:val="333333"/>
          <w:sz w:val="28"/>
          <w:szCs w:val="28"/>
          <w:lang w:eastAsia="en-IN"/>
        </w:rPr>
        <w:t>The data is loosely based on real data but is not actually accurate.</w:t>
      </w:r>
    </w:p>
    <w:p w14:paraId="3D9F9750"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Consolas" w:eastAsia="Times New Roman" w:hAnsi="Consolas" w:cs="Courier New"/>
          <w:color w:val="333333"/>
          <w:sz w:val="20"/>
          <w:szCs w:val="20"/>
          <w:shd w:val="clear" w:color="auto" w:fill="F8F8F8"/>
          <w:lang w:eastAsia="en-IN"/>
        </w:rPr>
        <w:t>moredata$Date</w:t>
      </w:r>
      <w:r w:rsidRPr="007756EA">
        <w:rPr>
          <w:rFonts w:ascii="Source Sans Pro" w:eastAsia="Times New Roman" w:hAnsi="Source Sans Pro" w:cs="Times New Roman"/>
          <w:color w:val="333333"/>
          <w:sz w:val="23"/>
          <w:szCs w:val="23"/>
          <w:lang w:eastAsia="en-IN"/>
        </w:rPr>
        <w:t> is the hypothetical polling date as a factor (in this case </w:t>
      </w:r>
      <w:r w:rsidRPr="007756EA">
        <w:rPr>
          <w:rFonts w:ascii="Consolas" w:eastAsia="Times New Roman" w:hAnsi="Consolas" w:cs="Courier New"/>
          <w:color w:val="333333"/>
          <w:sz w:val="20"/>
          <w:szCs w:val="20"/>
          <w:shd w:val="clear" w:color="auto" w:fill="F8F8F8"/>
          <w:lang w:eastAsia="en-IN"/>
        </w:rPr>
        <w:t>character</w:t>
      </w:r>
      <w:r w:rsidRPr="007756EA">
        <w:rPr>
          <w:rFonts w:ascii="Source Sans Pro" w:eastAsia="Times New Roman" w:hAnsi="Source Sans Pro" w:cs="Times New Roman"/>
          <w:color w:val="333333"/>
          <w:sz w:val="23"/>
          <w:szCs w:val="23"/>
          <w:lang w:eastAsia="en-IN"/>
        </w:rPr>
        <w:t> would work equally well). </w:t>
      </w:r>
      <w:r w:rsidRPr="007756EA">
        <w:rPr>
          <w:rFonts w:ascii="Consolas" w:eastAsia="Times New Roman" w:hAnsi="Consolas" w:cs="Courier New"/>
          <w:color w:val="333333"/>
          <w:sz w:val="20"/>
          <w:szCs w:val="20"/>
          <w:shd w:val="clear" w:color="auto" w:fill="F8F8F8"/>
          <w:lang w:eastAsia="en-IN"/>
        </w:rPr>
        <w:t>moredata$Party</w:t>
      </w:r>
      <w:r w:rsidRPr="007756EA">
        <w:rPr>
          <w:rFonts w:ascii="Source Sans Pro" w:eastAsia="Times New Roman" w:hAnsi="Source Sans Pro" w:cs="Times New Roman"/>
          <w:color w:val="333333"/>
          <w:sz w:val="23"/>
          <w:szCs w:val="23"/>
          <w:lang w:eastAsia="en-IN"/>
        </w:rPr>
        <w:t> is the various political parties and </w:t>
      </w:r>
      <w:r w:rsidRPr="007756EA">
        <w:rPr>
          <w:rFonts w:ascii="Consolas" w:eastAsia="Times New Roman" w:hAnsi="Consolas" w:cs="Courier New"/>
          <w:color w:val="333333"/>
          <w:sz w:val="20"/>
          <w:szCs w:val="20"/>
          <w:shd w:val="clear" w:color="auto" w:fill="F8F8F8"/>
          <w:lang w:eastAsia="en-IN"/>
        </w:rPr>
        <w:t>moredata$Pct</w:t>
      </w:r>
      <w:r w:rsidRPr="007756EA">
        <w:rPr>
          <w:rFonts w:ascii="Source Sans Pro" w:eastAsia="Times New Roman" w:hAnsi="Source Sans Pro" w:cs="Times New Roman"/>
          <w:color w:val="333333"/>
          <w:sz w:val="23"/>
          <w:szCs w:val="23"/>
          <w:lang w:eastAsia="en-IN"/>
        </w:rPr>
        <w:t> is the percentage of the vote they are estimated to have.</w:t>
      </w:r>
    </w:p>
    <w:p w14:paraId="2E7CABA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moredata &lt;- </w:t>
      </w:r>
      <w:hyperlink r:id="rId28" w:history="1">
        <w:r w:rsidRPr="007756EA">
          <w:rPr>
            <w:rFonts w:ascii="Consolas" w:eastAsia="Times New Roman" w:hAnsi="Consolas" w:cs="Courier New"/>
            <w:color w:val="375F84"/>
            <w:sz w:val="20"/>
            <w:szCs w:val="20"/>
            <w:lang w:eastAsia="en-IN"/>
          </w:rPr>
          <w:t>structure</w:t>
        </w:r>
      </w:hyperlink>
      <w:r w:rsidRPr="007756EA">
        <w:rPr>
          <w:rFonts w:ascii="Consolas" w:eastAsia="Times New Roman" w:hAnsi="Consolas" w:cs="Courier New"/>
          <w:color w:val="333333"/>
          <w:sz w:val="20"/>
          <w:szCs w:val="20"/>
          <w:lang w:eastAsia="en-IN"/>
        </w:rPr>
        <w:t>(</w:t>
      </w:r>
      <w:hyperlink r:id="rId29" w:history="1">
        <w:r w:rsidRPr="007756EA">
          <w:rPr>
            <w:rFonts w:ascii="Consolas" w:eastAsia="Times New Roman" w:hAnsi="Consolas" w:cs="Courier New"/>
            <w:color w:val="375F84"/>
            <w:sz w:val="20"/>
            <w:szCs w:val="20"/>
            <w:lang w:eastAsia="en-IN"/>
          </w:rPr>
          <w:t>list</w:t>
        </w:r>
      </w:hyperlink>
      <w:r w:rsidRPr="007756EA">
        <w:rPr>
          <w:rFonts w:ascii="Consolas" w:eastAsia="Times New Roman" w:hAnsi="Consolas" w:cs="Courier New"/>
          <w:color w:val="333333"/>
          <w:sz w:val="20"/>
          <w:szCs w:val="20"/>
          <w:lang w:eastAsia="en-IN"/>
        </w:rPr>
        <w:t xml:space="preserve">(Date = </w:t>
      </w:r>
      <w:hyperlink r:id="rId30" w:history="1">
        <w:r w:rsidRPr="007756EA">
          <w:rPr>
            <w:rFonts w:ascii="Consolas" w:eastAsia="Times New Roman" w:hAnsi="Consolas" w:cs="Courier New"/>
            <w:color w:val="375F84"/>
            <w:sz w:val="20"/>
            <w:szCs w:val="20"/>
            <w:lang w:eastAsia="en-IN"/>
          </w:rPr>
          <w:t>structure</w:t>
        </w:r>
      </w:hyperlink>
      <w:r w:rsidRPr="007756EA">
        <w:rPr>
          <w:rFonts w:ascii="Consolas" w:eastAsia="Times New Roman" w:hAnsi="Consolas" w:cs="Courier New"/>
          <w:color w:val="333333"/>
          <w:sz w:val="20"/>
          <w:szCs w:val="20"/>
          <w:lang w:eastAsia="en-IN"/>
        </w:rPr>
        <w:t>(</w:t>
      </w:r>
      <w:hyperlink r:id="rId31"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p>
    <w:p w14:paraId="7FD3275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.Label = </w:t>
      </w:r>
      <w:hyperlink r:id="rId32"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"11-May-18"</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"18-May-18"</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"25-May-18"</w:t>
      </w:r>
      <w:r w:rsidRPr="007756EA">
        <w:rPr>
          <w:rFonts w:ascii="Consolas" w:eastAsia="Times New Roman" w:hAnsi="Consolas" w:cs="Courier New"/>
          <w:color w:val="333333"/>
          <w:sz w:val="20"/>
          <w:szCs w:val="20"/>
          <w:lang w:eastAsia="en-IN"/>
        </w:rPr>
        <w:t xml:space="preserve">), </w:t>
      </w:r>
    </w:p>
    <w:p w14:paraId="6298715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class = </w:t>
      </w:r>
      <w:r w:rsidRPr="007756EA">
        <w:rPr>
          <w:rFonts w:ascii="Consolas" w:eastAsia="Times New Roman" w:hAnsi="Consolas" w:cs="Courier New"/>
          <w:color w:val="036A07"/>
          <w:sz w:val="20"/>
          <w:szCs w:val="20"/>
          <w:lang w:eastAsia="en-IN"/>
        </w:rPr>
        <w:t>"factor"</w:t>
      </w:r>
      <w:r w:rsidRPr="007756EA">
        <w:rPr>
          <w:rFonts w:ascii="Consolas" w:eastAsia="Times New Roman" w:hAnsi="Consolas" w:cs="Courier New"/>
          <w:color w:val="333333"/>
          <w:sz w:val="20"/>
          <w:szCs w:val="20"/>
          <w:lang w:eastAsia="en-IN"/>
        </w:rPr>
        <w:t xml:space="preserve">), </w:t>
      </w:r>
    </w:p>
    <w:p w14:paraId="0D402C6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Party = </w:t>
      </w:r>
      <w:hyperlink r:id="rId33" w:history="1">
        <w:r w:rsidRPr="007756EA">
          <w:rPr>
            <w:rFonts w:ascii="Consolas" w:eastAsia="Times New Roman" w:hAnsi="Consolas" w:cs="Courier New"/>
            <w:color w:val="375F84"/>
            <w:sz w:val="20"/>
            <w:szCs w:val="20"/>
            <w:lang w:eastAsia="en-IN"/>
          </w:rPr>
          <w:t>structure</w:t>
        </w:r>
      </w:hyperlink>
      <w:r w:rsidRPr="007756EA">
        <w:rPr>
          <w:rFonts w:ascii="Consolas" w:eastAsia="Times New Roman" w:hAnsi="Consolas" w:cs="Courier New"/>
          <w:color w:val="333333"/>
          <w:sz w:val="20"/>
          <w:szCs w:val="20"/>
          <w:lang w:eastAsia="en-IN"/>
        </w:rPr>
        <w:t>(</w:t>
      </w:r>
      <w:hyperlink r:id="rId34"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5L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4L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5L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4L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5L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3L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4L</w:t>
      </w:r>
      <w:r w:rsidRPr="007756EA">
        <w:rPr>
          <w:rFonts w:ascii="Consolas" w:eastAsia="Times New Roman" w:hAnsi="Consolas" w:cs="Courier New"/>
          <w:color w:val="333333"/>
          <w:sz w:val="20"/>
          <w:szCs w:val="20"/>
          <w:lang w:eastAsia="en-IN"/>
        </w:rPr>
        <w:t xml:space="preserve">), </w:t>
      </w:r>
    </w:p>
    <w:p w14:paraId="71F5696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lastRenderedPageBreak/>
        <w:t xml:space="preserve">                                             .Label = </w:t>
      </w:r>
      <w:hyperlink r:id="rId35"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"Green"</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"Liberal"</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"NDP"</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"Others"</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"PC"</w:t>
      </w:r>
      <w:r w:rsidRPr="007756EA">
        <w:rPr>
          <w:rFonts w:ascii="Consolas" w:eastAsia="Times New Roman" w:hAnsi="Consolas" w:cs="Courier New"/>
          <w:color w:val="333333"/>
          <w:sz w:val="20"/>
          <w:szCs w:val="20"/>
          <w:lang w:eastAsia="en-IN"/>
        </w:rPr>
        <w:t xml:space="preserve">), </w:t>
      </w:r>
    </w:p>
    <w:p w14:paraId="6ED96E6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class = </w:t>
      </w:r>
      <w:r w:rsidRPr="007756EA">
        <w:rPr>
          <w:rFonts w:ascii="Consolas" w:eastAsia="Times New Roman" w:hAnsi="Consolas" w:cs="Courier New"/>
          <w:color w:val="036A07"/>
          <w:sz w:val="20"/>
          <w:szCs w:val="20"/>
          <w:lang w:eastAsia="en-IN"/>
        </w:rPr>
        <w:t>"factor"</w:t>
      </w:r>
      <w:r w:rsidRPr="007756EA">
        <w:rPr>
          <w:rFonts w:ascii="Consolas" w:eastAsia="Times New Roman" w:hAnsi="Consolas" w:cs="Courier New"/>
          <w:color w:val="333333"/>
          <w:sz w:val="20"/>
          <w:szCs w:val="20"/>
          <w:lang w:eastAsia="en-IN"/>
        </w:rPr>
        <w:t xml:space="preserve">), </w:t>
      </w:r>
    </w:p>
    <w:p w14:paraId="266D6B7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Pct = </w:t>
      </w:r>
      <w:hyperlink r:id="rId36"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42.3</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28.4</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22.1</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5.4</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1.8</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41.9</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29.3</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22.3</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1.4</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41.9</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26.8</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26.8</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1514B5"/>
          <w:sz w:val="20"/>
          <w:szCs w:val="20"/>
          <w:lang w:eastAsia="en-IN"/>
        </w:rPr>
        <w:t>1.4</w:t>
      </w:r>
      <w:r w:rsidRPr="007756EA">
        <w:rPr>
          <w:rFonts w:ascii="Consolas" w:eastAsia="Times New Roman" w:hAnsi="Consolas" w:cs="Courier New"/>
          <w:color w:val="333333"/>
          <w:sz w:val="20"/>
          <w:szCs w:val="20"/>
          <w:lang w:eastAsia="en-IN"/>
        </w:rPr>
        <w:t xml:space="preserve">)), </w:t>
      </w:r>
    </w:p>
    <w:p w14:paraId="4EC08C6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class = </w:t>
      </w:r>
      <w:r w:rsidRPr="007756EA">
        <w:rPr>
          <w:rFonts w:ascii="Consolas" w:eastAsia="Times New Roman" w:hAnsi="Consolas" w:cs="Courier New"/>
          <w:color w:val="036A07"/>
          <w:sz w:val="20"/>
          <w:szCs w:val="20"/>
          <w:lang w:eastAsia="en-IN"/>
        </w:rPr>
        <w:t>"data.frame"</w:t>
      </w:r>
      <w:r w:rsidRPr="007756EA">
        <w:rPr>
          <w:rFonts w:ascii="Consolas" w:eastAsia="Times New Roman" w:hAnsi="Consolas" w:cs="Courier New"/>
          <w:color w:val="333333"/>
          <w:sz w:val="20"/>
          <w:szCs w:val="20"/>
          <w:lang w:eastAsia="en-IN"/>
        </w:rPr>
        <w:t xml:space="preserve">, </w:t>
      </w:r>
    </w:p>
    <w:p w14:paraId="4BD7DD0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row.names = </w:t>
      </w:r>
      <w:hyperlink r:id="rId37"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(NA, -</w:t>
      </w:r>
      <w:r w:rsidRPr="007756EA">
        <w:rPr>
          <w:rFonts w:ascii="Consolas" w:eastAsia="Times New Roman" w:hAnsi="Consolas" w:cs="Courier New"/>
          <w:color w:val="1514B5"/>
          <w:sz w:val="20"/>
          <w:szCs w:val="20"/>
          <w:lang w:eastAsia="en-IN"/>
        </w:rPr>
        <w:t>15L</w:t>
      </w:r>
      <w:r w:rsidRPr="007756EA">
        <w:rPr>
          <w:rFonts w:ascii="Consolas" w:eastAsia="Times New Roman" w:hAnsi="Consolas" w:cs="Courier New"/>
          <w:color w:val="333333"/>
          <w:sz w:val="20"/>
          <w:szCs w:val="20"/>
          <w:lang w:eastAsia="en-IN"/>
        </w:rPr>
        <w:t>))</w:t>
      </w:r>
    </w:p>
    <w:p w14:paraId="3348496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#tail(moredata)</w:t>
      </w:r>
    </w:p>
    <w:p w14:paraId="77352D7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38"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(moredata,Date,Pct,Party, Title = </w:t>
      </w:r>
      <w:r w:rsidRPr="007756EA">
        <w:rPr>
          <w:rFonts w:ascii="Consolas" w:eastAsia="Times New Roman" w:hAnsi="Consolas" w:cs="Courier New"/>
          <w:color w:val="036A07"/>
          <w:sz w:val="20"/>
          <w:szCs w:val="20"/>
          <w:lang w:eastAsia="en-IN"/>
        </w:rPr>
        <w:t>"Notional data"</w:t>
      </w:r>
      <w:r w:rsidRPr="007756EA">
        <w:rPr>
          <w:rFonts w:ascii="Consolas" w:eastAsia="Times New Roman" w:hAnsi="Consolas" w:cs="Courier New"/>
          <w:color w:val="333333"/>
          <w:sz w:val="20"/>
          <w:szCs w:val="20"/>
          <w:lang w:eastAsia="en-IN"/>
        </w:rPr>
        <w:t>, SubTitle = NULL, Caption = NULL)</w:t>
      </w:r>
    </w:p>
    <w:p w14:paraId="4E1F074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w:t>
      </w:r>
    </w:p>
    <w:p w14:paraId="1766F3C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0"/>
          <w:szCs w:val="20"/>
          <w:lang w:eastAsia="en-IN"/>
        </w:rPr>
        <w:t>#&gt; Converting 'Date' to an ordered factor</w:t>
      </w:r>
    </w:p>
    <w:p w14:paraId="63A3E479" w14:textId="02E83C9F"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drawing>
          <wp:inline distT="0" distB="0" distL="0" distR="0" wp14:anchorId="09D060B3" wp14:editId="3E23EA81">
            <wp:extent cx="4572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180F078"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There are a plethora of formatting options. See </w:t>
      </w:r>
      <w:hyperlink r:id="rId40" w:history="1">
        <w:r w:rsidRPr="007756EA">
          <w:rPr>
            <w:rFonts w:ascii="Consolas" w:eastAsia="Times New Roman" w:hAnsi="Consolas" w:cs="Courier New"/>
            <w:color w:val="375F84"/>
            <w:sz w:val="20"/>
            <w:szCs w:val="20"/>
            <w:lang w:eastAsia="en-IN"/>
          </w:rPr>
          <w:t>?newggslopegraph</w:t>
        </w:r>
      </w:hyperlink>
      <w:r w:rsidRPr="007756EA">
        <w:rPr>
          <w:rFonts w:ascii="Source Sans Pro" w:eastAsia="Times New Roman" w:hAnsi="Source Sans Pro" w:cs="Times New Roman"/>
          <w:color w:val="333333"/>
          <w:sz w:val="23"/>
          <w:szCs w:val="23"/>
          <w:lang w:eastAsia="en-IN"/>
        </w:rPr>
        <w:t> for all of them. Here’s a few.</w:t>
      </w:r>
    </w:p>
    <w:p w14:paraId="6A95DE6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41"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(moredata, Date, Pct, Party, </w:t>
      </w:r>
    </w:p>
    <w:p w14:paraId="1281A86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"Notional data"</w:t>
      </w:r>
      <w:r w:rsidRPr="007756EA">
        <w:rPr>
          <w:rFonts w:ascii="Consolas" w:eastAsia="Times New Roman" w:hAnsi="Consolas" w:cs="Courier New"/>
          <w:color w:val="333333"/>
          <w:sz w:val="20"/>
          <w:szCs w:val="20"/>
          <w:lang w:eastAsia="en-IN"/>
        </w:rPr>
        <w:t xml:space="preserve">, </w:t>
      </w:r>
    </w:p>
    <w:p w14:paraId="132542F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w:t>
      </w:r>
      <w:r w:rsidRPr="007756EA">
        <w:rPr>
          <w:rFonts w:ascii="Consolas" w:eastAsia="Times New Roman" w:hAnsi="Consolas" w:cs="Courier New"/>
          <w:color w:val="036A07"/>
          <w:sz w:val="20"/>
          <w:szCs w:val="20"/>
          <w:lang w:eastAsia="en-IN"/>
        </w:rPr>
        <w:t>"none"</w:t>
      </w:r>
      <w:r w:rsidRPr="007756EA">
        <w:rPr>
          <w:rFonts w:ascii="Consolas" w:eastAsia="Times New Roman" w:hAnsi="Consolas" w:cs="Courier New"/>
          <w:color w:val="333333"/>
          <w:sz w:val="20"/>
          <w:szCs w:val="20"/>
          <w:lang w:eastAsia="en-IN"/>
        </w:rPr>
        <w:t xml:space="preserve">, </w:t>
      </w:r>
    </w:p>
    <w:p w14:paraId="1787D52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w:t>
      </w:r>
      <w:r w:rsidRPr="007756EA">
        <w:rPr>
          <w:rFonts w:ascii="Consolas" w:eastAsia="Times New Roman" w:hAnsi="Consolas" w:cs="Courier New"/>
          <w:color w:val="036A07"/>
          <w:sz w:val="20"/>
          <w:szCs w:val="20"/>
          <w:lang w:eastAsia="en-IN"/>
        </w:rPr>
        <w:t>"imaginary"</w:t>
      </w:r>
      <w:r w:rsidRPr="007756EA">
        <w:rPr>
          <w:rFonts w:ascii="Consolas" w:eastAsia="Times New Roman" w:hAnsi="Consolas" w:cs="Courier New"/>
          <w:color w:val="333333"/>
          <w:sz w:val="20"/>
          <w:szCs w:val="20"/>
          <w:lang w:eastAsia="en-IN"/>
        </w:rPr>
        <w:t>,</w:t>
      </w:r>
    </w:p>
    <w:p w14:paraId="5108181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lastRenderedPageBreak/>
        <w:t xml:space="preserve">                LineColor = </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 xml:space="preserve">, </w:t>
      </w:r>
    </w:p>
    <w:p w14:paraId="3E90568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LineThickness =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w:t>
      </w:r>
    </w:p>
    <w:p w14:paraId="4253AF9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YTextSize = </w:t>
      </w:r>
      <w:r w:rsidRPr="007756EA">
        <w:rPr>
          <w:rFonts w:ascii="Consolas" w:eastAsia="Times New Roman" w:hAnsi="Consolas" w:cs="Courier New"/>
          <w:color w:val="1514B5"/>
          <w:sz w:val="20"/>
          <w:szCs w:val="20"/>
          <w:lang w:eastAsia="en-IN"/>
        </w:rPr>
        <w:t>4</w:t>
      </w:r>
    </w:p>
    <w:p w14:paraId="1F84F39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p>
    <w:p w14:paraId="4A812A9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w:t>
      </w:r>
    </w:p>
    <w:p w14:paraId="584AC02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0"/>
          <w:szCs w:val="20"/>
          <w:lang w:eastAsia="en-IN"/>
        </w:rPr>
        <w:t>#&gt; Converting 'Date' to an ordered factor</w:t>
      </w:r>
    </w:p>
    <w:p w14:paraId="46BBBE2A" w14:textId="53213AFA"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drawing>
          <wp:inline distT="0" distB="0" distL="0" distR="0" wp14:anchorId="1A1A70D9" wp14:editId="5173661D">
            <wp:extent cx="4572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7B2B19"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The most complex is </w:t>
      </w:r>
      <w:r w:rsidRPr="007756EA">
        <w:rPr>
          <w:rFonts w:ascii="Consolas" w:eastAsia="Times New Roman" w:hAnsi="Consolas" w:cs="Courier New"/>
          <w:color w:val="333333"/>
          <w:sz w:val="20"/>
          <w:szCs w:val="20"/>
          <w:shd w:val="clear" w:color="auto" w:fill="F8F8F8"/>
          <w:lang w:eastAsia="en-IN"/>
        </w:rPr>
        <w:t>LineColor</w:t>
      </w:r>
      <w:r w:rsidRPr="007756EA">
        <w:rPr>
          <w:rFonts w:ascii="Source Sans Pro" w:eastAsia="Times New Roman" w:hAnsi="Source Sans Pro" w:cs="Times New Roman"/>
          <w:color w:val="333333"/>
          <w:sz w:val="23"/>
          <w:szCs w:val="23"/>
          <w:lang w:eastAsia="en-IN"/>
        </w:rPr>
        <w:t> where you can do the following if you want to highlight the difference between the Liberal and NDP parties while making the other three less prominent…</w:t>
      </w:r>
    </w:p>
    <w:p w14:paraId="2F312FC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43"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(moredata, Date, Pct, Party, </w:t>
      </w:r>
    </w:p>
    <w:p w14:paraId="0D01D88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"Notional data"</w:t>
      </w:r>
      <w:r w:rsidRPr="007756EA">
        <w:rPr>
          <w:rFonts w:ascii="Consolas" w:eastAsia="Times New Roman" w:hAnsi="Consolas" w:cs="Courier New"/>
          <w:color w:val="333333"/>
          <w:sz w:val="20"/>
          <w:szCs w:val="20"/>
          <w:lang w:eastAsia="en-IN"/>
        </w:rPr>
        <w:t xml:space="preserve">, </w:t>
      </w:r>
    </w:p>
    <w:p w14:paraId="1ADB9B1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w:t>
      </w:r>
      <w:r w:rsidRPr="007756EA">
        <w:rPr>
          <w:rFonts w:ascii="Consolas" w:eastAsia="Times New Roman" w:hAnsi="Consolas" w:cs="Courier New"/>
          <w:color w:val="036A07"/>
          <w:sz w:val="20"/>
          <w:szCs w:val="20"/>
          <w:lang w:eastAsia="en-IN"/>
        </w:rPr>
        <w:t>"none"</w:t>
      </w:r>
      <w:r w:rsidRPr="007756EA">
        <w:rPr>
          <w:rFonts w:ascii="Consolas" w:eastAsia="Times New Roman" w:hAnsi="Consolas" w:cs="Courier New"/>
          <w:color w:val="333333"/>
          <w:sz w:val="20"/>
          <w:szCs w:val="20"/>
          <w:lang w:eastAsia="en-IN"/>
        </w:rPr>
        <w:t xml:space="preserve">, </w:t>
      </w:r>
    </w:p>
    <w:p w14:paraId="75D98D1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w:t>
      </w:r>
      <w:r w:rsidRPr="007756EA">
        <w:rPr>
          <w:rFonts w:ascii="Consolas" w:eastAsia="Times New Roman" w:hAnsi="Consolas" w:cs="Courier New"/>
          <w:color w:val="036A07"/>
          <w:sz w:val="20"/>
          <w:szCs w:val="20"/>
          <w:lang w:eastAsia="en-IN"/>
        </w:rPr>
        <w:t>"imaginary"</w:t>
      </w:r>
      <w:r w:rsidRPr="007756EA">
        <w:rPr>
          <w:rFonts w:ascii="Consolas" w:eastAsia="Times New Roman" w:hAnsi="Consolas" w:cs="Courier New"/>
          <w:color w:val="333333"/>
          <w:sz w:val="20"/>
          <w:szCs w:val="20"/>
          <w:lang w:eastAsia="en-IN"/>
        </w:rPr>
        <w:t>,</w:t>
      </w:r>
    </w:p>
    <w:p w14:paraId="3607372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LineColor = </w:t>
      </w:r>
      <w:hyperlink r:id="rId44"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"Green"</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"Liberal"</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"green"</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"NDP"</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"Others"</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"PC"</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 xml:space="preserve">), </w:t>
      </w:r>
    </w:p>
    <w:p w14:paraId="4DDB8DD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LineThickness =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w:t>
      </w:r>
    </w:p>
    <w:p w14:paraId="7ADD2D3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YTextSize = </w:t>
      </w:r>
      <w:r w:rsidRPr="007756EA">
        <w:rPr>
          <w:rFonts w:ascii="Consolas" w:eastAsia="Times New Roman" w:hAnsi="Consolas" w:cs="Courier New"/>
          <w:color w:val="1514B5"/>
          <w:sz w:val="20"/>
          <w:szCs w:val="20"/>
          <w:lang w:eastAsia="en-IN"/>
        </w:rPr>
        <w:t>4</w:t>
      </w:r>
    </w:p>
    <w:p w14:paraId="121BCAE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lastRenderedPageBreak/>
        <w:t xml:space="preserve">                )</w:t>
      </w:r>
    </w:p>
    <w:p w14:paraId="4F44D85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w:t>
      </w:r>
    </w:p>
    <w:p w14:paraId="1F2D41B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888888"/>
          <w:sz w:val="20"/>
          <w:szCs w:val="20"/>
          <w:lang w:eastAsia="en-IN"/>
        </w:rPr>
        <w:t>#&gt; Converting 'Date' to an ordered factor</w:t>
      </w:r>
    </w:p>
    <w:p w14:paraId="263E48AB" w14:textId="6DE3E1A8"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drawing>
          <wp:inline distT="0" distB="0" distL="0" distR="0" wp14:anchorId="0367E2B1" wp14:editId="0F348BCD">
            <wp:extent cx="4572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E769D64" w14:textId="77777777"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t>Slopegraph Best Practices</w:t>
      </w:r>
    </w:p>
    <w:p w14:paraId="6780D3ED"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Scaling – this function plots to scale on an actual scale.</w:t>
      </w:r>
    </w:p>
    <w:p w14:paraId="544F19B1"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If the datapoints or labels are bunching up, expand the vertical size of the plot as necessary.</w:t>
      </w:r>
    </w:p>
    <w:p w14:paraId="79997908"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Names of the items on both the left-hand and right-hand axes are aligned, to make vertical scanning of the items’ names easier.</w:t>
      </w:r>
    </w:p>
    <w:p w14:paraId="0FC53107"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Many suggest using a thin, light gray line to connect the data. A too-heavy line is unnecessary and will make the chart harder to read.</w:t>
      </w:r>
    </w:p>
    <w:p w14:paraId="1AF69C9B"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When a chart features many slope intersections, judicious use of color can avoid what Ben Fry describes as the “pile of sticks” phenomenon (Visualizing Data, 121).</w:t>
      </w:r>
    </w:p>
    <w:p w14:paraId="01E2AF98" w14:textId="77777777" w:rsidR="007756EA" w:rsidRPr="007756EA" w:rsidRDefault="007756EA" w:rsidP="007756EA">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A table (with more statistical detail) might be a good complement to use alongside the slopegraph. As Tufte notes: “The data table and the slopegraph are colleagues in explanation not competitors. One display can serve some but not all functions.”</w:t>
      </w:r>
    </w:p>
    <w:p w14:paraId="7077000E" w14:textId="77777777" w:rsidR="007756EA" w:rsidRPr="007756EA" w:rsidRDefault="007756EA" w:rsidP="007756EA">
      <w:pPr>
        <w:shd w:val="clear" w:color="auto" w:fill="FFFFFF"/>
        <w:spacing w:after="158" w:line="240" w:lineRule="auto"/>
        <w:outlineLvl w:val="1"/>
        <w:rPr>
          <w:rFonts w:ascii="Source Sans Pro" w:eastAsia="Times New Roman" w:hAnsi="Source Sans Pro" w:cs="Times New Roman"/>
          <w:color w:val="333333"/>
          <w:sz w:val="48"/>
          <w:szCs w:val="48"/>
          <w:lang w:eastAsia="en-IN"/>
        </w:rPr>
      </w:pPr>
      <w:r w:rsidRPr="007756EA">
        <w:rPr>
          <w:rFonts w:ascii="Source Sans Pro" w:eastAsia="Times New Roman" w:hAnsi="Source Sans Pro" w:cs="Times New Roman"/>
          <w:color w:val="333333"/>
          <w:sz w:val="48"/>
          <w:szCs w:val="48"/>
          <w:lang w:eastAsia="en-IN"/>
        </w:rPr>
        <w:t>One last set of data</w:t>
      </w:r>
    </w:p>
    <w:p w14:paraId="204A0EE1"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lastRenderedPageBreak/>
        <w:t>Also from Tufte, this is data about a select group of countries Gross Domestic Product (GDP). I’ll use it to show you a tricky way to highlight certain countries without making a named vector with </w:t>
      </w:r>
      <w:r w:rsidRPr="007756EA">
        <w:rPr>
          <w:rFonts w:ascii="Consolas" w:eastAsia="Times New Roman" w:hAnsi="Consolas" w:cs="Courier New"/>
          <w:color w:val="333333"/>
          <w:sz w:val="20"/>
          <w:szCs w:val="20"/>
          <w:shd w:val="clear" w:color="auto" w:fill="F8F8F8"/>
          <w:lang w:eastAsia="en-IN"/>
        </w:rPr>
        <w:t>LineColor = c(rep("gray",3), "red", rep("gray",3), "red", rep("gray",10))</w:t>
      </w:r>
      <w:r w:rsidRPr="007756EA">
        <w:rPr>
          <w:rFonts w:ascii="Source Sans Pro" w:eastAsia="Times New Roman" w:hAnsi="Source Sans Pro" w:cs="Times New Roman"/>
          <w:color w:val="333333"/>
          <w:sz w:val="23"/>
          <w:szCs w:val="23"/>
          <w:lang w:eastAsia="en-IN"/>
        </w:rPr>
        <w:t> the excess vector entries are silently dropped… The bottom line is that </w:t>
      </w:r>
      <w:r w:rsidRPr="007756EA">
        <w:rPr>
          <w:rFonts w:ascii="Consolas" w:eastAsia="Times New Roman" w:hAnsi="Consolas" w:cs="Courier New"/>
          <w:color w:val="333333"/>
          <w:sz w:val="20"/>
          <w:szCs w:val="20"/>
          <w:shd w:val="clear" w:color="auto" w:fill="F8F8F8"/>
          <w:lang w:eastAsia="en-IN"/>
        </w:rPr>
        <w:t>LineColor</w:t>
      </w:r>
      <w:r w:rsidRPr="007756EA">
        <w:rPr>
          <w:rFonts w:ascii="Source Sans Pro" w:eastAsia="Times New Roman" w:hAnsi="Source Sans Pro" w:cs="Times New Roman"/>
          <w:color w:val="333333"/>
          <w:sz w:val="23"/>
          <w:szCs w:val="23"/>
          <w:lang w:eastAsia="en-IN"/>
        </w:rPr>
        <w:t> is simply a character vector that you can fill any way you choose.</w:t>
      </w:r>
    </w:p>
    <w:p w14:paraId="5429869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46"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(newgdp, </w:t>
      </w:r>
    </w:p>
    <w:p w14:paraId="581DE35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Year, </w:t>
      </w:r>
    </w:p>
    <w:p w14:paraId="0DA7643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GDP, </w:t>
      </w:r>
    </w:p>
    <w:p w14:paraId="69BB484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Country, </w:t>
      </w:r>
    </w:p>
    <w:p w14:paraId="50D0802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"Gross GDP"</w:t>
      </w:r>
      <w:r w:rsidRPr="007756EA">
        <w:rPr>
          <w:rFonts w:ascii="Consolas" w:eastAsia="Times New Roman" w:hAnsi="Consolas" w:cs="Courier New"/>
          <w:color w:val="333333"/>
          <w:sz w:val="20"/>
          <w:szCs w:val="20"/>
          <w:lang w:eastAsia="en-IN"/>
        </w:rPr>
        <w:t xml:space="preserve">, </w:t>
      </w:r>
    </w:p>
    <w:p w14:paraId="69D1CA2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NULL, </w:t>
      </w:r>
    </w:p>
    <w:p w14:paraId="304661B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NULL,</w:t>
      </w:r>
    </w:p>
    <w:p w14:paraId="1720626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LineThickness =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w:t>
      </w:r>
    </w:p>
    <w:p w14:paraId="506B117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YTextSize = </w:t>
      </w:r>
      <w:r w:rsidRPr="007756EA">
        <w:rPr>
          <w:rFonts w:ascii="Consolas" w:eastAsia="Times New Roman" w:hAnsi="Consolas" w:cs="Courier New"/>
          <w:color w:val="1514B5"/>
          <w:sz w:val="20"/>
          <w:szCs w:val="20"/>
          <w:lang w:eastAsia="en-IN"/>
        </w:rPr>
        <w:t>4</w:t>
      </w:r>
      <w:r w:rsidRPr="007756EA">
        <w:rPr>
          <w:rFonts w:ascii="Consolas" w:eastAsia="Times New Roman" w:hAnsi="Consolas" w:cs="Courier New"/>
          <w:color w:val="333333"/>
          <w:sz w:val="20"/>
          <w:szCs w:val="20"/>
          <w:lang w:eastAsia="en-IN"/>
        </w:rPr>
        <w:t>,</w:t>
      </w:r>
    </w:p>
    <w:p w14:paraId="368996C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LineColor = </w:t>
      </w:r>
      <w:hyperlink r:id="rId47"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hyperlink r:id="rId48"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3</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 xml:space="preserve">, </w:t>
      </w:r>
      <w:hyperlink r:id="rId49"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3</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 xml:space="preserve">, </w:t>
      </w:r>
      <w:hyperlink r:id="rId50"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10</w:t>
      </w:r>
      <w:r w:rsidRPr="007756EA">
        <w:rPr>
          <w:rFonts w:ascii="Consolas" w:eastAsia="Times New Roman" w:hAnsi="Consolas" w:cs="Courier New"/>
          <w:color w:val="333333"/>
          <w:sz w:val="20"/>
          <w:szCs w:val="20"/>
          <w:lang w:eastAsia="en-IN"/>
        </w:rPr>
        <w:t>))</w:t>
      </w:r>
    </w:p>
    <w:p w14:paraId="576987D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 xml:space="preserve">                )</w:t>
      </w:r>
    </w:p>
    <w:p w14:paraId="068D0426" w14:textId="3EC6F27F"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lastRenderedPageBreak/>
        <w:drawing>
          <wp:inline distT="0" distB="0" distL="0" distR="0" wp14:anchorId="43705A12" wp14:editId="208F9153">
            <wp:extent cx="4431665" cy="886333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31665" cy="8863330"/>
                    </a:xfrm>
                    <a:prstGeom prst="rect">
                      <a:avLst/>
                    </a:prstGeom>
                    <a:noFill/>
                    <a:ln>
                      <a:noFill/>
                    </a:ln>
                  </pic:spPr>
                </pic:pic>
              </a:graphicData>
            </a:graphic>
          </wp:inline>
        </w:drawing>
      </w:r>
    </w:p>
    <w:p w14:paraId="6AE4CC64"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lastRenderedPageBreak/>
        <w:t>Finally, let me take a moment about crowding and labeling. I’ve made every effort to try and deconflict the labels on the left and right axis (in this example the </w:t>
      </w:r>
      <w:r w:rsidRPr="007756EA">
        <w:rPr>
          <w:rFonts w:ascii="Consolas" w:eastAsia="Times New Roman" w:hAnsi="Consolas" w:cs="Courier New"/>
          <w:color w:val="333333"/>
          <w:sz w:val="20"/>
          <w:szCs w:val="20"/>
          <w:shd w:val="clear" w:color="auto" w:fill="F8F8F8"/>
          <w:lang w:eastAsia="en-IN"/>
        </w:rPr>
        <w:t>Country</w:t>
      </w:r>
      <w:r w:rsidRPr="007756EA">
        <w:rPr>
          <w:rFonts w:ascii="Source Sans Pro" w:eastAsia="Times New Roman" w:hAnsi="Source Sans Pro" w:cs="Times New Roman"/>
          <w:color w:val="333333"/>
          <w:sz w:val="23"/>
          <w:szCs w:val="23"/>
          <w:lang w:eastAsia="en-IN"/>
        </w:rPr>
        <w:t>) and that should work automatically as you resize your plot dimensions. ** pro tip - if you use </w:t>
      </w:r>
      <w:r w:rsidRPr="007756EA">
        <w:rPr>
          <w:rFonts w:ascii="Consolas" w:eastAsia="Times New Roman" w:hAnsi="Consolas" w:cs="Courier New"/>
          <w:color w:val="333333"/>
          <w:sz w:val="20"/>
          <w:szCs w:val="20"/>
          <w:shd w:val="clear" w:color="auto" w:fill="F8F8F8"/>
          <w:lang w:eastAsia="en-IN"/>
        </w:rPr>
        <w:t>RStudio</w:t>
      </w:r>
      <w:r w:rsidRPr="007756EA">
        <w:rPr>
          <w:rFonts w:ascii="Source Sans Pro" w:eastAsia="Times New Roman" w:hAnsi="Source Sans Pro" w:cs="Times New Roman"/>
          <w:color w:val="333333"/>
          <w:sz w:val="23"/>
          <w:szCs w:val="23"/>
          <w:lang w:eastAsia="en-IN"/>
        </w:rPr>
        <w:t> you can press the </w:t>
      </w:r>
      <w:r w:rsidRPr="007756EA">
        <w:rPr>
          <w:rFonts w:ascii="Consolas" w:eastAsia="Times New Roman" w:hAnsi="Consolas" w:cs="Courier New"/>
          <w:color w:val="333333"/>
          <w:sz w:val="20"/>
          <w:szCs w:val="20"/>
          <w:shd w:val="clear" w:color="auto" w:fill="F8F8F8"/>
          <w:lang w:eastAsia="en-IN"/>
        </w:rPr>
        <w:t>zoom</w:t>
      </w:r>
      <w:r w:rsidRPr="007756EA">
        <w:rPr>
          <w:rFonts w:ascii="Source Sans Pro" w:eastAsia="Times New Roman" w:hAnsi="Source Sans Pro" w:cs="Times New Roman"/>
          <w:color w:val="333333"/>
          <w:sz w:val="23"/>
          <w:szCs w:val="23"/>
          <w:lang w:eastAsia="en-IN"/>
        </w:rPr>
        <w:t> icon and then use the rescaling of the window to see best choices **.</w:t>
      </w:r>
    </w:p>
    <w:p w14:paraId="66820712"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But the numbers (</w:t>
      </w:r>
      <w:r w:rsidRPr="007756EA">
        <w:rPr>
          <w:rFonts w:ascii="Consolas" w:eastAsia="Times New Roman" w:hAnsi="Consolas" w:cs="Courier New"/>
          <w:color w:val="333333"/>
          <w:sz w:val="20"/>
          <w:szCs w:val="20"/>
          <w:shd w:val="clear" w:color="auto" w:fill="F8F8F8"/>
          <w:lang w:eastAsia="en-IN"/>
        </w:rPr>
        <w:t>GDP</w:t>
      </w:r>
      <w:r w:rsidRPr="007756EA">
        <w:rPr>
          <w:rFonts w:ascii="Source Sans Pro" w:eastAsia="Times New Roman" w:hAnsi="Source Sans Pro" w:cs="Times New Roman"/>
          <w:color w:val="333333"/>
          <w:sz w:val="23"/>
          <w:szCs w:val="23"/>
          <w:lang w:eastAsia="en-IN"/>
        </w:rPr>
        <w:t>) are a different matter and there’s no easy way to ensure separation in a case like this data. There’s a decent total spread from 57.4 to 20.7 and some really close measurements like France, Belgium, and Germany on the right side. My suggestion is in a case like this one you create a new column in your dataframe with two significant places. So specifically it would be </w:t>
      </w:r>
      <w:r w:rsidRPr="007756EA">
        <w:rPr>
          <w:rFonts w:ascii="Consolas" w:eastAsia="Times New Roman" w:hAnsi="Consolas" w:cs="Courier New"/>
          <w:color w:val="333333"/>
          <w:sz w:val="20"/>
          <w:szCs w:val="20"/>
          <w:shd w:val="clear" w:color="auto" w:fill="F8F8F8"/>
          <w:lang w:eastAsia="en-IN"/>
        </w:rPr>
        <w:t>newgdp$rGDP &lt;- signif(newgdp$GDP, 2)</w:t>
      </w:r>
      <w:r w:rsidRPr="007756EA">
        <w:rPr>
          <w:rFonts w:ascii="Source Sans Pro" w:eastAsia="Times New Roman" w:hAnsi="Source Sans Pro" w:cs="Times New Roman"/>
          <w:color w:val="333333"/>
          <w:sz w:val="23"/>
          <w:szCs w:val="23"/>
          <w:lang w:eastAsia="en-IN"/>
        </w:rPr>
        <w:t>. In my testing, at least, I’ve found this helps without creating inaccuracy and not causing you to try and “stretch” vertically to disambiguate the numbers. This time I’ll also use </w:t>
      </w:r>
      <w:r w:rsidRPr="007756EA">
        <w:rPr>
          <w:rFonts w:ascii="Consolas" w:eastAsia="Times New Roman" w:hAnsi="Consolas" w:cs="Courier New"/>
          <w:color w:val="333333"/>
          <w:sz w:val="20"/>
          <w:szCs w:val="20"/>
          <w:shd w:val="clear" w:color="auto" w:fill="F8F8F8"/>
          <w:lang w:eastAsia="en-IN"/>
        </w:rPr>
        <w:t>LineColor</w:t>
      </w:r>
      <w:r w:rsidRPr="007756EA">
        <w:rPr>
          <w:rFonts w:ascii="Source Sans Pro" w:eastAsia="Times New Roman" w:hAnsi="Source Sans Pro" w:cs="Times New Roman"/>
          <w:color w:val="333333"/>
          <w:sz w:val="23"/>
          <w:szCs w:val="23"/>
          <w:lang w:eastAsia="en-IN"/>
        </w:rPr>
        <w:t> to highlight how Canada, Finland and Belgium fare from 1970 to 1979.</w:t>
      </w:r>
    </w:p>
    <w:p w14:paraId="2556295D" w14:textId="77777777"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color w:val="333333"/>
          <w:sz w:val="23"/>
          <w:szCs w:val="23"/>
          <w:lang w:eastAsia="en-IN"/>
        </w:rPr>
        <w:t>Then to demonstrate how flexible </w:t>
      </w:r>
      <w:r w:rsidRPr="007756EA">
        <w:rPr>
          <w:rFonts w:ascii="Consolas" w:eastAsia="Times New Roman" w:hAnsi="Consolas" w:cs="Courier New"/>
          <w:color w:val="333333"/>
          <w:sz w:val="20"/>
          <w:szCs w:val="20"/>
          <w:shd w:val="clear" w:color="auto" w:fill="F8F8F8"/>
          <w:lang w:eastAsia="en-IN"/>
        </w:rPr>
        <w:t>LineColor</w:t>
      </w:r>
      <w:r w:rsidRPr="007756EA">
        <w:rPr>
          <w:rFonts w:ascii="Source Sans Pro" w:eastAsia="Times New Roman" w:hAnsi="Source Sans Pro" w:cs="Times New Roman"/>
          <w:color w:val="333333"/>
          <w:sz w:val="23"/>
          <w:szCs w:val="23"/>
          <w:lang w:eastAsia="en-IN"/>
        </w:rPr>
        <w:t> really is I’ll use some </w:t>
      </w:r>
      <w:r w:rsidRPr="007756EA">
        <w:rPr>
          <w:rFonts w:ascii="Consolas" w:eastAsia="Times New Roman" w:hAnsi="Consolas" w:cs="Courier New"/>
          <w:color w:val="333333"/>
          <w:sz w:val="20"/>
          <w:szCs w:val="20"/>
          <w:shd w:val="clear" w:color="auto" w:fill="F8F8F8"/>
          <w:lang w:eastAsia="en-IN"/>
        </w:rPr>
        <w:t>tidyverse</w:t>
      </w:r>
      <w:r w:rsidRPr="007756EA">
        <w:rPr>
          <w:rFonts w:ascii="Source Sans Pro" w:eastAsia="Times New Roman" w:hAnsi="Source Sans Pro" w:cs="Times New Roman"/>
          <w:color w:val="333333"/>
          <w:sz w:val="23"/>
          <w:szCs w:val="23"/>
          <w:lang w:eastAsia="en-IN"/>
        </w:rPr>
        <w:t> tools to build a named list of countries and colors. The country’s line color will be determined by whether the difference between 1979 is positive, near neutral or negative.</w:t>
      </w:r>
    </w:p>
    <w:p w14:paraId="757D96D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newgdp$rGDP &lt;- </w:t>
      </w:r>
      <w:hyperlink r:id="rId52" w:history="1">
        <w:r w:rsidRPr="007756EA">
          <w:rPr>
            <w:rFonts w:ascii="Consolas" w:eastAsia="Times New Roman" w:hAnsi="Consolas" w:cs="Courier New"/>
            <w:color w:val="375F84"/>
            <w:sz w:val="20"/>
            <w:szCs w:val="20"/>
            <w:lang w:eastAsia="en-IN"/>
          </w:rPr>
          <w:t>signif</w:t>
        </w:r>
      </w:hyperlink>
      <w:r w:rsidRPr="007756EA">
        <w:rPr>
          <w:rFonts w:ascii="Consolas" w:eastAsia="Times New Roman" w:hAnsi="Consolas" w:cs="Courier New"/>
          <w:color w:val="333333"/>
          <w:sz w:val="20"/>
          <w:szCs w:val="20"/>
          <w:lang w:eastAsia="en-IN"/>
        </w:rPr>
        <w:t xml:space="preserve">(newgdp$GDP, </w:t>
      </w:r>
      <w:r w:rsidRPr="007756EA">
        <w:rPr>
          <w:rFonts w:ascii="Consolas" w:eastAsia="Times New Roman" w:hAnsi="Consolas" w:cs="Courier New"/>
          <w:color w:val="1514B5"/>
          <w:sz w:val="20"/>
          <w:szCs w:val="20"/>
          <w:lang w:eastAsia="en-IN"/>
        </w:rPr>
        <w:t>2</w:t>
      </w:r>
      <w:r w:rsidRPr="007756EA">
        <w:rPr>
          <w:rFonts w:ascii="Consolas" w:eastAsia="Times New Roman" w:hAnsi="Consolas" w:cs="Courier New"/>
          <w:color w:val="333333"/>
          <w:sz w:val="20"/>
          <w:szCs w:val="20"/>
          <w:lang w:eastAsia="en-IN"/>
        </w:rPr>
        <w:t>)</w:t>
      </w:r>
    </w:p>
    <w:p w14:paraId="6E11CAC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53"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(newgdp, </w:t>
      </w:r>
    </w:p>
    <w:p w14:paraId="3B9DA93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Year, </w:t>
      </w:r>
    </w:p>
    <w:p w14:paraId="2A72346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rGDP, </w:t>
      </w:r>
    </w:p>
    <w:p w14:paraId="7A50D91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Country, </w:t>
      </w:r>
    </w:p>
    <w:p w14:paraId="0AA5FFE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"Gross GDP"</w:t>
      </w:r>
      <w:r w:rsidRPr="007756EA">
        <w:rPr>
          <w:rFonts w:ascii="Consolas" w:eastAsia="Times New Roman" w:hAnsi="Consolas" w:cs="Courier New"/>
          <w:color w:val="333333"/>
          <w:sz w:val="20"/>
          <w:szCs w:val="20"/>
          <w:lang w:eastAsia="en-IN"/>
        </w:rPr>
        <w:t xml:space="preserve">, </w:t>
      </w:r>
    </w:p>
    <w:p w14:paraId="1D564C8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NULL, </w:t>
      </w:r>
    </w:p>
    <w:p w14:paraId="12C3BA0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NULL,</w:t>
      </w:r>
    </w:p>
    <w:p w14:paraId="79C5761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LineThickness =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w:t>
      </w:r>
    </w:p>
    <w:p w14:paraId="2750236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YTextSize = </w:t>
      </w:r>
      <w:r w:rsidRPr="007756EA">
        <w:rPr>
          <w:rFonts w:ascii="Consolas" w:eastAsia="Times New Roman" w:hAnsi="Consolas" w:cs="Courier New"/>
          <w:color w:val="1514B5"/>
          <w:sz w:val="20"/>
          <w:szCs w:val="20"/>
          <w:lang w:eastAsia="en-IN"/>
        </w:rPr>
        <w:t>4</w:t>
      </w:r>
      <w:r w:rsidRPr="007756EA">
        <w:rPr>
          <w:rFonts w:ascii="Consolas" w:eastAsia="Times New Roman" w:hAnsi="Consolas" w:cs="Courier New"/>
          <w:color w:val="333333"/>
          <w:sz w:val="20"/>
          <w:szCs w:val="20"/>
          <w:lang w:eastAsia="en-IN"/>
        </w:rPr>
        <w:t>,</w:t>
      </w:r>
    </w:p>
    <w:p w14:paraId="4869FD9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LineColor = </w:t>
      </w:r>
      <w:hyperlink r:id="rId54" w:history="1">
        <w:r w:rsidRPr="007756EA">
          <w:rPr>
            <w:rFonts w:ascii="Consolas" w:eastAsia="Times New Roman" w:hAnsi="Consolas" w:cs="Courier New"/>
            <w:color w:val="375F84"/>
            <w:sz w:val="20"/>
            <w:szCs w:val="20"/>
            <w:lang w:eastAsia="en-IN"/>
          </w:rPr>
          <w:t>c</w:t>
        </w:r>
      </w:hyperlink>
      <w:r w:rsidRPr="007756EA">
        <w:rPr>
          <w:rFonts w:ascii="Consolas" w:eastAsia="Times New Roman" w:hAnsi="Consolas" w:cs="Courier New"/>
          <w:color w:val="333333"/>
          <w:sz w:val="20"/>
          <w:szCs w:val="20"/>
          <w:lang w:eastAsia="en-IN"/>
        </w:rPr>
        <w:t>(</w:t>
      </w:r>
      <w:hyperlink r:id="rId55"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6</w:t>
      </w:r>
      <w:r w:rsidRPr="007756EA">
        <w:rPr>
          <w:rFonts w:ascii="Consolas" w:eastAsia="Times New Roman" w:hAnsi="Consolas" w:cs="Courier New"/>
          <w:color w:val="333333"/>
          <w:sz w:val="20"/>
          <w:szCs w:val="20"/>
          <w:lang w:eastAsia="en-IN"/>
        </w:rPr>
        <w:t xml:space="preserve">), </w:t>
      </w:r>
      <w:hyperlink r:id="rId56"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2</w:t>
      </w: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 xml:space="preserve">, </w:t>
      </w:r>
      <w:hyperlink r:id="rId57" w:history="1">
        <w:r w:rsidRPr="007756EA">
          <w:rPr>
            <w:rFonts w:ascii="Consolas" w:eastAsia="Times New Roman" w:hAnsi="Consolas" w:cs="Courier New"/>
            <w:color w:val="375F84"/>
            <w:sz w:val="20"/>
            <w:szCs w:val="20"/>
            <w:lang w:eastAsia="en-IN"/>
          </w:rPr>
          <w:t>rep</w:t>
        </w:r>
      </w:hyperlink>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036A07"/>
          <w:sz w:val="20"/>
          <w:szCs w:val="20"/>
          <w:lang w:eastAsia="en-IN"/>
        </w:rPr>
        <w:t>"gray"</w:t>
      </w:r>
      <w:r w:rsidRPr="007756EA">
        <w:rPr>
          <w:rFonts w:ascii="Consolas" w:eastAsia="Times New Roman" w:hAnsi="Consolas" w:cs="Courier New"/>
          <w:color w:val="333333"/>
          <w:sz w:val="20"/>
          <w:szCs w:val="20"/>
          <w:lang w:eastAsia="en-IN"/>
        </w:rPr>
        <w:t>,</w:t>
      </w:r>
      <w:r w:rsidRPr="007756EA">
        <w:rPr>
          <w:rFonts w:ascii="Consolas" w:eastAsia="Times New Roman" w:hAnsi="Consolas" w:cs="Courier New"/>
          <w:color w:val="1514B5"/>
          <w:sz w:val="20"/>
          <w:szCs w:val="20"/>
          <w:lang w:eastAsia="en-IN"/>
        </w:rPr>
        <w:t>10</w:t>
      </w:r>
      <w:r w:rsidRPr="007756EA">
        <w:rPr>
          <w:rFonts w:ascii="Consolas" w:eastAsia="Times New Roman" w:hAnsi="Consolas" w:cs="Courier New"/>
          <w:color w:val="333333"/>
          <w:sz w:val="20"/>
          <w:szCs w:val="20"/>
          <w:lang w:eastAsia="en-IN"/>
        </w:rPr>
        <w:t>))</w:t>
      </w:r>
    </w:p>
    <w:p w14:paraId="2532F41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 xml:space="preserve">                )</w:t>
      </w:r>
    </w:p>
    <w:p w14:paraId="2ECA9C20" w14:textId="15A8227D"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lastRenderedPageBreak/>
        <w:drawing>
          <wp:inline distT="0" distB="0" distL="0" distR="0" wp14:anchorId="483C401A" wp14:editId="2B592333">
            <wp:extent cx="54864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2DD450F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4531F4C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custom_colors &lt;- </w:t>
      </w:r>
      <w:r w:rsidRPr="007756EA">
        <w:rPr>
          <w:rFonts w:ascii="Consolas" w:eastAsia="Times New Roman" w:hAnsi="Consolas" w:cs="Courier New"/>
          <w:color w:val="000000"/>
          <w:sz w:val="20"/>
          <w:szCs w:val="20"/>
          <w:lang w:eastAsia="en-IN"/>
        </w:rPr>
        <w:t>tidyr::</w:t>
      </w:r>
      <w:hyperlink r:id="rId59" w:history="1">
        <w:r w:rsidRPr="007756EA">
          <w:rPr>
            <w:rFonts w:ascii="Consolas" w:eastAsia="Times New Roman" w:hAnsi="Consolas" w:cs="Courier New"/>
            <w:color w:val="375F84"/>
            <w:sz w:val="20"/>
            <w:szCs w:val="20"/>
            <w:lang w:eastAsia="en-IN"/>
          </w:rPr>
          <w:t>pivot_wider</w:t>
        </w:r>
      </w:hyperlink>
      <w:r w:rsidRPr="007756EA">
        <w:rPr>
          <w:rFonts w:ascii="Consolas" w:eastAsia="Times New Roman" w:hAnsi="Consolas" w:cs="Courier New"/>
          <w:color w:val="333333"/>
          <w:sz w:val="20"/>
          <w:szCs w:val="20"/>
          <w:lang w:eastAsia="en-IN"/>
        </w:rPr>
        <w:t xml:space="preserve">(newgdp, </w:t>
      </w:r>
    </w:p>
    <w:p w14:paraId="2889791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id_cols = Country, </w:t>
      </w:r>
    </w:p>
    <w:p w14:paraId="3CF6998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names_from = Year, </w:t>
      </w:r>
    </w:p>
    <w:p w14:paraId="5B6BCE4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values_from = GDP) %&gt;% </w:t>
      </w:r>
    </w:p>
    <w:p w14:paraId="51D4EFD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hyperlink r:id="rId60" w:history="1">
        <w:r w:rsidRPr="007756EA">
          <w:rPr>
            <w:rFonts w:ascii="Consolas" w:eastAsia="Times New Roman" w:hAnsi="Consolas" w:cs="Courier New"/>
            <w:color w:val="375F84"/>
            <w:sz w:val="20"/>
            <w:szCs w:val="20"/>
            <w:lang w:eastAsia="en-IN"/>
          </w:rPr>
          <w:t>mutate</w:t>
        </w:r>
      </w:hyperlink>
      <w:r w:rsidRPr="007756EA">
        <w:rPr>
          <w:rFonts w:ascii="Consolas" w:eastAsia="Times New Roman" w:hAnsi="Consolas" w:cs="Courier New"/>
          <w:color w:val="333333"/>
          <w:sz w:val="20"/>
          <w:szCs w:val="20"/>
          <w:lang w:eastAsia="en-IN"/>
        </w:rPr>
        <w:t>(difference = Year1979 - Year1970) %&gt;%</w:t>
      </w:r>
    </w:p>
    <w:p w14:paraId="71016BC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hyperlink r:id="rId61" w:history="1">
        <w:r w:rsidRPr="007756EA">
          <w:rPr>
            <w:rFonts w:ascii="Consolas" w:eastAsia="Times New Roman" w:hAnsi="Consolas" w:cs="Courier New"/>
            <w:color w:val="375F84"/>
            <w:sz w:val="20"/>
            <w:szCs w:val="20"/>
            <w:lang w:eastAsia="en-IN"/>
          </w:rPr>
          <w:t>mutate</w:t>
        </w:r>
      </w:hyperlink>
      <w:r w:rsidRPr="007756EA">
        <w:rPr>
          <w:rFonts w:ascii="Consolas" w:eastAsia="Times New Roman" w:hAnsi="Consolas" w:cs="Courier New"/>
          <w:color w:val="333333"/>
          <w:sz w:val="20"/>
          <w:szCs w:val="20"/>
          <w:lang w:eastAsia="en-IN"/>
        </w:rPr>
        <w:t xml:space="preserve">(trend = </w:t>
      </w:r>
      <w:hyperlink r:id="rId62" w:history="1">
        <w:r w:rsidRPr="007756EA">
          <w:rPr>
            <w:rFonts w:ascii="Consolas" w:eastAsia="Times New Roman" w:hAnsi="Consolas" w:cs="Courier New"/>
            <w:color w:val="375F84"/>
            <w:sz w:val="20"/>
            <w:szCs w:val="20"/>
            <w:lang w:eastAsia="en-IN"/>
          </w:rPr>
          <w:t>case_when</w:t>
        </w:r>
      </w:hyperlink>
      <w:r w:rsidRPr="007756EA">
        <w:rPr>
          <w:rFonts w:ascii="Consolas" w:eastAsia="Times New Roman" w:hAnsi="Consolas" w:cs="Courier New"/>
          <w:color w:val="333333"/>
          <w:sz w:val="20"/>
          <w:szCs w:val="20"/>
          <w:lang w:eastAsia="en-IN"/>
        </w:rPr>
        <w:t>(</w:t>
      </w:r>
    </w:p>
    <w:p w14:paraId="5E90DAB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difference &gt;= </w:t>
      </w:r>
      <w:r w:rsidRPr="007756EA">
        <w:rPr>
          <w:rFonts w:ascii="Consolas" w:eastAsia="Times New Roman" w:hAnsi="Consolas" w:cs="Courier New"/>
          <w:color w:val="1514B5"/>
          <w:sz w:val="20"/>
          <w:szCs w:val="20"/>
          <w:lang w:eastAsia="en-IN"/>
        </w:rPr>
        <w:t>2</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"green"</w:t>
      </w:r>
      <w:r w:rsidRPr="007756EA">
        <w:rPr>
          <w:rFonts w:ascii="Consolas" w:eastAsia="Times New Roman" w:hAnsi="Consolas" w:cs="Courier New"/>
          <w:color w:val="333333"/>
          <w:sz w:val="20"/>
          <w:szCs w:val="20"/>
          <w:lang w:eastAsia="en-IN"/>
        </w:rPr>
        <w:t>,</w:t>
      </w:r>
    </w:p>
    <w:p w14:paraId="76231FC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difference &lt;= -</w:t>
      </w:r>
      <w:r w:rsidRPr="007756EA">
        <w:rPr>
          <w:rFonts w:ascii="Consolas" w:eastAsia="Times New Roman" w:hAnsi="Consolas" w:cs="Courier New"/>
          <w:color w:val="1514B5"/>
          <w:sz w:val="20"/>
          <w:szCs w:val="20"/>
          <w:lang w:eastAsia="en-IN"/>
        </w:rPr>
        <w:t>1</w:t>
      </w:r>
      <w:r w:rsidRPr="007756EA">
        <w:rPr>
          <w:rFonts w:ascii="Consolas" w:eastAsia="Times New Roman" w:hAnsi="Consolas" w:cs="Courier New"/>
          <w:color w:val="333333"/>
          <w:sz w:val="20"/>
          <w:szCs w:val="20"/>
          <w:lang w:eastAsia="en-IN"/>
        </w:rPr>
        <w:t xml:space="preserve"> ~ </w:t>
      </w:r>
      <w:r w:rsidRPr="007756EA">
        <w:rPr>
          <w:rFonts w:ascii="Consolas" w:eastAsia="Times New Roman" w:hAnsi="Consolas" w:cs="Courier New"/>
          <w:color w:val="036A07"/>
          <w:sz w:val="20"/>
          <w:szCs w:val="20"/>
          <w:lang w:eastAsia="en-IN"/>
        </w:rPr>
        <w:t>"red"</w:t>
      </w:r>
      <w:r w:rsidRPr="007756EA">
        <w:rPr>
          <w:rFonts w:ascii="Consolas" w:eastAsia="Times New Roman" w:hAnsi="Consolas" w:cs="Courier New"/>
          <w:color w:val="333333"/>
          <w:sz w:val="20"/>
          <w:szCs w:val="20"/>
          <w:lang w:eastAsia="en-IN"/>
        </w:rPr>
        <w:t>,</w:t>
      </w:r>
    </w:p>
    <w:p w14:paraId="3C860C53"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lastRenderedPageBreak/>
        <w:t xml:space="preserve">    TRUE ~ </w:t>
      </w:r>
      <w:r w:rsidRPr="007756EA">
        <w:rPr>
          <w:rFonts w:ascii="Consolas" w:eastAsia="Times New Roman" w:hAnsi="Consolas" w:cs="Courier New"/>
          <w:color w:val="036A07"/>
          <w:sz w:val="20"/>
          <w:szCs w:val="20"/>
          <w:lang w:eastAsia="en-IN"/>
        </w:rPr>
        <w:t>"gray"</w:t>
      </w:r>
    </w:p>
    <w:p w14:paraId="7D93A47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p>
    <w:p w14:paraId="241A5589"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 %&gt;%</w:t>
      </w:r>
    </w:p>
    <w:p w14:paraId="215021A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hyperlink r:id="rId63" w:history="1">
        <w:r w:rsidRPr="007756EA">
          <w:rPr>
            <w:rFonts w:ascii="Consolas" w:eastAsia="Times New Roman" w:hAnsi="Consolas" w:cs="Courier New"/>
            <w:color w:val="375F84"/>
            <w:sz w:val="20"/>
            <w:szCs w:val="20"/>
            <w:lang w:eastAsia="en-IN"/>
          </w:rPr>
          <w:t>select</w:t>
        </w:r>
      </w:hyperlink>
      <w:r w:rsidRPr="007756EA">
        <w:rPr>
          <w:rFonts w:ascii="Consolas" w:eastAsia="Times New Roman" w:hAnsi="Consolas" w:cs="Courier New"/>
          <w:color w:val="333333"/>
          <w:sz w:val="20"/>
          <w:szCs w:val="20"/>
          <w:lang w:eastAsia="en-IN"/>
        </w:rPr>
        <w:t>(Country, trend) %&gt;%</w:t>
      </w:r>
    </w:p>
    <w:p w14:paraId="1A27654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w:t>
      </w:r>
      <w:r w:rsidRPr="007756EA">
        <w:rPr>
          <w:rFonts w:ascii="Consolas" w:eastAsia="Times New Roman" w:hAnsi="Consolas" w:cs="Courier New"/>
          <w:color w:val="000000"/>
          <w:sz w:val="20"/>
          <w:szCs w:val="20"/>
          <w:lang w:eastAsia="en-IN"/>
        </w:rPr>
        <w:t>tibble::</w:t>
      </w:r>
      <w:hyperlink r:id="rId64" w:history="1">
        <w:r w:rsidRPr="007756EA">
          <w:rPr>
            <w:rFonts w:ascii="Consolas" w:eastAsia="Times New Roman" w:hAnsi="Consolas" w:cs="Courier New"/>
            <w:color w:val="375F84"/>
            <w:sz w:val="20"/>
            <w:szCs w:val="20"/>
            <w:lang w:eastAsia="en-IN"/>
          </w:rPr>
          <w:t>deframe</w:t>
        </w:r>
      </w:hyperlink>
      <w:r w:rsidRPr="007756EA">
        <w:rPr>
          <w:rFonts w:ascii="Consolas" w:eastAsia="Times New Roman" w:hAnsi="Consolas" w:cs="Courier New"/>
          <w:color w:val="333333"/>
          <w:sz w:val="20"/>
          <w:szCs w:val="20"/>
          <w:lang w:eastAsia="en-IN"/>
        </w:rPr>
        <w:t>()</w:t>
      </w:r>
    </w:p>
    <w:p w14:paraId="7464057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3C328F6E"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custom_colors</w:t>
      </w:r>
    </w:p>
    <w:p w14:paraId="7AB549B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Sweden Netherlands      Norway     Britain      France     Germany </w:t>
      </w:r>
    </w:p>
    <w:p w14:paraId="17D9309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"green"     "green"     "green"       "red"     "green"     "green" </w:t>
      </w:r>
    </w:p>
    <w:p w14:paraId="022A05AC"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Belgium      Canada     Finland       Italy          US      Greece </w:t>
      </w:r>
    </w:p>
    <w:p w14:paraId="212851C8"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"green"      "gray"     "green"     "green"     "green"     "green" </w:t>
      </w:r>
    </w:p>
    <w:p w14:paraId="22D6254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 xml:space="preserve">#&gt; Switzerland       Spain       Japan </w:t>
      </w:r>
    </w:p>
    <w:p w14:paraId="0C60C114"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888888"/>
          <w:sz w:val="20"/>
          <w:szCs w:val="20"/>
          <w:lang w:eastAsia="en-IN"/>
        </w:rPr>
        <w:t>#&gt;     "green"     "green"     "green"</w:t>
      </w:r>
    </w:p>
    <w:p w14:paraId="76DBDD27"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6BC0068B"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hyperlink r:id="rId65" w:history="1">
        <w:r w:rsidRPr="007756EA">
          <w:rPr>
            <w:rFonts w:ascii="Consolas" w:eastAsia="Times New Roman" w:hAnsi="Consolas" w:cs="Courier New"/>
            <w:color w:val="375F84"/>
            <w:sz w:val="20"/>
            <w:szCs w:val="20"/>
            <w:lang w:eastAsia="en-IN"/>
          </w:rPr>
          <w:t>newggslopegraph</w:t>
        </w:r>
      </w:hyperlink>
      <w:r w:rsidRPr="007756EA">
        <w:rPr>
          <w:rFonts w:ascii="Consolas" w:eastAsia="Times New Roman" w:hAnsi="Consolas" w:cs="Courier New"/>
          <w:color w:val="333333"/>
          <w:sz w:val="20"/>
          <w:szCs w:val="20"/>
          <w:lang w:eastAsia="en-IN"/>
        </w:rPr>
        <w:t xml:space="preserve">(newgdp, </w:t>
      </w:r>
    </w:p>
    <w:p w14:paraId="40C7F98F"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Year, </w:t>
      </w:r>
    </w:p>
    <w:p w14:paraId="52BDAE8D"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rGDP, </w:t>
      </w:r>
    </w:p>
    <w:p w14:paraId="51DE3BA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Country, </w:t>
      </w:r>
    </w:p>
    <w:p w14:paraId="55A25240"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Title = </w:t>
      </w:r>
      <w:r w:rsidRPr="007756EA">
        <w:rPr>
          <w:rFonts w:ascii="Consolas" w:eastAsia="Times New Roman" w:hAnsi="Consolas" w:cs="Courier New"/>
          <w:color w:val="036A07"/>
          <w:sz w:val="20"/>
          <w:szCs w:val="20"/>
          <w:lang w:eastAsia="en-IN"/>
        </w:rPr>
        <w:t>"Gross GDP"</w:t>
      </w:r>
      <w:r w:rsidRPr="007756EA">
        <w:rPr>
          <w:rFonts w:ascii="Consolas" w:eastAsia="Times New Roman" w:hAnsi="Consolas" w:cs="Courier New"/>
          <w:color w:val="333333"/>
          <w:sz w:val="20"/>
          <w:szCs w:val="20"/>
          <w:lang w:eastAsia="en-IN"/>
        </w:rPr>
        <w:t xml:space="preserve">, </w:t>
      </w:r>
    </w:p>
    <w:p w14:paraId="4F3A3505"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SubTitle = NULL, </w:t>
      </w:r>
    </w:p>
    <w:p w14:paraId="0710DD82"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Caption = NULL,</w:t>
      </w:r>
    </w:p>
    <w:p w14:paraId="2D0E6BCA"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LineThickness = </w:t>
      </w:r>
      <w:r w:rsidRPr="007756EA">
        <w:rPr>
          <w:rFonts w:ascii="Consolas" w:eastAsia="Times New Roman" w:hAnsi="Consolas" w:cs="Courier New"/>
          <w:color w:val="1514B5"/>
          <w:sz w:val="20"/>
          <w:szCs w:val="20"/>
          <w:lang w:eastAsia="en-IN"/>
        </w:rPr>
        <w:t>.5</w:t>
      </w:r>
      <w:r w:rsidRPr="007756EA">
        <w:rPr>
          <w:rFonts w:ascii="Consolas" w:eastAsia="Times New Roman" w:hAnsi="Consolas" w:cs="Courier New"/>
          <w:color w:val="333333"/>
          <w:sz w:val="20"/>
          <w:szCs w:val="20"/>
          <w:lang w:eastAsia="en-IN"/>
        </w:rPr>
        <w:t>,</w:t>
      </w:r>
    </w:p>
    <w:p w14:paraId="1D49FAA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YTextSize = </w:t>
      </w:r>
      <w:r w:rsidRPr="007756EA">
        <w:rPr>
          <w:rFonts w:ascii="Consolas" w:eastAsia="Times New Roman" w:hAnsi="Consolas" w:cs="Courier New"/>
          <w:color w:val="1514B5"/>
          <w:sz w:val="20"/>
          <w:szCs w:val="20"/>
          <w:lang w:eastAsia="en-IN"/>
        </w:rPr>
        <w:t>4</w:t>
      </w:r>
      <w:r w:rsidRPr="007756EA">
        <w:rPr>
          <w:rFonts w:ascii="Consolas" w:eastAsia="Times New Roman" w:hAnsi="Consolas" w:cs="Courier New"/>
          <w:color w:val="333333"/>
          <w:sz w:val="20"/>
          <w:szCs w:val="20"/>
          <w:lang w:eastAsia="en-IN"/>
        </w:rPr>
        <w:t>,</w:t>
      </w:r>
    </w:p>
    <w:p w14:paraId="3A20A896"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756EA">
        <w:rPr>
          <w:rFonts w:ascii="Consolas" w:eastAsia="Times New Roman" w:hAnsi="Consolas" w:cs="Courier New"/>
          <w:color w:val="333333"/>
          <w:sz w:val="20"/>
          <w:szCs w:val="20"/>
          <w:lang w:eastAsia="en-IN"/>
        </w:rPr>
        <w:t xml:space="preserve">                LineColor = custom_colors</w:t>
      </w:r>
    </w:p>
    <w:p w14:paraId="11F061E1" w14:textId="77777777" w:rsidR="007756EA" w:rsidRPr="007756EA" w:rsidRDefault="007756EA" w:rsidP="007756EA">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756EA">
        <w:rPr>
          <w:rFonts w:ascii="Consolas" w:eastAsia="Times New Roman" w:hAnsi="Consolas" w:cs="Courier New"/>
          <w:color w:val="333333"/>
          <w:sz w:val="20"/>
          <w:szCs w:val="20"/>
          <w:lang w:eastAsia="en-IN"/>
        </w:rPr>
        <w:t>)</w:t>
      </w:r>
    </w:p>
    <w:p w14:paraId="4DE7B0FB" w14:textId="7F79BEFA" w:rsidR="007756EA" w:rsidRPr="007756EA" w:rsidRDefault="007756EA" w:rsidP="007756EA">
      <w:pPr>
        <w:shd w:val="clear" w:color="auto" w:fill="FFFFFF"/>
        <w:spacing w:after="158" w:line="240" w:lineRule="auto"/>
        <w:rPr>
          <w:rFonts w:ascii="Source Sans Pro" w:eastAsia="Times New Roman" w:hAnsi="Source Sans Pro" w:cs="Times New Roman"/>
          <w:color w:val="333333"/>
          <w:sz w:val="23"/>
          <w:szCs w:val="23"/>
          <w:lang w:eastAsia="en-IN"/>
        </w:rPr>
      </w:pPr>
      <w:r w:rsidRPr="007756EA">
        <w:rPr>
          <w:rFonts w:ascii="Source Sans Pro" w:eastAsia="Times New Roman" w:hAnsi="Source Sans Pro" w:cs="Times New Roman"/>
          <w:noProof/>
          <w:color w:val="333333"/>
          <w:sz w:val="23"/>
          <w:szCs w:val="23"/>
          <w:lang w:eastAsia="en-IN"/>
        </w:rPr>
        <w:lastRenderedPageBreak/>
        <w:drawing>
          <wp:inline distT="0" distB="0" distL="0" distR="0" wp14:anchorId="4A73FDEF" wp14:editId="410532C6">
            <wp:extent cx="5486400" cy="640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56E07399" w14:textId="77777777" w:rsidR="007756EA" w:rsidRPr="002B0773" w:rsidRDefault="007756EA" w:rsidP="002B0773">
      <w:pPr>
        <w:spacing w:before="100" w:beforeAutospacing="1" w:after="100" w:afterAutospacing="1" w:line="240" w:lineRule="auto"/>
        <w:rPr>
          <w:rFonts w:ascii="Times New Roman" w:eastAsia="Times New Roman" w:hAnsi="Times New Roman" w:cs="Times New Roman"/>
          <w:sz w:val="20"/>
          <w:szCs w:val="20"/>
          <w:lang w:eastAsia="en-IN"/>
        </w:rPr>
      </w:pPr>
    </w:p>
    <w:p w14:paraId="64C6FE39" w14:textId="77777777" w:rsidR="002B0773" w:rsidRPr="002B0773" w:rsidRDefault="002B0773" w:rsidP="002B077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B0773">
        <w:rPr>
          <w:rFonts w:ascii="Times New Roman" w:eastAsia="Times New Roman" w:hAnsi="Times New Roman" w:cs="Times New Roman"/>
          <w:b/>
          <w:bCs/>
          <w:sz w:val="24"/>
          <w:szCs w:val="24"/>
          <w:lang w:eastAsia="en-IN"/>
        </w:rPr>
        <w:t>Done</w:t>
      </w:r>
    </w:p>
    <w:p w14:paraId="4113ADB1" w14:textId="77777777" w:rsidR="002B0773" w:rsidRPr="002B0773" w:rsidRDefault="002B0773" w:rsidP="002B0773">
      <w:pPr>
        <w:spacing w:before="100" w:beforeAutospacing="1" w:after="100" w:afterAutospacing="1" w:line="240" w:lineRule="auto"/>
        <w:rPr>
          <w:rFonts w:ascii="Times New Roman" w:eastAsia="Times New Roman" w:hAnsi="Times New Roman" w:cs="Times New Roman"/>
          <w:sz w:val="20"/>
          <w:szCs w:val="20"/>
          <w:lang w:eastAsia="en-IN"/>
        </w:rPr>
      </w:pPr>
      <w:r w:rsidRPr="002B0773">
        <w:rPr>
          <w:rFonts w:ascii="Times New Roman" w:eastAsia="Times New Roman" w:hAnsi="Times New Roman" w:cs="Times New Roman"/>
          <w:sz w:val="20"/>
          <w:szCs w:val="20"/>
          <w:lang w:eastAsia="en-IN"/>
        </w:rPr>
        <w:t>I really enjoyed Bob’s original post and was happy to be inspired to make a few</w:t>
      </w:r>
      <w:r w:rsidRPr="002B0773">
        <w:rPr>
          <w:rFonts w:ascii="Times New Roman" w:eastAsia="Times New Roman" w:hAnsi="Times New Roman" w:cs="Times New Roman"/>
          <w:sz w:val="20"/>
          <w:szCs w:val="20"/>
          <w:lang w:eastAsia="en-IN"/>
        </w:rPr>
        <w:br/>
        <w:t xml:space="preserve">changes to </w:t>
      </w:r>
      <w:r w:rsidRPr="002B0773">
        <w:rPr>
          <w:rFonts w:ascii="Courier New" w:eastAsia="Times New Roman" w:hAnsi="Courier New" w:cs="Courier New"/>
          <w:sz w:val="20"/>
          <w:szCs w:val="20"/>
          <w:lang w:eastAsia="en-IN"/>
        </w:rPr>
        <w:t>newggslopegraph</w:t>
      </w:r>
      <w:r w:rsidRPr="002B0773">
        <w:rPr>
          <w:rFonts w:ascii="Times New Roman" w:eastAsia="Times New Roman" w:hAnsi="Times New Roman" w:cs="Times New Roman"/>
          <w:sz w:val="20"/>
          <w:szCs w:val="20"/>
          <w:lang w:eastAsia="en-IN"/>
        </w:rPr>
        <w:t xml:space="preserve"> to hopefully make it more useful . I am always open</w:t>
      </w:r>
      <w:r w:rsidRPr="002B0773">
        <w:rPr>
          <w:rFonts w:ascii="Times New Roman" w:eastAsia="Times New Roman" w:hAnsi="Times New Roman" w:cs="Times New Roman"/>
          <w:sz w:val="20"/>
          <w:szCs w:val="20"/>
          <w:lang w:eastAsia="en-IN"/>
        </w:rPr>
        <w:br/>
        <w:t>to comments, corrections and suggestions. Feel free to leave a comment in disqus</w:t>
      </w:r>
      <w:r w:rsidRPr="002B0773">
        <w:rPr>
          <w:rFonts w:ascii="Times New Roman" w:eastAsia="Times New Roman" w:hAnsi="Times New Roman" w:cs="Times New Roman"/>
          <w:sz w:val="20"/>
          <w:szCs w:val="20"/>
          <w:lang w:eastAsia="en-IN"/>
        </w:rPr>
        <w:br/>
        <w:t>or send me an email.</w:t>
      </w:r>
    </w:p>
    <w:p w14:paraId="7AE59B7E" w14:textId="77777777" w:rsidR="00F325DF" w:rsidRDefault="00F325DF"/>
    <w:sectPr w:rsidR="00F32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96E90"/>
    <w:multiLevelType w:val="multilevel"/>
    <w:tmpl w:val="A9F4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4978AC"/>
    <w:multiLevelType w:val="multilevel"/>
    <w:tmpl w:val="57E4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4A126E"/>
    <w:multiLevelType w:val="multilevel"/>
    <w:tmpl w:val="4D6C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F07CC2"/>
    <w:multiLevelType w:val="multilevel"/>
    <w:tmpl w:val="E9C0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6E1F72"/>
    <w:multiLevelType w:val="multilevel"/>
    <w:tmpl w:val="286A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773"/>
    <w:rsid w:val="001C4456"/>
    <w:rsid w:val="002B0773"/>
    <w:rsid w:val="007756EA"/>
    <w:rsid w:val="00F32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CF8D3"/>
  <w15:chartTrackingRefBased/>
  <w15:docId w15:val="{C61747C9-39FC-4EEC-A149-7BC9CCB70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756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56EA"/>
    <w:rPr>
      <w:rFonts w:ascii="Times New Roman" w:eastAsia="Times New Roman" w:hAnsi="Times New Roman" w:cs="Times New Roman"/>
      <w:b/>
      <w:bCs/>
      <w:sz w:val="36"/>
      <w:szCs w:val="36"/>
      <w:lang w:eastAsia="en-IN"/>
    </w:rPr>
  </w:style>
  <w:style w:type="paragraph" w:customStyle="1" w:styleId="msonormal0">
    <w:name w:val="msonormal"/>
    <w:basedOn w:val="Normal"/>
    <w:rsid w:val="007756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7756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756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5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56EA"/>
    <w:rPr>
      <w:rFonts w:ascii="Courier New" w:eastAsia="Times New Roman" w:hAnsi="Courier New" w:cs="Courier New"/>
      <w:sz w:val="20"/>
      <w:szCs w:val="20"/>
      <w:lang w:eastAsia="en-IN"/>
    </w:rPr>
  </w:style>
  <w:style w:type="character" w:customStyle="1" w:styleId="fu">
    <w:name w:val="fu"/>
    <w:basedOn w:val="DefaultParagraphFont"/>
    <w:rsid w:val="007756EA"/>
  </w:style>
  <w:style w:type="character" w:customStyle="1" w:styleId="va">
    <w:name w:val="va"/>
    <w:basedOn w:val="DefaultParagraphFont"/>
    <w:rsid w:val="007756EA"/>
  </w:style>
  <w:style w:type="character" w:styleId="Hyperlink">
    <w:name w:val="Hyperlink"/>
    <w:basedOn w:val="DefaultParagraphFont"/>
    <w:uiPriority w:val="99"/>
    <w:semiHidden/>
    <w:unhideWhenUsed/>
    <w:rsid w:val="007756EA"/>
    <w:rPr>
      <w:color w:val="0000FF"/>
      <w:u w:val="single"/>
    </w:rPr>
  </w:style>
  <w:style w:type="character" w:styleId="FollowedHyperlink">
    <w:name w:val="FollowedHyperlink"/>
    <w:basedOn w:val="DefaultParagraphFont"/>
    <w:uiPriority w:val="99"/>
    <w:semiHidden/>
    <w:unhideWhenUsed/>
    <w:rsid w:val="007756EA"/>
    <w:rPr>
      <w:color w:val="800080"/>
      <w:u w:val="single"/>
    </w:rPr>
  </w:style>
  <w:style w:type="character" w:customStyle="1" w:styleId="op">
    <w:name w:val="op"/>
    <w:basedOn w:val="DefaultParagraphFont"/>
    <w:rsid w:val="007756EA"/>
  </w:style>
  <w:style w:type="character" w:customStyle="1" w:styleId="cn">
    <w:name w:val="cn"/>
    <w:basedOn w:val="DefaultParagraphFont"/>
    <w:rsid w:val="007756EA"/>
  </w:style>
  <w:style w:type="character" w:customStyle="1" w:styleId="st">
    <w:name w:val="st"/>
    <w:basedOn w:val="DefaultParagraphFont"/>
    <w:rsid w:val="007756EA"/>
  </w:style>
  <w:style w:type="character" w:customStyle="1" w:styleId="co">
    <w:name w:val="co"/>
    <w:basedOn w:val="DefaultParagraphFont"/>
    <w:rsid w:val="007756EA"/>
  </w:style>
  <w:style w:type="character" w:customStyle="1" w:styleId="kw">
    <w:name w:val="kw"/>
    <w:basedOn w:val="DefaultParagraphFont"/>
    <w:rsid w:val="007756EA"/>
  </w:style>
  <w:style w:type="character" w:customStyle="1" w:styleId="fl">
    <w:name w:val="fl"/>
    <w:basedOn w:val="DefaultParagraphFont"/>
    <w:rsid w:val="00775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81764">
      <w:bodyDiv w:val="1"/>
      <w:marLeft w:val="0"/>
      <w:marRight w:val="0"/>
      <w:marTop w:val="0"/>
      <w:marBottom w:val="0"/>
      <w:divBdr>
        <w:top w:val="none" w:sz="0" w:space="0" w:color="auto"/>
        <w:left w:val="none" w:sz="0" w:space="0" w:color="auto"/>
        <w:bottom w:val="none" w:sz="0" w:space="0" w:color="auto"/>
        <w:right w:val="none" w:sz="0" w:space="0" w:color="auto"/>
      </w:divBdr>
      <w:divsChild>
        <w:div w:id="44179955">
          <w:marLeft w:val="0"/>
          <w:marRight w:val="0"/>
          <w:marTop w:val="0"/>
          <w:marBottom w:val="0"/>
          <w:divBdr>
            <w:top w:val="none" w:sz="0" w:space="0" w:color="auto"/>
            <w:left w:val="none" w:sz="0" w:space="0" w:color="auto"/>
            <w:bottom w:val="none" w:sz="0" w:space="0" w:color="auto"/>
            <w:right w:val="none" w:sz="0" w:space="0" w:color="auto"/>
          </w:divBdr>
          <w:divsChild>
            <w:div w:id="1988388457">
              <w:marLeft w:val="0"/>
              <w:marRight w:val="0"/>
              <w:marTop w:val="0"/>
              <w:marBottom w:val="0"/>
              <w:divBdr>
                <w:top w:val="none" w:sz="0" w:space="0" w:color="auto"/>
                <w:left w:val="none" w:sz="0" w:space="0" w:color="auto"/>
                <w:bottom w:val="none" w:sz="0" w:space="0" w:color="auto"/>
                <w:right w:val="none" w:sz="0" w:space="0" w:color="auto"/>
              </w:divBdr>
            </w:div>
          </w:divsChild>
        </w:div>
        <w:div w:id="1532955127">
          <w:marLeft w:val="0"/>
          <w:marRight w:val="0"/>
          <w:marTop w:val="0"/>
          <w:marBottom w:val="0"/>
          <w:divBdr>
            <w:top w:val="none" w:sz="0" w:space="0" w:color="auto"/>
            <w:left w:val="none" w:sz="0" w:space="0" w:color="auto"/>
            <w:bottom w:val="none" w:sz="0" w:space="0" w:color="auto"/>
            <w:right w:val="none" w:sz="0" w:space="0" w:color="auto"/>
          </w:divBdr>
          <w:divsChild>
            <w:div w:id="2019232188">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sChild>
        </w:div>
        <w:div w:id="817192807">
          <w:marLeft w:val="0"/>
          <w:marRight w:val="0"/>
          <w:marTop w:val="0"/>
          <w:marBottom w:val="0"/>
          <w:divBdr>
            <w:top w:val="none" w:sz="0" w:space="0" w:color="auto"/>
            <w:left w:val="none" w:sz="0" w:space="0" w:color="auto"/>
            <w:bottom w:val="none" w:sz="0" w:space="0" w:color="auto"/>
            <w:right w:val="none" w:sz="0" w:space="0" w:color="auto"/>
          </w:divBdr>
        </w:div>
        <w:div w:id="1127627613">
          <w:marLeft w:val="0"/>
          <w:marRight w:val="0"/>
          <w:marTop w:val="0"/>
          <w:marBottom w:val="0"/>
          <w:divBdr>
            <w:top w:val="none" w:sz="0" w:space="0" w:color="auto"/>
            <w:left w:val="none" w:sz="0" w:space="0" w:color="auto"/>
            <w:bottom w:val="none" w:sz="0" w:space="0" w:color="auto"/>
            <w:right w:val="none" w:sz="0" w:space="0" w:color="auto"/>
          </w:divBdr>
          <w:divsChild>
            <w:div w:id="87695426">
              <w:blockQuote w:val="1"/>
              <w:marLeft w:val="0"/>
              <w:marRight w:val="0"/>
              <w:marTop w:val="0"/>
              <w:marBottom w:val="315"/>
              <w:divBdr>
                <w:top w:val="none" w:sz="0" w:space="0" w:color="auto"/>
                <w:left w:val="single" w:sz="36" w:space="16" w:color="E6E6E6"/>
                <w:bottom w:val="none" w:sz="0" w:space="0" w:color="auto"/>
                <w:right w:val="none" w:sz="0" w:space="0" w:color="auto"/>
              </w:divBdr>
            </w:div>
            <w:div w:id="566768342">
              <w:marLeft w:val="0"/>
              <w:marRight w:val="0"/>
              <w:marTop w:val="0"/>
              <w:marBottom w:val="0"/>
              <w:divBdr>
                <w:top w:val="none" w:sz="0" w:space="0" w:color="auto"/>
                <w:left w:val="none" w:sz="0" w:space="0" w:color="auto"/>
                <w:bottom w:val="none" w:sz="0" w:space="0" w:color="auto"/>
                <w:right w:val="none" w:sz="0" w:space="0" w:color="auto"/>
              </w:divBdr>
            </w:div>
            <w:div w:id="1295675679">
              <w:marLeft w:val="0"/>
              <w:marRight w:val="0"/>
              <w:marTop w:val="0"/>
              <w:marBottom w:val="0"/>
              <w:divBdr>
                <w:top w:val="none" w:sz="0" w:space="0" w:color="auto"/>
                <w:left w:val="none" w:sz="0" w:space="0" w:color="auto"/>
                <w:bottom w:val="none" w:sz="0" w:space="0" w:color="auto"/>
                <w:right w:val="none" w:sz="0" w:space="0" w:color="auto"/>
              </w:divBdr>
            </w:div>
            <w:div w:id="1841311786">
              <w:marLeft w:val="0"/>
              <w:marRight w:val="0"/>
              <w:marTop w:val="0"/>
              <w:marBottom w:val="0"/>
              <w:divBdr>
                <w:top w:val="none" w:sz="0" w:space="0" w:color="auto"/>
                <w:left w:val="none" w:sz="0" w:space="0" w:color="auto"/>
                <w:bottom w:val="none" w:sz="0" w:space="0" w:color="auto"/>
                <w:right w:val="none" w:sz="0" w:space="0" w:color="auto"/>
              </w:divBdr>
            </w:div>
          </w:divsChild>
        </w:div>
        <w:div w:id="1038698554">
          <w:marLeft w:val="0"/>
          <w:marRight w:val="0"/>
          <w:marTop w:val="0"/>
          <w:marBottom w:val="0"/>
          <w:divBdr>
            <w:top w:val="none" w:sz="0" w:space="0" w:color="auto"/>
            <w:left w:val="none" w:sz="0" w:space="0" w:color="auto"/>
            <w:bottom w:val="none" w:sz="0" w:space="0" w:color="auto"/>
            <w:right w:val="none" w:sz="0" w:space="0" w:color="auto"/>
          </w:divBdr>
        </w:div>
        <w:div w:id="1681004796">
          <w:marLeft w:val="0"/>
          <w:marRight w:val="0"/>
          <w:marTop w:val="0"/>
          <w:marBottom w:val="0"/>
          <w:divBdr>
            <w:top w:val="none" w:sz="0" w:space="0" w:color="auto"/>
            <w:left w:val="none" w:sz="0" w:space="0" w:color="auto"/>
            <w:bottom w:val="none" w:sz="0" w:space="0" w:color="auto"/>
            <w:right w:val="none" w:sz="0" w:space="0" w:color="auto"/>
          </w:divBdr>
          <w:divsChild>
            <w:div w:id="109400432">
              <w:marLeft w:val="0"/>
              <w:marRight w:val="0"/>
              <w:marTop w:val="0"/>
              <w:marBottom w:val="0"/>
              <w:divBdr>
                <w:top w:val="none" w:sz="0" w:space="0" w:color="auto"/>
                <w:left w:val="none" w:sz="0" w:space="0" w:color="auto"/>
                <w:bottom w:val="none" w:sz="0" w:space="0" w:color="auto"/>
                <w:right w:val="none" w:sz="0" w:space="0" w:color="auto"/>
              </w:divBdr>
            </w:div>
            <w:div w:id="1758013434">
              <w:marLeft w:val="0"/>
              <w:marRight w:val="0"/>
              <w:marTop w:val="0"/>
              <w:marBottom w:val="0"/>
              <w:divBdr>
                <w:top w:val="none" w:sz="0" w:space="0" w:color="auto"/>
                <w:left w:val="none" w:sz="0" w:space="0" w:color="auto"/>
                <w:bottom w:val="none" w:sz="0" w:space="0" w:color="auto"/>
                <w:right w:val="none" w:sz="0" w:space="0" w:color="auto"/>
              </w:divBdr>
            </w:div>
            <w:div w:id="10567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249">
      <w:bodyDiv w:val="1"/>
      <w:marLeft w:val="0"/>
      <w:marRight w:val="0"/>
      <w:marTop w:val="0"/>
      <w:marBottom w:val="0"/>
      <w:divBdr>
        <w:top w:val="none" w:sz="0" w:space="0" w:color="auto"/>
        <w:left w:val="none" w:sz="0" w:space="0" w:color="auto"/>
        <w:bottom w:val="none" w:sz="0" w:space="0" w:color="auto"/>
        <w:right w:val="none" w:sz="0" w:space="0" w:color="auto"/>
      </w:divBdr>
      <w:divsChild>
        <w:div w:id="1778325954">
          <w:marLeft w:val="0"/>
          <w:marRight w:val="0"/>
          <w:marTop w:val="0"/>
          <w:marBottom w:val="0"/>
          <w:divBdr>
            <w:top w:val="none" w:sz="0" w:space="0" w:color="auto"/>
            <w:left w:val="none" w:sz="0" w:space="0" w:color="auto"/>
            <w:bottom w:val="none" w:sz="0" w:space="0" w:color="auto"/>
            <w:right w:val="none" w:sz="0" w:space="0" w:color="auto"/>
          </w:divBdr>
        </w:div>
        <w:div w:id="657458772">
          <w:marLeft w:val="0"/>
          <w:marRight w:val="0"/>
          <w:marTop w:val="0"/>
          <w:marBottom w:val="0"/>
          <w:divBdr>
            <w:top w:val="none" w:sz="0" w:space="0" w:color="auto"/>
            <w:left w:val="none" w:sz="0" w:space="0" w:color="auto"/>
            <w:bottom w:val="none" w:sz="0" w:space="0" w:color="auto"/>
            <w:right w:val="none" w:sz="0" w:space="0" w:color="auto"/>
          </w:divBdr>
        </w:div>
        <w:div w:id="1090856235">
          <w:marLeft w:val="0"/>
          <w:marRight w:val="0"/>
          <w:marTop w:val="0"/>
          <w:marBottom w:val="0"/>
          <w:divBdr>
            <w:top w:val="none" w:sz="0" w:space="0" w:color="auto"/>
            <w:left w:val="none" w:sz="0" w:space="0" w:color="auto"/>
            <w:bottom w:val="none" w:sz="0" w:space="0" w:color="auto"/>
            <w:right w:val="none" w:sz="0" w:space="0" w:color="auto"/>
          </w:divBdr>
        </w:div>
        <w:div w:id="19210383">
          <w:marLeft w:val="0"/>
          <w:marRight w:val="0"/>
          <w:marTop w:val="0"/>
          <w:marBottom w:val="0"/>
          <w:divBdr>
            <w:top w:val="none" w:sz="0" w:space="0" w:color="auto"/>
            <w:left w:val="none" w:sz="0" w:space="0" w:color="auto"/>
            <w:bottom w:val="none" w:sz="0" w:space="0" w:color="auto"/>
            <w:right w:val="none" w:sz="0" w:space="0" w:color="auto"/>
          </w:divBdr>
        </w:div>
        <w:div w:id="757793827">
          <w:marLeft w:val="0"/>
          <w:marRight w:val="0"/>
          <w:marTop w:val="0"/>
          <w:marBottom w:val="0"/>
          <w:divBdr>
            <w:top w:val="none" w:sz="0" w:space="0" w:color="auto"/>
            <w:left w:val="none" w:sz="0" w:space="0" w:color="auto"/>
            <w:bottom w:val="none" w:sz="0" w:space="0" w:color="auto"/>
            <w:right w:val="none" w:sz="0" w:space="0" w:color="auto"/>
          </w:divBdr>
        </w:div>
        <w:div w:id="1159931214">
          <w:marLeft w:val="0"/>
          <w:marRight w:val="0"/>
          <w:marTop w:val="0"/>
          <w:marBottom w:val="0"/>
          <w:divBdr>
            <w:top w:val="none" w:sz="0" w:space="0" w:color="auto"/>
            <w:left w:val="none" w:sz="0" w:space="0" w:color="auto"/>
            <w:bottom w:val="none" w:sz="0" w:space="0" w:color="auto"/>
            <w:right w:val="none" w:sz="0" w:space="0" w:color="auto"/>
          </w:divBdr>
        </w:div>
      </w:divsChild>
    </w:div>
    <w:div w:id="1979991118">
      <w:bodyDiv w:val="1"/>
      <w:marLeft w:val="0"/>
      <w:marRight w:val="0"/>
      <w:marTop w:val="0"/>
      <w:marBottom w:val="0"/>
      <w:divBdr>
        <w:top w:val="none" w:sz="0" w:space="0" w:color="auto"/>
        <w:left w:val="none" w:sz="0" w:space="0" w:color="auto"/>
        <w:bottom w:val="none" w:sz="0" w:space="0" w:color="auto"/>
        <w:right w:val="none" w:sz="0" w:space="0" w:color="auto"/>
      </w:divBdr>
      <w:divsChild>
        <w:div w:id="1572275276">
          <w:marLeft w:val="0"/>
          <w:marRight w:val="0"/>
          <w:marTop w:val="0"/>
          <w:marBottom w:val="0"/>
          <w:divBdr>
            <w:top w:val="none" w:sz="0" w:space="0" w:color="auto"/>
            <w:left w:val="none" w:sz="0" w:space="0" w:color="auto"/>
            <w:bottom w:val="none" w:sz="0" w:space="0" w:color="auto"/>
            <w:right w:val="none" w:sz="0" w:space="0" w:color="auto"/>
          </w:divBdr>
        </w:div>
        <w:div w:id="1893073016">
          <w:marLeft w:val="0"/>
          <w:marRight w:val="0"/>
          <w:marTop w:val="75"/>
          <w:marBottom w:val="75"/>
          <w:divBdr>
            <w:top w:val="none" w:sz="0" w:space="0" w:color="auto"/>
            <w:left w:val="none" w:sz="0" w:space="0" w:color="auto"/>
            <w:bottom w:val="none" w:sz="0" w:space="0" w:color="auto"/>
            <w:right w:val="none" w:sz="0" w:space="0" w:color="auto"/>
          </w:divBdr>
        </w:div>
        <w:div w:id="2075347591">
          <w:marLeft w:val="0"/>
          <w:marRight w:val="0"/>
          <w:marTop w:val="0"/>
          <w:marBottom w:val="0"/>
          <w:divBdr>
            <w:top w:val="none" w:sz="0" w:space="0" w:color="auto"/>
            <w:left w:val="none" w:sz="0" w:space="0" w:color="auto"/>
            <w:bottom w:val="none" w:sz="0" w:space="0" w:color="auto"/>
            <w:right w:val="none" w:sz="0" w:space="0" w:color="auto"/>
          </w:divBdr>
        </w:div>
        <w:div w:id="1252356160">
          <w:marLeft w:val="0"/>
          <w:marRight w:val="0"/>
          <w:marTop w:val="75"/>
          <w:marBottom w:val="75"/>
          <w:divBdr>
            <w:top w:val="none" w:sz="0" w:space="0" w:color="auto"/>
            <w:left w:val="none" w:sz="0" w:space="0" w:color="auto"/>
            <w:bottom w:val="none" w:sz="0" w:space="0" w:color="auto"/>
            <w:right w:val="none" w:sz="0" w:space="0" w:color="auto"/>
          </w:divBdr>
        </w:div>
        <w:div w:id="6910906">
          <w:marLeft w:val="0"/>
          <w:marRight w:val="0"/>
          <w:marTop w:val="0"/>
          <w:marBottom w:val="0"/>
          <w:divBdr>
            <w:top w:val="none" w:sz="0" w:space="0" w:color="auto"/>
            <w:left w:val="none" w:sz="0" w:space="0" w:color="auto"/>
            <w:bottom w:val="none" w:sz="0" w:space="0" w:color="auto"/>
            <w:right w:val="none" w:sz="0" w:space="0" w:color="auto"/>
          </w:divBdr>
        </w:div>
        <w:div w:id="1491873760">
          <w:marLeft w:val="0"/>
          <w:marRight w:val="0"/>
          <w:marTop w:val="75"/>
          <w:marBottom w:val="75"/>
          <w:divBdr>
            <w:top w:val="none" w:sz="0" w:space="0" w:color="auto"/>
            <w:left w:val="none" w:sz="0" w:space="0" w:color="auto"/>
            <w:bottom w:val="none" w:sz="0" w:space="0" w:color="auto"/>
            <w:right w:val="none" w:sz="0" w:space="0" w:color="auto"/>
          </w:divBdr>
        </w:div>
        <w:div w:id="834689786">
          <w:marLeft w:val="0"/>
          <w:marRight w:val="0"/>
          <w:marTop w:val="0"/>
          <w:marBottom w:val="0"/>
          <w:divBdr>
            <w:top w:val="none" w:sz="0" w:space="0" w:color="auto"/>
            <w:left w:val="none" w:sz="0" w:space="0" w:color="auto"/>
            <w:bottom w:val="none" w:sz="0" w:space="0" w:color="auto"/>
            <w:right w:val="none" w:sz="0" w:space="0" w:color="auto"/>
          </w:divBdr>
        </w:div>
        <w:div w:id="1405683674">
          <w:marLeft w:val="0"/>
          <w:marRight w:val="0"/>
          <w:marTop w:val="0"/>
          <w:marBottom w:val="0"/>
          <w:divBdr>
            <w:top w:val="none" w:sz="0" w:space="0" w:color="auto"/>
            <w:left w:val="none" w:sz="0" w:space="0" w:color="auto"/>
            <w:bottom w:val="none" w:sz="0" w:space="0" w:color="auto"/>
            <w:right w:val="none" w:sz="0" w:space="0" w:color="auto"/>
          </w:divBdr>
        </w:div>
        <w:div w:id="1387603458">
          <w:marLeft w:val="0"/>
          <w:marRight w:val="0"/>
          <w:marTop w:val="75"/>
          <w:marBottom w:val="75"/>
          <w:divBdr>
            <w:top w:val="none" w:sz="0" w:space="0" w:color="auto"/>
            <w:left w:val="none" w:sz="0" w:space="0" w:color="auto"/>
            <w:bottom w:val="none" w:sz="0" w:space="0" w:color="auto"/>
            <w:right w:val="none" w:sz="0" w:space="0" w:color="auto"/>
          </w:divBdr>
        </w:div>
        <w:div w:id="1044910678">
          <w:marLeft w:val="0"/>
          <w:marRight w:val="0"/>
          <w:marTop w:val="0"/>
          <w:marBottom w:val="0"/>
          <w:divBdr>
            <w:top w:val="none" w:sz="0" w:space="0" w:color="auto"/>
            <w:left w:val="none" w:sz="0" w:space="0" w:color="auto"/>
            <w:bottom w:val="none" w:sz="0" w:space="0" w:color="auto"/>
            <w:right w:val="none" w:sz="0" w:space="0" w:color="auto"/>
          </w:divBdr>
        </w:div>
        <w:div w:id="2116436923">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becav.github.io/CGPfunctions/reference/newggslopegraph.html" TargetMode="External"/><Relationship Id="rId21" Type="http://schemas.openxmlformats.org/officeDocument/2006/relationships/hyperlink" Target="https://tidyr.tidyverse.org/" TargetMode="External"/><Relationship Id="rId34" Type="http://schemas.openxmlformats.org/officeDocument/2006/relationships/hyperlink" Target="https://rdrr.io/r/base/c.html" TargetMode="External"/><Relationship Id="rId42" Type="http://schemas.openxmlformats.org/officeDocument/2006/relationships/image" Target="media/image9.png"/><Relationship Id="rId47" Type="http://schemas.openxmlformats.org/officeDocument/2006/relationships/hyperlink" Target="https://rdrr.io/r/base/c.html" TargetMode="External"/><Relationship Id="rId50" Type="http://schemas.openxmlformats.org/officeDocument/2006/relationships/hyperlink" Target="https://rdrr.io/r/base/rep.html" TargetMode="External"/><Relationship Id="rId55" Type="http://schemas.openxmlformats.org/officeDocument/2006/relationships/hyperlink" Target="https://rdrr.io/r/base/rep.html" TargetMode="External"/><Relationship Id="rId63" Type="http://schemas.openxmlformats.org/officeDocument/2006/relationships/hyperlink" Target="https://dplyr.tidyverse.org/reference/select.html"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rdrr.io/r/base/list.html" TargetMode="External"/><Relationship Id="rId11" Type="http://schemas.openxmlformats.org/officeDocument/2006/relationships/image" Target="media/image4.png"/><Relationship Id="rId24" Type="http://schemas.openxmlformats.org/officeDocument/2006/relationships/hyperlink" Target="https://ibecav.github.io/CGPfunctions/reference/newggslopegraph.html" TargetMode="External"/><Relationship Id="rId32" Type="http://schemas.openxmlformats.org/officeDocument/2006/relationships/hyperlink" Target="https://rdrr.io/r/base/c.html" TargetMode="External"/><Relationship Id="rId37" Type="http://schemas.openxmlformats.org/officeDocument/2006/relationships/hyperlink" Target="https://rdrr.io/r/base/c.html" TargetMode="External"/><Relationship Id="rId40" Type="http://schemas.openxmlformats.org/officeDocument/2006/relationships/hyperlink" Target="https://ibecav.github.io/CGPfunctions/reference/newggslopegraph.html" TargetMode="External"/><Relationship Id="rId45" Type="http://schemas.openxmlformats.org/officeDocument/2006/relationships/image" Target="media/image10.png"/><Relationship Id="rId53" Type="http://schemas.openxmlformats.org/officeDocument/2006/relationships/hyperlink" Target="https://ibecav.github.io/CGPfunctions/reference/newggslopegraph.html" TargetMode="External"/><Relationship Id="rId58" Type="http://schemas.openxmlformats.org/officeDocument/2006/relationships/image" Target="media/image12.png"/><Relationship Id="rId66" Type="http://schemas.openxmlformats.org/officeDocument/2006/relationships/image" Target="media/image13.png"/><Relationship Id="rId5" Type="http://schemas.openxmlformats.org/officeDocument/2006/relationships/hyperlink" Target="http://variable.name" TargetMode="External"/><Relationship Id="rId61" Type="http://schemas.openxmlformats.org/officeDocument/2006/relationships/hyperlink" Target="https://dplyr.tidyverse.org/reference/mutate.html" TargetMode="External"/><Relationship Id="rId19" Type="http://schemas.openxmlformats.org/officeDocument/2006/relationships/hyperlink" Target="https://github.com/ibecav/CGPfunctions" TargetMode="External"/><Relationship Id="rId14" Type="http://schemas.openxmlformats.org/officeDocument/2006/relationships/hyperlink" Target="https://rdrr.io/r/base/rep.html" TargetMode="External"/><Relationship Id="rId22" Type="http://schemas.openxmlformats.org/officeDocument/2006/relationships/hyperlink" Target="https://rdrr.io/r/base/library.html" TargetMode="External"/><Relationship Id="rId27" Type="http://schemas.openxmlformats.org/officeDocument/2006/relationships/image" Target="media/image7.png"/><Relationship Id="rId30" Type="http://schemas.openxmlformats.org/officeDocument/2006/relationships/hyperlink" Target="https://rdrr.io/r/base/structure.html" TargetMode="External"/><Relationship Id="rId35" Type="http://schemas.openxmlformats.org/officeDocument/2006/relationships/hyperlink" Target="https://rdrr.io/r/base/c.html" TargetMode="External"/><Relationship Id="rId43" Type="http://schemas.openxmlformats.org/officeDocument/2006/relationships/hyperlink" Target="https://ibecav.github.io/CGPfunctions/reference/newggslopegraph.html" TargetMode="External"/><Relationship Id="rId48" Type="http://schemas.openxmlformats.org/officeDocument/2006/relationships/hyperlink" Target="https://rdrr.io/r/base/rep.html" TargetMode="External"/><Relationship Id="rId56" Type="http://schemas.openxmlformats.org/officeDocument/2006/relationships/hyperlink" Target="https://rdrr.io/r/base/rep.html" TargetMode="External"/><Relationship Id="rId64" Type="http://schemas.openxmlformats.org/officeDocument/2006/relationships/hyperlink" Target="https://tibble.tidyverse.org/reference/enframe.html" TargetMode="External"/><Relationship Id="rId8" Type="http://schemas.openxmlformats.org/officeDocument/2006/relationships/image" Target="media/image2.png"/><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rdrr.io/r/base/Round.html" TargetMode="External"/><Relationship Id="rId17" Type="http://schemas.openxmlformats.org/officeDocument/2006/relationships/hyperlink" Target="https://rdrr.io/pkg/knitr/man/opts_chunk.html" TargetMode="External"/><Relationship Id="rId25" Type="http://schemas.openxmlformats.org/officeDocument/2006/relationships/image" Target="media/image6.png"/><Relationship Id="rId33" Type="http://schemas.openxmlformats.org/officeDocument/2006/relationships/hyperlink" Target="https://rdrr.io/r/base/structure.html" TargetMode="External"/><Relationship Id="rId38" Type="http://schemas.openxmlformats.org/officeDocument/2006/relationships/hyperlink" Target="https://ibecav.github.io/CGPfunctions/reference/newggslopegraph.html" TargetMode="External"/><Relationship Id="rId46" Type="http://schemas.openxmlformats.org/officeDocument/2006/relationships/hyperlink" Target="https://ibecav.github.io/CGPfunctions/reference/newggslopegraph.html" TargetMode="External"/><Relationship Id="rId59" Type="http://schemas.openxmlformats.org/officeDocument/2006/relationships/hyperlink" Target="https://tidyr.tidyverse.org/reference/pivot_wider.html" TargetMode="External"/><Relationship Id="rId67" Type="http://schemas.openxmlformats.org/officeDocument/2006/relationships/fontTable" Target="fontTable.xml"/><Relationship Id="rId20" Type="http://schemas.openxmlformats.org/officeDocument/2006/relationships/hyperlink" Target="https://rdrr.io/r/base/library.html" TargetMode="External"/><Relationship Id="rId41" Type="http://schemas.openxmlformats.org/officeDocument/2006/relationships/hyperlink" Target="https://ibecav.github.io/CGPfunctions/reference/newggslopegraph.html" TargetMode="External"/><Relationship Id="rId54" Type="http://schemas.openxmlformats.org/officeDocument/2006/relationships/hyperlink" Target="https://rdrr.io/r/base/c.html" TargetMode="External"/><Relationship Id="rId62" Type="http://schemas.openxmlformats.org/officeDocument/2006/relationships/hyperlink" Target="https://dplyr.tidyverse.org/reference/case_when.html" TargetMode="External"/><Relationship Id="rId1" Type="http://schemas.openxmlformats.org/officeDocument/2006/relationships/numbering" Target="numbering.xml"/><Relationship Id="rId6" Type="http://schemas.openxmlformats.org/officeDocument/2006/relationships/hyperlink" Target="http://value.name" TargetMode="External"/><Relationship Id="rId15" Type="http://schemas.openxmlformats.org/officeDocument/2006/relationships/hyperlink" Target="https://rdrr.io/r/base/rep.html" TargetMode="External"/><Relationship Id="rId23" Type="http://schemas.openxmlformats.org/officeDocument/2006/relationships/hyperlink" Target="https://dplyr.tidyverse.org/" TargetMode="External"/><Relationship Id="rId28" Type="http://schemas.openxmlformats.org/officeDocument/2006/relationships/hyperlink" Target="https://rdrr.io/r/base/structure.html" TargetMode="External"/><Relationship Id="rId36" Type="http://schemas.openxmlformats.org/officeDocument/2006/relationships/hyperlink" Target="https://rdrr.io/r/base/c.html" TargetMode="External"/><Relationship Id="rId49" Type="http://schemas.openxmlformats.org/officeDocument/2006/relationships/hyperlink" Target="https://rdrr.io/r/base/rep.html" TargetMode="External"/><Relationship Id="rId57" Type="http://schemas.openxmlformats.org/officeDocument/2006/relationships/hyperlink" Target="https://rdrr.io/r/base/rep.html" TargetMode="External"/><Relationship Id="rId10" Type="http://schemas.openxmlformats.org/officeDocument/2006/relationships/hyperlink" Target="https://rdrr.io/r/base/c.html" TargetMode="External"/><Relationship Id="rId31" Type="http://schemas.openxmlformats.org/officeDocument/2006/relationships/hyperlink" Target="https://rdrr.io/r/base/c.html" TargetMode="External"/><Relationship Id="rId44" Type="http://schemas.openxmlformats.org/officeDocument/2006/relationships/hyperlink" Target="https://rdrr.io/r/base/c.html" TargetMode="External"/><Relationship Id="rId52" Type="http://schemas.openxmlformats.org/officeDocument/2006/relationships/hyperlink" Target="https://rdrr.io/r/base/Round.html" TargetMode="External"/><Relationship Id="rId60" Type="http://schemas.openxmlformats.org/officeDocument/2006/relationships/hyperlink" Target="https://dplyr.tidyverse.org/reference/mutate.html" TargetMode="External"/><Relationship Id="rId65" Type="http://schemas.openxmlformats.org/officeDocument/2006/relationships/hyperlink" Target="https://ibecav.github.io/CGPfunctions/reference/newggslopegraph.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rdrr.io/r/base/c.html" TargetMode="External"/><Relationship Id="rId18" Type="http://schemas.openxmlformats.org/officeDocument/2006/relationships/hyperlink" Target="https://rdrr.io/r/base/library.html"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26</Pages>
  <Words>4543</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2021-11-18T06:29:00Z</dcterms:created>
  <dcterms:modified xsi:type="dcterms:W3CDTF">2022-01-31T06:19:00Z</dcterms:modified>
</cp:coreProperties>
</file>