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740BE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As usual there were many talks that I didn’t get to go to as there are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around 3~5 tracks across different rooms featuring talks on a certain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aspect of R such as Shiny, Modelling, Data handling, DevOps, Education,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etc. In the coming weeks I’ll also add video links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presentations below when they become available from R Consortium’s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Youtube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channel.</w:t>
      </w:r>
    </w:p>
    <w:p w14:paraId="129B968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Let’s begin!</w:t>
      </w:r>
    </w:p>
    <w:p w14:paraId="75EAD39E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Programming</w:t>
      </w:r>
    </w:p>
    <w:p w14:paraId="4CC54A09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Enhancements to data tidying: Hadley Wickham</w:t>
      </w:r>
    </w:p>
    <w:p w14:paraId="47B61C00" w14:textId="511EB544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Acknowledging the difficulty of 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spread(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gather()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 might have heard of the creation of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pivot_wider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pivot_longer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 in recent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months. </w:t>
      </w:r>
    </w:p>
    <w:p w14:paraId="305D18F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9A6CEB6" wp14:editId="1F54E6F9">
            <wp:extent cx="4290060" cy="1935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E631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72DA38B" wp14:editId="4CE7D11B">
            <wp:extent cx="4274820" cy="3048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B1B3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While in previous versions of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working in a tidy manner with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groups was done with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by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then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dplyr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::do()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the latter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 has been deprecated and have been largely replaced by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purrr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} family of functions instead. In this context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group_map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modify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group_walk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 iterate like the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purrr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functions but instead over groups. You can apply the functions you want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to apply to each group inline via a lambda,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~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(as below), or you can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specify a function directly without the lambda.</w:t>
      </w:r>
    </w:p>
    <w:p w14:paraId="257F204E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44DC8D4" wp14:editId="671E6CEB">
            <wp:extent cx="3322320" cy="2392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28FB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operates similarly to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base::split()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 splits by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groups, the output being a list of sliced groups.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keys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 returns you the exact grouping structure of the data you used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group_by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on, allowing you to check that the structure is right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before you start applying functions on your data.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data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group_rows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gives you different kind of information about your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grouped data as can be seen below.</w:t>
      </w:r>
    </w:p>
    <w:p w14:paraId="42BBD417" w14:textId="77777777" w:rsidR="00A95AC0" w:rsidRPr="00A95AC0" w:rsidRDefault="00A95AC0" w:rsidP="00A95A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5454F9C" wp14:editId="1F0BDE27">
            <wp:extent cx="457200" cy="312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55646C7" wp14:editId="79E5F424">
            <wp:extent cx="457200" cy="3352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44F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shorten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by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 %&gt;% summarize()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workflow you could instead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use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summarize_at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function. You can select specific columns with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vars(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then actions via a lambda,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~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and you can specify multiple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functions with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list()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696333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5D3FD98" wp14:editId="30B47514">
            <wp:extent cx="4274820" cy="3162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6289" w14:textId="654AF556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Romain also talked about the </w:t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{dance}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which is mainly used to experiment and test out possible new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functions by leveraging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relatively new </w:t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vctrs</w:t>
      </w:r>
      <w:proofErr w:type="spellEnd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rlang</w:t>
      </w:r>
      <w:proofErr w:type="spellEnd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packages’ features. The package has a theme of using famous dance moves as the function names!</w:t>
      </w:r>
    </w:p>
    <w:p w14:paraId="5D28DE2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5FC5756" wp14:editId="0CAF3445">
            <wp:extent cx="4290060" cy="3162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B42C" w14:textId="3FEE72EC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Reusing 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tidyverse</w:t>
      </w:r>
      <w:proofErr w:type="spell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code </w:t>
      </w:r>
    </w:p>
    <w:p w14:paraId="4DF8E5F6" w14:textId="50F36AD4" w:rsidR="00A95AC0" w:rsidRPr="00A95AC0" w:rsidRDefault="00EB7145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 xml:space="preserve">Let’s </w:t>
      </w:r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talk</w:t>
      </w:r>
      <w:proofErr w:type="gramEnd"/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about programming using {</w:t>
      </w:r>
      <w:proofErr w:type="spellStart"/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functions. As an</w:t>
      </w:r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introduction he went over data masking in {</w:t>
      </w:r>
      <w:proofErr w:type="spellStart"/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and how it is</w:t>
      </w:r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optimized for interactive coding and single-use </w:t>
      </w:r>
      <w:r w:rsidR="00A95AC0"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%&gt;%</w:t>
      </w:r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s. The usage of</w:t>
      </w:r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non-standard evaluation (NSE) makes analyses easy as you can focus on the data rather than the</w:t>
      </w:r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data structure. However, we hit a stumbling block when it comes to when</w:t>
      </w:r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 want to create custom functions to program with {</w:t>
      </w:r>
      <w:proofErr w:type="spellStart"/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}. This is the</w:t>
      </w:r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difference between computing in the work space (as needed) versus</w:t>
      </w:r>
      <w:r w:rsidR="00A95AC0"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computing in a data mask.</w:t>
      </w:r>
    </w:p>
    <w:p w14:paraId="609ADD0A" w14:textId="77777777" w:rsidR="00A95AC0" w:rsidRPr="00A95AC0" w:rsidRDefault="00A95AC0" w:rsidP="00A95A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874ED1F" wp14:editId="78B97E9F">
            <wp:extent cx="464820" cy="243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F3B9B16" wp14:editId="2CB9889D">
            <wp:extent cx="457200" cy="2438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BE32" w14:textId="5C0C7F05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This is where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tidyeval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comes into play via </w:t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rlang</w:t>
      </w:r>
      <w:proofErr w:type="spellEnd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flexible and robust programming in the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 However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rlang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confused a lot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people due to the strange new syntax it introduced such as the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!!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!!!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enquo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 Also, it introduced new concepts such as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quasi-quotation and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quosures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that made it hard to learn for people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especially with those without a programming background. Acknowledging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this obstacle,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was introduced to make creating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tidyeval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br/>
        <w:t>functions easier. The new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(read as “curly-curly”) operator was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inspired by the {glue} package and is a short cut for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!!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enquo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(var)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6735DC8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4BABEFB" wp14:editId="6B3D9C1E">
            <wp:extent cx="4274820" cy="23926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7E6D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Shiny</w:t>
      </w:r>
    </w:p>
    <w:p w14:paraId="0FBBDAFE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Keynote #2: Shiny apps and Reproducibility – Joe Cheng</w:t>
      </w:r>
    </w:p>
    <w:p w14:paraId="3413EE69" w14:textId="13F4961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Compared to a R script or R Markdown document, reproducibility suffers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in Shiny apps as the outputs are transient and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archivable.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RStudio’s </w:t>
      </w:r>
      <w:r w:rsidR="00D96FE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talked</w:t>
      </w:r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about how reproducible analysis with Shiny is inconvenient as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reenacting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user’s interaction steps is necessary. A case for having a simple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CLICK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button to view/download a reproducible artifact can be seen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various industries such as:</w:t>
      </w:r>
    </w:p>
    <w:p w14:paraId="7BADEF35" w14:textId="77777777" w:rsidR="00A95AC0" w:rsidRPr="00A95AC0" w:rsidRDefault="00A95AC0" w:rsidP="00A95A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ex. Drug research/pharma validation (workflow)</w:t>
      </w:r>
    </w:p>
    <w:p w14:paraId="5ABEC5E1" w14:textId="77777777" w:rsidR="00A95AC0" w:rsidRPr="00A95AC0" w:rsidRDefault="00A95AC0" w:rsidP="00A95A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ex. Teaching: statistical concepts and code snippets</w:t>
      </w:r>
    </w:p>
    <w:p w14:paraId="63BA2BDE" w14:textId="77777777" w:rsidR="00A95AC0" w:rsidRPr="00A95AC0" w:rsidRDefault="00A95AC0" w:rsidP="00A95A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ex. Gadgets/add-ins: building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ggplots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regex, and SQL queries then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insert the code into source/console editor</w:t>
      </w:r>
    </w:p>
    <w:p w14:paraId="7831C966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 different possible outputs we might want from a Shiny app are:</w:t>
      </w:r>
    </w:p>
    <w:p w14:paraId="29084185" w14:textId="77777777" w:rsidR="00A95AC0" w:rsidRPr="00A95AC0" w:rsidRDefault="00A95AC0" w:rsidP="00A95A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To download the RMD or R file as the artifact</w:t>
      </w:r>
    </w:p>
    <w:p w14:paraId="3CC661B6" w14:textId="77777777" w:rsidR="00A95AC0" w:rsidRPr="00A95AC0" w:rsidRDefault="00A95AC0" w:rsidP="00A95A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To download a ZIP with source code &amp; data, other supporting files,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the actual rendered result</w:t>
      </w:r>
    </w:p>
    <w:p w14:paraId="219F4727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From there Joe talks about how there are a number of options available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such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as :</w:t>
      </w:r>
      <w:proofErr w:type="gramEnd"/>
    </w:p>
    <w:p w14:paraId="76797A4E" w14:textId="77777777" w:rsidR="00A95AC0" w:rsidRPr="00A95AC0" w:rsidRDefault="00A95AC0" w:rsidP="00A95A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Copy-paste: Have a Shiny app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RMD report </w:t>
      </w:r>
    </w:p>
    <w:p w14:paraId="2D560C0E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Pros: Copy-pasted code is high fidelity and easy to understand</w:t>
      </w:r>
    </w:p>
    <w:p w14:paraId="59194987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Cons: Two copies must be kept in sync and method will not work for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more dynamic apps</w:t>
      </w:r>
    </w:p>
    <w:p w14:paraId="3A26B515" w14:textId="77777777" w:rsidR="00A95AC0" w:rsidRPr="00A95AC0" w:rsidRDefault="00A95AC0" w:rsidP="00A95A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Lexical analysis: automatically generate scripts from app source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code (static analysis and heuristics) </w:t>
      </w:r>
    </w:p>
    <w:p w14:paraId="79FDB5D3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Pros: Easy to add to app</w:t>
      </w:r>
    </w:p>
    <w:p w14:paraId="15355FA2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Cons: Not ALL apps can be translated automatically</w:t>
      </w:r>
    </w:p>
    <w:p w14:paraId="3BA2869E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Generated code may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be camera ready as it may contain lots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code relating to the Shiny app’s structure</w:t>
      </w:r>
    </w:p>
    <w:p w14:paraId="65134126" w14:textId="77777777" w:rsidR="00A95AC0" w:rsidRPr="00A95AC0" w:rsidRDefault="00A95AC0" w:rsidP="00A95A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Programmatic: Meta-programming techniques to write code for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dual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purposes (execute interactive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export static) </w:t>
      </w:r>
    </w:p>
    <w:p w14:paraId="2EB74245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Pros: Flexible</w:t>
      </w:r>
    </w:p>
    <w:p w14:paraId="47762762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Cons: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High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learning curve and significant effort needed to adapt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old Shiny apps</w:t>
      </w:r>
    </w:p>
    <w:p w14:paraId="7B74142A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shinymeta</w:t>
      </w:r>
      <w:proofErr w:type="spellEnd"/>
      <w:r w:rsidRPr="00A95AC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 package</w:t>
      </w:r>
    </w:p>
    <w:p w14:paraId="2F36989A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There are four main steps to follow when using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shinymeta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}:</w:t>
      </w:r>
    </w:p>
    <w:p w14:paraId="5C8923D6" w14:textId="77777777" w:rsidR="00A95AC0" w:rsidRPr="00A95AC0" w:rsidRDefault="00A95AC0" w:rsidP="00A95AC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Identify the domain logic inside the code and separate it from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Shiny’s reactive structure </w:t>
      </w:r>
    </w:p>
    <w:p w14:paraId="1430A50F" w14:textId="77777777" w:rsidR="00A95AC0" w:rsidRPr="00A95AC0" w:rsidRDefault="00A95AC0" w:rsidP="00A95A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Activate meta mode with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withMetaMode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expandChain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938DB89" w14:textId="77777777" w:rsidR="00A95AC0" w:rsidRPr="00A95AC0" w:rsidRDefault="00A95AC0" w:rsidP="00A95A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metaReactive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create a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reactive()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that returns a code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expression</w:t>
      </w:r>
    </w:p>
    <w:p w14:paraId="054ADB42" w14:textId="77777777" w:rsidR="00A95AC0" w:rsidRPr="00A95AC0" w:rsidRDefault="00A95AC0" w:rsidP="00A95A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Other functions to return code include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metaObserve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metaRender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etc.</w:t>
      </w:r>
    </w:p>
    <w:p w14:paraId="23CA2734" w14:textId="77777777" w:rsidR="00A95AC0" w:rsidRPr="00A95AC0" w:rsidRDefault="00A95AC0" w:rsidP="00A95A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You can also wrap the code you want with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metaExpr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inside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</w:t>
      </w:r>
    </w:p>
    <w:p w14:paraId="1D4EC086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59B0B2F" wp14:editId="1808CD4A">
            <wp:extent cx="4267200" cy="22555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84DB" w14:textId="77777777" w:rsidR="00A95AC0" w:rsidRPr="00A95AC0" w:rsidRDefault="00A95AC0" w:rsidP="00A95A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Within the domain logic you identified, identify references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reactive values and expressions that need to be replaced with static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values and static code </w:t>
      </w:r>
    </w:p>
    <w:p w14:paraId="39C1BDE5" w14:textId="77777777" w:rsidR="00A95AC0" w:rsidRPr="00A95AC0" w:rsidRDefault="00A95AC0" w:rsidP="00A95AC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De-reference reactive values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with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!!</w:t>
      </w:r>
      <w:proofErr w:type="gramEnd"/>
    </w:p>
    <w:p w14:paraId="589EC93D" w14:textId="77777777" w:rsidR="00A95AC0" w:rsidRPr="00A95AC0" w:rsidRDefault="00A95AC0" w:rsidP="00A95AC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Replace reactive values with the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actual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values</w:t>
      </w:r>
    </w:p>
    <w:p w14:paraId="5E9B1B33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4B840BD" wp14:editId="4B98569F">
            <wp:extent cx="4290060" cy="30632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5EE5" w14:textId="77777777" w:rsidR="00A95AC0" w:rsidRPr="00A95AC0" w:rsidRDefault="00A95AC0" w:rsidP="00A95AC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At run time, choose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which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pieces of domain logic to expose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user </w:t>
      </w:r>
    </w:p>
    <w:p w14:paraId="6E98828E" w14:textId="77777777" w:rsidR="00A95AC0" w:rsidRPr="00A95AC0" w:rsidRDefault="00A95AC0" w:rsidP="00A95AC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expandChain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turns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!!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code into variable and introduces code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snippet above the function</w:t>
      </w:r>
    </w:p>
    <w:p w14:paraId="6BD57C17" w14:textId="77777777" w:rsidR="00A95AC0" w:rsidRPr="00A95AC0" w:rsidRDefault="00A95AC0" w:rsidP="00A95AC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chain of variable declarations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grow</w:t>
      </w:r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upwards as you sequentially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expand the meta-objects</w:t>
      </w:r>
    </w:p>
    <w:p w14:paraId="78067DF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E3FE1F0" wp14:editId="63CB754C">
            <wp:extent cx="4274820" cy="2362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06BB" w14:textId="77777777" w:rsidR="00A95AC0" w:rsidRPr="00A95AC0" w:rsidRDefault="00A95AC0" w:rsidP="00A95AC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Present the code to the user! </w:t>
      </w:r>
    </w:p>
    <w:p w14:paraId="23DE0EF9" w14:textId="77777777" w:rsidR="00A95AC0" w:rsidRPr="00A95AC0" w:rsidRDefault="00A95AC0" w:rsidP="00A95AC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outputCodeButton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add a button for a specific output</w:t>
      </w:r>
    </w:p>
    <w:p w14:paraId="18F13489" w14:textId="77777777" w:rsidR="00A95AC0" w:rsidRPr="00A95AC0" w:rsidRDefault="00A95AC0" w:rsidP="00A95AC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displayCodeModal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display underlying code</w:t>
      </w:r>
    </w:p>
    <w:p w14:paraId="78792995" w14:textId="77777777" w:rsidR="00A95AC0" w:rsidRPr="00A95AC0" w:rsidRDefault="00A95AC0" w:rsidP="00A95AC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downloadButton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allow people to click and download a 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script or RMD report</w:t>
      </w:r>
    </w:p>
    <w:p w14:paraId="5B3D33B6" w14:textId="77777777" w:rsidR="00A95AC0" w:rsidRPr="00A95AC0" w:rsidRDefault="00A95AC0" w:rsidP="00A95AC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buildScriptBundle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buidlRmdBundle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generate .zip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bundles dynamically</w:t>
      </w:r>
    </w:p>
    <w:p w14:paraId="55F5AD40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F5FDEE5" wp14:editId="6BF6BB73">
            <wp:extent cx="4274820" cy="2743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4BD0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Some of the limitations and future directions Joe, Carson, and the rest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the Shiny team acknowledge are that:</w:t>
      </w:r>
    </w:p>
    <w:p w14:paraId="38DD430E" w14:textId="77777777" w:rsidR="00A95AC0" w:rsidRPr="00A95AC0" w:rsidRDefault="00A95AC0" w:rsidP="00A95A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 formatting of the code can be improved (white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space not preserved)</w:t>
      </w:r>
    </w:p>
    <w:p w14:paraId="1B62376C" w14:textId="77777777" w:rsidR="00A95AC0" w:rsidRPr="00A95AC0" w:rsidRDefault="00A95AC0" w:rsidP="00A95A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Future compatibility with Shiny async</w:t>
      </w:r>
    </w:p>
    <w:p w14:paraId="21F4DAB7" w14:textId="77777777" w:rsidR="00A95AC0" w:rsidRPr="00A95AC0" w:rsidRDefault="00A95AC0" w:rsidP="00A95A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So far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shinymeta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only covers reproducing “snapshots” of the app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state</w:t>
      </w:r>
    </w:p>
    <w:p w14:paraId="497765F6" w14:textId="77777777" w:rsidR="00A95AC0" w:rsidRPr="00A95AC0" w:rsidRDefault="00A95AC0" w:rsidP="00A95A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More work and thinking needs to be done to reproduce a “notebook”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style record of the how/why/what of the multiple iterations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interactive usage that was needed to get to a certain result 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output</w:t>
      </w:r>
    </w:p>
    <w:p w14:paraId="0E41380C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{golem}: Shiny apps in production – Vincent 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Guyader</w:t>
      </w:r>
      <w:proofErr w:type="spellEnd"/>
    </w:p>
    <w:p w14:paraId="7A044226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One of the key principles in R is when you are repeatedly writing or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using the same code or functions then you should write a package, 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is no different for Shiny apps as well. The reasons Vincent stated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were:</w:t>
      </w:r>
    </w:p>
    <w:p w14:paraId="106AAFE8" w14:textId="77777777" w:rsidR="00A95AC0" w:rsidRPr="00A95AC0" w:rsidRDefault="00A95AC0" w:rsidP="00A95AC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Easy dependency, version, documentation management</w:t>
      </w:r>
    </w:p>
    <w:p w14:paraId="67EB13BF" w14:textId="77777777" w:rsidR="00A95AC0" w:rsidRPr="00A95AC0" w:rsidRDefault="00A95AC0" w:rsidP="00A95AC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Easy installation and deployment</w:t>
      </w:r>
    </w:p>
    <w:p w14:paraId="406176A1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38216D2" wp14:editId="60B273CB">
            <wp:extent cx="4274820" cy="3238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DC1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With the package infrastructure, you need to have the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ui.R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server.R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app_ui.R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app_server.R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respectively in {golem})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R directory and all you need to run your app is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run_app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function.</w:t>
      </w:r>
    </w:p>
    <w:p w14:paraId="7FD799B8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{golem} also has functions that make it easy to deploy your app via 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Studio Connect,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shinyproxy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Shiny server,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heroku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etc.</w:t>
      </w:r>
    </w:p>
    <w:p w14:paraId="0D31195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911162D" wp14:editId="5F8C979C">
            <wp:extent cx="4274820" cy="32461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BF7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For styling your app with customized JavaScript and CSS files you can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easily add them to your Shiny app package directory via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add_js_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file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add_css_file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functions. You can do similar but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with modules with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add_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module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 As {golem} is a package you have all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the great attributes of an R package available to you such as unit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testing, documentation, and continuous integration/deployment!</w:t>
      </w:r>
    </w:p>
    <w:p w14:paraId="2B0BA799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Our journey with Shiny: Some packages to enhance your applications – Victor Perrier &amp; Fanny Meyer</w:t>
      </w:r>
    </w:p>
    <w:p w14:paraId="09C475D3" w14:textId="46762C0F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 first and probably the most well-known of this group is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shinyWidgets</w:t>
      </w:r>
      <w:proofErr w:type="spellEnd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which gives you a variety of cool custom widgets that you can add to make your Shiny app via JavaScript and CSS.</w:t>
      </w:r>
    </w:p>
    <w:p w14:paraId="50E8D60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FA11EA7" wp14:editId="5321C47C">
            <wp:extent cx="3329940" cy="2964180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859F" w14:textId="39A00265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Next, wondering about how exactly users interacted with their Shiny apps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and whether they used the included widgets the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dreamRs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team created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shinylogs</w:t>
      </w:r>
      <w:proofErr w:type="spellEnd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package.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This packages</w:t>
      </w:r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records any and all inputs that are changed as well as the outputs and errors. This is done by storing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JavaScript objects via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localForage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JavaScript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library. With this in place shiny developers can see the number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connections per day, the user agent family, most viewed tabs, etc.</w:t>
      </w:r>
    </w:p>
    <w:p w14:paraId="37DAD085" w14:textId="76C733FE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shinybusy</w:t>
      </w:r>
      <w:proofErr w:type="spellEnd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gives a user feedback when a server operation running or busy such as a spinning circle, a moving bar, or even any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kind of gif you choose!</w:t>
      </w:r>
    </w:p>
    <w:p w14:paraId="607E5B27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17B9E64" wp14:editId="0E7837E6">
            <wp:extent cx="4274820" cy="19507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BC307" w14:textId="4752062B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Last but not least is the </w:t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shinymanager</w:t>
      </w:r>
      <w:proofErr w:type="spellEnd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which allows you to administrate and manage who can access your application and protects the source code of your app until authentication is successful!</w:t>
      </w:r>
    </w:p>
    <w:p w14:paraId="28F5D7E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50536AA" wp14:editId="240EF5DF">
            <wp:extent cx="3329940" cy="290322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BC7D" w14:textId="24843E18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dreamRs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organization are also the organization that created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{esquisse}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that lets you interactively make ggplot2 graphs with an RStudio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addin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1F14061E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Talking about packages leads me to the next section…</w:t>
      </w:r>
    </w:p>
    <w:p w14:paraId="5E3B665E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Packages</w:t>
      </w:r>
    </w:p>
    <w:p w14:paraId="079A2DB3" w14:textId="1031B2B5" w:rsidR="00A95AC0" w:rsidRPr="00A95AC0" w:rsidRDefault="00A95AC0" w:rsidP="00B20DF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Summary of developments in R’s </w:t>
      </w:r>
      <w:proofErr w:type="spellStart"/>
      <w:proofErr w:type="gram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data.table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package </w:t>
      </w:r>
    </w:p>
    <w:p w14:paraId="364F966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Compared to a year ago there has been a lot of change and progress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{</w:t>
      </w:r>
      <w:proofErr w:type="spellStart"/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data.table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}:</w:t>
      </w:r>
    </w:p>
    <w:p w14:paraId="26497DFB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CFB24E1" wp14:editId="79C2C6C4">
            <wp:extent cx="3322320" cy="22555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BF20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 key principle of {</w:t>
      </w:r>
      <w:proofErr w:type="spellStart"/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data.table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} is that there are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dependencies or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imports in the package!</w:t>
      </w:r>
    </w:p>
    <w:p w14:paraId="091B30A1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 general form of using {</w:t>
      </w:r>
      <w:proofErr w:type="spellStart"/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data.table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is as follows:</w:t>
      </w:r>
    </w:p>
    <w:p w14:paraId="732549A8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050574C" wp14:editId="6531CF74">
            <wp:extent cx="4274820" cy="23698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A29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Arun also showed us some examples:</w:t>
      </w:r>
    </w:p>
    <w:p w14:paraId="0674B4A7" w14:textId="77777777" w:rsidR="00A95AC0" w:rsidRPr="00A95AC0" w:rsidRDefault="00A95AC0" w:rsidP="00A95A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2F094F8" wp14:editId="228FC34A">
            <wp:extent cx="449580" cy="23622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043B585" wp14:editId="4097554E">
            <wp:extent cx="457200" cy="2590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16A7" w14:textId="77777777" w:rsidR="00A95AC0" w:rsidRPr="00A95AC0" w:rsidRDefault="00A95AC0" w:rsidP="00A95A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06EB4" wp14:editId="73939753">
            <wp:extent cx="464820" cy="2362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021443E" wp14:editId="1743A005">
            <wp:extent cx="464820" cy="2438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D00C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At the end he also talked about the new optimization and functionalities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 the package.</w:t>
      </w:r>
    </w:p>
    <w:p w14:paraId="30E22BDC" w14:textId="77777777" w:rsidR="00A95AC0" w:rsidRPr="00A95AC0" w:rsidRDefault="00A95AC0" w:rsidP="00A95AC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for ‘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i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’: auto-indexing and parallel subsets (columns processed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parallel)</w:t>
      </w:r>
    </w:p>
    <w:p w14:paraId="6FB9660B" w14:textId="77777777" w:rsidR="00A95AC0" w:rsidRPr="00A95AC0" w:rsidRDefault="00A95AC0" w:rsidP="00A95AC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for ‘j’: using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GForce</w:t>
      </w:r>
      <w:proofErr w:type="spellEnd"/>
    </w:p>
    <w:p w14:paraId="368CAD02" w14:textId="77777777" w:rsidR="00A95AC0" w:rsidRPr="00A95AC0" w:rsidRDefault="00A95AC0" w:rsidP="00A95AC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for ‘by’: parallelization of radix ordering</w:t>
      </w:r>
    </w:p>
    <w:p w14:paraId="4DD5E6B0" w14:textId="77777777" w:rsidR="00A95AC0" w:rsidRPr="00A95AC0" w:rsidRDefault="00A95AC0" w:rsidP="00A95AC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new functionality: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froll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coalesce()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nafill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1FFDA4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85E9AB7" wp14:editId="0062177D">
            <wp:extent cx="3329940" cy="19354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7E1D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{polite} – Dmytro 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Perepolkin</w:t>
      </w:r>
      <w:proofErr w:type="spellEnd"/>
    </w:p>
    <w:p w14:paraId="58CA9A46" w14:textId="2B615A34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 {polite} package is one I’ve been used for over a year now (you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might’ve seen me use it in my soccer or TV data viz) and I was delighted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to hear that the creator was giving a LT on it! </w:t>
      </w:r>
    </w:p>
    <w:p w14:paraId="6F8D609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E2BB423" wp14:editId="7DAA88AC">
            <wp:extent cx="4274820" cy="26441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A585" w14:textId="3DCA242B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Secondly, you should always check the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robots.txt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the website which is a file that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stipulates various conditions for scraping activity. This can be done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via </w:t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robotstxt</w:t>
      </w:r>
      <w:proofErr w:type="spellEnd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or by checking the output from 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polite::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bow("theWebsiteYouAreScraping.com")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polite::bow()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is what establishes the {polite} session)!</w:t>
      </w:r>
    </w:p>
    <w:p w14:paraId="35E0A91F" w14:textId="68DDD6F0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After getting permission you also need to limit the rate at which you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scrape, you don’t want to overload the servers of the website you are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using, so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parallelization! This can be done with the </w:t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ratelimitr</w:t>
      </w:r>
      <w:proofErr w:type="spellEnd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package,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slowly()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while the {polite} package automatically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delays by 5 seconds when you run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polite::scrape()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6C4E0E2" w14:textId="02904A7E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After scraping, you should definitely cache your responses with </w:t>
      </w:r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memoise</w:t>
      </w:r>
      <w:proofErr w:type="spellEnd"/>
      <w:r w:rsidRPr="00A95AC0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which is what is used inside the 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polite::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scrape()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function. Also, wrap your scraper function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with something like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:::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safely()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 it returns a list of two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components, a “result” for successes and “error” object for errors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your scraping.</w:t>
      </w:r>
    </w:p>
    <w:p w14:paraId="2E650DFE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goodpractice</w:t>
      </w:r>
      <w:proofErr w:type="spell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: good 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pkg</w:t>
      </w:r>
      <w:proofErr w:type="spell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development Hannah Frick</w:t>
      </w:r>
    </w:p>
    <w:p w14:paraId="33A4FC19" w14:textId="76983E5D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By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running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goodpractice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gp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it does static code analysis and can run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around ~200 of the checks available.</w:t>
      </w:r>
    </w:p>
    <w:p w14:paraId="5B682824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24A26BF" wp14:editId="41BD3565">
            <wp:extent cx="4267200" cy="19583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DDD8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A cool thing you can do is that you can customize the different checks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 runs, set your own standards beforehand and run the checks based on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those standards with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check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make_prep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functions.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It’s a great package that I’ve used before at work and for my own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packages so definitely try it out!</w:t>
      </w:r>
    </w:p>
    <w:sectPr w:rsidR="00A95AC0" w:rsidRPr="00A95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A4989"/>
    <w:multiLevelType w:val="multilevel"/>
    <w:tmpl w:val="85B6F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35B43"/>
    <w:multiLevelType w:val="multilevel"/>
    <w:tmpl w:val="C968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20C33"/>
    <w:multiLevelType w:val="multilevel"/>
    <w:tmpl w:val="41607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A0761"/>
    <w:multiLevelType w:val="multilevel"/>
    <w:tmpl w:val="783AE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F4F6D"/>
    <w:multiLevelType w:val="multilevel"/>
    <w:tmpl w:val="9D36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DD711B"/>
    <w:multiLevelType w:val="multilevel"/>
    <w:tmpl w:val="CA68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16485E"/>
    <w:multiLevelType w:val="multilevel"/>
    <w:tmpl w:val="235CC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D65507"/>
    <w:multiLevelType w:val="multilevel"/>
    <w:tmpl w:val="85824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8C5DB4"/>
    <w:multiLevelType w:val="multilevel"/>
    <w:tmpl w:val="2078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6D5325"/>
    <w:multiLevelType w:val="multilevel"/>
    <w:tmpl w:val="07A8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6C345D"/>
    <w:multiLevelType w:val="multilevel"/>
    <w:tmpl w:val="34FE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EC5B5F"/>
    <w:multiLevelType w:val="multilevel"/>
    <w:tmpl w:val="3174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7775D9"/>
    <w:multiLevelType w:val="multilevel"/>
    <w:tmpl w:val="CB64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74007C"/>
    <w:multiLevelType w:val="multilevel"/>
    <w:tmpl w:val="A5AC5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B761CC"/>
    <w:multiLevelType w:val="multilevel"/>
    <w:tmpl w:val="1D56B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847AB8"/>
    <w:multiLevelType w:val="multilevel"/>
    <w:tmpl w:val="8A7C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C16686"/>
    <w:multiLevelType w:val="multilevel"/>
    <w:tmpl w:val="C0DA0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D07DB6"/>
    <w:multiLevelType w:val="multilevel"/>
    <w:tmpl w:val="E202F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C411A8"/>
    <w:multiLevelType w:val="multilevel"/>
    <w:tmpl w:val="3044F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E865A7"/>
    <w:multiLevelType w:val="multilevel"/>
    <w:tmpl w:val="E2FC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7B3ECB"/>
    <w:multiLevelType w:val="multilevel"/>
    <w:tmpl w:val="61C2A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CF204B"/>
    <w:multiLevelType w:val="multilevel"/>
    <w:tmpl w:val="45E48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E917D1"/>
    <w:multiLevelType w:val="multilevel"/>
    <w:tmpl w:val="DC121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9878238">
    <w:abstractNumId w:val="2"/>
  </w:num>
  <w:num w:numId="2" w16cid:durableId="1000238804">
    <w:abstractNumId w:val="6"/>
  </w:num>
  <w:num w:numId="3" w16cid:durableId="1676493172">
    <w:abstractNumId w:val="3"/>
  </w:num>
  <w:num w:numId="4" w16cid:durableId="1125780773">
    <w:abstractNumId w:val="20"/>
  </w:num>
  <w:num w:numId="5" w16cid:durableId="392044431">
    <w:abstractNumId w:val="5"/>
  </w:num>
  <w:num w:numId="6" w16cid:durableId="1249776442">
    <w:abstractNumId w:val="7"/>
  </w:num>
  <w:num w:numId="7" w16cid:durableId="760876042">
    <w:abstractNumId w:val="13"/>
  </w:num>
  <w:num w:numId="8" w16cid:durableId="1510876242">
    <w:abstractNumId w:val="16"/>
  </w:num>
  <w:num w:numId="9" w16cid:durableId="36588591">
    <w:abstractNumId w:val="1"/>
  </w:num>
  <w:num w:numId="10" w16cid:durableId="1711807642">
    <w:abstractNumId w:val="22"/>
  </w:num>
  <w:num w:numId="11" w16cid:durableId="624623991">
    <w:abstractNumId w:val="18"/>
  </w:num>
  <w:num w:numId="12" w16cid:durableId="75784567">
    <w:abstractNumId w:val="21"/>
  </w:num>
  <w:num w:numId="13" w16cid:durableId="1178613541">
    <w:abstractNumId w:val="12"/>
  </w:num>
  <w:num w:numId="14" w16cid:durableId="813646487">
    <w:abstractNumId w:val="0"/>
  </w:num>
  <w:num w:numId="15" w16cid:durableId="20670391">
    <w:abstractNumId w:val="14"/>
  </w:num>
  <w:num w:numId="16" w16cid:durableId="1588684818">
    <w:abstractNumId w:val="15"/>
  </w:num>
  <w:num w:numId="17" w16cid:durableId="1813793848">
    <w:abstractNumId w:val="19"/>
  </w:num>
  <w:num w:numId="18" w16cid:durableId="120344879">
    <w:abstractNumId w:val="9"/>
  </w:num>
  <w:num w:numId="19" w16cid:durableId="1992630854">
    <w:abstractNumId w:val="10"/>
  </w:num>
  <w:num w:numId="20" w16cid:durableId="693119991">
    <w:abstractNumId w:val="4"/>
  </w:num>
  <w:num w:numId="21" w16cid:durableId="1378775780">
    <w:abstractNumId w:val="17"/>
  </w:num>
  <w:num w:numId="22" w16cid:durableId="251668941">
    <w:abstractNumId w:val="8"/>
  </w:num>
  <w:num w:numId="23" w16cid:durableId="18193017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AC0"/>
    <w:rsid w:val="000443D9"/>
    <w:rsid w:val="00110BED"/>
    <w:rsid w:val="00382E24"/>
    <w:rsid w:val="004931F9"/>
    <w:rsid w:val="005C0C49"/>
    <w:rsid w:val="0062549D"/>
    <w:rsid w:val="006C19A2"/>
    <w:rsid w:val="006C60C2"/>
    <w:rsid w:val="006E165E"/>
    <w:rsid w:val="00874E7E"/>
    <w:rsid w:val="008C1611"/>
    <w:rsid w:val="00913A72"/>
    <w:rsid w:val="009E11C3"/>
    <w:rsid w:val="00A35E8C"/>
    <w:rsid w:val="00A95AC0"/>
    <w:rsid w:val="00AA4DD9"/>
    <w:rsid w:val="00B20DFB"/>
    <w:rsid w:val="00C33C70"/>
    <w:rsid w:val="00CD61B5"/>
    <w:rsid w:val="00D351DE"/>
    <w:rsid w:val="00D44715"/>
    <w:rsid w:val="00D96FE3"/>
    <w:rsid w:val="00DB39E0"/>
    <w:rsid w:val="00E7210C"/>
    <w:rsid w:val="00EB7145"/>
    <w:rsid w:val="00F2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F06C5"/>
  <w15:chartTrackingRefBased/>
  <w15:docId w15:val="{C93C8E91-A01D-4A8B-B861-54716E3F8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1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6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65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52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1686</Words>
  <Characters>9616</Characters>
  <Application>Microsoft Office Word</Application>
  <DocSecurity>0</DocSecurity>
  <Lines>80</Lines>
  <Paragraphs>22</Paragraphs>
  <ScaleCrop>false</ScaleCrop>
  <Company/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25</cp:revision>
  <dcterms:created xsi:type="dcterms:W3CDTF">2021-11-16T06:19:00Z</dcterms:created>
  <dcterms:modified xsi:type="dcterms:W3CDTF">2022-06-02T07:44:00Z</dcterms:modified>
</cp:coreProperties>
</file>