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429F"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Introduction</w:t>
      </w:r>
    </w:p>
    <w:p w14:paraId="30E1868F"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The </w:t>
      </w:r>
      <w:hyperlink r:id="rId4" w:anchor="Kolmogorov_distribution" w:tgtFrame="_blank" w:history="1">
        <w:r w:rsidRPr="00720072">
          <w:rPr>
            <w:rFonts w:ascii="Times New Roman" w:eastAsia="Times New Roman" w:hAnsi="Times New Roman" w:cs="Times New Roman"/>
            <w:color w:val="0000FF"/>
            <w:sz w:val="20"/>
            <w:szCs w:val="20"/>
            <w:u w:val="single"/>
            <w:lang w:eastAsia="en-IN"/>
          </w:rPr>
          <w:t>Kolmogorov distribution</w:t>
        </w:r>
      </w:hyperlink>
      <w:r w:rsidRPr="00720072">
        <w:rPr>
          <w:rFonts w:ascii="Times New Roman" w:eastAsia="Times New Roman" w:hAnsi="Times New Roman" w:cs="Times New Roman"/>
          <w:sz w:val="20"/>
          <w:szCs w:val="20"/>
          <w:lang w:eastAsia="en-IN"/>
        </w:rPr>
        <w:t xml:space="preserve"> (which I call </w:t>
      </w:r>
      <w:r w:rsidRPr="00720072">
        <w:rPr>
          <w:rFonts w:ascii="Times New Roman" w:eastAsia="Times New Roman" w:hAnsi="Times New Roman" w:cs="Times New Roman"/>
          <w:noProof/>
          <w:sz w:val="20"/>
          <w:szCs w:val="20"/>
          <w:lang w:eastAsia="en-IN"/>
        </w:rPr>
        <w:drawing>
          <wp:inline distT="0" distB="0" distL="0" distR="0" wp14:anchorId="77A3DFBA" wp14:editId="64CAE7F1">
            <wp:extent cx="312420" cy="160020"/>
            <wp:effectExtent l="0" t="0" r="0" b="0"/>
            <wp:docPr id="29" name="Picture 29"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is as follows:</w:t>
      </w:r>
    </w:p>
    <w:p w14:paraId="56F3E9A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5730EEAD" wp14:editId="0B4152CB">
            <wp:extent cx="2209800" cy="205740"/>
            <wp:effectExtent l="0" t="0" r="0" b="3810"/>
            <wp:docPr id="30" name="Picture 30" descr="F(x) = \frac{\sqrt{2 \pi}}{x} \sum_{k = 1}^{\infty} e^{-(2k - 1)^2 \pi^2/(8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x) = \frac{\sqrt{2 \pi}}{x} \sum_{k = 1}^{\infty} e^{-(2k - 1)^2 \pi^2/(8x^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05740"/>
                    </a:xfrm>
                    <a:prstGeom prst="rect">
                      <a:avLst/>
                    </a:prstGeom>
                    <a:noFill/>
                    <a:ln>
                      <a:noFill/>
                    </a:ln>
                  </pic:spPr>
                </pic:pic>
              </a:graphicData>
            </a:graphic>
          </wp:inline>
        </w:drawing>
      </w:r>
    </w:p>
    <w:p w14:paraId="66576D01"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There is no known simpler form and we have to work with this sum as it is. This is an infinite sum. How can we compute the value of this infinite sum numerically?</w:t>
      </w:r>
    </w:p>
    <w:p w14:paraId="42FDA830"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Naïvely we can do the following:</w:t>
      </w:r>
    </w:p>
    <w:p w14:paraId="182A17B3"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summand &lt;- </w:t>
      </w:r>
      <w:proofErr w:type="gramStart"/>
      <w:r w:rsidRPr="00720072">
        <w:rPr>
          <w:rFonts w:ascii="Courier New" w:eastAsia="Times New Roman" w:hAnsi="Courier New" w:cs="Courier New"/>
          <w:sz w:val="20"/>
          <w:szCs w:val="20"/>
          <w:lang w:eastAsia="en-IN"/>
        </w:rPr>
        <w:t>function(</w:t>
      </w:r>
      <w:proofErr w:type="gramEnd"/>
      <w:r w:rsidRPr="00720072">
        <w:rPr>
          <w:rFonts w:ascii="Courier New" w:eastAsia="Times New Roman" w:hAnsi="Courier New" w:cs="Courier New"/>
          <w:sz w:val="20"/>
          <w:szCs w:val="20"/>
          <w:lang w:eastAsia="en-IN"/>
        </w:rPr>
        <w:t>x, k) sqrt(2 * pi)/x * exp(-(2 * k - 1)^2 * pi^2/(8 * x^2))</w:t>
      </w:r>
    </w:p>
    <w:p w14:paraId="21DBF4D6"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Compute </w:t>
      </w:r>
      <w:proofErr w:type="gramStart"/>
      <w:r w:rsidRPr="00720072">
        <w:rPr>
          <w:rFonts w:ascii="Courier New" w:eastAsia="Times New Roman" w:hAnsi="Courier New" w:cs="Courier New"/>
          <w:sz w:val="20"/>
          <w:szCs w:val="20"/>
          <w:lang w:eastAsia="en-IN"/>
        </w:rPr>
        <w:t>F(</w:t>
      </w:r>
      <w:proofErr w:type="gramEnd"/>
      <w:r w:rsidRPr="00720072">
        <w:rPr>
          <w:rFonts w:ascii="Courier New" w:eastAsia="Times New Roman" w:hAnsi="Courier New" w:cs="Courier New"/>
          <w:sz w:val="20"/>
          <w:szCs w:val="20"/>
          <w:lang w:eastAsia="en-IN"/>
        </w:rPr>
        <w:t>1)</w:t>
      </w:r>
    </w:p>
    <w:p w14:paraId="0E4C822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summand(1, 1:500))</w:t>
      </w:r>
    </w:p>
    <w:p w14:paraId="282A8FF4"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0.7300003</w:t>
      </w:r>
    </w:p>
    <w:p w14:paraId="03E13F70"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In other words, sum up many of the terms and you should be close to the actual infinite sum.</w:t>
      </w:r>
    </w:p>
    <w:p w14:paraId="734B5D3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This is a crude approach. The answer is not wrong (numerically) but certainly we should understand why adding up that many terms </w:t>
      </w:r>
      <w:proofErr w:type="gramStart"/>
      <w:r w:rsidRPr="00720072">
        <w:rPr>
          <w:rFonts w:ascii="Times New Roman" w:eastAsia="Times New Roman" w:hAnsi="Times New Roman" w:cs="Times New Roman"/>
          <w:sz w:val="20"/>
          <w:szCs w:val="20"/>
          <w:lang w:eastAsia="en-IN"/>
        </w:rPr>
        <w:t>works</w:t>
      </w:r>
      <w:proofErr w:type="gramEnd"/>
      <w:r w:rsidRPr="00720072">
        <w:rPr>
          <w:rFonts w:ascii="Times New Roman" w:eastAsia="Times New Roman" w:hAnsi="Times New Roman" w:cs="Times New Roman"/>
          <w:sz w:val="20"/>
          <w:szCs w:val="20"/>
          <w:lang w:eastAsia="en-IN"/>
        </w:rPr>
        <w:t>. Also, we could have added more terms than necessary… or not enough.</w:t>
      </w:r>
    </w:p>
    <w:p w14:paraId="2D43E34B"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So how can we compute this sum that guarantees some level of precision while at the same time not adding any more terms than necessary? </w:t>
      </w:r>
      <w:proofErr w:type="gramStart"/>
      <w:r w:rsidRPr="00720072">
        <w:rPr>
          <w:rFonts w:ascii="Times New Roman" w:eastAsia="Times New Roman" w:hAnsi="Times New Roman" w:cs="Times New Roman"/>
          <w:sz w:val="20"/>
          <w:szCs w:val="20"/>
          <w:lang w:eastAsia="en-IN"/>
        </w:rPr>
        <w:t>Unfortunately</w:t>
      </w:r>
      <w:proofErr w:type="gramEnd"/>
      <w:r w:rsidRPr="00720072">
        <w:rPr>
          <w:rFonts w:ascii="Times New Roman" w:eastAsia="Times New Roman" w:hAnsi="Times New Roman" w:cs="Times New Roman"/>
          <w:sz w:val="20"/>
          <w:szCs w:val="20"/>
          <w:lang w:eastAsia="en-IN"/>
        </w:rPr>
        <w:t xml:space="preserve"> I don’t recall how to do this from my numerical methods classes, but I believe I have found an approach that works well enough for my purposes.</w:t>
      </w:r>
    </w:p>
    <w:p w14:paraId="207385B2"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Geometric Sums</w:t>
      </w:r>
    </w:p>
    <w:p w14:paraId="0ADCC227"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An infinite sum is defined as the limit of a sequence of finite sums. Let </w:t>
      </w:r>
      <w:r w:rsidRPr="00720072">
        <w:rPr>
          <w:rFonts w:ascii="Times New Roman" w:eastAsia="Times New Roman" w:hAnsi="Times New Roman" w:cs="Times New Roman"/>
          <w:noProof/>
          <w:sz w:val="20"/>
          <w:szCs w:val="20"/>
          <w:lang w:eastAsia="en-IN"/>
        </w:rPr>
        <w:drawing>
          <wp:inline distT="0" distB="0" distL="0" distR="0" wp14:anchorId="6411F775" wp14:editId="204F28CF">
            <wp:extent cx="922020" cy="175260"/>
            <wp:effectExtent l="0" t="0" r="0" b="0"/>
            <wp:docPr id="31" name="Picture 31" descr="S_n = \sum_{k = 0}^n 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_n = \sum_{k = 0}^n a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020" cy="1752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where </w:t>
      </w:r>
      <w:r w:rsidRPr="00720072">
        <w:rPr>
          <w:rFonts w:ascii="Times New Roman" w:eastAsia="Times New Roman" w:hAnsi="Times New Roman" w:cs="Times New Roman"/>
          <w:noProof/>
          <w:sz w:val="20"/>
          <w:szCs w:val="20"/>
          <w:lang w:eastAsia="en-IN"/>
        </w:rPr>
        <w:drawing>
          <wp:inline distT="0" distB="0" distL="0" distR="0" wp14:anchorId="17DD56DB" wp14:editId="2159D83E">
            <wp:extent cx="144780" cy="106680"/>
            <wp:effectExtent l="0" t="0" r="7620" b="7620"/>
            <wp:docPr id="32" name="Picture 32" descr="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_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is some sequence (we can have </w:t>
      </w:r>
      <w:r w:rsidRPr="00720072">
        <w:rPr>
          <w:rFonts w:ascii="Times New Roman" w:eastAsia="Times New Roman" w:hAnsi="Times New Roman" w:cs="Times New Roman"/>
          <w:noProof/>
          <w:sz w:val="20"/>
          <w:szCs w:val="20"/>
          <w:lang w:eastAsia="en-IN"/>
        </w:rPr>
        <w:drawing>
          <wp:inline distT="0" distB="0" distL="0" distR="0" wp14:anchorId="0EC97D58" wp14:editId="62DA62FF">
            <wp:extent cx="441960" cy="190500"/>
            <wp:effectExtent l="0" t="0" r="0" b="0"/>
            <wp:docPr id="33" name="Picture 33" descr="a_k = \frac{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_k = \frac{1}{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 cy="1905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or </w:t>
      </w:r>
      <w:r w:rsidRPr="00720072">
        <w:rPr>
          <w:rFonts w:ascii="Times New Roman" w:eastAsia="Times New Roman" w:hAnsi="Times New Roman" w:cs="Times New Roman"/>
          <w:noProof/>
          <w:sz w:val="20"/>
          <w:szCs w:val="20"/>
          <w:lang w:eastAsia="en-IN"/>
        </w:rPr>
        <w:drawing>
          <wp:inline distT="0" distB="0" distL="0" distR="0" wp14:anchorId="6F14BC28" wp14:editId="09833D7A">
            <wp:extent cx="571500" cy="160020"/>
            <wp:effectExtent l="0" t="0" r="0" b="0"/>
            <wp:docPr id="34" name="Picture 34" descr="a_k = 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_k = 2^{-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for example; in the case of the Kolmogorov distribution, we had </w:t>
      </w:r>
      <w:r w:rsidRPr="00720072">
        <w:rPr>
          <w:rFonts w:ascii="Times New Roman" w:eastAsia="Times New Roman" w:hAnsi="Times New Roman" w:cs="Times New Roman"/>
          <w:noProof/>
          <w:sz w:val="20"/>
          <w:szCs w:val="20"/>
          <w:lang w:eastAsia="en-IN"/>
        </w:rPr>
        <w:drawing>
          <wp:inline distT="0" distB="0" distL="0" distR="0" wp14:anchorId="0ADA1703" wp14:editId="6BB18F93">
            <wp:extent cx="1600200" cy="205740"/>
            <wp:effectExtent l="0" t="0" r="0" b="3810"/>
            <wp:docPr id="35" name="Picture 35" descr="a_k = \frac{\sqrt{2 \pi}}{x} e^{-(2k - 1)^2 \pi^2/(8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_k = \frac{\sqrt{2 \pi}}{x} e^{-(2k - 1)^2 \pi^2/(8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20574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Then, by definition, </w:t>
      </w:r>
      <w:r w:rsidRPr="00720072">
        <w:rPr>
          <w:rFonts w:ascii="Times New Roman" w:eastAsia="Times New Roman" w:hAnsi="Times New Roman" w:cs="Times New Roman"/>
          <w:noProof/>
          <w:sz w:val="20"/>
          <w:szCs w:val="20"/>
          <w:lang w:eastAsia="en-IN"/>
        </w:rPr>
        <w:drawing>
          <wp:inline distT="0" distB="0" distL="0" distR="0" wp14:anchorId="15DDF12B" wp14:editId="7E79AE59">
            <wp:extent cx="1127760" cy="152400"/>
            <wp:effectExtent l="0" t="0" r="0" b="0"/>
            <wp:docPr id="36" name="Picture 36" descr="S_{\infty} = \lim_{n \to \infty}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_{\infty} = \lim_{n \to \infty} S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760" cy="1524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w:t>
      </w:r>
    </w:p>
    <w:p w14:paraId="52110664"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My attempt to compute this sum simply amounts to trying to find an </w:t>
      </w:r>
      <w:r w:rsidRPr="00720072">
        <w:rPr>
          <w:rFonts w:ascii="Times New Roman" w:eastAsia="Times New Roman" w:hAnsi="Times New Roman" w:cs="Times New Roman"/>
          <w:noProof/>
          <w:sz w:val="20"/>
          <w:szCs w:val="20"/>
          <w:lang w:eastAsia="en-IN"/>
        </w:rPr>
        <w:drawing>
          <wp:inline distT="0" distB="0" distL="0" distR="0" wp14:anchorId="1D228139" wp14:editId="4FC428F8">
            <wp:extent cx="99060" cy="76200"/>
            <wp:effectExtent l="0" t="0" r="0" b="0"/>
            <wp:docPr id="37" name="Picture 3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such that the difference between </w:t>
      </w:r>
      <w:r w:rsidRPr="00720072">
        <w:rPr>
          <w:rFonts w:ascii="Times New Roman" w:eastAsia="Times New Roman" w:hAnsi="Times New Roman" w:cs="Times New Roman"/>
          <w:noProof/>
          <w:sz w:val="20"/>
          <w:szCs w:val="20"/>
          <w:lang w:eastAsia="en-IN"/>
        </w:rPr>
        <w:drawing>
          <wp:inline distT="0" distB="0" distL="0" distR="0" wp14:anchorId="336493F4" wp14:editId="348CB3A9">
            <wp:extent cx="160020" cy="144780"/>
            <wp:effectExtent l="0" t="0" r="0" b="7620"/>
            <wp:docPr id="38" name="Picture 38"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and </w:t>
      </w:r>
      <w:r w:rsidRPr="00720072">
        <w:rPr>
          <w:rFonts w:ascii="Times New Roman" w:eastAsia="Times New Roman" w:hAnsi="Times New Roman" w:cs="Times New Roman"/>
          <w:noProof/>
          <w:sz w:val="20"/>
          <w:szCs w:val="20"/>
          <w:lang w:eastAsia="en-IN"/>
        </w:rPr>
        <w:drawing>
          <wp:inline distT="0" distB="0" distL="0" distR="0" wp14:anchorId="14D520D5" wp14:editId="4F5934F7">
            <wp:extent cx="205740" cy="144780"/>
            <wp:effectExtent l="0" t="0" r="3810" b="7620"/>
            <wp:docPr id="39" name="Picture 39" descr="S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_{\inf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is no larger than machine precision: that is, I want </w:t>
      </w:r>
      <w:r w:rsidRPr="00720072">
        <w:rPr>
          <w:rFonts w:ascii="Times New Roman" w:eastAsia="Times New Roman" w:hAnsi="Times New Roman" w:cs="Times New Roman"/>
          <w:noProof/>
          <w:sz w:val="20"/>
          <w:szCs w:val="20"/>
          <w:lang w:eastAsia="en-IN"/>
        </w:rPr>
        <w:drawing>
          <wp:inline distT="0" distB="0" distL="0" distR="0" wp14:anchorId="2C51BA4E" wp14:editId="5664FC41">
            <wp:extent cx="929640" cy="160020"/>
            <wp:effectExtent l="0" t="0" r="3810" b="0"/>
            <wp:docPr id="40" name="Picture 40" descr="\left| S_n - S_\infty \right|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eft| S_n - S_\infty \right| \leq \epsil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64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where </w:t>
      </w:r>
      <w:r w:rsidRPr="00720072">
        <w:rPr>
          <w:rFonts w:ascii="Times New Roman" w:eastAsia="Times New Roman" w:hAnsi="Times New Roman" w:cs="Times New Roman"/>
          <w:noProof/>
          <w:sz w:val="20"/>
          <w:szCs w:val="20"/>
          <w:lang w:eastAsia="en-IN"/>
        </w:rPr>
        <w:drawing>
          <wp:inline distT="0" distB="0" distL="0" distR="0" wp14:anchorId="7B2E331C" wp14:editId="366BAFC9">
            <wp:extent cx="68580" cy="76200"/>
            <wp:effectExtent l="0" t="0" r="7620" b="0"/>
            <wp:docPr id="41" name="Picture 41"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psil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is the machine precision of the computer.</w:t>
      </w:r>
    </w:p>
    <w:p w14:paraId="722F1B51"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Since we don’t know what </w:t>
      </w:r>
      <w:r w:rsidRPr="00720072">
        <w:rPr>
          <w:rFonts w:ascii="Times New Roman" w:eastAsia="Times New Roman" w:hAnsi="Times New Roman" w:cs="Times New Roman"/>
          <w:noProof/>
          <w:sz w:val="20"/>
          <w:szCs w:val="20"/>
          <w:lang w:eastAsia="en-IN"/>
        </w:rPr>
        <w:drawing>
          <wp:inline distT="0" distB="0" distL="0" distR="0" wp14:anchorId="5C437A2D" wp14:editId="23B2E71E">
            <wp:extent cx="205740" cy="144780"/>
            <wp:effectExtent l="0" t="0" r="3810" b="7620"/>
            <wp:docPr id="42" name="Picture 42" descr="S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_{\inf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is, we can instead decide that machine convergence occurs when </w:t>
      </w:r>
      <w:r w:rsidRPr="00720072">
        <w:rPr>
          <w:rFonts w:ascii="Times New Roman" w:eastAsia="Times New Roman" w:hAnsi="Times New Roman" w:cs="Times New Roman"/>
          <w:noProof/>
          <w:sz w:val="20"/>
          <w:szCs w:val="20"/>
          <w:lang w:eastAsia="en-IN"/>
        </w:rPr>
        <w:drawing>
          <wp:inline distT="0" distB="0" distL="0" distR="0" wp14:anchorId="21592A6A" wp14:editId="74BCE70B">
            <wp:extent cx="1028700" cy="175260"/>
            <wp:effectExtent l="0" t="0" r="0" b="0"/>
            <wp:docPr id="43" name="Picture 43" descr="\left| S_n - S_{n + 1}\right|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ft| S_n - S_{n + 1}\right| \leq \epsil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1752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that is, when one summand and the next summand are numerically indistinguishable. Since </w:t>
      </w:r>
      <w:r w:rsidRPr="00720072">
        <w:rPr>
          <w:rFonts w:ascii="Times New Roman" w:eastAsia="Times New Roman" w:hAnsi="Times New Roman" w:cs="Times New Roman"/>
          <w:noProof/>
          <w:sz w:val="20"/>
          <w:szCs w:val="20"/>
          <w:lang w:eastAsia="en-IN"/>
        </w:rPr>
        <w:drawing>
          <wp:inline distT="0" distB="0" distL="0" distR="0" wp14:anchorId="0DF8763A" wp14:editId="0FDC51D6">
            <wp:extent cx="1173480" cy="160020"/>
            <wp:effectExtent l="0" t="0" r="7620" b="0"/>
            <wp:docPr id="44" name="Picture 44" descr="S_{n + 1} - S_n = a_{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_{n + 1} - S_n = a_{n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this criterion is the same as requiring that </w:t>
      </w:r>
      <w:r w:rsidRPr="00720072">
        <w:rPr>
          <w:rFonts w:ascii="Times New Roman" w:eastAsia="Times New Roman" w:hAnsi="Times New Roman" w:cs="Times New Roman"/>
          <w:noProof/>
          <w:sz w:val="20"/>
          <w:szCs w:val="20"/>
          <w:lang w:eastAsia="en-IN"/>
        </w:rPr>
        <w:drawing>
          <wp:inline distT="0" distB="0" distL="0" distR="0" wp14:anchorId="123C2C27" wp14:editId="29768A7E">
            <wp:extent cx="655320" cy="175260"/>
            <wp:effectExtent l="0" t="0" r="0" b="0"/>
            <wp:docPr id="45" name="Picture 45" descr="\left| a_{n + 1}\right|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eft| a_{n + 1}\right| \leq \epsil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w:t>
      </w:r>
    </w:p>
    <w:p w14:paraId="1437EF5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Every sum that converges requires the condition </w:t>
      </w:r>
      <w:r w:rsidRPr="00720072">
        <w:rPr>
          <w:rFonts w:ascii="Times New Roman" w:eastAsia="Times New Roman" w:hAnsi="Times New Roman" w:cs="Times New Roman"/>
          <w:noProof/>
          <w:sz w:val="20"/>
          <w:szCs w:val="20"/>
          <w:lang w:eastAsia="en-IN"/>
        </w:rPr>
        <w:drawing>
          <wp:inline distT="0" distB="0" distL="0" distR="0" wp14:anchorId="43ABD1B3" wp14:editId="31989645">
            <wp:extent cx="464820" cy="137160"/>
            <wp:effectExtent l="0" t="0" r="0" b="0"/>
            <wp:docPr id="46" name="Picture 46" descr="a_k \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_k \to 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1371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so this criterion always yields </w:t>
      </w:r>
      <w:proofErr w:type="spellStart"/>
      <w:r w:rsidRPr="00720072">
        <w:rPr>
          <w:rFonts w:ascii="Times New Roman" w:eastAsia="Times New Roman" w:hAnsi="Times New Roman" w:cs="Times New Roman"/>
          <w:sz w:val="20"/>
          <w:szCs w:val="20"/>
          <w:lang w:eastAsia="en-IN"/>
        </w:rPr>
        <w:t>an</w:t>
      </w:r>
      <w:proofErr w:type="spellEnd"/>
      <w:r w:rsidRPr="00720072">
        <w:rPr>
          <w:rFonts w:ascii="Times New Roman" w:eastAsia="Times New Roman" w:hAnsi="Times New Roman" w:cs="Times New Roman"/>
          <w:sz w:val="20"/>
          <w:szCs w:val="20"/>
          <w:lang w:eastAsia="en-IN"/>
        </w:rPr>
        <w:t xml:space="preserve"> </w:t>
      </w:r>
      <w:r w:rsidRPr="00720072">
        <w:rPr>
          <w:rFonts w:ascii="Times New Roman" w:eastAsia="Times New Roman" w:hAnsi="Times New Roman" w:cs="Times New Roman"/>
          <w:noProof/>
          <w:sz w:val="20"/>
          <w:szCs w:val="20"/>
          <w:lang w:eastAsia="en-IN"/>
        </w:rPr>
        <w:drawing>
          <wp:inline distT="0" distB="0" distL="0" distR="0" wp14:anchorId="45C9B187" wp14:editId="65AC676D">
            <wp:extent cx="99060" cy="76200"/>
            <wp:effectExtent l="0" t="0" r="0" b="0"/>
            <wp:docPr id="47" name="Picture 4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that gives “numerical convergence”. Of course, any Calculus II student who was paying attention in their class can tell you that not all infinite sums with summands going to zero converges, with the classic counterexample being the </w:t>
      </w:r>
      <w:hyperlink r:id="rId22" w:tgtFrame="_blank" w:history="1">
        <w:r w:rsidRPr="00720072">
          <w:rPr>
            <w:rFonts w:ascii="Times New Roman" w:eastAsia="Times New Roman" w:hAnsi="Times New Roman" w:cs="Times New Roman"/>
            <w:color w:val="0000FF"/>
            <w:sz w:val="20"/>
            <w:szCs w:val="20"/>
            <w:u w:val="single"/>
            <w:lang w:eastAsia="en-IN"/>
          </w:rPr>
          <w:t>Harmonic series</w:t>
        </w:r>
      </w:hyperlink>
      <w:r w:rsidRPr="00720072">
        <w:rPr>
          <w:rFonts w:ascii="Times New Roman" w:eastAsia="Times New Roman" w:hAnsi="Times New Roman" w:cs="Times New Roman"/>
          <w:sz w:val="20"/>
          <w:szCs w:val="20"/>
          <w:lang w:eastAsia="en-IN"/>
        </w:rPr>
        <w:t xml:space="preserve">. </w:t>
      </w:r>
      <w:proofErr w:type="gramStart"/>
      <w:r w:rsidRPr="00720072">
        <w:rPr>
          <w:rFonts w:ascii="Times New Roman" w:eastAsia="Times New Roman" w:hAnsi="Times New Roman" w:cs="Times New Roman"/>
          <w:sz w:val="20"/>
          <w:szCs w:val="20"/>
          <w:lang w:eastAsia="en-IN"/>
        </w:rPr>
        <w:t>So</w:t>
      </w:r>
      <w:proofErr w:type="gramEnd"/>
      <w:r w:rsidRPr="00720072">
        <w:rPr>
          <w:rFonts w:ascii="Times New Roman" w:eastAsia="Times New Roman" w:hAnsi="Times New Roman" w:cs="Times New Roman"/>
          <w:sz w:val="20"/>
          <w:szCs w:val="20"/>
          <w:lang w:eastAsia="en-IN"/>
        </w:rPr>
        <w:t xml:space="preserve"> this approach would claim that sums that diverge are numerically convergent, which is bad. We cannot even expect this method to work in cases where the sum does converge, but it does so slowly (see a later example). However, in some cases this approach may be okay.</w:t>
      </w:r>
    </w:p>
    <w:p w14:paraId="40E561E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Take the case of a geometric series:</w:t>
      </w:r>
    </w:p>
    <w:p w14:paraId="3AEA96F7"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2208A335" wp14:editId="4069DD3A">
            <wp:extent cx="533400" cy="182880"/>
            <wp:effectExtent l="0" t="0" r="0" b="7620"/>
            <wp:docPr id="48" name="Picture 48" descr="\sum_{k = 0}^{\infty} \r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um_{k = 0}^{\infty} \rho^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 cy="182880"/>
                    </a:xfrm>
                    <a:prstGeom prst="rect">
                      <a:avLst/>
                    </a:prstGeom>
                    <a:noFill/>
                    <a:ln>
                      <a:noFill/>
                    </a:ln>
                  </pic:spPr>
                </pic:pic>
              </a:graphicData>
            </a:graphic>
          </wp:inline>
        </w:drawing>
      </w:r>
    </w:p>
    <w:p w14:paraId="54AE61B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lastRenderedPageBreak/>
        <w:t xml:space="preserve">with </w:t>
      </w:r>
      <w:r w:rsidRPr="00720072">
        <w:rPr>
          <w:rFonts w:ascii="Times New Roman" w:eastAsia="Times New Roman" w:hAnsi="Times New Roman" w:cs="Times New Roman"/>
          <w:noProof/>
          <w:sz w:val="20"/>
          <w:szCs w:val="20"/>
          <w:lang w:eastAsia="en-IN"/>
        </w:rPr>
        <w:drawing>
          <wp:inline distT="0" distB="0" distL="0" distR="0" wp14:anchorId="3858E405" wp14:editId="45306783">
            <wp:extent cx="144780" cy="160020"/>
            <wp:effectExtent l="0" t="0" r="7620" b="0"/>
            <wp:docPr id="49" name="Picture 49" descr="\left| \rh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eft| \rho \righ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less than 1. These sums converge; in fact, mathematicians consider them as converging quickly. We also have a formula for what the sum is:</w:t>
      </w:r>
    </w:p>
    <w:p w14:paraId="40E7771B"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6CFFE24E" wp14:editId="2F99C2BF">
            <wp:extent cx="647700" cy="220980"/>
            <wp:effectExtent l="0" t="0" r="0" b="7620"/>
            <wp:docPr id="50" name="Picture 50" descr="S_{\infty} = \frac{1}{1 - \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_{\infty} = \frac{1}{1 - \rh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220980"/>
                    </a:xfrm>
                    <a:prstGeom prst="rect">
                      <a:avLst/>
                    </a:prstGeom>
                    <a:noFill/>
                    <a:ln>
                      <a:noFill/>
                    </a:ln>
                  </pic:spPr>
                </pic:pic>
              </a:graphicData>
            </a:graphic>
          </wp:inline>
        </w:drawing>
      </w:r>
    </w:p>
    <w:p w14:paraId="0AD1278B"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After some algebra, we can quickly find a rule for determining how many summands we need to attain “numerical convergence”:</w:t>
      </w:r>
    </w:p>
    <w:p w14:paraId="14E6C615"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38D0EF55" wp14:editId="427A5078">
            <wp:extent cx="868680" cy="228600"/>
            <wp:effectExtent l="0" t="0" r="7620" b="0"/>
            <wp:docPr id="51" name="Picture 51" descr="n \geq \frac{\log \epsilon}{\log \left| \rho \right|}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 \geq \frac{\log \epsilon}{\log \left| \rho \right|} +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8680" cy="228600"/>
                    </a:xfrm>
                    <a:prstGeom prst="rect">
                      <a:avLst/>
                    </a:prstGeom>
                    <a:noFill/>
                    <a:ln>
                      <a:noFill/>
                    </a:ln>
                  </pic:spPr>
                </pic:pic>
              </a:graphicData>
            </a:graphic>
          </wp:inline>
        </w:drawing>
      </w:r>
    </w:p>
    <w:p w14:paraId="7449CB2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We can see that in action with some R examples:</w:t>
      </w:r>
    </w:p>
    <w:p w14:paraId="4E03617F"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w:t>
      </w:r>
      <w:proofErr w:type="spellStart"/>
      <w:r w:rsidRPr="00720072">
        <w:rPr>
          <w:rFonts w:ascii="Courier New" w:eastAsia="Times New Roman" w:hAnsi="Courier New" w:cs="Courier New"/>
          <w:sz w:val="20"/>
          <w:szCs w:val="20"/>
          <w:lang w:eastAsia="en-IN"/>
        </w:rPr>
        <w:t>Machine</w:t>
      </w:r>
      <w:proofErr w:type="gramEnd"/>
      <w:r w:rsidRPr="00720072">
        <w:rPr>
          <w:rFonts w:ascii="Courier New" w:eastAsia="Times New Roman" w:hAnsi="Courier New" w:cs="Courier New"/>
          <w:sz w:val="20"/>
          <w:szCs w:val="20"/>
          <w:lang w:eastAsia="en-IN"/>
        </w:rPr>
        <w:t>$double.eps</w:t>
      </w:r>
      <w:proofErr w:type="spellEnd"/>
      <w:r w:rsidRPr="00720072">
        <w:rPr>
          <w:rFonts w:ascii="Courier New" w:eastAsia="Times New Roman" w:hAnsi="Courier New" w:cs="Courier New"/>
          <w:sz w:val="20"/>
          <w:szCs w:val="20"/>
          <w:lang w:eastAsia="en-IN"/>
        </w:rPr>
        <w:t xml:space="preserve">  # Numerical accuracy of this system</w:t>
      </w:r>
    </w:p>
    <w:p w14:paraId="72C0262B"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2.220446e-16</w:t>
      </w:r>
    </w:p>
    <w:p w14:paraId="50852214"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log</w:t>
      </w:r>
      <w:proofErr w:type="gramStart"/>
      <w:r w:rsidRPr="00720072">
        <w:rPr>
          <w:rFonts w:ascii="Courier New" w:eastAsia="Times New Roman" w:hAnsi="Courier New" w:cs="Courier New"/>
          <w:sz w:val="20"/>
          <w:szCs w:val="20"/>
          <w:lang w:eastAsia="en-IN"/>
        </w:rPr>
        <w:t>(.</w:t>
      </w:r>
      <w:proofErr w:type="spellStart"/>
      <w:r w:rsidRPr="00720072">
        <w:rPr>
          <w:rFonts w:ascii="Courier New" w:eastAsia="Times New Roman" w:hAnsi="Courier New" w:cs="Courier New"/>
          <w:sz w:val="20"/>
          <w:szCs w:val="20"/>
          <w:lang w:eastAsia="en-IN"/>
        </w:rPr>
        <w:t>Machine</w:t>
      </w:r>
      <w:proofErr w:type="gramEnd"/>
      <w:r w:rsidRPr="00720072">
        <w:rPr>
          <w:rFonts w:ascii="Courier New" w:eastAsia="Times New Roman" w:hAnsi="Courier New" w:cs="Courier New"/>
          <w:sz w:val="20"/>
          <w:szCs w:val="20"/>
          <w:lang w:eastAsia="en-IN"/>
        </w:rPr>
        <w:t>$double.eps</w:t>
      </w:r>
      <w:proofErr w:type="spellEnd"/>
      <w:r w:rsidRPr="00720072">
        <w:rPr>
          <w:rFonts w:ascii="Courier New" w:eastAsia="Times New Roman" w:hAnsi="Courier New" w:cs="Courier New"/>
          <w:sz w:val="20"/>
          <w:szCs w:val="20"/>
          <w:lang w:eastAsia="en-IN"/>
        </w:rPr>
        <w:t>)/log(0.5)</w:t>
      </w:r>
    </w:p>
    <w:p w14:paraId="1E7926D2"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52</w:t>
      </w:r>
    </w:p>
    <w:p w14:paraId="28D2F9B1"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0.5^(0:53))</w:t>
      </w:r>
    </w:p>
    <w:p w14:paraId="40C1C601"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2</w:t>
      </w:r>
    </w:p>
    <w:p w14:paraId="64D5F1DF"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2 is the correct answer, but the interpreter rounds its output; is the answer</w:t>
      </w:r>
    </w:p>
    <w:p w14:paraId="7EACEC3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roofErr w:type="gramStart"/>
      <w:r w:rsidRPr="00720072">
        <w:rPr>
          <w:rFonts w:ascii="Courier New" w:eastAsia="Times New Roman" w:hAnsi="Courier New" w:cs="Courier New"/>
          <w:sz w:val="20"/>
          <w:szCs w:val="20"/>
          <w:lang w:eastAsia="en-IN"/>
        </w:rPr>
        <w:t>actually</w:t>
      </w:r>
      <w:proofErr w:type="gramEnd"/>
      <w:r w:rsidRPr="00720072">
        <w:rPr>
          <w:rFonts w:ascii="Courier New" w:eastAsia="Times New Roman" w:hAnsi="Courier New" w:cs="Courier New"/>
          <w:sz w:val="20"/>
          <w:szCs w:val="20"/>
          <w:lang w:eastAsia="en-IN"/>
        </w:rPr>
        <w:t xml:space="preserve"> 2?</w:t>
      </w:r>
    </w:p>
    <w:p w14:paraId="4AEF3C5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0.5^(0:53)) - 2 == 0</w:t>
      </w:r>
    </w:p>
    <w:p w14:paraId="56EADCB3"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TRUE</w:t>
      </w:r>
    </w:p>
    <w:p w14:paraId="0B21ABF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0.5^(0:52)) - 2 == 0</w:t>
      </w:r>
    </w:p>
    <w:p w14:paraId="25CF4D5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FALSE</w:t>
      </w:r>
    </w:p>
    <w:p w14:paraId="1CD6F34D"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Caveats</w:t>
      </w:r>
    </w:p>
    <w:p w14:paraId="7D408BA3"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This method, though, should be met with suspicion. For instance, it will not work for a slowly convergent sum. Take for example </w:t>
      </w:r>
      <w:r w:rsidRPr="00720072">
        <w:rPr>
          <w:rFonts w:ascii="Times New Roman" w:eastAsia="Times New Roman" w:hAnsi="Times New Roman" w:cs="Times New Roman"/>
          <w:noProof/>
          <w:sz w:val="20"/>
          <w:szCs w:val="20"/>
          <w:lang w:eastAsia="en-IN"/>
        </w:rPr>
        <w:drawing>
          <wp:inline distT="0" distB="0" distL="0" distR="0" wp14:anchorId="696DD519" wp14:editId="35950131">
            <wp:extent cx="891540" cy="205740"/>
            <wp:effectExtent l="0" t="0" r="3810" b="3810"/>
            <wp:docPr id="52" name="Picture 52" descr="\sum_{k = 1}^{\infty} \frac{1}{k^2} = \frac{\pi^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um_{k = 1}^{\infty} \frac{1}{k^2} = \frac{\pi^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1540" cy="20574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If you apply the above technique, then “numerical convergence” is achieved for </w:t>
      </w:r>
      <w:r w:rsidRPr="00720072">
        <w:rPr>
          <w:rFonts w:ascii="Times New Roman" w:eastAsia="Times New Roman" w:hAnsi="Times New Roman" w:cs="Times New Roman"/>
          <w:noProof/>
          <w:sz w:val="20"/>
          <w:szCs w:val="20"/>
          <w:lang w:eastAsia="en-IN"/>
        </w:rPr>
        <w:drawing>
          <wp:inline distT="0" distB="0" distL="0" distR="0" wp14:anchorId="305B77DD" wp14:editId="40122291">
            <wp:extent cx="624840" cy="152400"/>
            <wp:effectExtent l="0" t="0" r="3810" b="0"/>
            <wp:docPr id="53" name="Picture 53" descr="n &gt; \epsilo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 &gt; \epsilon^{-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840" cy="1524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Not only is that a very large number, it won’t achieve our goal of good numerical accuracy.</w:t>
      </w:r>
    </w:p>
    <w:p w14:paraId="3039F50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w:t>
      </w:r>
      <w:proofErr w:type="spellStart"/>
      <w:r w:rsidRPr="00720072">
        <w:rPr>
          <w:rFonts w:ascii="Courier New" w:eastAsia="Times New Roman" w:hAnsi="Courier New" w:cs="Courier New"/>
          <w:sz w:val="20"/>
          <w:szCs w:val="20"/>
          <w:lang w:eastAsia="en-IN"/>
        </w:rPr>
        <w:t>Machine</w:t>
      </w:r>
      <w:proofErr w:type="gramEnd"/>
      <w:r w:rsidRPr="00720072">
        <w:rPr>
          <w:rFonts w:ascii="Courier New" w:eastAsia="Times New Roman" w:hAnsi="Courier New" w:cs="Courier New"/>
          <w:sz w:val="20"/>
          <w:szCs w:val="20"/>
          <w:lang w:eastAsia="en-IN"/>
        </w:rPr>
        <w:t>$double.eps</w:t>
      </w:r>
      <w:proofErr w:type="spellEnd"/>
      <w:r w:rsidRPr="00720072">
        <w:rPr>
          <w:rFonts w:ascii="Courier New" w:eastAsia="Times New Roman" w:hAnsi="Courier New" w:cs="Courier New"/>
          <w:sz w:val="20"/>
          <w:szCs w:val="20"/>
          <w:lang w:eastAsia="en-IN"/>
        </w:rPr>
        <w:t>^(-1/2)</w:t>
      </w:r>
    </w:p>
    <w:p w14:paraId="3A7A27D2"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67108864</w:t>
      </w:r>
    </w:p>
    <w:p w14:paraId="7B567D0D"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N &lt;- 67108865</w:t>
      </w:r>
    </w:p>
    <w:p w14:paraId="40084CC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sum((</w:t>
      </w:r>
      <w:proofErr w:type="gramStart"/>
      <w:r w:rsidRPr="00720072">
        <w:rPr>
          <w:rFonts w:ascii="Courier New" w:eastAsia="Times New Roman" w:hAnsi="Courier New" w:cs="Courier New"/>
          <w:sz w:val="20"/>
          <w:szCs w:val="20"/>
          <w:lang w:eastAsia="en-IN"/>
        </w:rPr>
        <w:t>1:N</w:t>
      </w:r>
      <w:proofErr w:type="gramEnd"/>
      <w:r w:rsidRPr="00720072">
        <w:rPr>
          <w:rFonts w:ascii="Courier New" w:eastAsia="Times New Roman" w:hAnsi="Courier New" w:cs="Courier New"/>
          <w:sz w:val="20"/>
          <w:szCs w:val="20"/>
          <w:lang w:eastAsia="en-IN"/>
        </w:rPr>
        <w:t>)^(-2))  # This may take a while</w:t>
      </w:r>
    </w:p>
    <w:p w14:paraId="1976BEF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1.644934</w:t>
      </w:r>
    </w:p>
    <w:p w14:paraId="7B8904E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sum((</w:t>
      </w:r>
      <w:proofErr w:type="gramStart"/>
      <w:r w:rsidRPr="00720072">
        <w:rPr>
          <w:rFonts w:ascii="Courier New" w:eastAsia="Times New Roman" w:hAnsi="Courier New" w:cs="Courier New"/>
          <w:sz w:val="20"/>
          <w:szCs w:val="20"/>
          <w:lang w:eastAsia="en-IN"/>
        </w:rPr>
        <w:t>1:N</w:t>
      </w:r>
      <w:proofErr w:type="gramEnd"/>
      <w:r w:rsidRPr="00720072">
        <w:rPr>
          <w:rFonts w:ascii="Courier New" w:eastAsia="Times New Roman" w:hAnsi="Courier New" w:cs="Courier New"/>
          <w:sz w:val="20"/>
          <w:szCs w:val="20"/>
          <w:lang w:eastAsia="en-IN"/>
        </w:rPr>
        <w:t>)^(-2)) - pi^2/6</w:t>
      </w:r>
    </w:p>
    <w:p w14:paraId="528E502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-1.490116e-08</w:t>
      </w:r>
    </w:p>
    <w:p w14:paraId="38A615E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That difference is much larger than numerical accuracy.</w:t>
      </w:r>
    </w:p>
    <w:p w14:paraId="56A4078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In fact, the technique doesn’t always work for geometric sums either, as demonstrated by these examples.</w:t>
      </w:r>
      <w:hyperlink r:id="rId29" w:anchor="fn-3431-1" w:tgtFrame="_blank" w:history="1">
        <w:r w:rsidRPr="00720072">
          <w:rPr>
            <w:rFonts w:ascii="Times New Roman" w:eastAsia="Times New Roman" w:hAnsi="Times New Roman" w:cs="Times New Roman"/>
            <w:color w:val="0000FF"/>
            <w:sz w:val="20"/>
            <w:szCs w:val="20"/>
            <w:u w:val="single"/>
            <w:vertAlign w:val="superscript"/>
            <w:lang w:eastAsia="en-IN"/>
          </w:rPr>
          <w:t>1</w:t>
        </w:r>
      </w:hyperlink>
    </w:p>
    <w:p w14:paraId="6DC29FF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.99^(0:4000)) - 100</w:t>
      </w:r>
    </w:p>
    <w:p w14:paraId="5E8078B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-8.526513e-14</w:t>
      </w:r>
    </w:p>
    <w:p w14:paraId="01A4BD9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.999^(0:40000)) - 1000</w:t>
      </w:r>
    </w:p>
    <w:p w14:paraId="280AC012"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-9.094947e-13</w:t>
      </w:r>
    </w:p>
    <w:p w14:paraId="3F77476F"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Conclusion</w:t>
      </w:r>
    </w:p>
    <w:p w14:paraId="5DFC4AF2"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However, while this method cannot guarantee quick convergence or even convergence, I think it’s good enough for the sum I want to compute.</w:t>
      </w:r>
    </w:p>
    <w:p w14:paraId="32D4115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lastRenderedPageBreak/>
        <w:t xml:space="preserve">First, the sum converges more quickly than a geometric sum, as the summand decrease at a rate of </w:t>
      </w:r>
      <w:r w:rsidRPr="00720072">
        <w:rPr>
          <w:rFonts w:ascii="Times New Roman" w:eastAsia="Times New Roman" w:hAnsi="Times New Roman" w:cs="Times New Roman"/>
          <w:noProof/>
          <w:sz w:val="20"/>
          <w:szCs w:val="20"/>
          <w:lang w:eastAsia="en-IN"/>
        </w:rPr>
        <w:drawing>
          <wp:inline distT="0" distB="0" distL="0" distR="0" wp14:anchorId="12C4E0E2" wp14:editId="25F3E72A">
            <wp:extent cx="441960" cy="190500"/>
            <wp:effectExtent l="0" t="0" r="0" b="0"/>
            <wp:docPr id="54" name="Picture 54" descr="O(\rh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rho^{n^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 cy="1905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rather than </w:t>
      </w:r>
      <w:r w:rsidRPr="00720072">
        <w:rPr>
          <w:rFonts w:ascii="Times New Roman" w:eastAsia="Times New Roman" w:hAnsi="Times New Roman" w:cs="Times New Roman"/>
          <w:noProof/>
          <w:sz w:val="20"/>
          <w:szCs w:val="20"/>
          <w:lang w:eastAsia="en-IN"/>
        </w:rPr>
        <w:drawing>
          <wp:inline distT="0" distB="0" distL="0" distR="0" wp14:anchorId="18F7FE6B" wp14:editId="7CE7FF45">
            <wp:extent cx="381000" cy="160020"/>
            <wp:effectExtent l="0" t="0" r="0" b="0"/>
            <wp:docPr id="55" name="Picture 55" descr="O(\r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rh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Second, a method trying to attain numerical accuracy would need to be programmed, and if its implementation is written in R, that implementation will likely be much slower than simply using </w:t>
      </w: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w:t>
      </w:r>
      <w:r w:rsidRPr="00720072">
        <w:rPr>
          <w:rFonts w:ascii="Times New Roman" w:eastAsia="Times New Roman" w:hAnsi="Times New Roman" w:cs="Times New Roman"/>
          <w:sz w:val="20"/>
          <w:szCs w:val="20"/>
          <w:lang w:eastAsia="en-IN"/>
        </w:rPr>
        <w:t xml:space="preserve">, since the latter is implemented using fast C code. Such an implementation would have to be written from scratch in C++ using a tool such as </w:t>
      </w:r>
      <w:proofErr w:type="spellStart"/>
      <w:r w:rsidRPr="00720072">
        <w:rPr>
          <w:rFonts w:ascii="Times New Roman" w:eastAsia="Times New Roman" w:hAnsi="Times New Roman" w:cs="Times New Roman"/>
          <w:b/>
          <w:bCs/>
          <w:sz w:val="20"/>
          <w:szCs w:val="20"/>
          <w:lang w:eastAsia="en-IN"/>
        </w:rPr>
        <w:t>Rcpp</w:t>
      </w:r>
      <w:proofErr w:type="spellEnd"/>
      <w:r w:rsidRPr="00720072">
        <w:rPr>
          <w:rFonts w:ascii="Times New Roman" w:eastAsia="Times New Roman" w:hAnsi="Times New Roman" w:cs="Times New Roman"/>
          <w:sz w:val="20"/>
          <w:szCs w:val="20"/>
          <w:lang w:eastAsia="en-IN"/>
        </w:rPr>
        <w:t xml:space="preserve">. One must wonder whether the tiny numerical efficiency and speed one might potentially gain are worth the work; if </w:t>
      </w:r>
      <w:r w:rsidRPr="00720072">
        <w:rPr>
          <w:rFonts w:ascii="Courier New" w:eastAsia="Times New Roman" w:hAnsi="Courier New" w:cs="Courier New"/>
          <w:sz w:val="20"/>
          <w:szCs w:val="20"/>
          <w:lang w:eastAsia="en-IN"/>
        </w:rPr>
        <w:t>x</w:t>
      </w:r>
      <w:r w:rsidRPr="00720072">
        <w:rPr>
          <w:rFonts w:ascii="Times New Roman" w:eastAsia="Times New Roman" w:hAnsi="Times New Roman" w:cs="Times New Roman"/>
          <w:sz w:val="20"/>
          <w:szCs w:val="20"/>
          <w:lang w:eastAsia="en-IN"/>
        </w:rPr>
        <w:t xml:space="preserve"> is </w:t>
      </w:r>
      <w:proofErr w:type="gramStart"/>
      <w:r w:rsidRPr="00720072">
        <w:rPr>
          <w:rFonts w:ascii="Times New Roman" w:eastAsia="Times New Roman" w:hAnsi="Times New Roman" w:cs="Times New Roman"/>
          <w:sz w:val="20"/>
          <w:szCs w:val="20"/>
          <w:lang w:eastAsia="en-IN"/>
        </w:rPr>
        <w:t>large</w:t>
      </w:r>
      <w:proofErr w:type="gramEnd"/>
      <w:r w:rsidRPr="00720072">
        <w:rPr>
          <w:rFonts w:ascii="Times New Roman" w:eastAsia="Times New Roman" w:hAnsi="Times New Roman" w:cs="Times New Roman"/>
          <w:sz w:val="20"/>
          <w:szCs w:val="20"/>
          <w:lang w:eastAsia="en-IN"/>
        </w:rPr>
        <w:t xml:space="preserve"> it may be best to just round off the CDF at 1.</w:t>
      </w:r>
    </w:p>
    <w:p w14:paraId="0CAAE26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In the end, using the lessons learned above, I implemented the Kolmogorov distribution in the package I’m writing for my current research project with the code below.</w:t>
      </w:r>
    </w:p>
    <w:p w14:paraId="12BC0CB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0072">
        <w:rPr>
          <w:rFonts w:ascii="Courier New" w:eastAsia="Times New Roman" w:hAnsi="Courier New" w:cs="Courier New"/>
          <w:sz w:val="20"/>
          <w:szCs w:val="20"/>
          <w:lang w:eastAsia="en-IN"/>
        </w:rPr>
        <w:t>pkolmogorov</w:t>
      </w:r>
      <w:proofErr w:type="spellEnd"/>
      <w:r w:rsidRPr="00720072">
        <w:rPr>
          <w:rFonts w:ascii="Courier New" w:eastAsia="Times New Roman" w:hAnsi="Courier New" w:cs="Courier New"/>
          <w:sz w:val="20"/>
          <w:szCs w:val="20"/>
          <w:lang w:eastAsia="en-IN"/>
        </w:rPr>
        <w:t xml:space="preserve"> &lt;- </w:t>
      </w:r>
      <w:proofErr w:type="gramStart"/>
      <w:r w:rsidRPr="00720072">
        <w:rPr>
          <w:rFonts w:ascii="Courier New" w:eastAsia="Times New Roman" w:hAnsi="Courier New" w:cs="Courier New"/>
          <w:sz w:val="20"/>
          <w:szCs w:val="20"/>
          <w:lang w:eastAsia="en-IN"/>
        </w:rPr>
        <w:t>function(</w:t>
      </w:r>
      <w:proofErr w:type="gramEnd"/>
      <w:r w:rsidRPr="00720072">
        <w:rPr>
          <w:rFonts w:ascii="Courier New" w:eastAsia="Times New Roman" w:hAnsi="Courier New" w:cs="Courier New"/>
          <w:sz w:val="20"/>
          <w:szCs w:val="20"/>
          <w:lang w:eastAsia="en-IN"/>
        </w:rPr>
        <w:t>q, summands = ceiling(q * sqrt(72) + 3/2)) {</w:t>
      </w:r>
    </w:p>
    <w:p w14:paraId="5340A205"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roofErr w:type="gramStart"/>
      <w:r w:rsidRPr="00720072">
        <w:rPr>
          <w:rFonts w:ascii="Courier New" w:eastAsia="Times New Roman" w:hAnsi="Courier New" w:cs="Courier New"/>
          <w:sz w:val="20"/>
          <w:szCs w:val="20"/>
          <w:lang w:eastAsia="en-IN"/>
        </w:rPr>
        <w:t>sqrt(</w:t>
      </w:r>
      <w:proofErr w:type="gramEnd"/>
      <w:r w:rsidRPr="00720072">
        <w:rPr>
          <w:rFonts w:ascii="Courier New" w:eastAsia="Times New Roman" w:hAnsi="Courier New" w:cs="Courier New"/>
          <w:sz w:val="20"/>
          <w:szCs w:val="20"/>
          <w:lang w:eastAsia="en-IN"/>
        </w:rPr>
        <w:t xml:space="preserve">2 * pi) * </w:t>
      </w:r>
      <w:proofErr w:type="spellStart"/>
      <w:r w:rsidRPr="00720072">
        <w:rPr>
          <w:rFonts w:ascii="Courier New" w:eastAsia="Times New Roman" w:hAnsi="Courier New" w:cs="Courier New"/>
          <w:sz w:val="20"/>
          <w:szCs w:val="20"/>
          <w:lang w:eastAsia="en-IN"/>
        </w:rPr>
        <w:t>sapply</w:t>
      </w:r>
      <w:proofErr w:type="spellEnd"/>
      <w:r w:rsidRPr="00720072">
        <w:rPr>
          <w:rFonts w:ascii="Courier New" w:eastAsia="Times New Roman" w:hAnsi="Courier New" w:cs="Courier New"/>
          <w:sz w:val="20"/>
          <w:szCs w:val="20"/>
          <w:lang w:eastAsia="en-IN"/>
        </w:rPr>
        <w:t>(q, function(x) { if (x &gt; 0) {</w:t>
      </w:r>
    </w:p>
    <w:p w14:paraId="719475F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exp(-(2 * (1:summands) - 1)^2 * pi^2/(8 * x^2)))/x</w:t>
      </w:r>
    </w:p>
    <w:p w14:paraId="677EE1B1"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 else {</w:t>
      </w:r>
    </w:p>
    <w:p w14:paraId="09A5367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0</w:t>
      </w:r>
    </w:p>
    <w:p w14:paraId="2227540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
    <w:p w14:paraId="59CFD12F"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w:t>
      </w:r>
    </w:p>
    <w:p w14:paraId="1498D1D7"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0072">
        <w:rPr>
          <w:rFonts w:ascii="Courier New" w:eastAsia="Times New Roman" w:hAnsi="Courier New" w:cs="Courier New"/>
          <w:sz w:val="20"/>
          <w:szCs w:val="20"/>
          <w:lang w:eastAsia="en-IN"/>
        </w:rPr>
        <w:t>pkolmogorov</w:t>
      </w:r>
      <w:proofErr w:type="spellEnd"/>
      <w:r w:rsidRPr="00720072">
        <w:rPr>
          <w:rFonts w:ascii="Courier New" w:eastAsia="Times New Roman" w:hAnsi="Courier New" w:cs="Courier New"/>
          <w:sz w:val="20"/>
          <w:szCs w:val="20"/>
          <w:lang w:eastAsia="en-IN"/>
        </w:rPr>
        <w:t xml:space="preserve"> &lt;- </w:t>
      </w:r>
      <w:proofErr w:type="gramStart"/>
      <w:r w:rsidRPr="00720072">
        <w:rPr>
          <w:rFonts w:ascii="Courier New" w:eastAsia="Times New Roman" w:hAnsi="Courier New" w:cs="Courier New"/>
          <w:sz w:val="20"/>
          <w:szCs w:val="20"/>
          <w:lang w:eastAsia="en-IN"/>
        </w:rPr>
        <w:t>Vectorize(</w:t>
      </w:r>
      <w:proofErr w:type="spellStart"/>
      <w:proofErr w:type="gramEnd"/>
      <w:r w:rsidRPr="00720072">
        <w:rPr>
          <w:rFonts w:ascii="Courier New" w:eastAsia="Times New Roman" w:hAnsi="Courier New" w:cs="Courier New"/>
          <w:sz w:val="20"/>
          <w:szCs w:val="20"/>
          <w:lang w:eastAsia="en-IN"/>
        </w:rPr>
        <w:t>pkolmogorov</w:t>
      </w:r>
      <w:proofErr w:type="spellEnd"/>
      <w:r w:rsidRPr="00720072">
        <w:rPr>
          <w:rFonts w:ascii="Courier New" w:eastAsia="Times New Roman" w:hAnsi="Courier New" w:cs="Courier New"/>
          <w:sz w:val="20"/>
          <w:szCs w:val="20"/>
          <w:lang w:eastAsia="en-IN"/>
        </w:rPr>
        <w:t>, "q")</w:t>
      </w:r>
    </w:p>
    <w:p w14:paraId="45B6EFCF"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Numerical summation, as I mentioned above, is something I know little about, so I’d appreciate any readers with thoughts on this topic (and knowledge of how this is done in R) to share in the comments.</w:t>
      </w:r>
    </w:p>
    <w:p w14:paraId="161AB5B6" w14:textId="77777777" w:rsidR="00720072" w:rsidRPr="00720072" w:rsidRDefault="001765B2" w:rsidP="00720072">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95C797B">
          <v:rect id="_x0000_i1025" style="width:0;height:1.5pt" o:hralign="center" o:hrstd="t" o:hr="t" fillcolor="#a0a0a0" stroked="f"/>
        </w:pict>
      </w:r>
    </w:p>
    <w:p w14:paraId="41A56A90"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72"/>
    <w:rsid w:val="001765B2"/>
    <w:rsid w:val="00720072"/>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E547"/>
  <w15:chartTrackingRefBased/>
  <w15:docId w15:val="{88D7DFD8-A0C8-427C-A863-597F0E70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ntguardian.wordpress.com/2018/09/10/naive-numerical-sums-in-r/"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hyperlink" Target="https://en.wikipedia.org/wiki/Kolmogorov%E2%80%93Smirnov_tes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Harmonic_series_(mathematics)" TargetMode="External"/><Relationship Id="rId27" Type="http://schemas.openxmlformats.org/officeDocument/2006/relationships/image" Target="media/image22.png"/><Relationship Id="rId30" Type="http://schemas.openxmlformats.org/officeDocument/2006/relationships/image" Target="media/image2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2021-12-12T07:47:00Z</dcterms:created>
  <dcterms:modified xsi:type="dcterms:W3CDTF">2022-01-17T07:56:00Z</dcterms:modified>
</cp:coreProperties>
</file>