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B058" w14:textId="4CC730E4"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This is concept of “network centrality” with</w:t>
      </w:r>
      <w:r w:rsidRPr="0026768C">
        <w:rPr>
          <w:rFonts w:ascii="Times New Roman" w:eastAsia="Times New Roman" w:hAnsi="Times New Roman" w:cs="Times New Roman"/>
          <w:sz w:val="20"/>
          <w:szCs w:val="20"/>
          <w:lang w:eastAsia="en-IN"/>
        </w:rPr>
        <w:br/>
        <w:t xml:space="preserve">applications in R and the package </w:t>
      </w:r>
      <w:r w:rsidRPr="0026768C">
        <w:rPr>
          <w:rFonts w:ascii="Courier New" w:eastAsia="Times New Roman" w:hAnsi="Courier New" w:cs="Courier New"/>
          <w:sz w:val="20"/>
          <w:szCs w:val="20"/>
          <w:lang w:eastAsia="en-IN"/>
        </w:rPr>
        <w:t>netrankr</w:t>
      </w:r>
      <w:r w:rsidRPr="0026768C">
        <w:rPr>
          <w:rFonts w:ascii="Times New Roman" w:eastAsia="Times New Roman" w:hAnsi="Times New Roman" w:cs="Times New Roman"/>
          <w:sz w:val="20"/>
          <w:szCs w:val="20"/>
          <w:lang w:eastAsia="en-IN"/>
        </w:rPr>
        <w:t>. The last part introduced the concept of</w:t>
      </w:r>
      <w:r w:rsidRPr="0026768C">
        <w:rPr>
          <w:rFonts w:ascii="Times New Roman" w:eastAsia="Times New Roman" w:hAnsi="Times New Roman" w:cs="Times New Roman"/>
          <w:sz w:val="20"/>
          <w:szCs w:val="20"/>
          <w:lang w:eastAsia="en-IN"/>
        </w:rPr>
        <w:br/>
        <w:t>neighborhood-inclusion and its implications for centrality. In this post, we</w:t>
      </w:r>
      <w:r w:rsidRPr="0026768C">
        <w:rPr>
          <w:rFonts w:ascii="Times New Roman" w:eastAsia="Times New Roman" w:hAnsi="Times New Roman" w:cs="Times New Roman"/>
          <w:sz w:val="20"/>
          <w:szCs w:val="20"/>
          <w:lang w:eastAsia="en-IN"/>
        </w:rPr>
        <w:br/>
        <w:t>extend the concept to a broader class of dominance relations by deconstructing indices</w:t>
      </w:r>
      <w:r w:rsidRPr="0026768C">
        <w:rPr>
          <w:rFonts w:ascii="Times New Roman" w:eastAsia="Times New Roman" w:hAnsi="Times New Roman" w:cs="Times New Roman"/>
          <w:sz w:val="20"/>
          <w:szCs w:val="20"/>
          <w:lang w:eastAsia="en-IN"/>
        </w:rPr>
        <w:br/>
        <w:t>into a series of building blocks and introduce new ways of evaluating centrality.</w:t>
      </w:r>
    </w:p>
    <w:p w14:paraId="2C7BD0C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library(igraph)</w:t>
      </w:r>
    </w:p>
    <w:p w14:paraId="250412B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library(ggraph)</w:t>
      </w:r>
    </w:p>
    <w:p w14:paraId="284FD75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library(tidyverse)</w:t>
      </w:r>
    </w:p>
    <w:p w14:paraId="1A042588"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library(netrankr)</w:t>
      </w:r>
    </w:p>
    <w:p w14:paraId="2C20837C"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Introduction</w:t>
      </w:r>
    </w:p>
    <w:p w14:paraId="766104E9"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Neighborhood-inclusion seems to underlie many different centrality indices and as such</w:t>
      </w:r>
      <w:r w:rsidRPr="0026768C">
        <w:rPr>
          <w:rFonts w:ascii="Times New Roman" w:eastAsia="Times New Roman" w:hAnsi="Times New Roman" w:cs="Times New Roman"/>
          <w:sz w:val="20"/>
          <w:szCs w:val="20"/>
          <w:lang w:eastAsia="en-IN"/>
        </w:rPr>
        <w:br/>
        <w:t>serves (or better: could serve) as a defining property of a centrality index. That is:</w:t>
      </w:r>
    </w:p>
    <w:p w14:paraId="030648D2" w14:textId="77777777" w:rsidR="0026768C" w:rsidRPr="0026768C" w:rsidRDefault="0026768C" w:rsidP="0026768C">
      <w:pPr>
        <w:spacing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An index is a measure of centrality if and only if it preserves the partial ranking induced by neighborhood-inclusion</w:t>
      </w:r>
    </w:p>
    <w:p w14:paraId="2324629A"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While this gives as a theoretical basis for centrality, it comes with a bit of problem.</w:t>
      </w:r>
      <w:r w:rsidRPr="0026768C">
        <w:rPr>
          <w:rFonts w:ascii="Times New Roman" w:eastAsia="Times New Roman" w:hAnsi="Times New Roman" w:cs="Times New Roman"/>
          <w:sz w:val="20"/>
          <w:szCs w:val="20"/>
          <w:lang w:eastAsia="en-IN"/>
        </w:rPr>
        <w:br/>
        <w:t>Namely, that we do not expect many comparable pairs in (large) real-world networks.</w:t>
      </w:r>
      <w:r w:rsidRPr="0026768C">
        <w:rPr>
          <w:rFonts w:ascii="Times New Roman" w:eastAsia="Times New Roman" w:hAnsi="Times New Roman" w:cs="Times New Roman"/>
          <w:sz w:val="20"/>
          <w:szCs w:val="20"/>
          <w:lang w:eastAsia="en-IN"/>
        </w:rPr>
        <w:br/>
        <w:t>Take the third example network from the first post.</w:t>
      </w:r>
    </w:p>
    <w:p w14:paraId="45E77E4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g3 &lt;- readRDS("example_3.rds")</w:t>
      </w:r>
    </w:p>
    <w:p w14:paraId="5CE4031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 &lt;- neighborhood_inclusion(g3)</w:t>
      </w:r>
    </w:p>
    <w:p w14:paraId="32587EE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comparable_pairs(P)</w:t>
      </w:r>
    </w:p>
    <w:p w14:paraId="08081D3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[1] 0.00600532</w:t>
      </w:r>
    </w:p>
    <w:p w14:paraId="3A555F2F"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Only 0.6% of pairs are comparable. This means that</w:t>
      </w:r>
      <w:r w:rsidRPr="0026768C">
        <w:rPr>
          <w:rFonts w:ascii="Times New Roman" w:eastAsia="Times New Roman" w:hAnsi="Times New Roman" w:cs="Times New Roman"/>
          <w:sz w:val="20"/>
          <w:szCs w:val="20"/>
          <w:lang w:eastAsia="en-IN"/>
        </w:rPr>
        <w:br/>
        <w:t>centrality indices are at liberty to rank 99.4% of pairs in any order. So, neighborhood-inclusion</w:t>
      </w:r>
      <w:r w:rsidRPr="0026768C">
        <w:rPr>
          <w:rFonts w:ascii="Times New Roman" w:eastAsia="Times New Roman" w:hAnsi="Times New Roman" w:cs="Times New Roman"/>
          <w:sz w:val="20"/>
          <w:szCs w:val="20"/>
          <w:lang w:eastAsia="en-IN"/>
        </w:rPr>
        <w:br/>
        <w:t xml:space="preserve">may not be very restrictive in large networks. This is much like with </w:t>
      </w:r>
      <w:r w:rsidRPr="0026768C">
        <w:rPr>
          <w:rFonts w:ascii="Times New Roman" w:eastAsia="Times New Roman" w:hAnsi="Times New Roman" w:cs="Times New Roman"/>
          <w:i/>
          <w:iCs/>
          <w:sz w:val="20"/>
          <w:szCs w:val="20"/>
          <w:lang w:eastAsia="en-IN"/>
        </w:rPr>
        <w:t>structural equivalence</w:t>
      </w:r>
      <w:r w:rsidRPr="0026768C">
        <w:rPr>
          <w:rFonts w:ascii="Times New Roman" w:eastAsia="Times New Roman" w:hAnsi="Times New Roman" w:cs="Times New Roman"/>
          <w:sz w:val="20"/>
          <w:szCs w:val="20"/>
          <w:lang w:eastAsia="en-IN"/>
        </w:rPr>
        <w:t>.</w:t>
      </w:r>
      <w:r w:rsidRPr="0026768C">
        <w:rPr>
          <w:rFonts w:ascii="Times New Roman" w:eastAsia="Times New Roman" w:hAnsi="Times New Roman" w:cs="Times New Roman"/>
          <w:sz w:val="20"/>
          <w:szCs w:val="20"/>
          <w:lang w:eastAsia="en-IN"/>
        </w:rPr>
        <w:br/>
        <w:t>It is a very intuitive concept for equivalences in networks (having exactly the same neighbors), however we do not expect many equivalent pairs in large networks. This does not render the concept useless, but requires some relaxations.</w:t>
      </w:r>
    </w:p>
    <w:p w14:paraId="78315B3F"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In the following, we introduce dominance relations, which incrementally extend the</w:t>
      </w:r>
      <w:r w:rsidRPr="0026768C">
        <w:rPr>
          <w:rFonts w:ascii="Times New Roman" w:eastAsia="Times New Roman" w:hAnsi="Times New Roman" w:cs="Times New Roman"/>
          <w:sz w:val="20"/>
          <w:szCs w:val="20"/>
          <w:lang w:eastAsia="en-IN"/>
        </w:rPr>
        <w:br/>
        <w:t>partial ranking of neighborhood-inclusion and thus tighten the partial ranking</w:t>
      </w:r>
      <w:r w:rsidRPr="0026768C">
        <w:rPr>
          <w:rFonts w:ascii="Times New Roman" w:eastAsia="Times New Roman" w:hAnsi="Times New Roman" w:cs="Times New Roman"/>
          <w:sz w:val="20"/>
          <w:szCs w:val="20"/>
          <w:lang w:eastAsia="en-IN"/>
        </w:rPr>
        <w:br/>
        <w:t>that indices preserve. We start by illustrating how indices can be decomposed into a series</w:t>
      </w:r>
      <w:r w:rsidRPr="0026768C">
        <w:rPr>
          <w:rFonts w:ascii="Times New Roman" w:eastAsia="Times New Roman" w:hAnsi="Times New Roman" w:cs="Times New Roman"/>
          <w:sz w:val="20"/>
          <w:szCs w:val="20"/>
          <w:lang w:eastAsia="en-IN"/>
        </w:rPr>
        <w:br/>
        <w:t>of building blocks.</w:t>
      </w:r>
    </w:p>
    <w:p w14:paraId="1886838A"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Deconstructing Indices</w:t>
      </w:r>
    </w:p>
    <w:p w14:paraId="7B70FE26"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Centrality indices assess structural importance based on a great variety of different</w:t>
      </w:r>
      <w:r w:rsidRPr="0026768C">
        <w:rPr>
          <w:rFonts w:ascii="Times New Roman" w:eastAsia="Times New Roman" w:hAnsi="Times New Roman" w:cs="Times New Roman"/>
          <w:sz w:val="20"/>
          <w:szCs w:val="20"/>
          <w:lang w:eastAsia="en-IN"/>
        </w:rPr>
        <w:br/>
        <w:t>graph theoretic notions, like shortest paths (closeness) or walks (subgraph centrality).</w:t>
      </w:r>
      <w:r w:rsidRPr="0026768C">
        <w:rPr>
          <w:rFonts w:ascii="Times New Roman" w:eastAsia="Times New Roman" w:hAnsi="Times New Roman" w:cs="Times New Roman"/>
          <w:sz w:val="20"/>
          <w:szCs w:val="20"/>
          <w:lang w:eastAsia="en-IN"/>
        </w:rPr>
        <w:br/>
        <w:t>Implicitly, though, they all follow a simple recipe:</w:t>
      </w:r>
    </w:p>
    <w:p w14:paraId="38D300C6" w14:textId="77777777" w:rsidR="0026768C" w:rsidRPr="0026768C" w:rsidRDefault="0026768C" w:rsidP="002676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derive an indirect relation</w:t>
      </w:r>
    </w:p>
    <w:p w14:paraId="11D18745" w14:textId="77777777" w:rsidR="0026768C" w:rsidRPr="0026768C" w:rsidRDefault="0026768C" w:rsidP="0026768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aggregate the indirect relations</w:t>
      </w:r>
    </w:p>
    <w:p w14:paraId="2E3F25A7"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As mentioned above, indirect relation are commonly derived via graph trajectories such as paths</w:t>
      </w:r>
      <w:r w:rsidRPr="0026768C">
        <w:rPr>
          <w:rFonts w:ascii="Times New Roman" w:eastAsia="Times New Roman" w:hAnsi="Times New Roman" w:cs="Times New Roman"/>
          <w:sz w:val="20"/>
          <w:szCs w:val="20"/>
          <w:lang w:eastAsia="en-IN"/>
        </w:rPr>
        <w:br/>
        <w:t>and walks, for instance to compute distances. The aggregation is usually a simple summation of all relations of a node, but others are</w:t>
      </w:r>
      <w:r w:rsidRPr="0026768C">
        <w:rPr>
          <w:rFonts w:ascii="Times New Roman" w:eastAsia="Times New Roman" w:hAnsi="Times New Roman" w:cs="Times New Roman"/>
          <w:sz w:val="20"/>
          <w:szCs w:val="20"/>
          <w:lang w:eastAsia="en-IN"/>
        </w:rPr>
        <w:br/>
        <w:t>possible too (e.g. \(\max\) as in eccentricity). In its most generic form, we can thus write a centrality index as</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c(i)= \sum_j \tau(x)_{ij}</w:t>
      </w:r>
      <w:r w:rsidRPr="0026768C">
        <w:rPr>
          <w:rFonts w:ascii="Times New Roman" w:eastAsia="Times New Roman" w:hAnsi="Times New Roman" w:cs="Times New Roman"/>
          <w:sz w:val="20"/>
          <w:szCs w:val="20"/>
          <w:lang w:eastAsia="en-IN"/>
        </w:rPr>
        <w:br/>
      </w:r>
      <w:r w:rsidRPr="0026768C">
        <w:rPr>
          <w:rFonts w:ascii="Times New Roman" w:eastAsia="Times New Roman" w:hAnsi="Times New Roman" w:cs="Times New Roman"/>
          <w:sz w:val="20"/>
          <w:szCs w:val="20"/>
          <w:lang w:eastAsia="en-IN"/>
        </w:rPr>
        <w:lastRenderedPageBreak/>
        <w:t>\]</w:t>
      </w:r>
      <w:r w:rsidRPr="0026768C">
        <w:rPr>
          <w:rFonts w:ascii="Times New Roman" w:eastAsia="Times New Roman" w:hAnsi="Times New Roman" w:cs="Times New Roman"/>
          <w:sz w:val="20"/>
          <w:szCs w:val="20"/>
          <w:lang w:eastAsia="en-IN"/>
        </w:rPr>
        <w:br/>
        <w:t>where \(x\) are the observed relations (basically the adjacency matrix) and \(\tau\)</w:t>
      </w:r>
      <w:r w:rsidRPr="0026768C">
        <w:rPr>
          <w:rFonts w:ascii="Times New Roman" w:eastAsia="Times New Roman" w:hAnsi="Times New Roman" w:cs="Times New Roman"/>
          <w:sz w:val="20"/>
          <w:szCs w:val="20"/>
          <w:lang w:eastAsia="en-IN"/>
        </w:rPr>
        <w:br/>
        <w:t>a generic transformation function. Replacing \(\tau\) with \(id\), we obtain degree centrality</w:t>
      </w:r>
      <w:r w:rsidRPr="0026768C">
        <w:rPr>
          <w:rFonts w:ascii="Times New Roman" w:eastAsia="Times New Roman" w:hAnsi="Times New Roman" w:cs="Times New Roman"/>
          <w:sz w:val="20"/>
          <w:szCs w:val="20"/>
          <w:lang w:eastAsia="en-IN"/>
        </w:rPr>
        <w:br/>
        <w:t>and setting \(\tau=dist\), we obtain closeness. A suitable function \(\tau\) can be</w:t>
      </w:r>
      <w:r w:rsidRPr="0026768C">
        <w:rPr>
          <w:rFonts w:ascii="Times New Roman" w:eastAsia="Times New Roman" w:hAnsi="Times New Roman" w:cs="Times New Roman"/>
          <w:sz w:val="20"/>
          <w:szCs w:val="20"/>
          <w:lang w:eastAsia="en-IN"/>
        </w:rPr>
        <w:br/>
        <w:t>defined for all centrality indices, such that any index can basically be seen as degree in an</w:t>
      </w:r>
      <w:r w:rsidRPr="0026768C">
        <w:rPr>
          <w:rFonts w:ascii="Times New Roman" w:eastAsia="Times New Roman" w:hAnsi="Times New Roman" w:cs="Times New Roman"/>
          <w:sz w:val="20"/>
          <w:szCs w:val="20"/>
          <w:lang w:eastAsia="en-IN"/>
        </w:rPr>
        <w:br/>
        <w:t>appropriately transformed network.</w:t>
      </w:r>
    </w:p>
    <w:p w14:paraId="47944B5D"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The package </w:t>
      </w:r>
      <w:r w:rsidRPr="0026768C">
        <w:rPr>
          <w:rFonts w:ascii="Courier New" w:eastAsia="Times New Roman" w:hAnsi="Courier New" w:cs="Courier New"/>
          <w:sz w:val="20"/>
          <w:szCs w:val="20"/>
          <w:lang w:eastAsia="en-IN"/>
        </w:rPr>
        <w:t>netrankr</w:t>
      </w:r>
      <w:r w:rsidRPr="0026768C">
        <w:rPr>
          <w:rFonts w:ascii="Times New Roman" w:eastAsia="Times New Roman" w:hAnsi="Times New Roman" w:cs="Times New Roman"/>
          <w:sz w:val="20"/>
          <w:szCs w:val="20"/>
          <w:lang w:eastAsia="en-IN"/>
        </w:rPr>
        <w:t xml:space="preserve"> provides a set of 24 different indirect relations that can be used</w:t>
      </w:r>
      <w:r w:rsidRPr="0026768C">
        <w:rPr>
          <w:rFonts w:ascii="Times New Roman" w:eastAsia="Times New Roman" w:hAnsi="Times New Roman" w:cs="Times New Roman"/>
          <w:sz w:val="20"/>
          <w:szCs w:val="20"/>
          <w:lang w:eastAsia="en-IN"/>
        </w:rPr>
        <w:br/>
        <w:t>to construct indices. A few common examples are given below.</w:t>
      </w:r>
    </w:p>
    <w:p w14:paraId="1F1C048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#closeness </w:t>
      </w:r>
    </w:p>
    <w:p w14:paraId="10E59AE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g %&gt;% </w:t>
      </w:r>
    </w:p>
    <w:p w14:paraId="5374B28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indirect_relations(type='dist_sp') %&gt;% </w:t>
      </w:r>
    </w:p>
    <w:p w14:paraId="3EF12B9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aggregate_positions(type='invsum')</w:t>
      </w:r>
    </w:p>
    <w:p w14:paraId="4521740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w:t>
      </w:r>
    </w:p>
    <w:p w14:paraId="2F6D114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#betweenness</w:t>
      </w:r>
    </w:p>
    <w:p w14:paraId="063C976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g %&gt;% </w:t>
      </w:r>
    </w:p>
    <w:p w14:paraId="5D881BC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indirect_relations(type='depend_sp') %&gt;% </w:t>
      </w:r>
    </w:p>
    <w:p w14:paraId="499DD22B"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aggregate_positions(type='sum')</w:t>
      </w:r>
    </w:p>
    <w:p w14:paraId="46949CA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w:t>
      </w:r>
    </w:p>
    <w:p w14:paraId="4E4A952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#eigenvector</w:t>
      </w:r>
    </w:p>
    <w:p w14:paraId="1E47BA0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g %&gt;% </w:t>
      </w:r>
    </w:p>
    <w:p w14:paraId="40B86A5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indirect_relations(type='walks',FUN=walks_limit_prop) %&gt;% </w:t>
      </w:r>
    </w:p>
    <w:p w14:paraId="7DD5917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aggregate_positions(type='sum')</w:t>
      </w:r>
    </w:p>
    <w:p w14:paraId="053A124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DB8FC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#subgraph </w:t>
      </w:r>
    </w:p>
    <w:p w14:paraId="4526727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g %&gt;% </w:t>
      </w:r>
    </w:p>
    <w:p w14:paraId="6F01540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indirect_relations(type='walks',FUN=walks_exp) %&gt;% </w:t>
      </w:r>
    </w:p>
    <w:p w14:paraId="2100AD5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aggregate_positions(type='self')</w:t>
      </w:r>
    </w:p>
    <w:p w14:paraId="3206A990"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(Consult the help for </w:t>
      </w:r>
      <w:r w:rsidRPr="0026768C">
        <w:rPr>
          <w:rFonts w:ascii="Courier New" w:eastAsia="Times New Roman" w:hAnsi="Courier New" w:cs="Courier New"/>
          <w:sz w:val="20"/>
          <w:szCs w:val="20"/>
          <w:lang w:eastAsia="en-IN"/>
        </w:rPr>
        <w:t>indirect_relations()</w:t>
      </w:r>
      <w:r w:rsidRPr="0026768C">
        <w:rPr>
          <w:rFonts w:ascii="Times New Roman" w:eastAsia="Times New Roman" w:hAnsi="Times New Roman" w:cs="Times New Roman"/>
          <w:sz w:val="20"/>
          <w:szCs w:val="20"/>
          <w:lang w:eastAsia="en-IN"/>
        </w:rPr>
        <w:t xml:space="preserve"> to see all options)</w:t>
      </w:r>
      <w:r w:rsidRPr="0026768C">
        <w:rPr>
          <w:rFonts w:ascii="Times New Roman" w:eastAsia="Times New Roman" w:hAnsi="Times New Roman" w:cs="Times New Roman"/>
          <w:sz w:val="20"/>
          <w:szCs w:val="20"/>
          <w:lang w:eastAsia="en-IN"/>
        </w:rPr>
        <w:br/>
        <w:t xml:space="preserve">Note that we make use of the </w:t>
      </w:r>
      <w:r w:rsidRPr="0026768C">
        <w:rPr>
          <w:rFonts w:ascii="Courier New" w:eastAsia="Times New Roman" w:hAnsi="Courier New" w:cs="Courier New"/>
          <w:sz w:val="20"/>
          <w:szCs w:val="20"/>
          <w:lang w:eastAsia="en-IN"/>
        </w:rPr>
        <w:t>%&gt;%</w:t>
      </w:r>
      <w:r w:rsidRPr="0026768C">
        <w:rPr>
          <w:rFonts w:ascii="Times New Roman" w:eastAsia="Times New Roman" w:hAnsi="Times New Roman" w:cs="Times New Roman"/>
          <w:sz w:val="20"/>
          <w:szCs w:val="20"/>
          <w:lang w:eastAsia="en-IN"/>
        </w:rPr>
        <w:t xml:space="preserve"> operator. This should appeal to the recipe</w:t>
      </w:r>
      <w:r w:rsidRPr="0026768C">
        <w:rPr>
          <w:rFonts w:ascii="Times New Roman" w:eastAsia="Times New Roman" w:hAnsi="Times New Roman" w:cs="Times New Roman"/>
          <w:sz w:val="20"/>
          <w:szCs w:val="20"/>
          <w:lang w:eastAsia="en-IN"/>
        </w:rPr>
        <w:br/>
        <w:t xml:space="preserve">idea from above: </w:t>
      </w:r>
      <w:r w:rsidRPr="0026768C">
        <w:rPr>
          <w:rFonts w:ascii="Courier New" w:eastAsia="Times New Roman" w:hAnsi="Courier New" w:cs="Courier New"/>
          <w:sz w:val="20"/>
          <w:szCs w:val="20"/>
          <w:lang w:eastAsia="en-IN"/>
        </w:rPr>
        <w:t>network %&gt;% indirect_relation %&gt;% aggregation</w:t>
      </w:r>
      <w:r w:rsidRPr="0026768C">
        <w:rPr>
          <w:rFonts w:ascii="Times New Roman" w:eastAsia="Times New Roman" w:hAnsi="Times New Roman" w:cs="Times New Roman"/>
          <w:sz w:val="20"/>
          <w:szCs w:val="20"/>
          <w:lang w:eastAsia="en-IN"/>
        </w:rPr>
        <w:t>. The package also</w:t>
      </w:r>
      <w:r w:rsidRPr="0026768C">
        <w:rPr>
          <w:rFonts w:ascii="Times New Roman" w:eastAsia="Times New Roman" w:hAnsi="Times New Roman" w:cs="Times New Roman"/>
          <w:sz w:val="20"/>
          <w:szCs w:val="20"/>
          <w:lang w:eastAsia="en-IN"/>
        </w:rPr>
        <w:br/>
        <w:t>includes a handy RStudio addin, which can be used to build the pipelines more easily.</w:t>
      </w:r>
    </w:p>
    <w:p w14:paraId="44A3D3AD"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740069E9" wp14:editId="4EEC12EB">
            <wp:extent cx="43434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286000"/>
                    </a:xfrm>
                    <a:prstGeom prst="rect">
                      <a:avLst/>
                    </a:prstGeom>
                    <a:noFill/>
                    <a:ln>
                      <a:noFill/>
                    </a:ln>
                  </pic:spPr>
                </pic:pic>
              </a:graphicData>
            </a:graphic>
          </wp:inline>
        </w:drawing>
      </w:r>
    </w:p>
    <w:p w14:paraId="5BFC6FEF"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Defining indices in this way is certainly more cumbersome than using, say, </w:t>
      </w:r>
      <w:r w:rsidRPr="0026768C">
        <w:rPr>
          <w:rFonts w:ascii="Courier New" w:eastAsia="Times New Roman" w:hAnsi="Courier New" w:cs="Courier New"/>
          <w:sz w:val="20"/>
          <w:szCs w:val="20"/>
          <w:lang w:eastAsia="en-IN"/>
        </w:rPr>
        <w:t>betweennes(g)</w:t>
      </w:r>
      <w:r w:rsidRPr="0026768C">
        <w:rPr>
          <w:rFonts w:ascii="Times New Roman" w:eastAsia="Times New Roman" w:hAnsi="Times New Roman" w:cs="Times New Roman"/>
          <w:sz w:val="20"/>
          <w:szCs w:val="20"/>
          <w:lang w:eastAsia="en-IN"/>
        </w:rPr>
        <w:t>.</w:t>
      </w:r>
      <w:r w:rsidRPr="0026768C">
        <w:rPr>
          <w:rFonts w:ascii="Times New Roman" w:eastAsia="Times New Roman" w:hAnsi="Times New Roman" w:cs="Times New Roman"/>
          <w:sz w:val="20"/>
          <w:szCs w:val="20"/>
          <w:lang w:eastAsia="en-IN"/>
        </w:rPr>
        <w:br/>
        <w:t xml:space="preserve">However, it allows us to intervene at any step and </w:t>
      </w:r>
      <w:r w:rsidRPr="0026768C">
        <w:rPr>
          <w:rFonts w:ascii="Times New Roman" w:eastAsia="Times New Roman" w:hAnsi="Times New Roman" w:cs="Times New Roman"/>
          <w:i/>
          <w:iCs/>
          <w:sz w:val="20"/>
          <w:szCs w:val="20"/>
          <w:lang w:eastAsia="en-IN"/>
        </w:rPr>
        <w:t>do something else</w:t>
      </w:r>
      <w:r w:rsidRPr="0026768C">
        <w:rPr>
          <w:rFonts w:ascii="Times New Roman" w:eastAsia="Times New Roman" w:hAnsi="Times New Roman" w:cs="Times New Roman"/>
          <w:sz w:val="20"/>
          <w:szCs w:val="20"/>
          <w:lang w:eastAsia="en-IN"/>
        </w:rPr>
        <w:t>.</w:t>
      </w:r>
    </w:p>
    <w:p w14:paraId="7E5F06BA"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Extended Dominance Relations</w:t>
      </w:r>
    </w:p>
    <w:p w14:paraId="1E9204C9"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To illustrate the “something else”, we look at our small example network again.</w:t>
      </w:r>
    </w:p>
    <w:p w14:paraId="62CE463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lastRenderedPageBreak/>
        <w:t>g1 &lt;- readRDS("example_1.rds")</w:t>
      </w:r>
    </w:p>
    <w:p w14:paraId="1E67C854"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519EA433" wp14:editId="4E0E28C5">
            <wp:extent cx="4274820" cy="2674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0E7D0208"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Following the recipe, you have decided, that the </w:t>
      </w:r>
      <w:r w:rsidRPr="0026768C">
        <w:rPr>
          <w:rFonts w:ascii="Times New Roman" w:eastAsia="Times New Roman" w:hAnsi="Times New Roman" w:cs="Times New Roman"/>
          <w:i/>
          <w:iCs/>
          <w:sz w:val="20"/>
          <w:szCs w:val="20"/>
          <w:lang w:eastAsia="en-IN"/>
        </w:rPr>
        <w:t>relations of interest</w:t>
      </w:r>
      <w:r w:rsidRPr="0026768C">
        <w:rPr>
          <w:rFonts w:ascii="Times New Roman" w:eastAsia="Times New Roman" w:hAnsi="Times New Roman" w:cs="Times New Roman"/>
          <w:sz w:val="20"/>
          <w:szCs w:val="20"/>
          <w:lang w:eastAsia="en-IN"/>
        </w:rPr>
        <w:t xml:space="preserve"> for your analysis</w:t>
      </w:r>
      <w:r w:rsidRPr="0026768C">
        <w:rPr>
          <w:rFonts w:ascii="Times New Roman" w:eastAsia="Times New Roman" w:hAnsi="Times New Roman" w:cs="Times New Roman"/>
          <w:sz w:val="20"/>
          <w:szCs w:val="20"/>
          <w:lang w:eastAsia="en-IN"/>
        </w:rPr>
        <w:br/>
        <w:t>are the distances between nodes. The problem is, aggregating them into an index can still</w:t>
      </w:r>
      <w:r w:rsidRPr="0026768C">
        <w:rPr>
          <w:rFonts w:ascii="Times New Roman" w:eastAsia="Times New Roman" w:hAnsi="Times New Roman" w:cs="Times New Roman"/>
          <w:sz w:val="20"/>
          <w:szCs w:val="20"/>
          <w:lang w:eastAsia="en-IN"/>
        </w:rPr>
        <w:br/>
        <w:t>be done in various ways. Three distance based centrality examples are shown below.</w:t>
      </w:r>
    </w:p>
    <w:p w14:paraId="6CC3934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#classic closeness</w:t>
      </w:r>
    </w:p>
    <w:p w14:paraId="25F597E8"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c_C &lt;- g1 %&gt;% </w:t>
      </w:r>
    </w:p>
    <w:p w14:paraId="59D1710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indirect_relations(type="dist_sp") %&gt;% </w:t>
      </w:r>
    </w:p>
    <w:p w14:paraId="52E9F9E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aggregate_positions(type="invsum")</w:t>
      </w:r>
    </w:p>
    <w:p w14:paraId="7524DD0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FFB4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#harmonic closeness</w:t>
      </w:r>
    </w:p>
    <w:p w14:paraId="0B98CE29"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c_HC &lt;- g1 %&gt;% </w:t>
      </w:r>
    </w:p>
    <w:p w14:paraId="0029A0D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indirect_relations(type="dist_sp",FUN=dist_inv) %&gt;% </w:t>
      </w:r>
    </w:p>
    <w:p w14:paraId="580AFB9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aggregate_positions(type="sum")</w:t>
      </w:r>
    </w:p>
    <w:p w14:paraId="3862BA4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0352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#residual-type closeness</w:t>
      </w:r>
    </w:p>
    <w:p w14:paraId="3D5384A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c_RC &lt;- g1 %&gt;% </w:t>
      </w:r>
    </w:p>
    <w:p w14:paraId="481443E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indirect_relations(type="dist_sp",FUN=dist_2pow) %&gt;% </w:t>
      </w:r>
    </w:p>
    <w:p w14:paraId="4C7D8A7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aggregate_positions(type="sum")</w:t>
      </w:r>
    </w:p>
    <w:p w14:paraId="07370FF8" w14:textId="10AB87A1"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Any of the above indices starts with the derivation of distances, but then proceeds with</w:t>
      </w:r>
      <w:r w:rsidRPr="0026768C">
        <w:rPr>
          <w:rFonts w:ascii="Times New Roman" w:eastAsia="Times New Roman" w:hAnsi="Times New Roman" w:cs="Times New Roman"/>
          <w:sz w:val="20"/>
          <w:szCs w:val="20"/>
          <w:lang w:eastAsia="en-IN"/>
        </w:rPr>
        <w:br/>
        <w:t>a different form of aggregation:</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c_C(i)=\frac{1}{\sum dist(i,j)},\quad c_{HC}(i)=\sum\frac{1}{dist(i,j)}, \quad c_{RC}(i)=\sum 2^{-dist(i,j)}</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Possibilities are virtually endless for aggregating distances into an index.</w:t>
      </w:r>
      <w:r w:rsidRPr="0026768C">
        <w:rPr>
          <w:rFonts w:ascii="Times New Roman" w:eastAsia="Times New Roman" w:hAnsi="Times New Roman" w:cs="Times New Roman"/>
          <w:sz w:val="20"/>
          <w:szCs w:val="20"/>
          <w:lang w:eastAsia="en-IN"/>
        </w:rPr>
        <w:br/>
        <w:t>From the previous part, we know that any of these indices preserve neighborhood-inclusion.</w:t>
      </w:r>
      <w:r w:rsidRPr="0026768C">
        <w:rPr>
          <w:rFonts w:ascii="Times New Roman" w:eastAsia="Times New Roman" w:hAnsi="Times New Roman" w:cs="Times New Roman"/>
          <w:sz w:val="20"/>
          <w:szCs w:val="20"/>
          <w:lang w:eastAsia="en-IN"/>
        </w:rPr>
        <w:br/>
        <w:t>Once we have settled for a relation, as in this case, we can extend the partial ranking</w:t>
      </w:r>
      <w:r w:rsidRPr="0026768C">
        <w:rPr>
          <w:rFonts w:ascii="Times New Roman" w:eastAsia="Times New Roman" w:hAnsi="Times New Roman" w:cs="Times New Roman"/>
          <w:sz w:val="20"/>
          <w:szCs w:val="20"/>
          <w:lang w:eastAsia="en-IN"/>
        </w:rPr>
        <w:br/>
        <w:t>using the following considerations: If a \(dist(i,k)\) is larger than \(dist(j,k)\) for all</w:t>
      </w:r>
      <w:r w:rsidRPr="0026768C">
        <w:rPr>
          <w:rFonts w:ascii="Times New Roman" w:eastAsia="Times New Roman" w:hAnsi="Times New Roman" w:cs="Times New Roman"/>
          <w:sz w:val="20"/>
          <w:szCs w:val="20"/>
          <w:lang w:eastAsia="en-IN"/>
        </w:rPr>
        <w:br/>
        <w:t>nodes \(k\), then no matter how we aggregate the relations (as long as it is monotonic),</w:t>
      </w:r>
      <w:r w:rsidRPr="0026768C">
        <w:rPr>
          <w:rFonts w:ascii="Times New Roman" w:eastAsia="Times New Roman" w:hAnsi="Times New Roman" w:cs="Times New Roman"/>
          <w:sz w:val="20"/>
          <w:szCs w:val="20"/>
          <w:lang w:eastAsia="en-IN"/>
        </w:rPr>
        <w:br/>
        <w:t>\(i\) will always be less central then \(j\). With a bit more formalism:</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dist(i,k) \geq dist(j,k) \text{ for all } k \implies c_x(i)\leq c_x(j)</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where \(c_x\) is an arbitrary centrality index based on distances. This actually defines</w:t>
      </w:r>
      <w:r w:rsidRPr="0026768C">
        <w:rPr>
          <w:rFonts w:ascii="Times New Roman" w:eastAsia="Times New Roman" w:hAnsi="Times New Roman" w:cs="Times New Roman"/>
          <w:sz w:val="20"/>
          <w:szCs w:val="20"/>
          <w:lang w:eastAsia="en-IN"/>
        </w:rPr>
        <w:br/>
        <w:t>a new dominance relation among nodes. In fact, we can go a step further. It does</w:t>
      </w:r>
      <w:r w:rsidRPr="0026768C">
        <w:rPr>
          <w:rFonts w:ascii="Times New Roman" w:eastAsia="Times New Roman" w:hAnsi="Times New Roman" w:cs="Times New Roman"/>
          <w:sz w:val="20"/>
          <w:szCs w:val="20"/>
          <w:lang w:eastAsia="en-IN"/>
        </w:rPr>
        <w:br/>
        <w:t>not really matter in which order we aggregate the distances, the result will always be the same.</w:t>
      </w:r>
      <w:r w:rsidRPr="0026768C">
        <w:rPr>
          <w:rFonts w:ascii="Times New Roman" w:eastAsia="Times New Roman" w:hAnsi="Times New Roman" w:cs="Times New Roman"/>
          <w:sz w:val="20"/>
          <w:szCs w:val="20"/>
          <w:lang w:eastAsia="en-IN"/>
        </w:rPr>
        <w:br/>
        <w:t>Hence, we can permute all relations of a single node without affecting the result.</w:t>
      </w:r>
      <w:r w:rsidRPr="0026768C">
        <w:rPr>
          <w:rFonts w:ascii="Times New Roman" w:eastAsia="Times New Roman" w:hAnsi="Times New Roman" w:cs="Times New Roman"/>
          <w:sz w:val="20"/>
          <w:szCs w:val="20"/>
          <w:lang w:eastAsia="en-IN"/>
        </w:rPr>
        <w:br/>
      </w:r>
      <w:r w:rsidRPr="0026768C">
        <w:rPr>
          <w:rFonts w:ascii="Times New Roman" w:eastAsia="Times New Roman" w:hAnsi="Times New Roman" w:cs="Times New Roman"/>
          <w:sz w:val="20"/>
          <w:szCs w:val="20"/>
          <w:lang w:eastAsia="en-IN"/>
        </w:rPr>
        <w:lastRenderedPageBreak/>
        <w:t>A convenient choice of permutation is simply to reorder all relations in descending</w:t>
      </w:r>
      <w:r w:rsidRPr="0026768C">
        <w:rPr>
          <w:rFonts w:ascii="Times New Roman" w:eastAsia="Times New Roman" w:hAnsi="Times New Roman" w:cs="Times New Roman"/>
          <w:sz w:val="20"/>
          <w:szCs w:val="20"/>
          <w:lang w:eastAsia="en-IN"/>
        </w:rPr>
        <w:br/>
        <w:t xml:space="preserve">order. Afterwards, we can compute the dominance relations as above. </w:t>
      </w:r>
    </w:p>
    <w:p w14:paraId="666C4ACC"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We can compute this new dominance relation using the function </w:t>
      </w:r>
      <w:r w:rsidRPr="0026768C">
        <w:rPr>
          <w:rFonts w:ascii="Courier New" w:eastAsia="Times New Roman" w:hAnsi="Courier New" w:cs="Courier New"/>
          <w:sz w:val="20"/>
          <w:szCs w:val="20"/>
          <w:lang w:eastAsia="en-IN"/>
        </w:rPr>
        <w:t>positional_dominance()</w:t>
      </w:r>
      <w:r w:rsidRPr="0026768C">
        <w:rPr>
          <w:rFonts w:ascii="Times New Roman" w:eastAsia="Times New Roman" w:hAnsi="Times New Roman" w:cs="Times New Roman"/>
          <w:sz w:val="20"/>
          <w:szCs w:val="20"/>
          <w:lang w:eastAsia="en-IN"/>
        </w:rPr>
        <w:t>.</w:t>
      </w:r>
      <w:r w:rsidRPr="0026768C">
        <w:rPr>
          <w:rFonts w:ascii="Times New Roman" w:eastAsia="Times New Roman" w:hAnsi="Times New Roman" w:cs="Times New Roman"/>
          <w:sz w:val="20"/>
          <w:szCs w:val="20"/>
          <w:lang w:eastAsia="en-IN"/>
        </w:rPr>
        <w:br/>
        <w:t xml:space="preserve">The </w:t>
      </w:r>
      <w:r w:rsidRPr="0026768C">
        <w:rPr>
          <w:rFonts w:ascii="Courier New" w:eastAsia="Times New Roman" w:hAnsi="Courier New" w:cs="Courier New"/>
          <w:sz w:val="20"/>
          <w:szCs w:val="20"/>
          <w:lang w:eastAsia="en-IN"/>
        </w:rPr>
        <w:t>benefit</w:t>
      </w:r>
      <w:r w:rsidRPr="0026768C">
        <w:rPr>
          <w:rFonts w:ascii="Times New Roman" w:eastAsia="Times New Roman" w:hAnsi="Times New Roman" w:cs="Times New Roman"/>
          <w:sz w:val="20"/>
          <w:szCs w:val="20"/>
          <w:lang w:eastAsia="en-IN"/>
        </w:rPr>
        <w:t xml:space="preserve"> parameter is set to </w:t>
      </w:r>
      <w:r w:rsidRPr="0026768C">
        <w:rPr>
          <w:rFonts w:ascii="Courier New" w:eastAsia="Times New Roman" w:hAnsi="Courier New" w:cs="Courier New"/>
          <w:sz w:val="20"/>
          <w:szCs w:val="20"/>
          <w:lang w:eastAsia="en-IN"/>
        </w:rPr>
        <w:t>FALSE</w:t>
      </w:r>
      <w:r w:rsidRPr="0026768C">
        <w:rPr>
          <w:rFonts w:ascii="Times New Roman" w:eastAsia="Times New Roman" w:hAnsi="Times New Roman" w:cs="Times New Roman"/>
          <w:sz w:val="20"/>
          <w:szCs w:val="20"/>
          <w:lang w:eastAsia="en-IN"/>
        </w:rPr>
        <w:t xml:space="preserve"> since large distances are not beneficial for</w:t>
      </w:r>
      <w:r w:rsidRPr="0026768C">
        <w:rPr>
          <w:rFonts w:ascii="Times New Roman" w:eastAsia="Times New Roman" w:hAnsi="Times New Roman" w:cs="Times New Roman"/>
          <w:sz w:val="20"/>
          <w:szCs w:val="20"/>
          <w:lang w:eastAsia="en-IN"/>
        </w:rPr>
        <w:br/>
        <w:t xml:space="preserve">a node to have. Setting </w:t>
      </w:r>
      <w:r w:rsidRPr="0026768C">
        <w:rPr>
          <w:rFonts w:ascii="Courier New" w:eastAsia="Times New Roman" w:hAnsi="Courier New" w:cs="Courier New"/>
          <w:sz w:val="20"/>
          <w:szCs w:val="20"/>
          <w:lang w:eastAsia="en-IN"/>
        </w:rPr>
        <w:t>map=TRUE</w:t>
      </w:r>
      <w:r w:rsidRPr="0026768C">
        <w:rPr>
          <w:rFonts w:ascii="Times New Roman" w:eastAsia="Times New Roman" w:hAnsi="Times New Roman" w:cs="Times New Roman"/>
          <w:sz w:val="20"/>
          <w:szCs w:val="20"/>
          <w:lang w:eastAsia="en-IN"/>
        </w:rPr>
        <w:t xml:space="preserve"> invokes the above mentioned reordering. For comparison,</w:t>
      </w:r>
      <w:r w:rsidRPr="0026768C">
        <w:rPr>
          <w:rFonts w:ascii="Times New Roman" w:eastAsia="Times New Roman" w:hAnsi="Times New Roman" w:cs="Times New Roman"/>
          <w:sz w:val="20"/>
          <w:szCs w:val="20"/>
          <w:lang w:eastAsia="en-IN"/>
        </w:rPr>
        <w:br/>
        <w:t>we also compute neighborhood-inclusion again.</w:t>
      </w:r>
    </w:p>
    <w:p w14:paraId="637E6CAB"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 &lt;- neighborhood_inclusion(g1)</w:t>
      </w:r>
    </w:p>
    <w:p w14:paraId="041BBFE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D &lt;- g1 %&gt;% </w:t>
      </w:r>
    </w:p>
    <w:p w14:paraId="379EBED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indirect_relations(type="dist_sp") %&gt;% </w:t>
      </w:r>
    </w:p>
    <w:p w14:paraId="600C0C7B"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positional_dominance(benefit=FALSE,map=TRUE)</w:t>
      </w:r>
    </w:p>
    <w:p w14:paraId="4947A45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9BA9C"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c("neighborhood-inclusion"=comparable_pairs(P),"distance dominance"=comparable_pairs(D))</w:t>
      </w:r>
    </w:p>
    <w:p w14:paraId="44F8D44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neighborhood-inclusion     distance dominance </w:t>
      </w:r>
    </w:p>
    <w:p w14:paraId="18F581D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0.1636364              0.8727273</w:t>
      </w:r>
    </w:p>
    <w:p w14:paraId="1D81DB5C"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By fixing our relation of interest to distances and allowing reordering of relations, we</w:t>
      </w:r>
      <w:r w:rsidRPr="0026768C">
        <w:rPr>
          <w:rFonts w:ascii="Times New Roman" w:eastAsia="Times New Roman" w:hAnsi="Times New Roman" w:cs="Times New Roman"/>
          <w:sz w:val="20"/>
          <w:szCs w:val="20"/>
          <w:lang w:eastAsia="en-IN"/>
        </w:rPr>
        <w:br/>
        <w:t>went from only 16% of comparable pairs to 87%! Hence, no matter what index based on distance we use,</w:t>
      </w:r>
      <w:r w:rsidRPr="0026768C">
        <w:rPr>
          <w:rFonts w:ascii="Times New Roman" w:eastAsia="Times New Roman" w:hAnsi="Times New Roman" w:cs="Times New Roman"/>
          <w:sz w:val="20"/>
          <w:szCs w:val="20"/>
          <w:lang w:eastAsia="en-IN"/>
        </w:rPr>
        <w:br/>
        <w:t>results will always be very similar. As a sanity check, we can verify that all distance based indices from above preserve the dominance relations.</w:t>
      </w:r>
    </w:p>
    <w:p w14:paraId="19C9274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c("classic"=is_preserved(D,c_C),"harmonic"=is_preserved(D,c_HC),"residual"=is_preserved(D,c_RC))</w:t>
      </w:r>
    </w:p>
    <w:p w14:paraId="54F3790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classic harmonic residual </w:t>
      </w:r>
    </w:p>
    <w:p w14:paraId="1B76AC8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TRUE     TRUE     TRUE</w:t>
      </w:r>
    </w:p>
    <w:p w14:paraId="32C6811A"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Partial Centrality</w:t>
      </w:r>
    </w:p>
    <w:p w14:paraId="0453A129"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By now, we should have understood that there are various kinds of partial rankings in networks,</w:t>
      </w:r>
      <w:r w:rsidRPr="0026768C">
        <w:rPr>
          <w:rFonts w:ascii="Times New Roman" w:eastAsia="Times New Roman" w:hAnsi="Times New Roman" w:cs="Times New Roman"/>
          <w:sz w:val="20"/>
          <w:szCs w:val="20"/>
          <w:lang w:eastAsia="en-IN"/>
        </w:rPr>
        <w:br/>
        <w:t xml:space="preserve">which form the basis of centrality. Indices extend these partial rankings into </w:t>
      </w:r>
      <w:r w:rsidRPr="0026768C">
        <w:rPr>
          <w:rFonts w:ascii="Times New Roman" w:eastAsia="Times New Roman" w:hAnsi="Times New Roman" w:cs="Times New Roman"/>
          <w:b/>
          <w:bCs/>
          <w:sz w:val="20"/>
          <w:szCs w:val="20"/>
          <w:lang w:eastAsia="en-IN"/>
        </w:rPr>
        <w:t>one</w:t>
      </w:r>
      <w:r w:rsidRPr="0026768C">
        <w:rPr>
          <w:rFonts w:ascii="Times New Roman" w:eastAsia="Times New Roman" w:hAnsi="Times New Roman" w:cs="Times New Roman"/>
          <w:sz w:val="20"/>
          <w:szCs w:val="20"/>
          <w:lang w:eastAsia="en-IN"/>
        </w:rPr>
        <w:t xml:space="preserve"> possible ranking,</w:t>
      </w:r>
      <w:r w:rsidRPr="0026768C">
        <w:rPr>
          <w:rFonts w:ascii="Times New Roman" w:eastAsia="Times New Roman" w:hAnsi="Times New Roman" w:cs="Times New Roman"/>
          <w:sz w:val="20"/>
          <w:szCs w:val="20"/>
          <w:lang w:eastAsia="en-IN"/>
        </w:rPr>
        <w:br/>
        <w:t>but, as we will see later, there might be hundreds of thousands of possible rankings. And hence, hundreds of</w:t>
      </w:r>
      <w:r w:rsidRPr="0026768C">
        <w:rPr>
          <w:rFonts w:ascii="Times New Roman" w:eastAsia="Times New Roman" w:hAnsi="Times New Roman" w:cs="Times New Roman"/>
          <w:sz w:val="20"/>
          <w:szCs w:val="20"/>
          <w:lang w:eastAsia="en-IN"/>
        </w:rPr>
        <w:br/>
        <w:t>thousands of indices that produce these rankings. Instead of inventing hundreds of thousands of</w:t>
      </w:r>
      <w:r w:rsidRPr="0026768C">
        <w:rPr>
          <w:rFonts w:ascii="Times New Roman" w:eastAsia="Times New Roman" w:hAnsi="Times New Roman" w:cs="Times New Roman"/>
          <w:sz w:val="20"/>
          <w:szCs w:val="20"/>
          <w:lang w:eastAsia="en-IN"/>
        </w:rPr>
        <w:br/>
        <w:t>indices, why not just study the partial rankings? Or why not be extremely bold, and try to</w:t>
      </w:r>
      <w:r w:rsidRPr="0026768C">
        <w:rPr>
          <w:rFonts w:ascii="Times New Roman" w:eastAsia="Times New Roman" w:hAnsi="Times New Roman" w:cs="Times New Roman"/>
          <w:sz w:val="20"/>
          <w:szCs w:val="20"/>
          <w:lang w:eastAsia="en-IN"/>
        </w:rPr>
        <w:br/>
        <w:t xml:space="preserve">analyse </w:t>
      </w:r>
      <w:r w:rsidRPr="0026768C">
        <w:rPr>
          <w:rFonts w:ascii="Times New Roman" w:eastAsia="Times New Roman" w:hAnsi="Times New Roman" w:cs="Times New Roman"/>
          <w:b/>
          <w:bCs/>
          <w:sz w:val="20"/>
          <w:szCs w:val="20"/>
          <w:lang w:eastAsia="en-IN"/>
        </w:rPr>
        <w:t>all</w:t>
      </w:r>
      <w:r w:rsidRPr="0026768C">
        <w:rPr>
          <w:rFonts w:ascii="Times New Roman" w:eastAsia="Times New Roman" w:hAnsi="Times New Roman" w:cs="Times New Roman"/>
          <w:sz w:val="20"/>
          <w:szCs w:val="20"/>
          <w:lang w:eastAsia="en-IN"/>
        </w:rPr>
        <w:t xml:space="preserve"> possible rankings at once?</w:t>
      </w:r>
    </w:p>
    <w:p w14:paraId="175A45CA"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In this section, we consider the former question, by introducing </w:t>
      </w:r>
      <w:r w:rsidRPr="0026768C">
        <w:rPr>
          <w:rFonts w:ascii="Times New Roman" w:eastAsia="Times New Roman" w:hAnsi="Times New Roman" w:cs="Times New Roman"/>
          <w:i/>
          <w:iCs/>
          <w:sz w:val="20"/>
          <w:szCs w:val="20"/>
          <w:lang w:eastAsia="en-IN"/>
        </w:rPr>
        <w:t>rank intervals</w:t>
      </w:r>
      <w:r w:rsidRPr="0026768C">
        <w:rPr>
          <w:rFonts w:ascii="Times New Roman" w:eastAsia="Times New Roman" w:hAnsi="Times New Roman" w:cs="Times New Roman"/>
          <w:sz w:val="20"/>
          <w:szCs w:val="20"/>
          <w:lang w:eastAsia="en-IN"/>
        </w:rPr>
        <w:t>. A rank interval</w:t>
      </w:r>
      <w:r w:rsidRPr="0026768C">
        <w:rPr>
          <w:rFonts w:ascii="Times New Roman" w:eastAsia="Times New Roman" w:hAnsi="Times New Roman" w:cs="Times New Roman"/>
          <w:sz w:val="20"/>
          <w:szCs w:val="20"/>
          <w:lang w:eastAsia="en-IN"/>
        </w:rPr>
        <w:br/>
        <w:t>of a node is the set of ranks a node can have in any ranking that extends a given partial ranking.</w:t>
      </w:r>
      <w:r w:rsidRPr="0026768C">
        <w:rPr>
          <w:rFonts w:ascii="Times New Roman" w:eastAsia="Times New Roman" w:hAnsi="Times New Roman" w:cs="Times New Roman"/>
          <w:sz w:val="20"/>
          <w:szCs w:val="20"/>
          <w:lang w:eastAsia="en-IN"/>
        </w:rPr>
        <w:br/>
        <w:t>Let us consider two extreme cases. A node that is neither dominated nor dominates any other node can potentially</w:t>
      </w:r>
      <w:r w:rsidRPr="0026768C">
        <w:rPr>
          <w:rFonts w:ascii="Times New Roman" w:eastAsia="Times New Roman" w:hAnsi="Times New Roman" w:cs="Times New Roman"/>
          <w:sz w:val="20"/>
          <w:szCs w:val="20"/>
          <w:lang w:eastAsia="en-IN"/>
        </w:rPr>
        <w:br/>
        <w:t>have any rank. So its rank interval is \([1,n]\). (We use the convention, that \(n\) is the top rank and \(1\) the lowest possible rank).</w:t>
      </w:r>
      <w:r w:rsidRPr="0026768C">
        <w:rPr>
          <w:rFonts w:ascii="Times New Roman" w:eastAsia="Times New Roman" w:hAnsi="Times New Roman" w:cs="Times New Roman"/>
          <w:sz w:val="20"/>
          <w:szCs w:val="20"/>
          <w:lang w:eastAsia="en-IN"/>
        </w:rPr>
        <w:br/>
        <w:t>On the other hand, if a node dominates all other nodes, it can only be ranked on the top. So its rank interval is just a point.</w:t>
      </w:r>
    </w:p>
    <w:p w14:paraId="7D340A14"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Courier New" w:eastAsia="Times New Roman" w:hAnsi="Courier New" w:cs="Courier New"/>
          <w:sz w:val="20"/>
          <w:szCs w:val="20"/>
          <w:lang w:eastAsia="en-IN"/>
        </w:rPr>
        <w:t>netrankr</w:t>
      </w:r>
      <w:r w:rsidRPr="0026768C">
        <w:rPr>
          <w:rFonts w:ascii="Times New Roman" w:eastAsia="Times New Roman" w:hAnsi="Times New Roman" w:cs="Times New Roman"/>
          <w:sz w:val="20"/>
          <w:szCs w:val="20"/>
          <w:lang w:eastAsia="en-IN"/>
        </w:rPr>
        <w:t xml:space="preserve"> includes the function </w:t>
      </w:r>
      <w:r w:rsidRPr="0026768C">
        <w:rPr>
          <w:rFonts w:ascii="Courier New" w:eastAsia="Times New Roman" w:hAnsi="Courier New" w:cs="Courier New"/>
          <w:sz w:val="20"/>
          <w:szCs w:val="20"/>
          <w:lang w:eastAsia="en-IN"/>
        </w:rPr>
        <w:t>rank_intervals()</w:t>
      </w:r>
      <w:r w:rsidRPr="0026768C">
        <w:rPr>
          <w:rFonts w:ascii="Times New Roman" w:eastAsia="Times New Roman" w:hAnsi="Times New Roman" w:cs="Times New Roman"/>
          <w:sz w:val="20"/>
          <w:szCs w:val="20"/>
          <w:lang w:eastAsia="en-IN"/>
        </w:rPr>
        <w:t xml:space="preserve"> which returns the rank intervals for all nodes in the network.</w:t>
      </w:r>
      <w:r w:rsidRPr="0026768C">
        <w:rPr>
          <w:rFonts w:ascii="Times New Roman" w:eastAsia="Times New Roman" w:hAnsi="Times New Roman" w:cs="Times New Roman"/>
          <w:sz w:val="20"/>
          <w:szCs w:val="20"/>
          <w:lang w:eastAsia="en-IN"/>
        </w:rPr>
        <w:br/>
        <w:t xml:space="preserve">A visual representation of the intervals can be obtained with the </w:t>
      </w:r>
      <w:r w:rsidRPr="0026768C">
        <w:rPr>
          <w:rFonts w:ascii="Courier New" w:eastAsia="Times New Roman" w:hAnsi="Courier New" w:cs="Courier New"/>
          <w:sz w:val="20"/>
          <w:szCs w:val="20"/>
          <w:lang w:eastAsia="en-IN"/>
        </w:rPr>
        <w:t>plot_rank_intervals()</w:t>
      </w:r>
      <w:r w:rsidRPr="0026768C">
        <w:rPr>
          <w:rFonts w:ascii="Times New Roman" w:eastAsia="Times New Roman" w:hAnsi="Times New Roman" w:cs="Times New Roman"/>
          <w:sz w:val="20"/>
          <w:szCs w:val="20"/>
          <w:lang w:eastAsia="en-IN"/>
        </w:rPr>
        <w:t xml:space="preserve"> function, as done below for the</w:t>
      </w:r>
      <w:r w:rsidRPr="0026768C">
        <w:rPr>
          <w:rFonts w:ascii="Times New Roman" w:eastAsia="Times New Roman" w:hAnsi="Times New Roman" w:cs="Times New Roman"/>
          <w:sz w:val="20"/>
          <w:szCs w:val="20"/>
          <w:lang w:eastAsia="en-IN"/>
        </w:rPr>
        <w:br/>
        <w:t xml:space="preserve">first example network and neighborhood-inclusion as partial ranking input. We also included an optional </w:t>
      </w:r>
      <w:r w:rsidRPr="0026768C">
        <w:rPr>
          <w:rFonts w:ascii="Courier New" w:eastAsia="Times New Roman" w:hAnsi="Courier New" w:cs="Courier New"/>
          <w:sz w:val="20"/>
          <w:szCs w:val="20"/>
          <w:lang w:eastAsia="en-IN"/>
        </w:rPr>
        <w:t>data.frame</w:t>
      </w:r>
      <w:r w:rsidRPr="0026768C">
        <w:rPr>
          <w:rFonts w:ascii="Times New Roman" w:eastAsia="Times New Roman" w:hAnsi="Times New Roman" w:cs="Times New Roman"/>
          <w:sz w:val="20"/>
          <w:szCs w:val="20"/>
          <w:lang w:eastAsia="en-IN"/>
        </w:rPr>
        <w:br/>
        <w:t>containing centrality scores of five indices.</w:t>
      </w:r>
    </w:p>
    <w:p w14:paraId="5073AE3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cent_scores &lt;- data.frame(</w:t>
      </w:r>
    </w:p>
    <w:p w14:paraId="00EEF45C"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degree=degree(g1),</w:t>
      </w:r>
    </w:p>
    <w:p w14:paraId="6A211D6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betweenness=betweenness(g1),</w:t>
      </w:r>
    </w:p>
    <w:p w14:paraId="1370CF4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lastRenderedPageBreak/>
        <w:t xml:space="preserve">   closeness=closeness(g1),</w:t>
      </w:r>
    </w:p>
    <w:p w14:paraId="69CDCA0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eigen=eigen_centrality(g1)$vector,</w:t>
      </w:r>
    </w:p>
    <w:p w14:paraId="16CDA2C7"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subgraph=subgraph.centrality(g1))</w:t>
      </w:r>
    </w:p>
    <w:p w14:paraId="69EA736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59F85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plot_rank_intervals(P,cent.df = cent_scores,ties.method = "average")</w:t>
      </w:r>
    </w:p>
    <w:p w14:paraId="30998EE8"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103EEB28" wp14:editId="58D00BFC">
            <wp:extent cx="429006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26768C">
        <w:rPr>
          <w:rFonts w:ascii="Times New Roman" w:eastAsia="Times New Roman" w:hAnsi="Times New Roman" w:cs="Times New Roman"/>
          <w:sz w:val="20"/>
          <w:szCs w:val="20"/>
          <w:lang w:eastAsia="en-IN"/>
        </w:rPr>
        <w:br/>
        <w:t>The rank intervals are extremely big for this network. Node 10, for instance can take any possible rank.</w:t>
      </w:r>
      <w:r w:rsidRPr="0026768C">
        <w:rPr>
          <w:rFonts w:ascii="Times New Roman" w:eastAsia="Times New Roman" w:hAnsi="Times New Roman" w:cs="Times New Roman"/>
          <w:sz w:val="20"/>
          <w:szCs w:val="20"/>
          <w:lang w:eastAsia="en-IN"/>
        </w:rPr>
        <w:br/>
        <w:t>The most constraint interval is that of node 1, containing 6 possible ranks. The rank intervals can be interpreted as</w:t>
      </w:r>
      <w:r w:rsidRPr="0026768C">
        <w:rPr>
          <w:rFonts w:ascii="Times New Roman" w:eastAsia="Times New Roman" w:hAnsi="Times New Roman" w:cs="Times New Roman"/>
          <w:sz w:val="20"/>
          <w:szCs w:val="20"/>
          <w:lang w:eastAsia="en-IN"/>
        </w:rPr>
        <w:br/>
        <w:t>a sort of confidence interval for centrality. The larger the interval, the less explanatory power</w:t>
      </w:r>
      <w:r w:rsidRPr="0026768C">
        <w:rPr>
          <w:rFonts w:ascii="Times New Roman" w:eastAsia="Times New Roman" w:hAnsi="Times New Roman" w:cs="Times New Roman"/>
          <w:sz w:val="20"/>
          <w:szCs w:val="20"/>
          <w:lang w:eastAsia="en-IN"/>
        </w:rPr>
        <w:br/>
        <w:t>a single index may have Again, consider Node 10. It is the most central node according to subgraph centrality, but ranks very low in</w:t>
      </w:r>
      <w:r w:rsidRPr="0026768C">
        <w:rPr>
          <w:rFonts w:ascii="Times New Roman" w:eastAsia="Times New Roman" w:hAnsi="Times New Roman" w:cs="Times New Roman"/>
          <w:sz w:val="20"/>
          <w:szCs w:val="20"/>
          <w:lang w:eastAsia="en-IN"/>
        </w:rPr>
        <w:br/>
        <w:t>betweenness.</w:t>
      </w:r>
    </w:p>
    <w:p w14:paraId="0E0C1793"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We have learned that we can extend neighborhood-inclusion by choosing a relation of interest as</w:t>
      </w:r>
      <w:r w:rsidRPr="0026768C">
        <w:rPr>
          <w:rFonts w:ascii="Times New Roman" w:eastAsia="Times New Roman" w:hAnsi="Times New Roman" w:cs="Times New Roman"/>
          <w:sz w:val="20"/>
          <w:szCs w:val="20"/>
          <w:lang w:eastAsia="en-IN"/>
        </w:rPr>
        <w:br/>
        <w:t>basis for our analysis. For the example network, we considered distances.</w:t>
      </w:r>
      <w:r w:rsidRPr="0026768C">
        <w:rPr>
          <w:rFonts w:ascii="Times New Roman" w:eastAsia="Times New Roman" w:hAnsi="Times New Roman" w:cs="Times New Roman"/>
          <w:sz w:val="20"/>
          <w:szCs w:val="20"/>
          <w:lang w:eastAsia="en-IN"/>
        </w:rPr>
        <w:br/>
        <w:t>The below figure shows the resulting rank intervals.</w:t>
      </w:r>
    </w:p>
    <w:p w14:paraId="00F12C3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cent_scores &lt;- data.frame(</w:t>
      </w:r>
    </w:p>
    <w:p w14:paraId="3F39C3D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classic=c_C,</w:t>
      </w:r>
    </w:p>
    <w:p w14:paraId="261C1AF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harmonic=c_HC,</w:t>
      </w:r>
    </w:p>
    <w:p w14:paraId="1F42D8E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residual=c_RC)</w:t>
      </w:r>
    </w:p>
    <w:p w14:paraId="6287329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AB9DB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plot_rank_intervals(D,cent.df = cent_scores)</w:t>
      </w:r>
    </w:p>
    <w:p w14:paraId="0DCD9846"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4068B410" wp14:editId="0BD0AAC6">
            <wp:extent cx="42900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26768C">
        <w:rPr>
          <w:rFonts w:ascii="Times New Roman" w:eastAsia="Times New Roman" w:hAnsi="Times New Roman" w:cs="Times New Roman"/>
          <w:sz w:val="20"/>
          <w:szCs w:val="20"/>
          <w:lang w:eastAsia="en-IN"/>
        </w:rPr>
        <w:br/>
        <w:t>Notice how much smaller they got. The intervals of node 1 and 2 even collapse into a single point.</w:t>
      </w:r>
      <w:r w:rsidRPr="0026768C">
        <w:rPr>
          <w:rFonts w:ascii="Times New Roman" w:eastAsia="Times New Roman" w:hAnsi="Times New Roman" w:cs="Times New Roman"/>
          <w:sz w:val="20"/>
          <w:szCs w:val="20"/>
          <w:lang w:eastAsia="en-IN"/>
        </w:rPr>
        <w:br/>
        <w:t>They will thus always be ranked at the bottom in any distance based centrality ranking.</w:t>
      </w:r>
    </w:p>
    <w:p w14:paraId="23576A68"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Rank intervals are a convenient choice to assess the possibilities of rankings in a network.</w:t>
      </w:r>
      <w:r w:rsidRPr="0026768C">
        <w:rPr>
          <w:rFonts w:ascii="Times New Roman" w:eastAsia="Times New Roman" w:hAnsi="Times New Roman" w:cs="Times New Roman"/>
          <w:sz w:val="20"/>
          <w:szCs w:val="20"/>
          <w:lang w:eastAsia="en-IN"/>
        </w:rPr>
        <w:br/>
        <w:t>It is important to understand, though, that the ranks in each interval do not occur with</w:t>
      </w:r>
      <w:r w:rsidRPr="0026768C">
        <w:rPr>
          <w:rFonts w:ascii="Times New Roman" w:eastAsia="Times New Roman" w:hAnsi="Times New Roman" w:cs="Times New Roman"/>
          <w:sz w:val="20"/>
          <w:szCs w:val="20"/>
          <w:lang w:eastAsia="en-IN"/>
        </w:rPr>
        <w:br/>
      </w:r>
      <w:r w:rsidRPr="0026768C">
        <w:rPr>
          <w:rFonts w:ascii="Times New Roman" w:eastAsia="Times New Roman" w:hAnsi="Times New Roman" w:cs="Times New Roman"/>
          <w:sz w:val="20"/>
          <w:szCs w:val="20"/>
          <w:lang w:eastAsia="en-IN"/>
        </w:rPr>
        <w:lastRenderedPageBreak/>
        <w:t>uniform probability. A rank interval \([6,7]\) does not mean that the node is ranked 6th in 50%</w:t>
      </w:r>
      <w:r w:rsidRPr="0026768C">
        <w:rPr>
          <w:rFonts w:ascii="Times New Roman" w:eastAsia="Times New Roman" w:hAnsi="Times New Roman" w:cs="Times New Roman"/>
          <w:sz w:val="20"/>
          <w:szCs w:val="20"/>
          <w:lang w:eastAsia="en-IN"/>
        </w:rPr>
        <w:br/>
        <w:t xml:space="preserve">of all possible rankings. We address the </w:t>
      </w:r>
      <w:r w:rsidRPr="0026768C">
        <w:rPr>
          <w:rFonts w:ascii="Times New Roman" w:eastAsia="Times New Roman" w:hAnsi="Times New Roman" w:cs="Times New Roman"/>
          <w:i/>
          <w:iCs/>
          <w:sz w:val="20"/>
          <w:szCs w:val="20"/>
          <w:lang w:eastAsia="en-IN"/>
        </w:rPr>
        <w:t>rank probabilities</w:t>
      </w:r>
      <w:r w:rsidRPr="0026768C">
        <w:rPr>
          <w:rFonts w:ascii="Times New Roman" w:eastAsia="Times New Roman" w:hAnsi="Times New Roman" w:cs="Times New Roman"/>
          <w:sz w:val="20"/>
          <w:szCs w:val="20"/>
          <w:lang w:eastAsia="en-IN"/>
        </w:rPr>
        <w:t xml:space="preserve"> in the next section.</w:t>
      </w:r>
    </w:p>
    <w:p w14:paraId="6B99DB5D"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Probabilistic Centrality</w:t>
      </w:r>
    </w:p>
    <w:p w14:paraId="088178D9"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 node ranking can be defined as a mapping</w:t>
      </w:r>
      <w:r w:rsidRPr="0026768C">
        <w:rPr>
          <w:rFonts w:ascii="Times New Roman" w:eastAsia="Times New Roman" w:hAnsi="Times New Roman" w:cs="Times New Roman"/>
          <w:sz w:val="20"/>
          <w:szCs w:val="20"/>
          <w:lang w:eastAsia="en-IN"/>
        </w:rPr>
        <w:br/>
        <w:t>\[rk: V \to \{1,\ldots,n\},\]</w:t>
      </w:r>
      <w:r w:rsidRPr="0026768C">
        <w:rPr>
          <w:rFonts w:ascii="Times New Roman" w:eastAsia="Times New Roman" w:hAnsi="Times New Roman" w:cs="Times New Roman"/>
          <w:sz w:val="20"/>
          <w:szCs w:val="20"/>
          <w:lang w:eastAsia="en-IN"/>
        </w:rPr>
        <w:br/>
        <w:t>where we use the convention that \(u\) is the top ranked node if \(rk(u)=n\) and the</w:t>
      </w:r>
      <w:r w:rsidRPr="0026768C">
        <w:rPr>
          <w:rFonts w:ascii="Times New Roman" w:eastAsia="Times New Roman" w:hAnsi="Times New Roman" w:cs="Times New Roman"/>
          <w:sz w:val="20"/>
          <w:szCs w:val="20"/>
          <w:lang w:eastAsia="en-IN"/>
        </w:rPr>
        <w:br/>
        <w:t>bottom ranked one if \(rk(u)=1\). The set of all possible rankings can then be characterized as</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\mathcal{R}(\leq)=\{rk:V \to \{1,\ldots,n\}\; : \; u\leq v \implies rk(u)\leq rk(v)\}.</w:t>
      </w:r>
      <w:r w:rsidRPr="0026768C">
        <w:rPr>
          <w:rFonts w:ascii="Times New Roman" w:eastAsia="Times New Roman" w:hAnsi="Times New Roman" w:cs="Times New Roman"/>
          <w:sz w:val="20"/>
          <w:szCs w:val="20"/>
          <w:lang w:eastAsia="en-IN"/>
        </w:rPr>
        <w:br/>
        <w:t>\]</w:t>
      </w:r>
      <w:r w:rsidRPr="0026768C">
        <w:rPr>
          <w:rFonts w:ascii="Times New Roman" w:eastAsia="Times New Roman" w:hAnsi="Times New Roman" w:cs="Times New Roman"/>
          <w:sz w:val="20"/>
          <w:szCs w:val="20"/>
          <w:lang w:eastAsia="en-IN"/>
        </w:rPr>
        <w:br/>
        <w:t>This set contains all rankings that could be obtained for centrality indices that preserve the</w:t>
      </w:r>
      <w:r w:rsidRPr="0026768C">
        <w:rPr>
          <w:rFonts w:ascii="Times New Roman" w:eastAsia="Times New Roman" w:hAnsi="Times New Roman" w:cs="Times New Roman"/>
          <w:sz w:val="20"/>
          <w:szCs w:val="20"/>
          <w:lang w:eastAsia="en-IN"/>
        </w:rPr>
        <w:br/>
        <w:t>partial ranking of a dominance relation “\(\leq\)”.</w:t>
      </w:r>
    </w:p>
    <w:p w14:paraId="6A05CC42"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Once \(\mathcal{R}(\leq)\) is calculated, it can be used for a probabilistic assessment of centrality,</w:t>
      </w:r>
      <w:r w:rsidRPr="0026768C">
        <w:rPr>
          <w:rFonts w:ascii="Times New Roman" w:eastAsia="Times New Roman" w:hAnsi="Times New Roman" w:cs="Times New Roman"/>
          <w:sz w:val="20"/>
          <w:szCs w:val="20"/>
          <w:lang w:eastAsia="en-IN"/>
        </w:rPr>
        <w:br/>
        <w:t xml:space="preserve">analyzing all possible rankings at once. Examples include </w:t>
      </w:r>
      <w:r w:rsidRPr="0026768C">
        <w:rPr>
          <w:rFonts w:ascii="Times New Roman" w:eastAsia="Times New Roman" w:hAnsi="Times New Roman" w:cs="Times New Roman"/>
          <w:i/>
          <w:iCs/>
          <w:sz w:val="20"/>
          <w:szCs w:val="20"/>
          <w:lang w:eastAsia="en-IN"/>
        </w:rPr>
        <w:t>relative rank probabilities</w:t>
      </w:r>
      <w:r w:rsidRPr="0026768C">
        <w:rPr>
          <w:rFonts w:ascii="Times New Roman" w:eastAsia="Times New Roman" w:hAnsi="Times New Roman" w:cs="Times New Roman"/>
          <w:sz w:val="20"/>
          <w:szCs w:val="20"/>
          <w:lang w:eastAsia="en-IN"/>
        </w:rPr>
        <w:br/>
        <w:t>(How likely is it, that a node \(u\) is more central than another node \(v\)?) or</w:t>
      </w:r>
      <w:r w:rsidRPr="0026768C">
        <w:rPr>
          <w:rFonts w:ascii="Times New Roman" w:eastAsia="Times New Roman" w:hAnsi="Times New Roman" w:cs="Times New Roman"/>
          <w:sz w:val="20"/>
          <w:szCs w:val="20"/>
          <w:lang w:eastAsia="en-IN"/>
        </w:rPr>
        <w:br/>
      </w:r>
      <w:r w:rsidRPr="0026768C">
        <w:rPr>
          <w:rFonts w:ascii="Times New Roman" w:eastAsia="Times New Roman" w:hAnsi="Times New Roman" w:cs="Times New Roman"/>
          <w:i/>
          <w:iCs/>
          <w:sz w:val="20"/>
          <w:szCs w:val="20"/>
          <w:lang w:eastAsia="en-IN"/>
        </w:rPr>
        <w:t>expected ranks</w:t>
      </w:r>
      <w:r w:rsidRPr="0026768C">
        <w:rPr>
          <w:rFonts w:ascii="Times New Roman" w:eastAsia="Times New Roman" w:hAnsi="Times New Roman" w:cs="Times New Roman"/>
          <w:sz w:val="20"/>
          <w:szCs w:val="20"/>
          <w:lang w:eastAsia="en-IN"/>
        </w:rPr>
        <w:t xml:space="preserve"> (How central do we expect a node \(u\) to be).</w:t>
      </w:r>
    </w:p>
    <w:p w14:paraId="7B79FF5A"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Courier New" w:eastAsia="Times New Roman" w:hAnsi="Courier New" w:cs="Courier New"/>
          <w:sz w:val="20"/>
          <w:szCs w:val="20"/>
          <w:lang w:eastAsia="en-IN"/>
        </w:rPr>
        <w:t>netrankr</w:t>
      </w:r>
      <w:r w:rsidRPr="0026768C">
        <w:rPr>
          <w:rFonts w:ascii="Times New Roman" w:eastAsia="Times New Roman" w:hAnsi="Times New Roman" w:cs="Times New Roman"/>
          <w:sz w:val="20"/>
          <w:szCs w:val="20"/>
          <w:lang w:eastAsia="en-IN"/>
        </w:rPr>
        <w:t xml:space="preserve"> includes the function </w:t>
      </w:r>
      <w:r w:rsidRPr="0026768C">
        <w:rPr>
          <w:rFonts w:ascii="Courier New" w:eastAsia="Times New Roman" w:hAnsi="Courier New" w:cs="Courier New"/>
          <w:sz w:val="20"/>
          <w:szCs w:val="20"/>
          <w:lang w:eastAsia="en-IN"/>
        </w:rPr>
        <w:t>exact_rank_prob()</w:t>
      </w:r>
      <w:r w:rsidRPr="0026768C">
        <w:rPr>
          <w:rFonts w:ascii="Times New Roman" w:eastAsia="Times New Roman" w:hAnsi="Times New Roman" w:cs="Times New Roman"/>
          <w:sz w:val="20"/>
          <w:szCs w:val="20"/>
          <w:lang w:eastAsia="en-IN"/>
        </w:rPr>
        <w:t>, which helps to answer the above posted questions.</w:t>
      </w:r>
      <w:r w:rsidRPr="0026768C">
        <w:rPr>
          <w:rFonts w:ascii="Times New Roman" w:eastAsia="Times New Roman" w:hAnsi="Times New Roman" w:cs="Times New Roman"/>
          <w:sz w:val="20"/>
          <w:szCs w:val="20"/>
          <w:lang w:eastAsia="en-IN"/>
        </w:rPr>
        <w:br/>
        <w:t>We stick with our small example network and apply the function to both, neighborhood-inclusion</w:t>
      </w:r>
      <w:r w:rsidRPr="0026768C">
        <w:rPr>
          <w:rFonts w:ascii="Times New Roman" w:eastAsia="Times New Roman" w:hAnsi="Times New Roman" w:cs="Times New Roman"/>
          <w:sz w:val="20"/>
          <w:szCs w:val="20"/>
          <w:lang w:eastAsia="en-IN"/>
        </w:rPr>
        <w:br/>
        <w:t>and dominance based on distances.</w:t>
      </w:r>
    </w:p>
    <w:p w14:paraId="124617C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probNI &lt;- exact_rank_prob(P) </w:t>
      </w:r>
    </w:p>
    <w:p w14:paraId="260C1A4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probD  &lt;- exact_rank_prob(D)</w:t>
      </w:r>
    </w:p>
    <w:p w14:paraId="39589A24"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The function returns a large list of different outputs, which we discuss in the following.</w:t>
      </w:r>
      <w:r w:rsidRPr="0026768C">
        <w:rPr>
          <w:rFonts w:ascii="Times New Roman" w:eastAsia="Times New Roman" w:hAnsi="Times New Roman" w:cs="Times New Roman"/>
          <w:sz w:val="20"/>
          <w:szCs w:val="20"/>
          <w:lang w:eastAsia="en-IN"/>
        </w:rPr>
        <w:br/>
        <w:t xml:space="preserve">The number of possible rankings is stored in </w:t>
      </w:r>
      <w:r w:rsidRPr="0026768C">
        <w:rPr>
          <w:rFonts w:ascii="Courier New" w:eastAsia="Times New Roman" w:hAnsi="Courier New" w:cs="Courier New"/>
          <w:sz w:val="20"/>
          <w:szCs w:val="20"/>
          <w:lang w:eastAsia="en-IN"/>
        </w:rPr>
        <w:t>lin.ext</w:t>
      </w:r>
      <w:r w:rsidRPr="0026768C">
        <w:rPr>
          <w:rFonts w:ascii="Times New Roman" w:eastAsia="Times New Roman" w:hAnsi="Times New Roman" w:cs="Times New Roman"/>
          <w:sz w:val="20"/>
          <w:szCs w:val="20"/>
          <w:lang w:eastAsia="en-IN"/>
        </w:rPr>
        <w:t>.</w:t>
      </w:r>
    </w:p>
    <w:p w14:paraId="171E1F16"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c("neighborhood-inclusion"=probNI$lin.ext,"distances"=probD$lin.ext)</w:t>
      </w:r>
    </w:p>
    <w:p w14:paraId="799B57D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neighborhood-inclusion              distances </w:t>
      </w:r>
    </w:p>
    <w:p w14:paraId="57850268"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739200                     20</w:t>
      </w:r>
    </w:p>
    <w:p w14:paraId="24BA3802"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So, for this tiny network, there are still more than 700,000 possibilities to rank the nodes differently.</w:t>
      </w:r>
      <w:r w:rsidRPr="0026768C">
        <w:rPr>
          <w:rFonts w:ascii="Times New Roman" w:eastAsia="Times New Roman" w:hAnsi="Times New Roman" w:cs="Times New Roman"/>
          <w:sz w:val="20"/>
          <w:szCs w:val="20"/>
          <w:lang w:eastAsia="en-IN"/>
        </w:rPr>
        <w:br/>
        <w:t>If we restrict ourselves to distances, we end up with only 20.</w:t>
      </w:r>
    </w:p>
    <w:p w14:paraId="1703719B"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The rank probabilities (for example how likely is it that node \(u\) is ranked on top?)</w:t>
      </w:r>
      <w:r w:rsidRPr="0026768C">
        <w:rPr>
          <w:rFonts w:ascii="Times New Roman" w:eastAsia="Times New Roman" w:hAnsi="Times New Roman" w:cs="Times New Roman"/>
          <w:sz w:val="20"/>
          <w:szCs w:val="20"/>
          <w:lang w:eastAsia="en-IN"/>
        </w:rPr>
        <w:br/>
        <w:t xml:space="preserve">are stored in the matrix </w:t>
      </w:r>
      <w:r w:rsidRPr="0026768C">
        <w:rPr>
          <w:rFonts w:ascii="Courier New" w:eastAsia="Times New Roman" w:hAnsi="Courier New" w:cs="Courier New"/>
          <w:sz w:val="20"/>
          <w:szCs w:val="20"/>
          <w:lang w:eastAsia="en-IN"/>
        </w:rPr>
        <w:t>rank.prob</w:t>
      </w:r>
      <w:r w:rsidRPr="0026768C">
        <w:rPr>
          <w:rFonts w:ascii="Times New Roman" w:eastAsia="Times New Roman" w:hAnsi="Times New Roman" w:cs="Times New Roman"/>
          <w:sz w:val="20"/>
          <w:szCs w:val="20"/>
          <w:lang w:eastAsia="en-IN"/>
        </w:rPr>
        <w:t>. We here focus on the probability to be the most central node.</w:t>
      </w:r>
    </w:p>
    <w:p w14:paraId="7A2A08B8"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top_rank &lt;- ncol(probNI$rank.prob)</w:t>
      </w:r>
    </w:p>
    <w:p w14:paraId="399D6AA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probNI$rank.prob[,11]</w:t>
      </w:r>
    </w:p>
    <w:p w14:paraId="6710C95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V1         V2         V3         V4         V5         V6 </w:t>
      </w:r>
    </w:p>
    <w:p w14:paraId="0A096F3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0.00000000 0.00000000 0.00000000 0.13636364 0.16363636 0.10909091 </w:t>
      </w:r>
    </w:p>
    <w:p w14:paraId="26FD666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V7         V8         V9        V10        V11 </w:t>
      </w:r>
    </w:p>
    <w:p w14:paraId="624F59A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0.10909091 0.13636364 0.09090909 0.09090909 0.16363636</w:t>
      </w:r>
    </w:p>
    <w:p w14:paraId="1930729B"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Node 5 and 11 have the highest probability to be the most central node. You can think of the</w:t>
      </w:r>
      <w:r w:rsidRPr="0026768C">
        <w:rPr>
          <w:rFonts w:ascii="Times New Roman" w:eastAsia="Times New Roman" w:hAnsi="Times New Roman" w:cs="Times New Roman"/>
          <w:sz w:val="20"/>
          <w:szCs w:val="20"/>
          <w:lang w:eastAsia="en-IN"/>
        </w:rPr>
        <w:br/>
        <w:t>probabilities as follows: If we would apply thousands of indices to the network, in 16% of the cases</w:t>
      </w:r>
      <w:r w:rsidRPr="0026768C">
        <w:rPr>
          <w:rFonts w:ascii="Times New Roman" w:eastAsia="Times New Roman" w:hAnsi="Times New Roman" w:cs="Times New Roman"/>
          <w:sz w:val="20"/>
          <w:szCs w:val="20"/>
          <w:lang w:eastAsia="en-IN"/>
        </w:rPr>
        <w:br/>
        <w:t>will node 5 be the most central node.</w:t>
      </w:r>
    </w:p>
    <w:p w14:paraId="72A96A97"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Relative rank probabilities (How likely is it that \(u\) is less central than \(v\)?) are stored in the matrix </w:t>
      </w:r>
      <w:r w:rsidRPr="0026768C">
        <w:rPr>
          <w:rFonts w:ascii="Courier New" w:eastAsia="Times New Roman" w:hAnsi="Courier New" w:cs="Courier New"/>
          <w:sz w:val="20"/>
          <w:szCs w:val="20"/>
          <w:lang w:eastAsia="en-IN"/>
        </w:rPr>
        <w:t>relative.rank</w:t>
      </w:r>
      <w:r w:rsidRPr="0026768C">
        <w:rPr>
          <w:rFonts w:ascii="Times New Roman" w:eastAsia="Times New Roman" w:hAnsi="Times New Roman" w:cs="Times New Roman"/>
          <w:sz w:val="20"/>
          <w:szCs w:val="20"/>
          <w:lang w:eastAsia="en-IN"/>
        </w:rPr>
        <w:t>.</w:t>
      </w:r>
    </w:p>
    <w:p w14:paraId="686B0B3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round(probNI$relative.rank,2)</w:t>
      </w:r>
    </w:p>
    <w:p w14:paraId="6D9AB15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V1   V2   V3   V4   V5   V6   V7   V8   V9  V10  V11</w:t>
      </w:r>
    </w:p>
    <w:p w14:paraId="62917D4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lastRenderedPageBreak/>
        <w:t>## V1  0.00 0.67 1.00 0.95 1.00 1.00 1.00 0.95 0.86 0.86 1.00</w:t>
      </w:r>
    </w:p>
    <w:p w14:paraId="02806C4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V2  0.33 0.00 0.67 1.00 0.92 0.83 0.83 1.00 0.75 0.75 0.92</w:t>
      </w:r>
    </w:p>
    <w:p w14:paraId="13C7BFC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V3  0.00 0.33 0.00 0.80 1.00 0.75 0.75 0.80 0.64 0.64 1.00</w:t>
      </w:r>
    </w:p>
    <w:p w14:paraId="7116290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V4  0.05 0.00 0.20 0.00 0.56 0.44 0.44 0.50 0.38 0.38 0.56</w:t>
      </w:r>
    </w:p>
    <w:p w14:paraId="7A304D8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V5  0.00 0.08 0.00 0.44 0.00 0.38 0.38 0.44 0.32 0.32 0.50</w:t>
      </w:r>
    </w:p>
    <w:p w14:paraId="2A1A199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V6  0.00 0.17 0.25 0.56 0.62 0.00 0.50 0.56 0.43 0.43 0.62</w:t>
      </w:r>
    </w:p>
    <w:p w14:paraId="46558E7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V7  0.00 0.17 0.25 0.56 0.62 0.50 0.00 0.56 0.43 0.43 0.62</w:t>
      </w:r>
    </w:p>
    <w:p w14:paraId="5B46B9A0"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V8  0.05 0.00 0.20 0.50 0.56 0.44 0.44 0.00 0.38 0.38 0.56</w:t>
      </w:r>
    </w:p>
    <w:p w14:paraId="434C25E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V9  0.14 0.25 0.36 0.62 0.68 0.57 0.57 0.62 0.00 0.50 0.68</w:t>
      </w:r>
    </w:p>
    <w:p w14:paraId="5B564B7B"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V10 0.14 0.25 0.36 0.62 0.68 0.57 0.57 0.62 0.50 0.00 0.68</w:t>
      </w:r>
    </w:p>
    <w:p w14:paraId="189A9B9B"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V11 0.00 0.08 0.00 0.44 0.50 0.37 0.37 0.44 0.32 0.32 0.00</w:t>
      </w:r>
    </w:p>
    <w:p w14:paraId="7E504EB0"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For example, the probability that node 2 is less central than node 1 is \(0.33\).</w:t>
      </w:r>
      <w:r w:rsidRPr="0026768C">
        <w:rPr>
          <w:rFonts w:ascii="Times New Roman" w:eastAsia="Times New Roman" w:hAnsi="Times New Roman" w:cs="Times New Roman"/>
          <w:sz w:val="20"/>
          <w:szCs w:val="20"/>
          <w:lang w:eastAsia="en-IN"/>
        </w:rPr>
        <w:br/>
        <w:t>The closer a probability to \(0.5\) (see node 11 and 5), the less reason exists to put either node on top of the other.</w:t>
      </w:r>
    </w:p>
    <w:p w14:paraId="69E7BDC8"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 xml:space="preserve">The last return values of interest are the expected ranks and the standard deviation in </w:t>
      </w:r>
      <w:r w:rsidRPr="0026768C">
        <w:rPr>
          <w:rFonts w:ascii="Courier New" w:eastAsia="Times New Roman" w:hAnsi="Courier New" w:cs="Courier New"/>
          <w:sz w:val="20"/>
          <w:szCs w:val="20"/>
          <w:lang w:eastAsia="en-IN"/>
        </w:rPr>
        <w:t>expected.rank</w:t>
      </w:r>
      <w:r w:rsidRPr="0026768C">
        <w:rPr>
          <w:rFonts w:ascii="Times New Roman" w:eastAsia="Times New Roman" w:hAnsi="Times New Roman" w:cs="Times New Roman"/>
          <w:sz w:val="20"/>
          <w:szCs w:val="20"/>
          <w:lang w:eastAsia="en-IN"/>
        </w:rPr>
        <w:t xml:space="preserve"> and </w:t>
      </w:r>
      <w:r w:rsidRPr="0026768C">
        <w:rPr>
          <w:rFonts w:ascii="Courier New" w:eastAsia="Times New Roman" w:hAnsi="Courier New" w:cs="Courier New"/>
          <w:sz w:val="20"/>
          <w:szCs w:val="20"/>
          <w:lang w:eastAsia="en-IN"/>
        </w:rPr>
        <w:t>rank.spread</w:t>
      </w:r>
      <w:r w:rsidRPr="0026768C">
        <w:rPr>
          <w:rFonts w:ascii="Times New Roman" w:eastAsia="Times New Roman" w:hAnsi="Times New Roman" w:cs="Times New Roman"/>
          <w:sz w:val="20"/>
          <w:szCs w:val="20"/>
          <w:lang w:eastAsia="en-IN"/>
        </w:rPr>
        <w:t>.</w:t>
      </w:r>
      <w:r w:rsidRPr="0026768C">
        <w:rPr>
          <w:rFonts w:ascii="Times New Roman" w:eastAsia="Times New Roman" w:hAnsi="Times New Roman" w:cs="Times New Roman"/>
          <w:sz w:val="20"/>
          <w:szCs w:val="20"/>
          <w:lang w:eastAsia="en-IN"/>
        </w:rPr>
        <w:br/>
        <w:t>The expected ranks can be seen as a sort of baseline ranking. Applying hundreds of random indices, this is the ranking we could expect to get on average.</w:t>
      </w:r>
    </w:p>
    <w:p w14:paraId="7A6887A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exp_rk &lt;- round(probNI$expected.rank,2)</w:t>
      </w:r>
    </w:p>
    <w:p w14:paraId="172833DC"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sd_rk &lt;- round(probNI$rank.spread,2)</w:t>
      </w:r>
    </w:p>
    <w:p w14:paraId="7C5A48D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tibble(nodes=1:11,expected=exp_rk,sd=sd_rk) %&gt;% </w:t>
      </w:r>
    </w:p>
    <w:p w14:paraId="2EAA9DEE"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ggplot(aes(x=reorder(nodes,expected)))+</w:t>
      </w:r>
    </w:p>
    <w:p w14:paraId="6279844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geom_segment(aes(y=expected-sd,yend=expected+sd,xend=reorder(nodes,expected)))+</w:t>
      </w:r>
    </w:p>
    <w:p w14:paraId="6AD5A429"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geom_point(aes(y=expected))+</w:t>
      </w:r>
    </w:p>
    <w:p w14:paraId="2107B474"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theme_minimal()+</w:t>
      </w:r>
    </w:p>
    <w:p w14:paraId="3FA28DD9"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labs(y="Rank",x="Node")</w:t>
      </w:r>
    </w:p>
    <w:p w14:paraId="5A289127"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5F34230D" wp14:editId="6E31A19B">
            <wp:extent cx="4290060" cy="214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r w:rsidRPr="0026768C">
        <w:rPr>
          <w:rFonts w:ascii="Times New Roman" w:eastAsia="Times New Roman" w:hAnsi="Times New Roman" w:cs="Times New Roman"/>
          <w:sz w:val="20"/>
          <w:szCs w:val="20"/>
          <w:lang w:eastAsia="en-IN"/>
        </w:rPr>
        <w:br/>
        <w:t>The standard deviations are quite large for neighborhood-inclusion, which was to be expected from the big rank</w:t>
      </w:r>
      <w:r w:rsidRPr="0026768C">
        <w:rPr>
          <w:rFonts w:ascii="Times New Roman" w:eastAsia="Times New Roman" w:hAnsi="Times New Roman" w:cs="Times New Roman"/>
          <w:sz w:val="20"/>
          <w:szCs w:val="20"/>
          <w:lang w:eastAsia="en-IN"/>
        </w:rPr>
        <w:br/>
        <w:t>intervals. The below figure shows the expected ranks for the distance based dominance.</w:t>
      </w:r>
    </w:p>
    <w:p w14:paraId="61555E68"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exp_rk &lt;- round(probD$expected.rank,2)</w:t>
      </w:r>
    </w:p>
    <w:p w14:paraId="2313A26F"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sd_rk &lt;- round(probD$rank.spread,2)</w:t>
      </w:r>
    </w:p>
    <w:p w14:paraId="434B5052"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tibble(nodes=1:11,expected=exp_rk,sd=sd_rk) %&gt;% </w:t>
      </w:r>
    </w:p>
    <w:p w14:paraId="3B55250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ggplot(aes(x=reorder(nodes,expected)))+</w:t>
      </w:r>
    </w:p>
    <w:p w14:paraId="4C79F261"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geom_segment(aes(y=expected-sd,yend=expected+sd,xend=reorder(nodes,expected)))+</w:t>
      </w:r>
    </w:p>
    <w:p w14:paraId="7D544A9A"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geom_point(aes(y=expected))+</w:t>
      </w:r>
    </w:p>
    <w:p w14:paraId="25BEEE35"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theme_minimal()+</w:t>
      </w:r>
    </w:p>
    <w:p w14:paraId="28C52F43" w14:textId="77777777" w:rsidR="0026768C" w:rsidRPr="0026768C" w:rsidRDefault="0026768C" w:rsidP="0026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6768C">
        <w:rPr>
          <w:rFonts w:ascii="Courier New" w:eastAsia="Times New Roman" w:hAnsi="Courier New" w:cs="Courier New"/>
          <w:sz w:val="20"/>
          <w:szCs w:val="20"/>
          <w:lang w:eastAsia="en-IN"/>
        </w:rPr>
        <w:t xml:space="preserve">  labs(y="Rank",x="Node")</w:t>
      </w:r>
    </w:p>
    <w:p w14:paraId="2FB2E62C"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lastRenderedPageBreak/>
        <w:drawing>
          <wp:inline distT="0" distB="0" distL="0" distR="0" wp14:anchorId="0111A921" wp14:editId="1D92072B">
            <wp:extent cx="429006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7D34EEBD" w14:textId="5FC10C79"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As a word of warning: The problem of finding all possible rankings for a partial ranking is</w:t>
      </w:r>
      <w:r w:rsidRPr="0026768C">
        <w:rPr>
          <w:rFonts w:ascii="Times New Roman" w:eastAsia="Times New Roman" w:hAnsi="Times New Roman" w:cs="Times New Roman"/>
          <w:sz w:val="20"/>
          <w:szCs w:val="20"/>
          <w:lang w:eastAsia="en-IN"/>
        </w:rPr>
        <w:br/>
        <w:t xml:space="preserve">computationally a hard problem. So it is advisable to use </w:t>
      </w:r>
      <w:r w:rsidRPr="0026768C">
        <w:rPr>
          <w:rFonts w:ascii="Courier New" w:eastAsia="Times New Roman" w:hAnsi="Courier New" w:cs="Courier New"/>
          <w:sz w:val="20"/>
          <w:szCs w:val="20"/>
          <w:lang w:eastAsia="en-IN"/>
        </w:rPr>
        <w:t>exact_rank_prob()</w:t>
      </w:r>
      <w:r w:rsidRPr="0026768C">
        <w:rPr>
          <w:rFonts w:ascii="Times New Roman" w:eastAsia="Times New Roman" w:hAnsi="Times New Roman" w:cs="Times New Roman"/>
          <w:sz w:val="20"/>
          <w:szCs w:val="20"/>
          <w:lang w:eastAsia="en-IN"/>
        </w:rPr>
        <w:t xml:space="preserve"> only for small</w:t>
      </w:r>
      <w:r w:rsidRPr="0026768C">
        <w:rPr>
          <w:rFonts w:ascii="Times New Roman" w:eastAsia="Times New Roman" w:hAnsi="Times New Roman" w:cs="Times New Roman"/>
          <w:sz w:val="20"/>
          <w:szCs w:val="20"/>
          <w:lang w:eastAsia="en-IN"/>
        </w:rPr>
        <w:br/>
        <w:t>networks.</w:t>
      </w:r>
    </w:p>
    <w:p w14:paraId="72B7B0CF" w14:textId="77777777" w:rsidR="0026768C" w:rsidRPr="0026768C" w:rsidRDefault="0026768C" w:rsidP="0026768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6768C">
        <w:rPr>
          <w:rFonts w:ascii="Times New Roman" w:eastAsia="Times New Roman" w:hAnsi="Times New Roman" w:cs="Times New Roman"/>
          <w:b/>
          <w:bCs/>
          <w:kern w:val="36"/>
          <w:sz w:val="48"/>
          <w:szCs w:val="48"/>
          <w:lang w:eastAsia="en-IN"/>
        </w:rPr>
        <w:t>Summary</w:t>
      </w:r>
    </w:p>
    <w:p w14:paraId="0C06E1A0"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After this post, it is time to take stock of what we have done so far.</w:t>
      </w:r>
      <w:r w:rsidRPr="0026768C">
        <w:rPr>
          <w:rFonts w:ascii="Times New Roman" w:eastAsia="Times New Roman" w:hAnsi="Times New Roman" w:cs="Times New Roman"/>
          <w:sz w:val="20"/>
          <w:szCs w:val="20"/>
          <w:lang w:eastAsia="en-IN"/>
        </w:rPr>
        <w:br/>
        <w:t>To date, putting it bluntly, network centrality is nothing more than the application of indices</w:t>
      </w:r>
      <w:r w:rsidRPr="0026768C">
        <w:rPr>
          <w:rFonts w:ascii="Times New Roman" w:eastAsia="Times New Roman" w:hAnsi="Times New Roman" w:cs="Times New Roman"/>
          <w:sz w:val="20"/>
          <w:szCs w:val="20"/>
          <w:lang w:eastAsia="en-IN"/>
        </w:rPr>
        <w:br/>
        <w:t>to a network:</w:t>
      </w:r>
    </w:p>
    <w:p w14:paraId="7F0A644E"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0629CE99" wp14:editId="0CE777A0">
            <wp:extent cx="2849880" cy="18288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1828800"/>
                    </a:xfrm>
                    <a:prstGeom prst="rect">
                      <a:avLst/>
                    </a:prstGeom>
                    <a:noFill/>
                    <a:ln>
                      <a:noFill/>
                    </a:ln>
                  </pic:spPr>
                </pic:pic>
              </a:graphicData>
            </a:graphic>
          </wp:inline>
        </w:drawing>
      </w:r>
      <w:r w:rsidRPr="0026768C">
        <w:rPr>
          <w:rFonts w:ascii="Times New Roman" w:eastAsia="Times New Roman" w:hAnsi="Times New Roman" w:cs="Times New Roman"/>
          <w:sz w:val="20"/>
          <w:szCs w:val="20"/>
          <w:lang w:eastAsia="en-IN"/>
        </w:rPr>
        <w:br/>
        <w:t>The only degree of freedom is the choice of index and it is hard to justify choices</w:t>
      </w:r>
      <w:r w:rsidRPr="0026768C">
        <w:rPr>
          <w:rFonts w:ascii="Times New Roman" w:eastAsia="Times New Roman" w:hAnsi="Times New Roman" w:cs="Times New Roman"/>
          <w:sz w:val="20"/>
          <w:szCs w:val="20"/>
          <w:lang w:eastAsia="en-IN"/>
        </w:rPr>
        <w:br/>
        <w:t>without resorting to data-driven reasoning, as in “We used betweenness because it worked best”.</w:t>
      </w:r>
    </w:p>
    <w:p w14:paraId="4CB6F27B"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The introduced neighborhood-inclusion and more specific</w:t>
      </w:r>
      <w:r w:rsidRPr="0026768C">
        <w:rPr>
          <w:rFonts w:ascii="Times New Roman" w:eastAsia="Times New Roman" w:hAnsi="Times New Roman" w:cs="Times New Roman"/>
          <w:sz w:val="20"/>
          <w:szCs w:val="20"/>
          <w:lang w:eastAsia="en-IN"/>
        </w:rPr>
        <w:br/>
        <w:t>dominance concepts allow for additional ways of analyzing centrality in networks,</w:t>
      </w:r>
      <w:r w:rsidRPr="0026768C">
        <w:rPr>
          <w:rFonts w:ascii="Times New Roman" w:eastAsia="Times New Roman" w:hAnsi="Times New Roman" w:cs="Times New Roman"/>
          <w:sz w:val="20"/>
          <w:szCs w:val="20"/>
          <w:lang w:eastAsia="en-IN"/>
        </w:rPr>
        <w:br/>
        <w:t>described in this superficial diagram.</w:t>
      </w:r>
    </w:p>
    <w:p w14:paraId="21813320"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noProof/>
          <w:sz w:val="20"/>
          <w:szCs w:val="20"/>
          <w:lang w:eastAsia="en-IN"/>
        </w:rPr>
        <w:drawing>
          <wp:inline distT="0" distB="0" distL="0" distR="0" wp14:anchorId="26E4DB27" wp14:editId="34B834D5">
            <wp:extent cx="4343400" cy="1569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569720"/>
                    </a:xfrm>
                    <a:prstGeom prst="rect">
                      <a:avLst/>
                    </a:prstGeom>
                    <a:noFill/>
                    <a:ln>
                      <a:noFill/>
                    </a:ln>
                  </pic:spPr>
                </pic:pic>
              </a:graphicData>
            </a:graphic>
          </wp:inline>
        </w:drawing>
      </w:r>
    </w:p>
    <w:p w14:paraId="74930F50"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lastRenderedPageBreak/>
        <w:t xml:space="preserve">Any centrality analysis starts with identifying the </w:t>
      </w:r>
      <w:r w:rsidRPr="0026768C">
        <w:rPr>
          <w:rFonts w:ascii="Times New Roman" w:eastAsia="Times New Roman" w:hAnsi="Times New Roman" w:cs="Times New Roman"/>
          <w:i/>
          <w:iCs/>
          <w:sz w:val="20"/>
          <w:szCs w:val="20"/>
          <w:lang w:eastAsia="en-IN"/>
        </w:rPr>
        <w:t>relation of interest</w:t>
      </w:r>
      <w:r w:rsidRPr="0026768C">
        <w:rPr>
          <w:rFonts w:ascii="Times New Roman" w:eastAsia="Times New Roman" w:hAnsi="Times New Roman" w:cs="Times New Roman"/>
          <w:sz w:val="20"/>
          <w:szCs w:val="20"/>
          <w:lang w:eastAsia="en-IN"/>
        </w:rPr>
        <w:t>, which</w:t>
      </w:r>
      <w:r w:rsidRPr="0026768C">
        <w:rPr>
          <w:rFonts w:ascii="Times New Roman" w:eastAsia="Times New Roman" w:hAnsi="Times New Roman" w:cs="Times New Roman"/>
          <w:sz w:val="20"/>
          <w:szCs w:val="20"/>
          <w:lang w:eastAsia="en-IN"/>
        </w:rPr>
        <w:br/>
        <w:t>replaces the choice of index. The relation of interest is usually some graph-theoretic</w:t>
      </w:r>
      <w:r w:rsidRPr="0026768C">
        <w:rPr>
          <w:rFonts w:ascii="Times New Roman" w:eastAsia="Times New Roman" w:hAnsi="Times New Roman" w:cs="Times New Roman"/>
          <w:sz w:val="20"/>
          <w:szCs w:val="20"/>
          <w:lang w:eastAsia="en-IN"/>
        </w:rPr>
        <w:br/>
        <w:t>property (e.g. distances) that we assume to be indicative for centrality. The relations</w:t>
      </w:r>
      <w:r w:rsidRPr="0026768C">
        <w:rPr>
          <w:rFonts w:ascii="Times New Roman" w:eastAsia="Times New Roman" w:hAnsi="Times New Roman" w:cs="Times New Roman"/>
          <w:sz w:val="20"/>
          <w:szCs w:val="20"/>
          <w:lang w:eastAsia="en-IN"/>
        </w:rPr>
        <w:br/>
        <w:t xml:space="preserve">of a node to all others is called its </w:t>
      </w:r>
      <w:r w:rsidRPr="0026768C">
        <w:rPr>
          <w:rFonts w:ascii="Times New Roman" w:eastAsia="Times New Roman" w:hAnsi="Times New Roman" w:cs="Times New Roman"/>
          <w:i/>
          <w:iCs/>
          <w:sz w:val="20"/>
          <w:szCs w:val="20"/>
          <w:lang w:eastAsia="en-IN"/>
        </w:rPr>
        <w:t>position</w:t>
      </w:r>
      <w:r w:rsidRPr="0026768C">
        <w:rPr>
          <w:rFonts w:ascii="Times New Roman" w:eastAsia="Times New Roman" w:hAnsi="Times New Roman" w:cs="Times New Roman"/>
          <w:sz w:val="20"/>
          <w:szCs w:val="20"/>
          <w:lang w:eastAsia="en-IN"/>
        </w:rPr>
        <w:t>. The aggregation of the relations leads</w:t>
      </w:r>
      <w:r w:rsidRPr="0026768C">
        <w:rPr>
          <w:rFonts w:ascii="Times New Roman" w:eastAsia="Times New Roman" w:hAnsi="Times New Roman" w:cs="Times New Roman"/>
          <w:sz w:val="20"/>
          <w:szCs w:val="20"/>
          <w:lang w:eastAsia="en-IN"/>
        </w:rPr>
        <w:br/>
        <w:t>to the definition of indices, hence the usual centrality concept. However, positions can also</w:t>
      </w:r>
      <w:r w:rsidRPr="0026768C">
        <w:rPr>
          <w:rFonts w:ascii="Times New Roman" w:eastAsia="Times New Roman" w:hAnsi="Times New Roman" w:cs="Times New Roman"/>
          <w:sz w:val="20"/>
          <w:szCs w:val="20"/>
          <w:lang w:eastAsia="en-IN"/>
        </w:rPr>
        <w:br/>
        <w:t xml:space="preserve">be compared via </w:t>
      </w:r>
      <w:r w:rsidRPr="0026768C">
        <w:rPr>
          <w:rFonts w:ascii="Times New Roman" w:eastAsia="Times New Roman" w:hAnsi="Times New Roman" w:cs="Times New Roman"/>
          <w:i/>
          <w:iCs/>
          <w:sz w:val="20"/>
          <w:szCs w:val="20"/>
          <w:lang w:eastAsia="en-IN"/>
        </w:rPr>
        <w:t>positional dominance</w:t>
      </w:r>
      <w:r w:rsidRPr="0026768C">
        <w:rPr>
          <w:rFonts w:ascii="Times New Roman" w:eastAsia="Times New Roman" w:hAnsi="Times New Roman" w:cs="Times New Roman"/>
          <w:sz w:val="20"/>
          <w:szCs w:val="20"/>
          <w:lang w:eastAsia="en-IN"/>
        </w:rPr>
        <w:t>, the dominance relation introduced in this post, leading to partial centrality rankings and</w:t>
      </w:r>
      <w:r w:rsidRPr="0026768C">
        <w:rPr>
          <w:rFonts w:ascii="Times New Roman" w:eastAsia="Times New Roman" w:hAnsi="Times New Roman" w:cs="Times New Roman"/>
          <w:sz w:val="20"/>
          <w:szCs w:val="20"/>
          <w:lang w:eastAsia="en-IN"/>
        </w:rPr>
        <w:br/>
        <w:t>the option to calculate probabilistic centrality rankings.</w:t>
      </w:r>
    </w:p>
    <w:p w14:paraId="48BF7536" w14:textId="77777777" w:rsidR="0026768C" w:rsidRPr="0026768C" w:rsidRDefault="0026768C" w:rsidP="0026768C">
      <w:pPr>
        <w:spacing w:before="100" w:beforeAutospacing="1" w:after="100" w:afterAutospacing="1" w:line="240" w:lineRule="auto"/>
        <w:rPr>
          <w:rFonts w:ascii="Times New Roman" w:eastAsia="Times New Roman" w:hAnsi="Times New Roman" w:cs="Times New Roman"/>
          <w:sz w:val="20"/>
          <w:szCs w:val="20"/>
          <w:lang w:eastAsia="en-IN"/>
        </w:rPr>
      </w:pPr>
      <w:r w:rsidRPr="0026768C">
        <w:rPr>
          <w:rFonts w:ascii="Times New Roman" w:eastAsia="Times New Roman" w:hAnsi="Times New Roman" w:cs="Times New Roman"/>
          <w:sz w:val="20"/>
          <w:szCs w:val="20"/>
          <w:lang w:eastAsia="en-IN"/>
        </w:rPr>
        <w:t>So far, we have mostly been toying around with small contrived networks. The final post</w:t>
      </w:r>
      <w:r w:rsidRPr="0026768C">
        <w:rPr>
          <w:rFonts w:ascii="Times New Roman" w:eastAsia="Times New Roman" w:hAnsi="Times New Roman" w:cs="Times New Roman"/>
          <w:sz w:val="20"/>
          <w:szCs w:val="20"/>
          <w:lang w:eastAsia="en-IN"/>
        </w:rPr>
        <w:br/>
        <w:t>will illustrate the introduced methodology by means of a more realistic application example.</w:t>
      </w:r>
    </w:p>
    <w:p w14:paraId="3116ADCA"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84E01"/>
    <w:multiLevelType w:val="multilevel"/>
    <w:tmpl w:val="A390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8C"/>
    <w:rsid w:val="0026768C"/>
    <w:rsid w:val="00442BC3"/>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A1E7"/>
  <w15:chartTrackingRefBased/>
  <w15:docId w15:val="{3EE4A6BB-BF0F-4ADC-AFB7-2A85C8E5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660818">
      <w:bodyDiv w:val="1"/>
      <w:marLeft w:val="0"/>
      <w:marRight w:val="0"/>
      <w:marTop w:val="0"/>
      <w:marBottom w:val="0"/>
      <w:divBdr>
        <w:top w:val="none" w:sz="0" w:space="0" w:color="auto"/>
        <w:left w:val="none" w:sz="0" w:space="0" w:color="auto"/>
        <w:bottom w:val="none" w:sz="0" w:space="0" w:color="auto"/>
        <w:right w:val="none" w:sz="0" w:space="0" w:color="auto"/>
      </w:divBdr>
      <w:divsChild>
        <w:div w:id="2020352276">
          <w:marLeft w:val="0"/>
          <w:marRight w:val="0"/>
          <w:marTop w:val="0"/>
          <w:marBottom w:val="0"/>
          <w:divBdr>
            <w:top w:val="none" w:sz="0" w:space="0" w:color="auto"/>
            <w:left w:val="none" w:sz="0" w:space="0" w:color="auto"/>
            <w:bottom w:val="none" w:sz="0" w:space="0" w:color="auto"/>
            <w:right w:val="none" w:sz="0" w:space="0" w:color="auto"/>
          </w:divBdr>
          <w:divsChild>
            <w:div w:id="392199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278934">
          <w:marLeft w:val="0"/>
          <w:marRight w:val="0"/>
          <w:marTop w:val="0"/>
          <w:marBottom w:val="0"/>
          <w:divBdr>
            <w:top w:val="none" w:sz="0" w:space="0" w:color="auto"/>
            <w:left w:val="none" w:sz="0" w:space="0" w:color="auto"/>
            <w:bottom w:val="none" w:sz="0" w:space="0" w:color="auto"/>
            <w:right w:val="none" w:sz="0" w:space="0" w:color="auto"/>
          </w:divBdr>
        </w:div>
        <w:div w:id="1240673945">
          <w:marLeft w:val="0"/>
          <w:marRight w:val="0"/>
          <w:marTop w:val="0"/>
          <w:marBottom w:val="0"/>
          <w:divBdr>
            <w:top w:val="none" w:sz="0" w:space="0" w:color="auto"/>
            <w:left w:val="none" w:sz="0" w:space="0" w:color="auto"/>
            <w:bottom w:val="none" w:sz="0" w:space="0" w:color="auto"/>
            <w:right w:val="none" w:sz="0" w:space="0" w:color="auto"/>
          </w:divBdr>
        </w:div>
        <w:div w:id="1236011031">
          <w:marLeft w:val="0"/>
          <w:marRight w:val="0"/>
          <w:marTop w:val="0"/>
          <w:marBottom w:val="0"/>
          <w:divBdr>
            <w:top w:val="none" w:sz="0" w:space="0" w:color="auto"/>
            <w:left w:val="none" w:sz="0" w:space="0" w:color="auto"/>
            <w:bottom w:val="none" w:sz="0" w:space="0" w:color="auto"/>
            <w:right w:val="none" w:sz="0" w:space="0" w:color="auto"/>
          </w:divBdr>
        </w:div>
        <w:div w:id="1448771423">
          <w:marLeft w:val="0"/>
          <w:marRight w:val="0"/>
          <w:marTop w:val="0"/>
          <w:marBottom w:val="0"/>
          <w:divBdr>
            <w:top w:val="none" w:sz="0" w:space="0" w:color="auto"/>
            <w:left w:val="none" w:sz="0" w:space="0" w:color="auto"/>
            <w:bottom w:val="none" w:sz="0" w:space="0" w:color="auto"/>
            <w:right w:val="none" w:sz="0" w:space="0" w:color="auto"/>
          </w:divBdr>
        </w:div>
        <w:div w:id="489759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2454</Words>
  <Characters>13989</Characters>
  <Application>Microsoft Office Word</Application>
  <DocSecurity>0</DocSecurity>
  <Lines>116</Lines>
  <Paragraphs>32</Paragraphs>
  <ScaleCrop>false</ScaleCrop>
  <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2021-12-06T06:54:00Z</dcterms:created>
  <dcterms:modified xsi:type="dcterms:W3CDTF">2022-01-21T05:03:00Z</dcterms:modified>
</cp:coreProperties>
</file>