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A579" w14:textId="77777777" w:rsidR="00DE2860" w:rsidRPr="00DE2860" w:rsidRDefault="00DE2860" w:rsidP="00DE2860">
      <w:pPr>
        <w:spacing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In a web application, routing is the process of using URLs to drive the user interface. Routing adds more possibilities and flexibility while building a complex and advanced web application, offering dividing app into separated sections.</w:t>
      </w:r>
    </w:p>
    <w:p w14:paraId="003AEF0C"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20A31B8E" wp14:editId="2C64CE2F">
            <wp:extent cx="4290060" cy="1813560"/>
            <wp:effectExtent l="0" t="0" r="0" b="0"/>
            <wp:docPr id="7" name="Picture 7" descr="shiny.route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ny.router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14:paraId="6FF15BE6"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New features</w:t>
      </w:r>
    </w:p>
    <w:p w14:paraId="195F7DC5" w14:textId="4A4540D4"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Contributing to open source is incorporated into </w:t>
      </w:r>
      <w:hyperlink r:id="rId6" w:tgtFrame="_blank" w:history="1">
        <w:r w:rsidRPr="00DE2860">
          <w:rPr>
            <w:rFonts w:ascii="Times New Roman" w:eastAsia="Times New Roman" w:hAnsi="Times New Roman" w:cs="Times New Roman"/>
            <w:color w:val="0000FF"/>
            <w:sz w:val="20"/>
            <w:szCs w:val="20"/>
            <w:u w:val="single"/>
            <w:lang w:eastAsia="en-IN"/>
          </w:rPr>
          <w:t>Appsilon mission</w:t>
        </w:r>
      </w:hyperlink>
      <w:r w:rsidRPr="00DE2860">
        <w:rPr>
          <w:rFonts w:ascii="Times New Roman" w:eastAsia="Times New Roman" w:hAnsi="Times New Roman" w:cs="Times New Roman"/>
          <w:sz w:val="20"/>
          <w:szCs w:val="20"/>
          <w:lang w:eastAsia="en-IN"/>
        </w:rPr>
        <w:t xml:space="preserve">. </w:t>
      </w:r>
      <w:r w:rsidR="00955CBC">
        <w:rPr>
          <w:rFonts w:ascii="Times New Roman" w:eastAsia="Times New Roman" w:hAnsi="Times New Roman" w:cs="Times New Roman"/>
          <w:sz w:val="20"/>
          <w:szCs w:val="20"/>
          <w:lang w:eastAsia="en-IN"/>
        </w:rPr>
        <w:t>W</w:t>
      </w:r>
      <w:r w:rsidRPr="00DE2860">
        <w:rPr>
          <w:rFonts w:ascii="Times New Roman" w:eastAsia="Times New Roman" w:hAnsi="Times New Roman" w:cs="Times New Roman"/>
          <w:sz w:val="20"/>
          <w:szCs w:val="20"/>
          <w:lang w:eastAsia="en-IN"/>
        </w:rPr>
        <w:t>e </w:t>
      </w:r>
      <w:hyperlink r:id="rId7" w:tgtFrame="_blank" w:history="1">
        <w:r w:rsidRPr="00DE2860">
          <w:rPr>
            <w:rFonts w:ascii="Times New Roman" w:eastAsia="Times New Roman" w:hAnsi="Times New Roman" w:cs="Times New Roman"/>
            <w:color w:val="0000FF"/>
            <w:sz w:val="20"/>
            <w:szCs w:val="20"/>
            <w:u w:val="single"/>
            <w:lang w:eastAsia="en-IN"/>
          </w:rPr>
          <w:t>updated i18n internationalization package</w:t>
        </w:r>
      </w:hyperlink>
      <w:r w:rsidRPr="00DE2860">
        <w:rPr>
          <w:rFonts w:ascii="Times New Roman" w:eastAsia="Times New Roman" w:hAnsi="Times New Roman" w:cs="Times New Roman"/>
          <w:sz w:val="20"/>
          <w:szCs w:val="20"/>
          <w:lang w:eastAsia="en-IN"/>
        </w:rPr>
        <w:t xml:space="preserve">, now it’s time for shiny.router. Our </w:t>
      </w:r>
      <w:hyperlink r:id="rId8" w:tgtFrame="_blank" w:history="1">
        <w:r w:rsidRPr="00DE2860">
          <w:rPr>
            <w:rFonts w:ascii="Times New Roman" w:eastAsia="Times New Roman" w:hAnsi="Times New Roman" w:cs="Times New Roman"/>
            <w:color w:val="0000FF"/>
            <w:sz w:val="20"/>
            <w:szCs w:val="20"/>
            <w:u w:val="single"/>
            <w:lang w:eastAsia="en-IN"/>
          </w:rPr>
          <w:t>shiny.router</w:t>
        </w:r>
      </w:hyperlink>
      <w:r w:rsidRPr="00DE2860">
        <w:rPr>
          <w:rFonts w:ascii="Times New Roman" w:eastAsia="Times New Roman" w:hAnsi="Times New Roman" w:cs="Times New Roman"/>
          <w:sz w:val="20"/>
          <w:szCs w:val="20"/>
          <w:lang w:eastAsia="en-IN"/>
        </w:rPr>
        <w:t xml:space="preserve"> package provides you an easy solution how to add routing to your Shiny application. Since the </w:t>
      </w:r>
      <w:hyperlink r:id="rId9" w:tgtFrame="_blank" w:history="1">
        <w:r w:rsidRPr="00DE2860">
          <w:rPr>
            <w:rFonts w:ascii="Times New Roman" w:eastAsia="Times New Roman" w:hAnsi="Times New Roman" w:cs="Times New Roman"/>
            <w:color w:val="0000FF"/>
            <w:sz w:val="20"/>
            <w:szCs w:val="20"/>
            <w:u w:val="single"/>
            <w:lang w:eastAsia="en-IN"/>
          </w:rPr>
          <w:t>last release</w:t>
        </w:r>
      </w:hyperlink>
      <w:r w:rsidRPr="00DE2860">
        <w:rPr>
          <w:rFonts w:ascii="Times New Roman" w:eastAsia="Times New Roman" w:hAnsi="Times New Roman" w:cs="Times New Roman"/>
          <w:sz w:val="20"/>
          <w:szCs w:val="20"/>
          <w:lang w:eastAsia="en-IN"/>
        </w:rPr>
        <w:t> we managed to improve and add some great features to it. Find them on the list below!</w:t>
      </w:r>
    </w:p>
    <w:p w14:paraId="7F68B020"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Routing moved fully to R assets</w:t>
      </w:r>
    </w:p>
    <w:p w14:paraId="6E39B95A"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Previously shiny.router was based on the external </w:t>
      </w:r>
      <w:hyperlink r:id="rId10" w:tgtFrame="_blank" w:history="1">
        <w:r w:rsidRPr="00DE2860">
          <w:rPr>
            <w:rFonts w:ascii="Times New Roman" w:eastAsia="Times New Roman" w:hAnsi="Times New Roman" w:cs="Times New Roman"/>
            <w:color w:val="0000FF"/>
            <w:sz w:val="20"/>
            <w:szCs w:val="20"/>
            <w:u w:val="single"/>
            <w:lang w:eastAsia="en-IN"/>
          </w:rPr>
          <w:t>page.js</w:t>
        </w:r>
      </w:hyperlink>
      <w:r w:rsidRPr="00DE2860">
        <w:rPr>
          <w:rFonts w:ascii="Times New Roman" w:eastAsia="Times New Roman" w:hAnsi="Times New Roman" w:cs="Times New Roman"/>
          <w:sz w:val="20"/>
          <w:szCs w:val="20"/>
          <w:lang w:eastAsia="en-IN"/>
        </w:rPr>
        <w:t xml:space="preserve"> library. Thanks to the use of shiny session object we moved it fully to R.</w:t>
      </w:r>
    </w:p>
    <w:p w14:paraId="3788AA1B"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Separated server for each bookmark</w:t>
      </w:r>
    </w:p>
    <w:p w14:paraId="10F2A3C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Now each bookmark can be isolated and fully working shiny app. The new feature allows you not only to separate UI for each bookmark – you may also define its own server now. Just check below example!</w:t>
      </w:r>
    </w:p>
    <w:p w14:paraId="4780E3B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36AC39E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0835E74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738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252D7A8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page &lt;- function(title, content) {</w:t>
      </w:r>
    </w:p>
    <w:p w14:paraId="5CC33F6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div(</w:t>
      </w:r>
    </w:p>
    <w:p w14:paraId="4965080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titlePanel(title),</w:t>
      </w:r>
    </w:p>
    <w:p w14:paraId="43F196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262138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uiOutput("power_of_input")</w:t>
      </w:r>
    </w:p>
    <w:p w14:paraId="636E8B9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2EE7B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211F2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87FB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Part of both sample pages.</w:t>
      </w:r>
    </w:p>
    <w:p w14:paraId="76685C4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page("Home page", "This is the home page!")</w:t>
      </w:r>
    </w:p>
    <w:p w14:paraId="1CA9170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side_page &lt;- page("Side page", "This is the side page!")</w:t>
      </w:r>
    </w:p>
    <w:p w14:paraId="1DE5AF3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020A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Callbacks on the server side for the sample pages</w:t>
      </w:r>
    </w:p>
    <w:p w14:paraId="4172A0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home_server &lt;- function(input, output, session) {</w:t>
      </w:r>
    </w:p>
    <w:p w14:paraId="65855B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481E70A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52D4999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"I display </w:t>
      </w:r>
      <w:r w:rsidRPr="00DE2860">
        <w:rPr>
          <w:rFonts w:ascii="Courier New" w:eastAsia="Times New Roman" w:hAnsi="Courier New" w:cs="Courier New"/>
          <w:b/>
          <w:bCs/>
          <w:sz w:val="20"/>
          <w:szCs w:val="20"/>
          <w:lang w:eastAsia="en-IN"/>
        </w:rPr>
        <w:t>square</w:t>
      </w:r>
      <w:r w:rsidRPr="00DE2860">
        <w:rPr>
          <w:rFonts w:ascii="Courier New" w:eastAsia="Times New Roman" w:hAnsi="Courier New" w:cs="Courier New"/>
          <w:sz w:val="20"/>
          <w:szCs w:val="20"/>
          <w:lang w:eastAsia="en-IN"/>
        </w:rPr>
        <w:t xml:space="preserve"> of input and pass result to output$power_of_input: ", </w:t>
      </w:r>
    </w:p>
    <w:p w14:paraId="41146D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2))</w:t>
      </w:r>
    </w:p>
    <w:p w14:paraId="47B009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7186A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94862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6D5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side_server &lt;- function(input, output, session) {</w:t>
      </w:r>
    </w:p>
    <w:p w14:paraId="505797A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4B60E1C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5EC1F3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w:t>
      </w:r>
      <w:r w:rsidRPr="00DE2860">
        <w:rPr>
          <w:rFonts w:ascii="Courier New" w:eastAsia="Times New Roman" w:hAnsi="Courier New" w:cs="Courier New"/>
          <w:b/>
          <w:bCs/>
          <w:sz w:val="20"/>
          <w:szCs w:val="20"/>
          <w:lang w:eastAsia="en-IN"/>
        </w:rPr>
        <w:t>cube</w:t>
      </w:r>
      <w:r w:rsidRPr="00DE2860">
        <w:rPr>
          <w:rFonts w:ascii="Courier New" w:eastAsia="Times New Roman" w:hAnsi="Courier New" w:cs="Courier New"/>
          <w:sz w:val="20"/>
          <w:szCs w:val="20"/>
          <w:lang w:eastAsia="en-IN"/>
        </w:rPr>
        <w:t xml:space="preserve"> of input and </w:t>
      </w:r>
      <w:r w:rsidRPr="00DE2860">
        <w:rPr>
          <w:rFonts w:ascii="Courier New" w:eastAsia="Times New Roman" w:hAnsi="Courier New" w:cs="Courier New"/>
          <w:b/>
          <w:bCs/>
          <w:sz w:val="20"/>
          <w:szCs w:val="20"/>
          <w:lang w:eastAsia="en-IN"/>
        </w:rPr>
        <w:t>also</w:t>
      </w:r>
      <w:r w:rsidRPr="00DE2860">
        <w:rPr>
          <w:rFonts w:ascii="Courier New" w:eastAsia="Times New Roman" w:hAnsi="Courier New" w:cs="Courier New"/>
          <w:sz w:val="20"/>
          <w:szCs w:val="20"/>
          <w:lang w:eastAsia="en-IN"/>
        </w:rPr>
        <w:t xml:space="preserve"> pass result to output$power_of_input: ", </w:t>
      </w:r>
    </w:p>
    <w:p w14:paraId="51AFB9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3))</w:t>
      </w:r>
    </w:p>
    <w:p w14:paraId="5D7307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102EB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81286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4B71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routing. We provide routing path, a UI as well as a server-side callback for each page.</w:t>
      </w:r>
    </w:p>
    <w:p w14:paraId="34E0BA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2C60D0B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route("home", home_page, home_server),</w:t>
      </w:r>
    </w:p>
    <w:p w14:paraId="1932F5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route("side", side_page, side_server)</w:t>
      </w:r>
    </w:p>
    <w:p w14:paraId="53053D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B0DDF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6EB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0BE6420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1B7FCA8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shiny::sliderInput("int", "Choose integer:", -10, 10, 1, 1),</w:t>
      </w:r>
    </w:p>
    <w:p w14:paraId="108887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60B14BB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B3B2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C44F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0B7E570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08DE64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56CA95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E575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9D9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17B1D3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1C01A6E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3246B25F" wp14:editId="5D35C36C">
            <wp:extent cx="4290060" cy="2019300"/>
            <wp:effectExtent l="0" t="0" r="0" b="0"/>
            <wp:docPr id="8" name="Picture 8" descr="shiny.router - separat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ny.router - separate serv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066B9F7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Pass parameters to an app using GET URL variables</w:t>
      </w:r>
    </w:p>
    <w:p w14:paraId="69D071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7C9149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6CC40B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3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Main page UI.</w:t>
      </w:r>
    </w:p>
    <w:p w14:paraId="7C12E9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div(</w:t>
      </w:r>
    </w:p>
    <w:p w14:paraId="7C88795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titlePanel("Home page"),</w:t>
      </w:r>
    </w:p>
    <w:p w14:paraId="1AA4646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p("This is the home page!"),</w:t>
      </w:r>
    </w:p>
    <w:p w14:paraId="2FACED9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uiOutput("power_of_input")</w:t>
      </w:r>
    </w:p>
    <w:p w14:paraId="182334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98F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DB74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routing. We provide routing path, a UI as well as a server-side callback for each page.</w:t>
      </w:r>
    </w:p>
    <w:p w14:paraId="3A4C1B2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14BA2ED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 home_page, NA)</w:t>
      </w:r>
    </w:p>
    <w:p w14:paraId="45A2A9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448F6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DA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00848B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77EA27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shiny::sliderInput("int", "Choose integer:", -10, 10, 1, 1),</w:t>
      </w:r>
    </w:p>
    <w:p w14:paraId="6CF9D80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47E06B7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7878AA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DE02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BED5C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3BF0A8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1A84B64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5217D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component &lt;- reactive({</w:t>
      </w:r>
    </w:p>
    <w:p w14:paraId="186A51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(is.null(get_query_param()$add)) {</w:t>
      </w:r>
    </w:p>
    <w:p w14:paraId="41B627C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return(0)</w:t>
      </w:r>
    </w:p>
    <w:p w14:paraId="042145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B856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as.numeric(get_query_param()$add)</w:t>
      </w:r>
    </w:p>
    <w:p w14:paraId="179D54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9CD5B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62EE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6FA8A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335FCF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input increased by add GET parameter from app url and pass result to output$power_of_input: ", </w:t>
      </w:r>
    </w:p>
    <w:p w14:paraId="7D955A7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component()))</w:t>
      </w:r>
    </w:p>
    <w:p w14:paraId="65BC5F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6B3E39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E2DC59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2B14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B581F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2EBE480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7296E910" wp14:editId="2277FB0F">
            <wp:extent cx="4290060" cy="1508760"/>
            <wp:effectExtent l="0" t="0" r="0" b="0"/>
            <wp:docPr id="9" name="Picture 9" descr="shiny.router - passing get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ny.router - passing get para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508760"/>
                    </a:xfrm>
                    <a:prstGeom prst="rect">
                      <a:avLst/>
                    </a:prstGeom>
                    <a:noFill/>
                    <a:ln>
                      <a:noFill/>
                    </a:ln>
                  </pic:spPr>
                </pic:pic>
              </a:graphicData>
            </a:graphic>
          </wp:inline>
        </w:drawing>
      </w:r>
    </w:p>
    <w:p w14:paraId="54DCE644"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Operate routing from the server side</w:t>
      </w:r>
    </w:p>
    <w:p w14:paraId="397A965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route_link</w:t>
      </w:r>
      <w:r w:rsidRPr="00DE2860">
        <w:rPr>
          <w:rFonts w:ascii="Times New Roman" w:eastAsia="Times New Roman" w:hAnsi="Times New Roman" w:cs="Times New Roman"/>
          <w:sz w:val="20"/>
          <w:szCs w:val="20"/>
          <w:lang w:eastAsia="en-IN"/>
        </w:rPr>
        <w:t> – function for changing url for bookmark by adding hashbang (#!) prefix,</w:t>
      </w:r>
    </w:p>
    <w:p w14:paraId="2EE781EB"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change_page</w:t>
      </w:r>
      <w:r w:rsidRPr="00DE2860">
        <w:rPr>
          <w:rFonts w:ascii="Times New Roman" w:eastAsia="Times New Roman" w:hAnsi="Times New Roman" w:cs="Times New Roman"/>
          <w:sz w:val="20"/>
          <w:szCs w:val="20"/>
          <w:lang w:eastAsia="en-IN"/>
        </w:rPr>
        <w:t> – function for changing the currently displayed page,</w:t>
      </w:r>
    </w:p>
    <w:p w14:paraId="026FF22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get_page</w:t>
      </w:r>
      <w:r w:rsidRPr="00DE2860">
        <w:rPr>
          <w:rFonts w:ascii="Times New Roman" w:eastAsia="Times New Roman" w:hAnsi="Times New Roman" w:cs="Times New Roman"/>
          <w:sz w:val="20"/>
          <w:szCs w:val="20"/>
          <w:lang w:eastAsia="en-IN"/>
        </w:rPr>
        <w:t> – function to extract “hash” part of the url,</w:t>
      </w:r>
    </w:p>
    <w:p w14:paraId="1BAAB870"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is_page</w:t>
      </w:r>
      <w:r w:rsidRPr="00DE2860">
        <w:rPr>
          <w:rFonts w:ascii="Times New Roman" w:eastAsia="Times New Roman" w:hAnsi="Times New Roman" w:cs="Times New Roman"/>
          <w:sz w:val="20"/>
          <w:szCs w:val="20"/>
          <w:lang w:eastAsia="en-IN"/>
        </w:rPr>
        <w:t> – function that verifies if current page is was passed succesfuly.</w:t>
      </w:r>
    </w:p>
    <w:p w14:paraId="7F725F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61C5C46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7B0C91A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BFB7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This generates menu in user interface with links.</w:t>
      </w:r>
    </w:p>
    <w:p w14:paraId="142B2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menu &lt;- (</w:t>
      </w:r>
    </w:p>
    <w:p w14:paraId="55C834C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tags$ul(</w:t>
      </w:r>
    </w:p>
    <w:p w14:paraId="7C9DC7B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tags$li(a(class = "item", href = route_link("home"), "Home page")),</w:t>
      </w:r>
    </w:p>
    <w:p w14:paraId="4C041A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tags$li(a(class = "item", href = route_link("side"), "Side page"))</w:t>
      </w:r>
    </w:p>
    <w:p w14:paraId="5468BC7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11212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D64E4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5490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1420AE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page &lt;- function(title, content) {</w:t>
      </w:r>
    </w:p>
    <w:p w14:paraId="44C6B3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div(</w:t>
      </w:r>
    </w:p>
    <w:p w14:paraId="15D327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menu,</w:t>
      </w:r>
    </w:p>
    <w:p w14:paraId="60AA8E0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titlePanel(title),</w:t>
      </w:r>
    </w:p>
    <w:p w14:paraId="0A17A95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48C83F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actionButton("switch_page", "Click to switch page!")</w:t>
      </w:r>
    </w:p>
    <w:p w14:paraId="453FBE3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97133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6C50E1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AE39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6CBA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page("Home page", uiOutput("current_page"))</w:t>
      </w:r>
    </w:p>
    <w:p w14:paraId="3CFCE9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side_page &lt;- page("Side page", uiOutput("current_page"))</w:t>
      </w:r>
    </w:p>
    <w:p w14:paraId="4D8F44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D7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13DEF0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well as a server-side callback for each page.</w:t>
      </w:r>
    </w:p>
    <w:p w14:paraId="6AC589E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374737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route("home", home_page, NA),</w:t>
      </w:r>
    </w:p>
    <w:p w14:paraId="4230F2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route("side", side_page, NA)</w:t>
      </w:r>
    </w:p>
    <w:p w14:paraId="6ADF3FF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1A6E2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593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5CA3D5C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144E29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15A8B7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497C7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D8F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7C4197A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7B6339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28B33BA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F0452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output$current_page &lt;- renderText({</w:t>
      </w:r>
    </w:p>
    <w:p w14:paraId="63E97A3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 &lt;- get_page(session)</w:t>
      </w:r>
    </w:p>
    <w:p w14:paraId="0F02274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sprintf("Welcome on %s page!", page)</w:t>
      </w:r>
    </w:p>
    <w:p w14:paraId="60A9E1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485D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34528A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observeEvent(input$switch_page, {</w:t>
      </w:r>
    </w:p>
    <w:p w14:paraId="2F3521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(is_page("home")) {</w:t>
      </w:r>
    </w:p>
    <w:p w14:paraId="24520F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change_page("side")</w:t>
      </w:r>
    </w:p>
    <w:p w14:paraId="7B29749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 else if (is_page("side")) {</w:t>
      </w:r>
    </w:p>
    <w:p w14:paraId="006AD5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change_page("home")</w:t>
      </w:r>
    </w:p>
    <w:p w14:paraId="1D9D650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A396A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A656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33EBF2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823F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9C9A5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77E03F93"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lastRenderedPageBreak/>
        <w:drawing>
          <wp:inline distT="0" distB="0" distL="0" distR="0" wp14:anchorId="6FE725D2" wp14:editId="11A2CC0C">
            <wp:extent cx="3063240" cy="2080260"/>
            <wp:effectExtent l="0" t="0" r="3810" b="0"/>
            <wp:docPr id="10" name="Picture 10" descr="shiny.router - navig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ny.router - navigation fun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080260"/>
                    </a:xfrm>
                    <a:prstGeom prst="rect">
                      <a:avLst/>
                    </a:prstGeom>
                    <a:noFill/>
                    <a:ln>
                      <a:noFill/>
                    </a:ln>
                  </pic:spPr>
                </pic:pic>
              </a:graphicData>
            </a:graphic>
          </wp:inline>
        </w:drawing>
      </w:r>
    </w:p>
    <w:p w14:paraId="70F3DD3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Styling – Bootstrap and Semantic UI</w:t>
      </w:r>
    </w:p>
    <w:p w14:paraId="5679852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You can suppress </w:t>
      </w:r>
      <w:hyperlink r:id="rId14" w:tgtFrame="_blank" w:history="1">
        <w:r w:rsidRPr="00DE2860">
          <w:rPr>
            <w:rFonts w:ascii="Times New Roman" w:eastAsia="Times New Roman" w:hAnsi="Times New Roman" w:cs="Times New Roman"/>
            <w:color w:val="0000FF"/>
            <w:sz w:val="20"/>
            <w:szCs w:val="20"/>
            <w:u w:val="single"/>
            <w:lang w:eastAsia="en-IN"/>
          </w:rPr>
          <w:t>Bootstrap</w:t>
        </w:r>
      </w:hyperlink>
      <w:r w:rsidRPr="00DE2860">
        <w:rPr>
          <w:rFonts w:ascii="Times New Roman" w:eastAsia="Times New Roman" w:hAnsi="Times New Roman" w:cs="Times New Roman"/>
          <w:sz w:val="20"/>
          <w:szCs w:val="20"/>
          <w:lang w:eastAsia="en-IN"/>
        </w:rPr>
        <w:t xml:space="preserve"> dependency on the specified bookmark. You can switch between Bootstrap and Semantic UI pages or disable styles. This is especially useful when using both Bootstrap and </w:t>
      </w:r>
      <w:hyperlink r:id="rId15" w:tgtFrame="_blank" w:history="1">
        <w:r w:rsidRPr="00DE2860">
          <w:rPr>
            <w:rFonts w:ascii="Times New Roman" w:eastAsia="Times New Roman" w:hAnsi="Times New Roman" w:cs="Times New Roman"/>
            <w:color w:val="0000FF"/>
            <w:sz w:val="20"/>
            <w:szCs w:val="20"/>
            <w:u w:val="single"/>
            <w:lang w:eastAsia="en-IN"/>
          </w:rPr>
          <w:t>semantic-UI</w:t>
        </w:r>
      </w:hyperlink>
      <w:r w:rsidRPr="00DE2860">
        <w:rPr>
          <w:rFonts w:ascii="Times New Roman" w:eastAsia="Times New Roman" w:hAnsi="Times New Roman" w:cs="Times New Roman"/>
          <w:sz w:val="20"/>
          <w:szCs w:val="20"/>
          <w:lang w:eastAsia="en-IN"/>
        </w:rPr>
        <w:t xml:space="preserve"> frameworks in one application.</w:t>
      </w:r>
    </w:p>
    <w:p w14:paraId="0EF52539"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6DA1B43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071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439B828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3FEB3D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library(shiny.semantic)</w:t>
      </w:r>
    </w:p>
    <w:p w14:paraId="3E91E48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9E4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76B9C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bootstrap_page &lt;- fluidPage(</w:t>
      </w:r>
    </w:p>
    <w:p w14:paraId="4FE4698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sidebarLayout(</w:t>
      </w:r>
    </w:p>
    <w:p w14:paraId="08B180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sidebarPanel(</w:t>
      </w:r>
    </w:p>
    <w:p w14:paraId="1C946B3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sliderInput("obs_bootstrap",</w:t>
      </w:r>
    </w:p>
    <w:p w14:paraId="04E1AA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NULL,</w:t>
      </w:r>
    </w:p>
    <w:p w14:paraId="60586B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3B254D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210A2F4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1EC4E08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01E59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04A58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mainPanel(</w:t>
      </w:r>
    </w:p>
    <w:p w14:paraId="0A4E96E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p("Selected value:"),</w:t>
      </w:r>
    </w:p>
    <w:p w14:paraId="0400775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textOutput("value_bootstrap")</w:t>
      </w:r>
    </w:p>
    <w:p w14:paraId="20EDE5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8BE92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F7C46F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DBB95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2D2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semanticui_page &lt;- semanticPage(</w:t>
      </w:r>
    </w:p>
    <w:p w14:paraId="146F735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slider_input("obs_semantic",</w:t>
      </w:r>
    </w:p>
    <w:p w14:paraId="12A7FC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518475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61A6D6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5883386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3D1756D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p("Selected value:"),</w:t>
      </w:r>
    </w:p>
    <w:p w14:paraId="436BD3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textOutput("value_semantic")</w:t>
      </w:r>
    </w:p>
    <w:p w14:paraId="1A8D26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01D88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D1E2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4EDB31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well as a server-side callback for each page.</w:t>
      </w:r>
    </w:p>
    <w:p w14:paraId="49F40E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32D605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route("bootstrap", bootstrap_page),</w:t>
      </w:r>
    </w:p>
    <w:p w14:paraId="579181B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route("semantic", semanticui_page),</w:t>
      </w:r>
    </w:p>
    <w:p w14:paraId="04291DD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page_404 = page404("You opened non existing bookmark!")</w:t>
      </w:r>
    </w:p>
    <w:p w14:paraId="3869D5C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F3C3B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098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61790C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w:t>
      </w:r>
    </w:p>
    <w:p w14:paraId="7BEEC07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tagList(</w:t>
      </w:r>
    </w:p>
    <w:p w14:paraId="115980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tags$head(</w:t>
      </w:r>
    </w:p>
    <w:p w14:paraId="3197F39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singleton(disable_bootstrap_on_bookmark("semantic"))</w:t>
      </w:r>
    </w:p>
    <w:p w14:paraId="2D68407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137D1A6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416B86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509A64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E3DD7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1292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715C84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79B0AA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098ABE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output$value_bootstrap &lt;- renderText(input$obs_bootstrap)</w:t>
      </w:r>
    </w:p>
    <w:p w14:paraId="2AA818C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output$value_semantic &lt;- renderText(input$obs_semantic)</w:t>
      </w:r>
    </w:p>
    <w:p w14:paraId="0DCBAA7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958649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7ACE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3A50EE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4DE0B3F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noProof/>
          <w:kern w:val="36"/>
          <w:sz w:val="48"/>
          <w:szCs w:val="48"/>
          <w:lang w:eastAsia="en-IN"/>
        </w:rPr>
        <w:drawing>
          <wp:inline distT="0" distB="0" distL="0" distR="0" wp14:anchorId="2D7AAB6C" wp14:editId="560F1783">
            <wp:extent cx="4290060" cy="2316480"/>
            <wp:effectExtent l="0" t="0" r="0" b="7620"/>
            <wp:docPr id="11" name="Picture 11" descr="shiny.router - more add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ny.router - more add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316480"/>
                    </a:xfrm>
                    <a:prstGeom prst="rect">
                      <a:avLst/>
                    </a:prstGeom>
                    <a:noFill/>
                    <a:ln>
                      <a:noFill/>
                    </a:ln>
                  </pic:spPr>
                </pic:pic>
              </a:graphicData>
            </a:graphic>
          </wp:inline>
        </w:drawing>
      </w:r>
    </w:p>
    <w:p w14:paraId="406409A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How to get shiny.router?</w:t>
      </w:r>
    </w:p>
    <w:p w14:paraId="58D2409A" w14:textId="756E257C"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lastRenderedPageBreak/>
        <w:drawing>
          <wp:inline distT="0" distB="0" distL="0" distR="0" wp14:anchorId="1C05EF28" wp14:editId="2AB4A0F5">
            <wp:extent cx="2377440" cy="2750820"/>
            <wp:effectExtent l="0" t="0" r="3810" b="0"/>
            <wp:docPr id="12" name="Picture 12" descr="shiny.router hex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ny.router hex stick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750820"/>
                    </a:xfrm>
                    <a:prstGeom prst="rect">
                      <a:avLst/>
                    </a:prstGeom>
                    <a:noFill/>
                    <a:ln>
                      <a:noFill/>
                    </a:ln>
                  </pic:spPr>
                </pic:pic>
              </a:graphicData>
            </a:graphic>
          </wp:inline>
        </w:drawing>
      </w:r>
    </w:p>
    <w:p w14:paraId="150528FE"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020251F9"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Further steps and plans for the package</w:t>
      </w:r>
    </w:p>
    <w:p w14:paraId="2E0F6BB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We are planning to constantly work on the package to make it more versatile. As next steps we want to allow passing parameters between separated bookmarks servers and ability to save application state. We hope that you will appreciate improvements we did within last two years.</w:t>
      </w:r>
    </w:p>
    <w:p w14:paraId="3DCE0CB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6716"/>
    <w:multiLevelType w:val="multilevel"/>
    <w:tmpl w:val="EF9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60"/>
    <w:rsid w:val="00955CBC"/>
    <w:rsid w:val="009A0A97"/>
    <w:rsid w:val="00DE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94C9"/>
  <w15:chartTrackingRefBased/>
  <w15:docId w15:val="{BB820744-9B42-439E-9AF1-C237FF1A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482937">
      <w:bodyDiv w:val="1"/>
      <w:marLeft w:val="0"/>
      <w:marRight w:val="0"/>
      <w:marTop w:val="0"/>
      <w:marBottom w:val="0"/>
      <w:divBdr>
        <w:top w:val="none" w:sz="0" w:space="0" w:color="auto"/>
        <w:left w:val="none" w:sz="0" w:space="0" w:color="auto"/>
        <w:bottom w:val="none" w:sz="0" w:space="0" w:color="auto"/>
        <w:right w:val="none" w:sz="0" w:space="0" w:color="auto"/>
      </w:divBdr>
      <w:divsChild>
        <w:div w:id="103303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psilon/shiny.router" TargetMode="Externa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silon.com/internationalization-of-shiny-apps-i18n/" TargetMode="External"/><Relationship Id="rId12" Type="http://schemas.openxmlformats.org/officeDocument/2006/relationships/image" Target="media/image3.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appsilon.com/company/" TargetMode="External"/><Relationship Id="rId11" Type="http://schemas.openxmlformats.org/officeDocument/2006/relationships/image" Target="media/image2.gif"/><Relationship Id="rId5" Type="http://schemas.openxmlformats.org/officeDocument/2006/relationships/image" Target="media/image1.gif"/><Relationship Id="rId15" Type="http://schemas.openxmlformats.org/officeDocument/2006/relationships/hyperlink" Target="https://semantic-ui.com/" TargetMode="External"/><Relationship Id="rId10" Type="http://schemas.openxmlformats.org/officeDocument/2006/relationships/hyperlink" Target="https://visionmedia.github.io/page.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silon.com/shiny-router-a-simple-routing-package-for-shiny/" TargetMode="External"/><Relationship Id="rId14"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2021-12-11T09:15:00Z</dcterms:created>
  <dcterms:modified xsi:type="dcterms:W3CDTF">2022-01-17T08:39:00Z</dcterms:modified>
</cp:coreProperties>
</file>