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0BC9" w14:textId="2CC81551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shows how to plot up an age profile from the Scottish census table KS102SC</w:t>
      </w:r>
      <w:r w:rsidR="009F17D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34D6AA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up, let’s load our packages and read in the table. Note I’ve skipped the first few header lines and have coded – to NA. In reality – are actually 0s, so I’ve used `mutate_all` to fix them.</w:t>
      </w:r>
    </w:p>
    <w:p w14:paraId="5B1C1DE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60B3570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F291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df = read_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"~/Downloads/temp/KS102SC.csv", skip=4, na="-") %&gt;%</w:t>
      </w:r>
    </w:p>
    <w:p w14:paraId="55777CD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mutate_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funs(replace(., is.na(.), 0)))</w:t>
      </w:r>
    </w:p>
    <w:p w14:paraId="63FD341F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select the parish of interest, select the columns we’re interested in, convert these to long format, and force the ordering of the ages (e.g. 8-10 should come before 10-14). I’ve piped the output of this munging into ggplot and added some styling and an </w:t>
      </w:r>
      <w:proofErr w:type="gram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all important</w:t>
      </w:r>
      <w:proofErr w:type="gram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licence statement.</w:t>
      </w:r>
    </w:p>
    <w:p w14:paraId="03C5784F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8F2C577" wp14:editId="048E3270">
            <wp:extent cx="4343400" cy="2407920"/>
            <wp:effectExtent l="0" t="0" r="0" b="0"/>
            <wp:docPr id="4" name="Picture 4" descr="Dalto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lto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298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60369D5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filter(X1=="Dalton") %&gt;%</w:t>
      </w:r>
    </w:p>
    <w:p w14:paraId="2A3F247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-X1, -`All people`, -`Mean age`, -`Median age`, -X21) %&gt;%</w:t>
      </w:r>
    </w:p>
    <w:p w14:paraId="5367C25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E97C29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 = reorder(key, seq_along(key))) %&gt;%</w:t>
      </w:r>
    </w:p>
    <w:p w14:paraId="2F11417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aes(key, value)) +</w:t>
      </w:r>
    </w:p>
    <w:p w14:paraId="440A7DC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88108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title="Dalton parish population distribution",</w:t>
      </w:r>
    </w:p>
    <w:p w14:paraId="3BF032EA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subtitle="Contains: Scotland's Census data and Scottish Government data\nlicensed under the Open Government Licence v3.0",</w:t>
      </w:r>
    </w:p>
    <w:p w14:paraId="08DE033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x="",</w:t>
      </w:r>
    </w:p>
    <w:p w14:paraId="482F18E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y="People") +</w:t>
      </w:r>
    </w:p>
    <w:p w14:paraId="51DAEBF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coord_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69A8C3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00EF2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theme(text=element_text(size=20),</w:t>
      </w:r>
    </w:p>
    <w:p w14:paraId="78E332E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=element_text(size=10))</w:t>
      </w:r>
    </w:p>
    <w:p w14:paraId="3F23FD24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also of interest to compare one parish against another, so I compared Dalton against Edinburgh. </w:t>
      </w:r>
      <w:proofErr w:type="gramStart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</w:t>
      </w:r>
      <w:proofErr w:type="gramEnd"/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before but adding an extra point layer for the visualisation. The data have now been changed to proportions of each parish so they are comparable.</w:t>
      </w:r>
    </w:p>
    <w:p w14:paraId="62B3345A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E319BBF" wp14:editId="3030DCE8">
            <wp:extent cx="4343400" cy="2407920"/>
            <wp:effectExtent l="0" t="0" r="0" b="0"/>
            <wp:docPr id="5" name="Picture 5" descr="Dalton_Edinburgh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lton_Edinburgh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5E9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= df %&gt;%</w:t>
      </w:r>
    </w:p>
    <w:p w14:paraId="79F50D3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X1=="Dalton" | X1=="Edinburgh") %&gt;%</w:t>
      </w:r>
    </w:p>
    <w:p w14:paraId="49099CD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-`Mean age`, -`Median age`, -X21) %&gt;%</w:t>
      </w:r>
    </w:p>
    <w:p w14:paraId="10D319F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mutate_at(vars(-X1),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prop = . / `All people`)) %&gt;%</w:t>
      </w:r>
    </w:p>
    <w:p w14:paraId="0D979FC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-`All people_prop`) %&gt;%</w:t>
      </w:r>
    </w:p>
    <w:p w14:paraId="0CD94B9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X1, ends_with("prop")) %&gt;%</w:t>
      </w:r>
    </w:p>
    <w:p w14:paraId="0736BA5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value, -X1) %&gt;%</w:t>
      </w:r>
    </w:p>
    <w:p w14:paraId="5996D86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c("key", "drop"), "_") %&gt;%</w:t>
      </w:r>
    </w:p>
    <w:p w14:paraId="0AF8772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 = reorder(key, seq_along(key)))</w:t>
      </w:r>
    </w:p>
    <w:p w14:paraId="78FFF28C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8EDD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%&gt;%</w:t>
      </w:r>
    </w:p>
    <w:p w14:paraId="0798B95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filter(X1=="Dalton") %&gt;%</w:t>
      </w:r>
    </w:p>
    <w:p w14:paraId="090B9BA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aes(key, value)) +</w:t>
      </w:r>
    </w:p>
    <w:p w14:paraId="1D5EDCA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col(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B432EE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data=filter(x, X1=="Edinburgh"), aes(key, value)) +</w:t>
      </w:r>
    </w:p>
    <w:p w14:paraId="3B6C58DF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scale_y_continuous(labels=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percent) +</w:t>
      </w:r>
    </w:p>
    <w:p w14:paraId="469A38E1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title="Dalton parish (bars) and Edinburgh (dots) population distribution",</w:t>
      </w:r>
    </w:p>
    <w:p w14:paraId="2584EFB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subtitle="Contains: Scotland's Census data and Scottish Government data\nlicensed under the Open Government Licence v3.0",</w:t>
      </w:r>
    </w:p>
    <w:p w14:paraId="77ED59D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x="",</w:t>
      </w:r>
    </w:p>
    <w:p w14:paraId="679C211C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y="People") +</w:t>
      </w:r>
    </w:p>
    <w:p w14:paraId="6BAF1C31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coord_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7D968A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A90BB6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theme(text=element_text(size=20),</w:t>
      </w:r>
    </w:p>
    <w:p w14:paraId="0D71B45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=element_text(size=10))</w:t>
      </w:r>
    </w:p>
    <w:p w14:paraId="5E1F1164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compare distributions for the whole of Scotland against Edinburgh and Dalton using boxplots. I can imagine a beautiful plot with density polygons showing the national data, but I don’t have time to figure it out now!</w:t>
      </w:r>
    </w:p>
    <w:p w14:paraId="68EB093C" w14:textId="77777777" w:rsidR="00327119" w:rsidRPr="00327119" w:rsidRDefault="00327119" w:rsidP="00327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11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D97870C" wp14:editId="1924BE3D">
            <wp:extent cx="4343400" cy="2407920"/>
            <wp:effectExtent l="0" t="0" r="0" b="0"/>
            <wp:docPr id="6" name="Picture 6" descr="boxplot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plot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2FD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= df %&gt;%</w:t>
      </w:r>
    </w:p>
    <w:p w14:paraId="500D49C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-`Mean age`, -`Median age`, -X21) %&gt;%</w:t>
      </w:r>
    </w:p>
    <w:p w14:paraId="28D443D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mutate_at(vars(-X1),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prop = . / `All people`)) %&gt;%</w:t>
      </w:r>
    </w:p>
    <w:p w14:paraId="723C56B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-`All people_prop`) %&gt;%</w:t>
      </w:r>
    </w:p>
    <w:p w14:paraId="0FD6A33D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X1, ends_with("prop")) %&gt;%</w:t>
      </w:r>
    </w:p>
    <w:p w14:paraId="3841140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value, -X1) %&gt;%</w:t>
      </w:r>
    </w:p>
    <w:p w14:paraId="33AA4B94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key, c("key", "drop"), "_") %&gt;%</w:t>
      </w:r>
    </w:p>
    <w:p w14:paraId="272229FC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key = reorder(key, seq_along(key)))</w:t>
      </w:r>
    </w:p>
    <w:p w14:paraId="64B16B62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16958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x %&gt;%</w:t>
      </w:r>
    </w:p>
    <w:p w14:paraId="6AE3072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filter(X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1!=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"Scotland") %&gt;%</w:t>
      </w:r>
    </w:p>
    <w:p w14:paraId="2296F149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aes(key, value)) +</w:t>
      </w:r>
    </w:p>
    <w:p w14:paraId="13B35051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geom_boxplot(colour="grey50") +</w:t>
      </w:r>
    </w:p>
    <w:p w14:paraId="611D024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data=filter(x, X1=="Dalton"), aes(key, value), colour="purple4", shape=4, stroke=2, show.legend=T) +</w:t>
      </w:r>
    </w:p>
    <w:p w14:paraId="30EC2E63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data=filter(x, X1=="Edinburgh"), aes(key, value), colour="darkorange2", shape=2, stroke=1.5, show.legend=T) +</w:t>
      </w:r>
    </w:p>
    <w:p w14:paraId="6FBC5D56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scale_y_continuous(labels=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percent) +</w:t>
      </w:r>
    </w:p>
    <w:p w14:paraId="28559020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title="Dalton parish (purple crosses) and Edinburgh (orange triangles)\nover Scotland's population distribution",</w:t>
      </w:r>
    </w:p>
    <w:p w14:paraId="7586D40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subtitle="Contains: Scotland's Census data and Scottish Government data\nlicensed under the Open Government Licence v3.0",</w:t>
      </w:r>
    </w:p>
    <w:p w14:paraId="5081A195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x="",</w:t>
      </w:r>
    </w:p>
    <w:p w14:paraId="1820A713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y="People") +</w:t>
      </w:r>
    </w:p>
    <w:p w14:paraId="37B6447E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coord_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flip(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6E5F4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theme_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34A07E7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theme(text=element_text(size=20),</w:t>
      </w:r>
    </w:p>
    <w:p w14:paraId="3A1DEBFB" w14:textId="77777777" w:rsidR="00327119" w:rsidRPr="00327119" w:rsidRDefault="00327119" w:rsidP="00327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gramEnd"/>
      <w:r w:rsidRPr="00327119">
        <w:rPr>
          <w:rFonts w:ascii="Courier New" w:eastAsia="Times New Roman" w:hAnsi="Courier New" w:cs="Courier New"/>
          <w:sz w:val="20"/>
          <w:szCs w:val="20"/>
          <w:lang w:eastAsia="en-IN"/>
        </w:rPr>
        <w:t>=element_text(size=10))</w:t>
      </w:r>
    </w:p>
    <w:p w14:paraId="73944422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19"/>
    <w:rsid w:val="00327119"/>
    <w:rsid w:val="003A16A5"/>
    <w:rsid w:val="009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4B10"/>
  <w15:chartTrackingRefBased/>
  <w15:docId w15:val="{9E14BDE6-A88A-4A0E-8763-8C8F6DEB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ishsnow.files.wordpress.com/2018/11/boxplots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tishsnow.files.wordpress.com/2018/11/dalton_edinburgh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cottishsnow.files.wordpress.com/2018/11/dalton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2021-12-07T06:42:00Z</dcterms:created>
  <dcterms:modified xsi:type="dcterms:W3CDTF">2022-01-20T06:26:00Z</dcterms:modified>
</cp:coreProperties>
</file>