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B2B8" w14:textId="77777777" w:rsidR="00BF7B6F" w:rsidRPr="00BF7B6F" w:rsidRDefault="00BF7B6F" w:rsidP="00BF7B6F">
      <w:pPr>
        <w:spacing w:before="100" w:beforeAutospacing="1" w:after="100" w:afterAutospacing="1" w:line="240" w:lineRule="auto"/>
        <w:rPr>
          <w:rFonts w:ascii="Times New Roman" w:eastAsia="Times New Roman" w:hAnsi="Times New Roman" w:cs="Times New Roman"/>
          <w:sz w:val="20"/>
          <w:szCs w:val="20"/>
          <w:lang w:eastAsia="en-IN"/>
        </w:rPr>
      </w:pPr>
      <w:r w:rsidRPr="00BF7B6F">
        <w:rPr>
          <w:rFonts w:ascii="Times New Roman" w:eastAsia="Times New Roman" w:hAnsi="Times New Roman" w:cs="Times New Roman"/>
          <w:sz w:val="20"/>
          <w:szCs w:val="20"/>
          <w:lang w:eastAsia="en-IN"/>
        </w:rPr>
        <w:t>The two modelling strategies under discussion are</w:t>
      </w:r>
    </w:p>
    <w:p w14:paraId="4DA52EE2" w14:textId="77777777" w:rsidR="00BF7B6F" w:rsidRPr="00BF7B6F" w:rsidRDefault="00BF7B6F" w:rsidP="00BF7B6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7B6F">
        <w:rPr>
          <w:rFonts w:ascii="Times New Roman" w:eastAsia="Times New Roman" w:hAnsi="Times New Roman" w:cs="Times New Roman"/>
          <w:sz w:val="20"/>
          <w:szCs w:val="20"/>
          <w:lang w:eastAsia="en-IN"/>
        </w:rPr>
        <w:t>to log-transform the y and use ordinary least squares; or</w:t>
      </w:r>
    </w:p>
    <w:p w14:paraId="55047F79" w14:textId="77777777" w:rsidR="00BF7B6F" w:rsidRPr="00BF7B6F" w:rsidRDefault="00BF7B6F" w:rsidP="00BF7B6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7B6F">
        <w:rPr>
          <w:rFonts w:ascii="Times New Roman" w:eastAsia="Times New Roman" w:hAnsi="Times New Roman" w:cs="Times New Roman"/>
          <w:sz w:val="20"/>
          <w:szCs w:val="20"/>
          <w:lang w:eastAsia="en-IN"/>
        </w:rPr>
        <w:t>a quasi-likelihood GLM with a log link function and variance proportionate to the mean of the response. (As discussed above, this is the purpose I want to use. Down the track I might want to instead use “to the square of the mean of the response” instead, but that’s not important for illustrative purposes.)</w:t>
      </w:r>
    </w:p>
    <w:p w14:paraId="289B29F6" w14:textId="77777777" w:rsidR="00BF7B6F" w:rsidRPr="00BF7B6F" w:rsidRDefault="00BF7B6F" w:rsidP="00BF7B6F">
      <w:pPr>
        <w:spacing w:before="100" w:beforeAutospacing="1" w:after="100" w:afterAutospacing="1" w:line="240" w:lineRule="auto"/>
        <w:rPr>
          <w:rFonts w:ascii="Times New Roman" w:eastAsia="Times New Roman" w:hAnsi="Times New Roman" w:cs="Times New Roman"/>
          <w:sz w:val="20"/>
          <w:szCs w:val="20"/>
          <w:lang w:eastAsia="en-IN"/>
        </w:rPr>
      </w:pPr>
      <w:r w:rsidRPr="00BF7B6F">
        <w:rPr>
          <w:rFonts w:ascii="Times New Roman" w:eastAsia="Times New Roman" w:hAnsi="Times New Roman" w:cs="Times New Roman"/>
          <w:sz w:val="20"/>
          <w:szCs w:val="20"/>
          <w:lang w:eastAsia="en-IN"/>
        </w:rPr>
        <w:t>These strategies give similar coefficient estimates. Let’s look at some simulated data (held over from my aborted question to Cross-Validated)</w:t>
      </w:r>
    </w:p>
    <w:p w14:paraId="63A59683"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library(</w:t>
      </w:r>
      <w:proofErr w:type="spellStart"/>
      <w:r w:rsidRPr="00BF7B6F">
        <w:rPr>
          <w:rFonts w:ascii="Courier New" w:eastAsia="Times New Roman" w:hAnsi="Courier New" w:cs="Courier New"/>
          <w:sz w:val="20"/>
          <w:szCs w:val="20"/>
          <w:lang w:eastAsia="en-IN"/>
        </w:rPr>
        <w:t>tidyverse</w:t>
      </w:r>
      <w:proofErr w:type="spellEnd"/>
      <w:r w:rsidRPr="00BF7B6F">
        <w:rPr>
          <w:rFonts w:ascii="Courier New" w:eastAsia="Times New Roman" w:hAnsi="Courier New" w:cs="Courier New"/>
          <w:sz w:val="20"/>
          <w:szCs w:val="20"/>
          <w:lang w:eastAsia="en-IN"/>
        </w:rPr>
        <w:t>)</w:t>
      </w:r>
    </w:p>
    <w:p w14:paraId="628BF8C1"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library(scales)</w:t>
      </w:r>
    </w:p>
    <w:p w14:paraId="2ED2E3CC"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79E139"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n &lt;- 50</w:t>
      </w:r>
    </w:p>
    <w:p w14:paraId="3DC238ED"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7B6F">
        <w:rPr>
          <w:rFonts w:ascii="Courier New" w:eastAsia="Times New Roman" w:hAnsi="Courier New" w:cs="Courier New"/>
          <w:sz w:val="20"/>
          <w:szCs w:val="20"/>
          <w:lang w:eastAsia="en-IN"/>
        </w:rPr>
        <w:t>set.seed</w:t>
      </w:r>
      <w:proofErr w:type="spellEnd"/>
      <w:proofErr w:type="gramEnd"/>
      <w:r w:rsidRPr="00BF7B6F">
        <w:rPr>
          <w:rFonts w:ascii="Courier New" w:eastAsia="Times New Roman" w:hAnsi="Courier New" w:cs="Courier New"/>
          <w:sz w:val="20"/>
          <w:szCs w:val="20"/>
          <w:lang w:eastAsia="en-IN"/>
        </w:rPr>
        <w:t>(123)</w:t>
      </w:r>
    </w:p>
    <w:p w14:paraId="5F0EA141"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4D2D8D"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d &lt;- </w:t>
      </w:r>
      <w:proofErr w:type="spellStart"/>
      <w:proofErr w:type="gramStart"/>
      <w:r w:rsidRPr="00BF7B6F">
        <w:rPr>
          <w:rFonts w:ascii="Courier New" w:eastAsia="Times New Roman" w:hAnsi="Courier New" w:cs="Courier New"/>
          <w:sz w:val="20"/>
          <w:szCs w:val="20"/>
          <w:lang w:eastAsia="en-IN"/>
        </w:rPr>
        <w:t>tibble</w:t>
      </w:r>
      <w:proofErr w:type="spellEnd"/>
      <w:r w:rsidRPr="00BF7B6F">
        <w:rPr>
          <w:rFonts w:ascii="Courier New" w:eastAsia="Times New Roman" w:hAnsi="Courier New" w:cs="Courier New"/>
          <w:sz w:val="20"/>
          <w:szCs w:val="20"/>
          <w:lang w:eastAsia="en-IN"/>
        </w:rPr>
        <w:t>(</w:t>
      </w:r>
      <w:proofErr w:type="gramEnd"/>
      <w:r w:rsidRPr="00BF7B6F">
        <w:rPr>
          <w:rFonts w:ascii="Courier New" w:eastAsia="Times New Roman" w:hAnsi="Courier New" w:cs="Courier New"/>
          <w:sz w:val="20"/>
          <w:szCs w:val="20"/>
          <w:lang w:eastAsia="en-IN"/>
        </w:rPr>
        <w:t xml:space="preserve">x = </w:t>
      </w:r>
      <w:proofErr w:type="spellStart"/>
      <w:r w:rsidRPr="00BF7B6F">
        <w:rPr>
          <w:rFonts w:ascii="Courier New" w:eastAsia="Times New Roman" w:hAnsi="Courier New" w:cs="Courier New"/>
          <w:sz w:val="20"/>
          <w:szCs w:val="20"/>
          <w:lang w:eastAsia="en-IN"/>
        </w:rPr>
        <w:t>rnorm</w:t>
      </w:r>
      <w:proofErr w:type="spellEnd"/>
      <w:r w:rsidRPr="00BF7B6F">
        <w:rPr>
          <w:rFonts w:ascii="Courier New" w:eastAsia="Times New Roman" w:hAnsi="Courier New" w:cs="Courier New"/>
          <w:sz w:val="20"/>
          <w:szCs w:val="20"/>
          <w:lang w:eastAsia="en-IN"/>
        </w:rPr>
        <w:t>(n, 4, 1)) %&gt;%</w:t>
      </w:r>
    </w:p>
    <w:p w14:paraId="5ED96C7D"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w:t>
      </w:r>
      <w:proofErr w:type="gramStart"/>
      <w:r w:rsidRPr="00BF7B6F">
        <w:rPr>
          <w:rFonts w:ascii="Courier New" w:eastAsia="Times New Roman" w:hAnsi="Courier New" w:cs="Courier New"/>
          <w:sz w:val="20"/>
          <w:szCs w:val="20"/>
          <w:lang w:eastAsia="en-IN"/>
        </w:rPr>
        <w:t>mutate(</w:t>
      </w:r>
      <w:proofErr w:type="gramEnd"/>
      <w:r w:rsidRPr="00BF7B6F">
        <w:rPr>
          <w:rFonts w:ascii="Courier New" w:eastAsia="Times New Roman" w:hAnsi="Courier New" w:cs="Courier New"/>
          <w:sz w:val="20"/>
          <w:szCs w:val="20"/>
          <w:lang w:eastAsia="en-IN"/>
        </w:rPr>
        <w:t>mean = 2 + 0.25 * x,</w:t>
      </w:r>
    </w:p>
    <w:p w14:paraId="5623D153"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ab/>
      </w:r>
      <w:r w:rsidRPr="00BF7B6F">
        <w:rPr>
          <w:rFonts w:ascii="Courier New" w:eastAsia="Times New Roman" w:hAnsi="Courier New" w:cs="Courier New"/>
          <w:sz w:val="20"/>
          <w:szCs w:val="20"/>
          <w:lang w:eastAsia="en-IN"/>
        </w:rPr>
        <w:tab/>
        <w:t xml:space="preserve"> </w:t>
      </w:r>
      <w:proofErr w:type="spellStart"/>
      <w:r w:rsidRPr="00BF7B6F">
        <w:rPr>
          <w:rFonts w:ascii="Courier New" w:eastAsia="Times New Roman" w:hAnsi="Courier New" w:cs="Courier New"/>
          <w:sz w:val="20"/>
          <w:szCs w:val="20"/>
          <w:lang w:eastAsia="en-IN"/>
        </w:rPr>
        <w:t>sd</w:t>
      </w:r>
      <w:proofErr w:type="spellEnd"/>
      <w:r w:rsidRPr="00BF7B6F">
        <w:rPr>
          <w:rFonts w:ascii="Courier New" w:eastAsia="Times New Roman" w:hAnsi="Courier New" w:cs="Courier New"/>
          <w:sz w:val="20"/>
          <w:szCs w:val="20"/>
          <w:lang w:eastAsia="en-IN"/>
        </w:rPr>
        <w:t xml:space="preserve"> = sqrt(mean) / 20,</w:t>
      </w:r>
    </w:p>
    <w:p w14:paraId="372235CB"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ab/>
      </w:r>
      <w:r w:rsidRPr="00BF7B6F">
        <w:rPr>
          <w:rFonts w:ascii="Courier New" w:eastAsia="Times New Roman" w:hAnsi="Courier New" w:cs="Courier New"/>
          <w:sz w:val="20"/>
          <w:szCs w:val="20"/>
          <w:lang w:eastAsia="en-IN"/>
        </w:rPr>
        <w:tab/>
        <w:t xml:space="preserve"> y = </w:t>
      </w:r>
      <w:proofErr w:type="gramStart"/>
      <w:r w:rsidRPr="00BF7B6F">
        <w:rPr>
          <w:rFonts w:ascii="Courier New" w:eastAsia="Times New Roman" w:hAnsi="Courier New" w:cs="Courier New"/>
          <w:sz w:val="20"/>
          <w:szCs w:val="20"/>
          <w:lang w:eastAsia="en-IN"/>
        </w:rPr>
        <w:t>exp(</w:t>
      </w:r>
      <w:proofErr w:type="gramEnd"/>
      <w:r w:rsidRPr="00BF7B6F">
        <w:rPr>
          <w:rFonts w:ascii="Courier New" w:eastAsia="Times New Roman" w:hAnsi="Courier New" w:cs="Courier New"/>
          <w:sz w:val="20"/>
          <w:szCs w:val="20"/>
          <w:lang w:eastAsia="en-IN"/>
        </w:rPr>
        <w:t xml:space="preserve">mean + </w:t>
      </w:r>
      <w:proofErr w:type="spellStart"/>
      <w:r w:rsidRPr="00BF7B6F">
        <w:rPr>
          <w:rFonts w:ascii="Courier New" w:eastAsia="Times New Roman" w:hAnsi="Courier New" w:cs="Courier New"/>
          <w:sz w:val="20"/>
          <w:szCs w:val="20"/>
          <w:lang w:eastAsia="en-IN"/>
        </w:rPr>
        <w:t>rnorm</w:t>
      </w:r>
      <w:proofErr w:type="spellEnd"/>
      <w:r w:rsidRPr="00BF7B6F">
        <w:rPr>
          <w:rFonts w:ascii="Courier New" w:eastAsia="Times New Roman" w:hAnsi="Courier New" w:cs="Courier New"/>
          <w:sz w:val="20"/>
          <w:szCs w:val="20"/>
          <w:lang w:eastAsia="en-IN"/>
        </w:rPr>
        <w:t xml:space="preserve">(n, 0, </w:t>
      </w:r>
      <w:proofErr w:type="spellStart"/>
      <w:r w:rsidRPr="00BF7B6F">
        <w:rPr>
          <w:rFonts w:ascii="Courier New" w:eastAsia="Times New Roman" w:hAnsi="Courier New" w:cs="Courier New"/>
          <w:sz w:val="20"/>
          <w:szCs w:val="20"/>
          <w:lang w:eastAsia="en-IN"/>
        </w:rPr>
        <w:t>sd</w:t>
      </w:r>
      <w:proofErr w:type="spellEnd"/>
      <w:r w:rsidRPr="00BF7B6F">
        <w:rPr>
          <w:rFonts w:ascii="Courier New" w:eastAsia="Times New Roman" w:hAnsi="Courier New" w:cs="Courier New"/>
          <w:sz w:val="20"/>
          <w:szCs w:val="20"/>
          <w:lang w:eastAsia="en-IN"/>
        </w:rPr>
        <w:t>))</w:t>
      </w:r>
    </w:p>
    <w:p w14:paraId="36768204"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w:t>
      </w:r>
    </w:p>
    <w:p w14:paraId="7B66A20D"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3BB52"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mod1 &lt;- </w:t>
      </w:r>
      <w:proofErr w:type="spellStart"/>
      <w:r w:rsidRPr="00BF7B6F">
        <w:rPr>
          <w:rFonts w:ascii="Courier New" w:eastAsia="Times New Roman" w:hAnsi="Courier New" w:cs="Courier New"/>
          <w:sz w:val="20"/>
          <w:szCs w:val="20"/>
          <w:lang w:eastAsia="en-IN"/>
        </w:rPr>
        <w:t>lm</w:t>
      </w:r>
      <w:proofErr w:type="spellEnd"/>
      <w:r w:rsidRPr="00BF7B6F">
        <w:rPr>
          <w:rFonts w:ascii="Courier New" w:eastAsia="Times New Roman" w:hAnsi="Courier New" w:cs="Courier New"/>
          <w:sz w:val="20"/>
          <w:szCs w:val="20"/>
          <w:lang w:eastAsia="en-IN"/>
        </w:rPr>
        <w:t>(log(y) ~ x, data = d)</w:t>
      </w:r>
    </w:p>
    <w:p w14:paraId="2C15F02A"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mod2 &lt;- </w:t>
      </w:r>
      <w:proofErr w:type="spellStart"/>
      <w:proofErr w:type="gramStart"/>
      <w:r w:rsidRPr="00BF7B6F">
        <w:rPr>
          <w:rFonts w:ascii="Courier New" w:eastAsia="Times New Roman" w:hAnsi="Courier New" w:cs="Courier New"/>
          <w:sz w:val="20"/>
          <w:szCs w:val="20"/>
          <w:lang w:eastAsia="en-IN"/>
        </w:rPr>
        <w:t>glm</w:t>
      </w:r>
      <w:proofErr w:type="spellEnd"/>
      <w:r w:rsidRPr="00BF7B6F">
        <w:rPr>
          <w:rFonts w:ascii="Courier New" w:eastAsia="Times New Roman" w:hAnsi="Courier New" w:cs="Courier New"/>
          <w:sz w:val="20"/>
          <w:szCs w:val="20"/>
          <w:lang w:eastAsia="en-IN"/>
        </w:rPr>
        <w:t>(</w:t>
      </w:r>
      <w:proofErr w:type="gramEnd"/>
      <w:r w:rsidRPr="00BF7B6F">
        <w:rPr>
          <w:rFonts w:ascii="Courier New" w:eastAsia="Times New Roman" w:hAnsi="Courier New" w:cs="Courier New"/>
          <w:sz w:val="20"/>
          <w:szCs w:val="20"/>
          <w:lang w:eastAsia="en-IN"/>
        </w:rPr>
        <w:t>y ~ x, family = quasi(link = log, variance = mu), data = d)</w:t>
      </w:r>
    </w:p>
    <w:p w14:paraId="60AB37A6"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2C495"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w:t>
      </w:r>
      <w:proofErr w:type="gramStart"/>
      <w:r w:rsidRPr="00BF7B6F">
        <w:rPr>
          <w:rFonts w:ascii="Courier New" w:eastAsia="Times New Roman" w:hAnsi="Courier New" w:cs="Courier New"/>
          <w:sz w:val="20"/>
          <w:szCs w:val="20"/>
          <w:lang w:eastAsia="en-IN"/>
        </w:rPr>
        <w:t>similar</w:t>
      </w:r>
      <w:proofErr w:type="gramEnd"/>
      <w:r w:rsidRPr="00BF7B6F">
        <w:rPr>
          <w:rFonts w:ascii="Courier New" w:eastAsia="Times New Roman" w:hAnsi="Courier New" w:cs="Courier New"/>
          <w:sz w:val="20"/>
          <w:szCs w:val="20"/>
          <w:lang w:eastAsia="en-IN"/>
        </w:rPr>
        <w:t xml:space="preserve"> coefficients (one is minimising squares on the log scale, </w:t>
      </w:r>
    </w:p>
    <w:p w14:paraId="6ABC4378"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w:t>
      </w:r>
      <w:proofErr w:type="gramStart"/>
      <w:r w:rsidRPr="00BF7B6F">
        <w:rPr>
          <w:rFonts w:ascii="Courier New" w:eastAsia="Times New Roman" w:hAnsi="Courier New" w:cs="Courier New"/>
          <w:sz w:val="20"/>
          <w:szCs w:val="20"/>
          <w:lang w:eastAsia="en-IN"/>
        </w:rPr>
        <w:t>the</w:t>
      </w:r>
      <w:proofErr w:type="gramEnd"/>
      <w:r w:rsidRPr="00BF7B6F">
        <w:rPr>
          <w:rFonts w:ascii="Courier New" w:eastAsia="Times New Roman" w:hAnsi="Courier New" w:cs="Courier New"/>
          <w:sz w:val="20"/>
          <w:szCs w:val="20"/>
          <w:lang w:eastAsia="en-IN"/>
        </w:rPr>
        <w:t xml:space="preserve"> other is minimising weighted squares on the original)</w:t>
      </w:r>
    </w:p>
    <w:p w14:paraId="53754D66"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B6F">
        <w:rPr>
          <w:rFonts w:ascii="Courier New" w:eastAsia="Times New Roman" w:hAnsi="Courier New" w:cs="Courier New"/>
          <w:sz w:val="20"/>
          <w:szCs w:val="20"/>
          <w:lang w:eastAsia="en-IN"/>
        </w:rPr>
        <w:t>rbind</w:t>
      </w:r>
      <w:proofErr w:type="spellEnd"/>
      <w:r w:rsidRPr="00BF7B6F">
        <w:rPr>
          <w:rFonts w:ascii="Courier New" w:eastAsia="Times New Roman" w:hAnsi="Courier New" w:cs="Courier New"/>
          <w:sz w:val="20"/>
          <w:szCs w:val="20"/>
          <w:lang w:eastAsia="en-IN"/>
        </w:rPr>
        <w:t>(</w:t>
      </w:r>
      <w:proofErr w:type="spellStart"/>
      <w:r w:rsidRPr="00BF7B6F">
        <w:rPr>
          <w:rFonts w:ascii="Courier New" w:eastAsia="Times New Roman" w:hAnsi="Courier New" w:cs="Courier New"/>
          <w:sz w:val="20"/>
          <w:szCs w:val="20"/>
          <w:lang w:eastAsia="en-IN"/>
        </w:rPr>
        <w:t>coef</w:t>
      </w:r>
      <w:proofErr w:type="spellEnd"/>
      <w:r w:rsidRPr="00BF7B6F">
        <w:rPr>
          <w:rFonts w:ascii="Courier New" w:eastAsia="Times New Roman" w:hAnsi="Courier New" w:cs="Courier New"/>
          <w:sz w:val="20"/>
          <w:szCs w:val="20"/>
          <w:lang w:eastAsia="en-IN"/>
        </w:rPr>
        <w:t xml:space="preserve">(mod1), </w:t>
      </w:r>
      <w:proofErr w:type="spellStart"/>
      <w:r w:rsidRPr="00BF7B6F">
        <w:rPr>
          <w:rFonts w:ascii="Courier New" w:eastAsia="Times New Roman" w:hAnsi="Courier New" w:cs="Courier New"/>
          <w:sz w:val="20"/>
          <w:szCs w:val="20"/>
          <w:lang w:eastAsia="en-IN"/>
        </w:rPr>
        <w:t>coef</w:t>
      </w:r>
      <w:proofErr w:type="spellEnd"/>
      <w:r w:rsidRPr="00BF7B6F">
        <w:rPr>
          <w:rFonts w:ascii="Courier New" w:eastAsia="Times New Roman" w:hAnsi="Courier New" w:cs="Courier New"/>
          <w:sz w:val="20"/>
          <w:szCs w:val="20"/>
          <w:lang w:eastAsia="en-IN"/>
        </w:rPr>
        <w:t>(mod2))</w:t>
      </w:r>
    </w:p>
    <w:p w14:paraId="56273717" w14:textId="77777777" w:rsidR="00BF7B6F" w:rsidRPr="00BF7B6F" w:rsidRDefault="00BF7B6F" w:rsidP="00BF7B6F">
      <w:pPr>
        <w:spacing w:before="100" w:beforeAutospacing="1" w:after="100" w:afterAutospacing="1" w:line="240" w:lineRule="auto"/>
        <w:rPr>
          <w:rFonts w:ascii="Times New Roman" w:eastAsia="Times New Roman" w:hAnsi="Times New Roman" w:cs="Times New Roman"/>
          <w:sz w:val="20"/>
          <w:szCs w:val="20"/>
          <w:lang w:eastAsia="en-IN"/>
        </w:rPr>
      </w:pPr>
      <w:r w:rsidRPr="00BF7B6F">
        <w:rPr>
          <w:rFonts w:ascii="Times New Roman" w:eastAsia="Times New Roman" w:hAnsi="Times New Roman" w:cs="Times New Roman"/>
          <w:sz w:val="20"/>
          <w:szCs w:val="20"/>
          <w:lang w:eastAsia="en-IN"/>
        </w:rPr>
        <w:t>Which gives us:</w:t>
      </w:r>
    </w:p>
    <w:p w14:paraId="397962EB"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w:t>
      </w:r>
      <w:proofErr w:type="gramStart"/>
      <w:r w:rsidRPr="00BF7B6F">
        <w:rPr>
          <w:rFonts w:ascii="Courier New" w:eastAsia="Times New Roman" w:hAnsi="Courier New" w:cs="Courier New"/>
          <w:sz w:val="20"/>
          <w:szCs w:val="20"/>
          <w:lang w:eastAsia="en-IN"/>
        </w:rPr>
        <w:t xml:space="preserve">Intercept)   </w:t>
      </w:r>
      <w:proofErr w:type="gramEnd"/>
      <w:r w:rsidRPr="00BF7B6F">
        <w:rPr>
          <w:rFonts w:ascii="Courier New" w:eastAsia="Times New Roman" w:hAnsi="Courier New" w:cs="Courier New"/>
          <w:sz w:val="20"/>
          <w:szCs w:val="20"/>
          <w:lang w:eastAsia="en-IN"/>
        </w:rPr>
        <w:t xml:space="preserve">      x</w:t>
      </w:r>
    </w:p>
    <w:p w14:paraId="00D4AAFD"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[1</w:t>
      </w:r>
      <w:proofErr w:type="gramStart"/>
      <w:r w:rsidRPr="00BF7B6F">
        <w:rPr>
          <w:rFonts w:ascii="Courier New" w:eastAsia="Times New Roman" w:hAnsi="Courier New" w:cs="Courier New"/>
          <w:sz w:val="20"/>
          <w:szCs w:val="20"/>
          <w:lang w:eastAsia="en-IN"/>
        </w:rPr>
        <w:t xml:space="preserve">,]   </w:t>
      </w:r>
      <w:proofErr w:type="gramEnd"/>
      <w:r w:rsidRPr="00BF7B6F">
        <w:rPr>
          <w:rFonts w:ascii="Courier New" w:eastAsia="Times New Roman" w:hAnsi="Courier New" w:cs="Courier New"/>
          <w:sz w:val="20"/>
          <w:szCs w:val="20"/>
          <w:lang w:eastAsia="en-IN"/>
        </w:rPr>
        <w:t xml:space="preserve"> 2.021225 0.2478562</w:t>
      </w:r>
    </w:p>
    <w:p w14:paraId="79B068AC"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[2</w:t>
      </w:r>
      <w:proofErr w:type="gramStart"/>
      <w:r w:rsidRPr="00BF7B6F">
        <w:rPr>
          <w:rFonts w:ascii="Courier New" w:eastAsia="Times New Roman" w:hAnsi="Courier New" w:cs="Courier New"/>
          <w:sz w:val="20"/>
          <w:szCs w:val="20"/>
          <w:lang w:eastAsia="en-IN"/>
        </w:rPr>
        <w:t xml:space="preserve">,]   </w:t>
      </w:r>
      <w:proofErr w:type="gramEnd"/>
      <w:r w:rsidRPr="00BF7B6F">
        <w:rPr>
          <w:rFonts w:ascii="Courier New" w:eastAsia="Times New Roman" w:hAnsi="Courier New" w:cs="Courier New"/>
          <w:sz w:val="20"/>
          <w:szCs w:val="20"/>
          <w:lang w:eastAsia="en-IN"/>
        </w:rPr>
        <w:t xml:space="preserve"> 2.016842 0.2496386</w:t>
      </w:r>
    </w:p>
    <w:p w14:paraId="7FAC9A99" w14:textId="77777777" w:rsidR="00BF7B6F" w:rsidRPr="00BF7B6F" w:rsidRDefault="00BF7B6F" w:rsidP="00BF7B6F">
      <w:pPr>
        <w:spacing w:before="100" w:beforeAutospacing="1" w:after="100" w:afterAutospacing="1" w:line="240" w:lineRule="auto"/>
        <w:rPr>
          <w:rFonts w:ascii="Times New Roman" w:eastAsia="Times New Roman" w:hAnsi="Times New Roman" w:cs="Times New Roman"/>
          <w:sz w:val="20"/>
          <w:szCs w:val="20"/>
          <w:lang w:eastAsia="en-IN"/>
        </w:rPr>
      </w:pPr>
      <w:r w:rsidRPr="00BF7B6F">
        <w:rPr>
          <w:rFonts w:ascii="Times New Roman" w:eastAsia="Times New Roman" w:hAnsi="Times New Roman" w:cs="Times New Roman"/>
          <w:sz w:val="20"/>
          <w:szCs w:val="20"/>
          <w:lang w:eastAsia="en-IN"/>
        </w:rPr>
        <w:t>So just as a curve-fitting exercise, both methods are pretty good at recovering the original true values of 2 and 0.25 for the intercept and slope respectively in the linear predictor of my data generating process.</w:t>
      </w:r>
    </w:p>
    <w:p w14:paraId="1BB3DE97" w14:textId="77777777" w:rsidR="00BF7B6F" w:rsidRPr="00BF7B6F" w:rsidRDefault="00BF7B6F" w:rsidP="00BF7B6F">
      <w:pPr>
        <w:spacing w:before="100" w:beforeAutospacing="1" w:after="100" w:afterAutospacing="1" w:line="240" w:lineRule="auto"/>
        <w:rPr>
          <w:rFonts w:ascii="Times New Roman" w:eastAsia="Times New Roman" w:hAnsi="Times New Roman" w:cs="Times New Roman"/>
          <w:sz w:val="20"/>
          <w:szCs w:val="20"/>
          <w:lang w:eastAsia="en-IN"/>
        </w:rPr>
      </w:pPr>
      <w:r w:rsidRPr="00BF7B6F">
        <w:rPr>
          <w:rFonts w:ascii="Times New Roman" w:eastAsia="Times New Roman" w:hAnsi="Times New Roman" w:cs="Times New Roman"/>
          <w:sz w:val="20"/>
          <w:szCs w:val="20"/>
          <w:lang w:eastAsia="en-IN"/>
        </w:rPr>
        <w:t xml:space="preserve">A prediction interval differs from a confidence interval in that it includes individual-level randomness </w:t>
      </w:r>
      <w:r w:rsidRPr="00BF7B6F">
        <w:rPr>
          <w:rFonts w:ascii="Times New Roman" w:eastAsia="Times New Roman" w:hAnsi="Times New Roman" w:cs="Times New Roman"/>
          <w:i/>
          <w:iCs/>
          <w:sz w:val="20"/>
          <w:szCs w:val="20"/>
          <w:lang w:eastAsia="en-IN"/>
        </w:rPr>
        <w:t>in addition to</w:t>
      </w:r>
      <w:r w:rsidRPr="00BF7B6F">
        <w:rPr>
          <w:rFonts w:ascii="Times New Roman" w:eastAsia="Times New Roman" w:hAnsi="Times New Roman" w:cs="Times New Roman"/>
          <w:sz w:val="20"/>
          <w:szCs w:val="20"/>
          <w:lang w:eastAsia="en-IN"/>
        </w:rPr>
        <w:t xml:space="preserve"> the uncertainty in parameter estimates of the model. For example, </w:t>
      </w:r>
      <w:proofErr w:type="spellStart"/>
      <w:r w:rsidRPr="00BF7B6F">
        <w:rPr>
          <w:rFonts w:ascii="Courier New" w:eastAsia="Times New Roman" w:hAnsi="Courier New" w:cs="Courier New"/>
          <w:sz w:val="20"/>
          <w:szCs w:val="20"/>
          <w:lang w:eastAsia="en-IN"/>
        </w:rPr>
        <w:t>geom_</w:t>
      </w:r>
      <w:proofErr w:type="gramStart"/>
      <w:r w:rsidRPr="00BF7B6F">
        <w:rPr>
          <w:rFonts w:ascii="Courier New" w:eastAsia="Times New Roman" w:hAnsi="Courier New" w:cs="Courier New"/>
          <w:sz w:val="20"/>
          <w:szCs w:val="20"/>
          <w:lang w:eastAsia="en-IN"/>
        </w:rPr>
        <w:t>smooth</w:t>
      </w:r>
      <w:proofErr w:type="spellEnd"/>
      <w:r w:rsidRPr="00BF7B6F">
        <w:rPr>
          <w:rFonts w:ascii="Courier New" w:eastAsia="Times New Roman" w:hAnsi="Courier New" w:cs="Courier New"/>
          <w:sz w:val="20"/>
          <w:szCs w:val="20"/>
          <w:lang w:eastAsia="en-IN"/>
        </w:rPr>
        <w:t>(</w:t>
      </w:r>
      <w:proofErr w:type="gramEnd"/>
      <w:r w:rsidRPr="00BF7B6F">
        <w:rPr>
          <w:rFonts w:ascii="Courier New" w:eastAsia="Times New Roman" w:hAnsi="Courier New" w:cs="Courier New"/>
          <w:sz w:val="20"/>
          <w:szCs w:val="20"/>
          <w:lang w:eastAsia="en-IN"/>
        </w:rPr>
        <w:t>)</w:t>
      </w:r>
      <w:r w:rsidRPr="00BF7B6F">
        <w:rPr>
          <w:rFonts w:ascii="Times New Roman" w:eastAsia="Times New Roman" w:hAnsi="Times New Roman" w:cs="Times New Roman"/>
          <w:sz w:val="20"/>
          <w:szCs w:val="20"/>
          <w:lang w:eastAsia="en-IN"/>
        </w:rPr>
        <w:t xml:space="preserve"> draws a confidence interval, expressing confidence/uncertainty in the position and shape of the line of best fit, but not the range where 95% of new values might be expected to turn up.</w:t>
      </w:r>
    </w:p>
    <w:p w14:paraId="5E6EF5D5" w14:textId="77777777" w:rsidR="00BF7B6F" w:rsidRPr="00BF7B6F" w:rsidRDefault="00BF7B6F" w:rsidP="00BF7B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7B6F">
        <w:rPr>
          <w:rFonts w:ascii="Times New Roman" w:eastAsia="Times New Roman" w:hAnsi="Times New Roman" w:cs="Times New Roman"/>
          <w:b/>
          <w:bCs/>
          <w:sz w:val="27"/>
          <w:szCs w:val="27"/>
          <w:lang w:eastAsia="en-IN"/>
        </w:rPr>
        <w:t>Prediction interval with transformation and ordinary least squares</w:t>
      </w:r>
    </w:p>
    <w:p w14:paraId="61D9E84F" w14:textId="77777777" w:rsidR="00BF7B6F" w:rsidRPr="00BF7B6F" w:rsidRDefault="00BF7B6F" w:rsidP="00BF7B6F">
      <w:pPr>
        <w:spacing w:before="100" w:beforeAutospacing="1" w:after="100" w:afterAutospacing="1" w:line="240" w:lineRule="auto"/>
        <w:rPr>
          <w:rFonts w:ascii="Times New Roman" w:eastAsia="Times New Roman" w:hAnsi="Times New Roman" w:cs="Times New Roman"/>
          <w:sz w:val="20"/>
          <w:szCs w:val="20"/>
          <w:lang w:eastAsia="en-IN"/>
        </w:rPr>
      </w:pPr>
      <w:r w:rsidRPr="00BF7B6F">
        <w:rPr>
          <w:rFonts w:ascii="Times New Roman" w:eastAsia="Times New Roman" w:hAnsi="Times New Roman" w:cs="Times New Roman"/>
          <w:sz w:val="20"/>
          <w:szCs w:val="20"/>
          <w:lang w:eastAsia="en-IN"/>
        </w:rPr>
        <w:t>Creating a prediction interval from the log-transformed OLS model is a standard Regression 101 exercise. The variance of the estimate for any individual is the sum of the variance of our estimated curve at that point and the residual variance of individuals. Take the square root and you get the standard deviation; assume normality and multiply by 1.96 to get a 95% prediction interval; back transform to the original scale (note that there are bias-adjustment complications we could worry about here but will ignore for today’s purposes).</w:t>
      </w:r>
    </w:p>
    <w:p w14:paraId="7FB2092B" w14:textId="77777777" w:rsidR="00BF7B6F" w:rsidRPr="00BF7B6F" w:rsidRDefault="00BF7B6F" w:rsidP="00BF7B6F">
      <w:pPr>
        <w:spacing w:before="100" w:beforeAutospacing="1" w:after="100" w:afterAutospacing="1" w:line="240" w:lineRule="auto"/>
        <w:rPr>
          <w:rFonts w:ascii="Times New Roman" w:eastAsia="Times New Roman" w:hAnsi="Times New Roman" w:cs="Times New Roman"/>
          <w:sz w:val="20"/>
          <w:szCs w:val="20"/>
          <w:lang w:eastAsia="en-IN"/>
        </w:rPr>
      </w:pPr>
      <w:r w:rsidRPr="00BF7B6F">
        <w:rPr>
          <w:rFonts w:ascii="Times New Roman" w:eastAsia="Times New Roman" w:hAnsi="Times New Roman" w:cs="Times New Roman"/>
          <w:noProof/>
          <w:sz w:val="20"/>
          <w:szCs w:val="20"/>
          <w:lang w:eastAsia="en-IN"/>
        </w:rPr>
        <mc:AlternateContent>
          <mc:Choice Requires="wps">
            <w:drawing>
              <wp:anchor distT="0" distB="0" distL="0" distR="0" simplePos="0" relativeHeight="251659264" behindDoc="0" locked="0" layoutInCell="1" allowOverlap="0" wp14:anchorId="648DDC6F" wp14:editId="314E896F">
                <wp:simplePos x="0" y="0"/>
                <wp:positionH relativeFrom="column">
                  <wp:align>right</wp:align>
                </wp:positionH>
                <wp:positionV relativeFrom="line">
                  <wp:posOffset>0</wp:posOffset>
                </wp:positionV>
                <wp:extent cx="4286250" cy="304800"/>
                <wp:effectExtent l="0" t="0" r="0" b="0"/>
                <wp:wrapSquare wrapText="bothSides"/>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93391B" id="AutoShape 2" o:spid="_x0000_s1026" style="position:absolute;margin-left:286.3pt;margin-top:0;width:337.5pt;height:24pt;z-index:2516592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" o:allowoverlap="f" filled="f" stroked="f">
                <o:lock v:ext="edit" aspectratio="t"/>
                <w10:wrap type="square" anchory="line"/>
              </v:rect>
            </w:pict>
          </mc:Fallback>
        </mc:AlternateContent>
      </w:r>
      <w:r w:rsidRPr="00BF7B6F">
        <w:rPr>
          <w:rFonts w:ascii="Times New Roman" w:eastAsia="Times New Roman" w:hAnsi="Times New Roman" w:cs="Times New Roman"/>
          <w:sz w:val="20"/>
          <w:szCs w:val="20"/>
          <w:lang w:eastAsia="en-IN"/>
        </w:rPr>
        <w:t>… generated with this code:</w:t>
      </w:r>
    </w:p>
    <w:p w14:paraId="6C16BB18"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#------------Prediction interval from the log transform version--------------------</w:t>
      </w:r>
    </w:p>
    <w:p w14:paraId="3F1466F4"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B6F">
        <w:rPr>
          <w:rFonts w:ascii="Courier New" w:eastAsia="Times New Roman" w:hAnsi="Courier New" w:cs="Courier New"/>
          <w:sz w:val="20"/>
          <w:szCs w:val="20"/>
          <w:lang w:eastAsia="en-IN"/>
        </w:rPr>
        <w:t>sx</w:t>
      </w:r>
      <w:proofErr w:type="spellEnd"/>
      <w:r w:rsidRPr="00BF7B6F">
        <w:rPr>
          <w:rFonts w:ascii="Courier New" w:eastAsia="Times New Roman" w:hAnsi="Courier New" w:cs="Courier New"/>
          <w:sz w:val="20"/>
          <w:szCs w:val="20"/>
          <w:lang w:eastAsia="en-IN"/>
        </w:rPr>
        <w:t xml:space="preserve"> &lt;- </w:t>
      </w:r>
      <w:proofErr w:type="spellStart"/>
      <w:proofErr w:type="gramStart"/>
      <w:r w:rsidRPr="00BF7B6F">
        <w:rPr>
          <w:rFonts w:ascii="Courier New" w:eastAsia="Times New Roman" w:hAnsi="Courier New" w:cs="Courier New"/>
          <w:sz w:val="20"/>
          <w:szCs w:val="20"/>
          <w:lang w:eastAsia="en-IN"/>
        </w:rPr>
        <w:t>tibble</w:t>
      </w:r>
      <w:proofErr w:type="spellEnd"/>
      <w:r w:rsidRPr="00BF7B6F">
        <w:rPr>
          <w:rFonts w:ascii="Courier New" w:eastAsia="Times New Roman" w:hAnsi="Courier New" w:cs="Courier New"/>
          <w:sz w:val="20"/>
          <w:szCs w:val="20"/>
          <w:lang w:eastAsia="en-IN"/>
        </w:rPr>
        <w:t>(</w:t>
      </w:r>
      <w:proofErr w:type="gramEnd"/>
      <w:r w:rsidRPr="00BF7B6F">
        <w:rPr>
          <w:rFonts w:ascii="Courier New" w:eastAsia="Times New Roman" w:hAnsi="Courier New" w:cs="Courier New"/>
          <w:sz w:val="20"/>
          <w:szCs w:val="20"/>
          <w:lang w:eastAsia="en-IN"/>
        </w:rPr>
        <w:t xml:space="preserve">x = </w:t>
      </w:r>
      <w:proofErr w:type="spellStart"/>
      <w:r w:rsidRPr="00BF7B6F">
        <w:rPr>
          <w:rFonts w:ascii="Courier New" w:eastAsia="Times New Roman" w:hAnsi="Courier New" w:cs="Courier New"/>
          <w:sz w:val="20"/>
          <w:szCs w:val="20"/>
          <w:lang w:eastAsia="en-IN"/>
        </w:rPr>
        <w:t>seq</w:t>
      </w:r>
      <w:proofErr w:type="spellEnd"/>
      <w:r w:rsidRPr="00BF7B6F">
        <w:rPr>
          <w:rFonts w:ascii="Courier New" w:eastAsia="Times New Roman" w:hAnsi="Courier New" w:cs="Courier New"/>
          <w:sz w:val="20"/>
          <w:szCs w:val="20"/>
          <w:lang w:eastAsia="en-IN"/>
        </w:rPr>
        <w:t xml:space="preserve">(from = 1, to = 7, </w:t>
      </w:r>
      <w:proofErr w:type="spellStart"/>
      <w:r w:rsidRPr="00BF7B6F">
        <w:rPr>
          <w:rFonts w:ascii="Courier New" w:eastAsia="Times New Roman" w:hAnsi="Courier New" w:cs="Courier New"/>
          <w:sz w:val="20"/>
          <w:szCs w:val="20"/>
          <w:lang w:eastAsia="en-IN"/>
        </w:rPr>
        <w:t>length.out</w:t>
      </w:r>
      <w:proofErr w:type="spellEnd"/>
      <w:r w:rsidRPr="00BF7B6F">
        <w:rPr>
          <w:rFonts w:ascii="Courier New" w:eastAsia="Times New Roman" w:hAnsi="Courier New" w:cs="Courier New"/>
          <w:sz w:val="20"/>
          <w:szCs w:val="20"/>
          <w:lang w:eastAsia="en-IN"/>
        </w:rPr>
        <w:t xml:space="preserve"> = 100)) </w:t>
      </w:r>
    </w:p>
    <w:p w14:paraId="0CBE7363"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pred1 &lt;- </w:t>
      </w:r>
      <w:proofErr w:type="gramStart"/>
      <w:r w:rsidRPr="00BF7B6F">
        <w:rPr>
          <w:rFonts w:ascii="Courier New" w:eastAsia="Times New Roman" w:hAnsi="Courier New" w:cs="Courier New"/>
          <w:sz w:val="20"/>
          <w:szCs w:val="20"/>
          <w:lang w:eastAsia="en-IN"/>
        </w:rPr>
        <w:t>predict(</w:t>
      </w:r>
      <w:proofErr w:type="gramEnd"/>
      <w:r w:rsidRPr="00BF7B6F">
        <w:rPr>
          <w:rFonts w:ascii="Courier New" w:eastAsia="Times New Roman" w:hAnsi="Courier New" w:cs="Courier New"/>
          <w:sz w:val="20"/>
          <w:szCs w:val="20"/>
          <w:lang w:eastAsia="en-IN"/>
        </w:rPr>
        <w:t xml:space="preserve">mod1, </w:t>
      </w:r>
      <w:proofErr w:type="spellStart"/>
      <w:r w:rsidRPr="00BF7B6F">
        <w:rPr>
          <w:rFonts w:ascii="Courier New" w:eastAsia="Times New Roman" w:hAnsi="Courier New" w:cs="Courier New"/>
          <w:sz w:val="20"/>
          <w:szCs w:val="20"/>
          <w:lang w:eastAsia="en-IN"/>
        </w:rPr>
        <w:t>se.fit</w:t>
      </w:r>
      <w:proofErr w:type="spellEnd"/>
      <w:r w:rsidRPr="00BF7B6F">
        <w:rPr>
          <w:rFonts w:ascii="Courier New" w:eastAsia="Times New Roman" w:hAnsi="Courier New" w:cs="Courier New"/>
          <w:sz w:val="20"/>
          <w:szCs w:val="20"/>
          <w:lang w:eastAsia="en-IN"/>
        </w:rPr>
        <w:t xml:space="preserve"> = TRUE, </w:t>
      </w:r>
      <w:proofErr w:type="spellStart"/>
      <w:r w:rsidRPr="00BF7B6F">
        <w:rPr>
          <w:rFonts w:ascii="Courier New" w:eastAsia="Times New Roman" w:hAnsi="Courier New" w:cs="Courier New"/>
          <w:sz w:val="20"/>
          <w:szCs w:val="20"/>
          <w:lang w:eastAsia="en-IN"/>
        </w:rPr>
        <w:t>newdata</w:t>
      </w:r>
      <w:proofErr w:type="spellEnd"/>
      <w:r w:rsidRPr="00BF7B6F">
        <w:rPr>
          <w:rFonts w:ascii="Courier New" w:eastAsia="Times New Roman" w:hAnsi="Courier New" w:cs="Courier New"/>
          <w:sz w:val="20"/>
          <w:szCs w:val="20"/>
          <w:lang w:eastAsia="en-IN"/>
        </w:rPr>
        <w:t xml:space="preserve"> = </w:t>
      </w:r>
      <w:proofErr w:type="spellStart"/>
      <w:r w:rsidRPr="00BF7B6F">
        <w:rPr>
          <w:rFonts w:ascii="Courier New" w:eastAsia="Times New Roman" w:hAnsi="Courier New" w:cs="Courier New"/>
          <w:sz w:val="20"/>
          <w:szCs w:val="20"/>
          <w:lang w:eastAsia="en-IN"/>
        </w:rPr>
        <w:t>sx</w:t>
      </w:r>
      <w:proofErr w:type="spellEnd"/>
      <w:r w:rsidRPr="00BF7B6F">
        <w:rPr>
          <w:rFonts w:ascii="Courier New" w:eastAsia="Times New Roman" w:hAnsi="Courier New" w:cs="Courier New"/>
          <w:sz w:val="20"/>
          <w:szCs w:val="20"/>
          <w:lang w:eastAsia="en-IN"/>
        </w:rPr>
        <w:t>)</w:t>
      </w:r>
    </w:p>
    <w:p w14:paraId="015D6127"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64D3E1"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sx1 &lt;- </w:t>
      </w:r>
      <w:proofErr w:type="spellStart"/>
      <w:r w:rsidRPr="00BF7B6F">
        <w:rPr>
          <w:rFonts w:ascii="Courier New" w:eastAsia="Times New Roman" w:hAnsi="Courier New" w:cs="Courier New"/>
          <w:sz w:val="20"/>
          <w:szCs w:val="20"/>
          <w:lang w:eastAsia="en-IN"/>
        </w:rPr>
        <w:t>sx</w:t>
      </w:r>
      <w:proofErr w:type="spellEnd"/>
      <w:r w:rsidRPr="00BF7B6F">
        <w:rPr>
          <w:rFonts w:ascii="Courier New" w:eastAsia="Times New Roman" w:hAnsi="Courier New" w:cs="Courier New"/>
          <w:sz w:val="20"/>
          <w:szCs w:val="20"/>
          <w:lang w:eastAsia="en-IN"/>
        </w:rPr>
        <w:t xml:space="preserve"> %&gt;%</w:t>
      </w:r>
    </w:p>
    <w:p w14:paraId="15216038"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 </w:t>
      </w:r>
      <w:proofErr w:type="gramStart"/>
      <w:r w:rsidRPr="00BF7B6F">
        <w:rPr>
          <w:rFonts w:ascii="Courier New" w:eastAsia="Times New Roman" w:hAnsi="Courier New" w:cs="Courier New"/>
          <w:sz w:val="20"/>
          <w:szCs w:val="20"/>
          <w:lang w:eastAsia="en-IN"/>
        </w:rPr>
        <w:t>calculate</w:t>
      </w:r>
      <w:proofErr w:type="gramEnd"/>
      <w:r w:rsidRPr="00BF7B6F">
        <w:rPr>
          <w:rFonts w:ascii="Courier New" w:eastAsia="Times New Roman" w:hAnsi="Courier New" w:cs="Courier New"/>
          <w:sz w:val="20"/>
          <w:szCs w:val="20"/>
          <w:lang w:eastAsia="en-IN"/>
        </w:rPr>
        <w:t xml:space="preserve"> standard deviation for the prediction interval and create lower and upper bounds:</w:t>
      </w:r>
    </w:p>
    <w:p w14:paraId="3C74FE90"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w:t>
      </w:r>
      <w:proofErr w:type="gramStart"/>
      <w:r w:rsidRPr="00BF7B6F">
        <w:rPr>
          <w:rFonts w:ascii="Courier New" w:eastAsia="Times New Roman" w:hAnsi="Courier New" w:cs="Courier New"/>
          <w:sz w:val="20"/>
          <w:szCs w:val="20"/>
          <w:lang w:eastAsia="en-IN"/>
        </w:rPr>
        <w:t>mutate(</w:t>
      </w:r>
      <w:proofErr w:type="spellStart"/>
      <w:proofErr w:type="gramEnd"/>
      <w:r w:rsidRPr="00BF7B6F">
        <w:rPr>
          <w:rFonts w:ascii="Courier New" w:eastAsia="Times New Roman" w:hAnsi="Courier New" w:cs="Courier New"/>
          <w:sz w:val="20"/>
          <w:szCs w:val="20"/>
          <w:lang w:eastAsia="en-IN"/>
        </w:rPr>
        <w:t>se_pi</w:t>
      </w:r>
      <w:proofErr w:type="spellEnd"/>
      <w:r w:rsidRPr="00BF7B6F">
        <w:rPr>
          <w:rFonts w:ascii="Courier New" w:eastAsia="Times New Roman" w:hAnsi="Courier New" w:cs="Courier New"/>
          <w:sz w:val="20"/>
          <w:szCs w:val="20"/>
          <w:lang w:eastAsia="en-IN"/>
        </w:rPr>
        <w:t xml:space="preserve"> = sqrt(pred1$se.fit ^ 2 + pred1$residual.scale ^ 2),</w:t>
      </w:r>
    </w:p>
    <w:p w14:paraId="6F56B952"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w:t>
      </w:r>
      <w:proofErr w:type="spellStart"/>
      <w:r w:rsidRPr="00BF7B6F">
        <w:rPr>
          <w:rFonts w:ascii="Courier New" w:eastAsia="Times New Roman" w:hAnsi="Courier New" w:cs="Courier New"/>
          <w:sz w:val="20"/>
          <w:szCs w:val="20"/>
          <w:lang w:eastAsia="en-IN"/>
        </w:rPr>
        <w:t>lower_pi</w:t>
      </w:r>
      <w:proofErr w:type="spellEnd"/>
      <w:r w:rsidRPr="00BF7B6F">
        <w:rPr>
          <w:rFonts w:ascii="Courier New" w:eastAsia="Times New Roman" w:hAnsi="Courier New" w:cs="Courier New"/>
          <w:sz w:val="20"/>
          <w:szCs w:val="20"/>
          <w:lang w:eastAsia="en-IN"/>
        </w:rPr>
        <w:t xml:space="preserve"> = </w:t>
      </w:r>
      <w:proofErr w:type="gramStart"/>
      <w:r w:rsidRPr="00BF7B6F">
        <w:rPr>
          <w:rFonts w:ascii="Courier New" w:eastAsia="Times New Roman" w:hAnsi="Courier New" w:cs="Courier New"/>
          <w:sz w:val="20"/>
          <w:szCs w:val="20"/>
          <w:lang w:eastAsia="en-IN"/>
        </w:rPr>
        <w:t>exp(</w:t>
      </w:r>
      <w:proofErr w:type="gramEnd"/>
      <w:r w:rsidRPr="00BF7B6F">
        <w:rPr>
          <w:rFonts w:ascii="Courier New" w:eastAsia="Times New Roman" w:hAnsi="Courier New" w:cs="Courier New"/>
          <w:sz w:val="20"/>
          <w:szCs w:val="20"/>
          <w:lang w:eastAsia="en-IN"/>
        </w:rPr>
        <w:t xml:space="preserve">pred1$fit  - 1.96 * </w:t>
      </w:r>
      <w:proofErr w:type="spellStart"/>
      <w:r w:rsidRPr="00BF7B6F">
        <w:rPr>
          <w:rFonts w:ascii="Courier New" w:eastAsia="Times New Roman" w:hAnsi="Courier New" w:cs="Courier New"/>
          <w:sz w:val="20"/>
          <w:szCs w:val="20"/>
          <w:lang w:eastAsia="en-IN"/>
        </w:rPr>
        <w:t>se_pi</w:t>
      </w:r>
      <w:proofErr w:type="spellEnd"/>
      <w:r w:rsidRPr="00BF7B6F">
        <w:rPr>
          <w:rFonts w:ascii="Courier New" w:eastAsia="Times New Roman" w:hAnsi="Courier New" w:cs="Courier New"/>
          <w:sz w:val="20"/>
          <w:szCs w:val="20"/>
          <w:lang w:eastAsia="en-IN"/>
        </w:rPr>
        <w:t>),</w:t>
      </w:r>
    </w:p>
    <w:p w14:paraId="6D1064EA"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w:t>
      </w:r>
      <w:proofErr w:type="spellStart"/>
      <w:r w:rsidRPr="00BF7B6F">
        <w:rPr>
          <w:rFonts w:ascii="Courier New" w:eastAsia="Times New Roman" w:hAnsi="Courier New" w:cs="Courier New"/>
          <w:sz w:val="20"/>
          <w:szCs w:val="20"/>
          <w:lang w:eastAsia="en-IN"/>
        </w:rPr>
        <w:t>upper_pi</w:t>
      </w:r>
      <w:proofErr w:type="spellEnd"/>
      <w:r w:rsidRPr="00BF7B6F">
        <w:rPr>
          <w:rFonts w:ascii="Courier New" w:eastAsia="Times New Roman" w:hAnsi="Courier New" w:cs="Courier New"/>
          <w:sz w:val="20"/>
          <w:szCs w:val="20"/>
          <w:lang w:eastAsia="en-IN"/>
        </w:rPr>
        <w:t xml:space="preserve"> =</w:t>
      </w:r>
      <w:proofErr w:type="gramStart"/>
      <w:r w:rsidRPr="00BF7B6F">
        <w:rPr>
          <w:rFonts w:ascii="Courier New" w:eastAsia="Times New Roman" w:hAnsi="Courier New" w:cs="Courier New"/>
          <w:sz w:val="20"/>
          <w:szCs w:val="20"/>
          <w:lang w:eastAsia="en-IN"/>
        </w:rPr>
        <w:t>exp(</w:t>
      </w:r>
      <w:proofErr w:type="gramEnd"/>
      <w:r w:rsidRPr="00BF7B6F">
        <w:rPr>
          <w:rFonts w:ascii="Courier New" w:eastAsia="Times New Roman" w:hAnsi="Courier New" w:cs="Courier New"/>
          <w:sz w:val="20"/>
          <w:szCs w:val="20"/>
          <w:lang w:eastAsia="en-IN"/>
        </w:rPr>
        <w:t xml:space="preserve">pred1$fit +  1.96 * </w:t>
      </w:r>
      <w:proofErr w:type="spellStart"/>
      <w:r w:rsidRPr="00BF7B6F">
        <w:rPr>
          <w:rFonts w:ascii="Courier New" w:eastAsia="Times New Roman" w:hAnsi="Courier New" w:cs="Courier New"/>
          <w:sz w:val="20"/>
          <w:szCs w:val="20"/>
          <w:lang w:eastAsia="en-IN"/>
        </w:rPr>
        <w:t>se_pi</w:t>
      </w:r>
      <w:proofErr w:type="spellEnd"/>
      <w:r w:rsidRPr="00BF7B6F">
        <w:rPr>
          <w:rFonts w:ascii="Courier New" w:eastAsia="Times New Roman" w:hAnsi="Courier New" w:cs="Courier New"/>
          <w:sz w:val="20"/>
          <w:szCs w:val="20"/>
          <w:lang w:eastAsia="en-IN"/>
        </w:rPr>
        <w:t>))</w:t>
      </w:r>
    </w:p>
    <w:p w14:paraId="28FC5507"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6B64C"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p1 &lt;- </w:t>
      </w:r>
      <w:proofErr w:type="spellStart"/>
      <w:proofErr w:type="gramStart"/>
      <w:r w:rsidRPr="00BF7B6F">
        <w:rPr>
          <w:rFonts w:ascii="Courier New" w:eastAsia="Times New Roman" w:hAnsi="Courier New" w:cs="Courier New"/>
          <w:sz w:val="20"/>
          <w:szCs w:val="20"/>
          <w:lang w:eastAsia="en-IN"/>
        </w:rPr>
        <w:t>ggplot</w:t>
      </w:r>
      <w:proofErr w:type="spellEnd"/>
      <w:r w:rsidRPr="00BF7B6F">
        <w:rPr>
          <w:rFonts w:ascii="Courier New" w:eastAsia="Times New Roman" w:hAnsi="Courier New" w:cs="Courier New"/>
          <w:sz w:val="20"/>
          <w:szCs w:val="20"/>
          <w:lang w:eastAsia="en-IN"/>
        </w:rPr>
        <w:t>(</w:t>
      </w:r>
      <w:proofErr w:type="gramEnd"/>
      <w:r w:rsidRPr="00BF7B6F">
        <w:rPr>
          <w:rFonts w:ascii="Courier New" w:eastAsia="Times New Roman" w:hAnsi="Courier New" w:cs="Courier New"/>
          <w:sz w:val="20"/>
          <w:szCs w:val="20"/>
          <w:lang w:eastAsia="en-IN"/>
        </w:rPr>
        <w:t xml:space="preserve">d, </w:t>
      </w:r>
      <w:proofErr w:type="spellStart"/>
      <w:r w:rsidRPr="00BF7B6F">
        <w:rPr>
          <w:rFonts w:ascii="Courier New" w:eastAsia="Times New Roman" w:hAnsi="Courier New" w:cs="Courier New"/>
          <w:sz w:val="20"/>
          <w:szCs w:val="20"/>
          <w:lang w:eastAsia="en-IN"/>
        </w:rPr>
        <w:t>aes</w:t>
      </w:r>
      <w:proofErr w:type="spellEnd"/>
      <w:r w:rsidRPr="00BF7B6F">
        <w:rPr>
          <w:rFonts w:ascii="Courier New" w:eastAsia="Times New Roman" w:hAnsi="Courier New" w:cs="Courier New"/>
          <w:sz w:val="20"/>
          <w:szCs w:val="20"/>
          <w:lang w:eastAsia="en-IN"/>
        </w:rPr>
        <w:t>(x = x)) +</w:t>
      </w:r>
    </w:p>
    <w:p w14:paraId="609C69C2"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w:t>
      </w:r>
      <w:proofErr w:type="spellStart"/>
      <w:r w:rsidRPr="00BF7B6F">
        <w:rPr>
          <w:rFonts w:ascii="Courier New" w:eastAsia="Times New Roman" w:hAnsi="Courier New" w:cs="Courier New"/>
          <w:sz w:val="20"/>
          <w:szCs w:val="20"/>
          <w:lang w:eastAsia="en-IN"/>
        </w:rPr>
        <w:t>geom_</w:t>
      </w:r>
      <w:proofErr w:type="gramStart"/>
      <w:r w:rsidRPr="00BF7B6F">
        <w:rPr>
          <w:rFonts w:ascii="Courier New" w:eastAsia="Times New Roman" w:hAnsi="Courier New" w:cs="Courier New"/>
          <w:sz w:val="20"/>
          <w:szCs w:val="20"/>
          <w:lang w:eastAsia="en-IN"/>
        </w:rPr>
        <w:t>ribbon</w:t>
      </w:r>
      <w:proofErr w:type="spellEnd"/>
      <w:r w:rsidRPr="00BF7B6F">
        <w:rPr>
          <w:rFonts w:ascii="Courier New" w:eastAsia="Times New Roman" w:hAnsi="Courier New" w:cs="Courier New"/>
          <w:sz w:val="20"/>
          <w:szCs w:val="20"/>
          <w:lang w:eastAsia="en-IN"/>
        </w:rPr>
        <w:t>(</w:t>
      </w:r>
      <w:proofErr w:type="gramEnd"/>
      <w:r w:rsidRPr="00BF7B6F">
        <w:rPr>
          <w:rFonts w:ascii="Courier New" w:eastAsia="Times New Roman" w:hAnsi="Courier New" w:cs="Courier New"/>
          <w:sz w:val="20"/>
          <w:szCs w:val="20"/>
          <w:lang w:eastAsia="en-IN"/>
        </w:rPr>
        <w:t xml:space="preserve">data = sx1, </w:t>
      </w:r>
      <w:proofErr w:type="spellStart"/>
      <w:r w:rsidRPr="00BF7B6F">
        <w:rPr>
          <w:rFonts w:ascii="Courier New" w:eastAsia="Times New Roman" w:hAnsi="Courier New" w:cs="Courier New"/>
          <w:sz w:val="20"/>
          <w:szCs w:val="20"/>
          <w:lang w:eastAsia="en-IN"/>
        </w:rPr>
        <w:t>aes</w:t>
      </w:r>
      <w:proofErr w:type="spellEnd"/>
      <w:r w:rsidRPr="00BF7B6F">
        <w:rPr>
          <w:rFonts w:ascii="Courier New" w:eastAsia="Times New Roman" w:hAnsi="Courier New" w:cs="Courier New"/>
          <w:sz w:val="20"/>
          <w:szCs w:val="20"/>
          <w:lang w:eastAsia="en-IN"/>
        </w:rPr>
        <w:t>(</w:t>
      </w:r>
      <w:proofErr w:type="spellStart"/>
      <w:r w:rsidRPr="00BF7B6F">
        <w:rPr>
          <w:rFonts w:ascii="Courier New" w:eastAsia="Times New Roman" w:hAnsi="Courier New" w:cs="Courier New"/>
          <w:sz w:val="20"/>
          <w:szCs w:val="20"/>
          <w:lang w:eastAsia="en-IN"/>
        </w:rPr>
        <w:t>ymin</w:t>
      </w:r>
      <w:proofErr w:type="spellEnd"/>
      <w:r w:rsidRPr="00BF7B6F">
        <w:rPr>
          <w:rFonts w:ascii="Courier New" w:eastAsia="Times New Roman" w:hAnsi="Courier New" w:cs="Courier New"/>
          <w:sz w:val="20"/>
          <w:szCs w:val="20"/>
          <w:lang w:eastAsia="en-IN"/>
        </w:rPr>
        <w:t xml:space="preserve">= </w:t>
      </w:r>
      <w:proofErr w:type="spellStart"/>
      <w:r w:rsidRPr="00BF7B6F">
        <w:rPr>
          <w:rFonts w:ascii="Courier New" w:eastAsia="Times New Roman" w:hAnsi="Courier New" w:cs="Courier New"/>
          <w:sz w:val="20"/>
          <w:szCs w:val="20"/>
          <w:lang w:eastAsia="en-IN"/>
        </w:rPr>
        <w:t>lower_pi</w:t>
      </w:r>
      <w:proofErr w:type="spellEnd"/>
      <w:r w:rsidRPr="00BF7B6F">
        <w:rPr>
          <w:rFonts w:ascii="Courier New" w:eastAsia="Times New Roman" w:hAnsi="Courier New" w:cs="Courier New"/>
          <w:sz w:val="20"/>
          <w:szCs w:val="20"/>
          <w:lang w:eastAsia="en-IN"/>
        </w:rPr>
        <w:t xml:space="preserve">, </w:t>
      </w:r>
      <w:proofErr w:type="spellStart"/>
      <w:r w:rsidRPr="00BF7B6F">
        <w:rPr>
          <w:rFonts w:ascii="Courier New" w:eastAsia="Times New Roman" w:hAnsi="Courier New" w:cs="Courier New"/>
          <w:sz w:val="20"/>
          <w:szCs w:val="20"/>
          <w:lang w:eastAsia="en-IN"/>
        </w:rPr>
        <w:t>ymax</w:t>
      </w:r>
      <w:proofErr w:type="spellEnd"/>
      <w:r w:rsidRPr="00BF7B6F">
        <w:rPr>
          <w:rFonts w:ascii="Courier New" w:eastAsia="Times New Roman" w:hAnsi="Courier New" w:cs="Courier New"/>
          <w:sz w:val="20"/>
          <w:szCs w:val="20"/>
          <w:lang w:eastAsia="en-IN"/>
        </w:rPr>
        <w:t xml:space="preserve"> = </w:t>
      </w:r>
      <w:proofErr w:type="spellStart"/>
      <w:r w:rsidRPr="00BF7B6F">
        <w:rPr>
          <w:rFonts w:ascii="Courier New" w:eastAsia="Times New Roman" w:hAnsi="Courier New" w:cs="Courier New"/>
          <w:sz w:val="20"/>
          <w:szCs w:val="20"/>
          <w:lang w:eastAsia="en-IN"/>
        </w:rPr>
        <w:t>upper_pi</w:t>
      </w:r>
      <w:proofErr w:type="spellEnd"/>
      <w:r w:rsidRPr="00BF7B6F">
        <w:rPr>
          <w:rFonts w:ascii="Courier New" w:eastAsia="Times New Roman" w:hAnsi="Courier New" w:cs="Courier New"/>
          <w:sz w:val="20"/>
          <w:szCs w:val="20"/>
          <w:lang w:eastAsia="en-IN"/>
        </w:rPr>
        <w:t>), fill = "</w:t>
      </w:r>
      <w:proofErr w:type="spellStart"/>
      <w:r w:rsidRPr="00BF7B6F">
        <w:rPr>
          <w:rFonts w:ascii="Courier New" w:eastAsia="Times New Roman" w:hAnsi="Courier New" w:cs="Courier New"/>
          <w:sz w:val="20"/>
          <w:szCs w:val="20"/>
          <w:lang w:eastAsia="en-IN"/>
        </w:rPr>
        <w:t>steelblue</w:t>
      </w:r>
      <w:proofErr w:type="spellEnd"/>
      <w:r w:rsidRPr="00BF7B6F">
        <w:rPr>
          <w:rFonts w:ascii="Courier New" w:eastAsia="Times New Roman" w:hAnsi="Courier New" w:cs="Courier New"/>
          <w:sz w:val="20"/>
          <w:szCs w:val="20"/>
          <w:lang w:eastAsia="en-IN"/>
        </w:rPr>
        <w:t>", alpha = 0.1) +</w:t>
      </w:r>
    </w:p>
    <w:p w14:paraId="6B9223E5"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w:t>
      </w:r>
      <w:proofErr w:type="spellStart"/>
      <w:r w:rsidRPr="00BF7B6F">
        <w:rPr>
          <w:rFonts w:ascii="Courier New" w:eastAsia="Times New Roman" w:hAnsi="Courier New" w:cs="Courier New"/>
          <w:sz w:val="20"/>
          <w:szCs w:val="20"/>
          <w:lang w:eastAsia="en-IN"/>
        </w:rPr>
        <w:t>geom_</w:t>
      </w:r>
      <w:proofErr w:type="gramStart"/>
      <w:r w:rsidRPr="00BF7B6F">
        <w:rPr>
          <w:rFonts w:ascii="Courier New" w:eastAsia="Times New Roman" w:hAnsi="Courier New" w:cs="Courier New"/>
          <w:sz w:val="20"/>
          <w:szCs w:val="20"/>
          <w:lang w:eastAsia="en-IN"/>
        </w:rPr>
        <w:t>point</w:t>
      </w:r>
      <w:proofErr w:type="spellEnd"/>
      <w:r w:rsidRPr="00BF7B6F">
        <w:rPr>
          <w:rFonts w:ascii="Courier New" w:eastAsia="Times New Roman" w:hAnsi="Courier New" w:cs="Courier New"/>
          <w:sz w:val="20"/>
          <w:szCs w:val="20"/>
          <w:lang w:eastAsia="en-IN"/>
        </w:rPr>
        <w:t>(</w:t>
      </w:r>
      <w:proofErr w:type="spellStart"/>
      <w:proofErr w:type="gramEnd"/>
      <w:r w:rsidRPr="00BF7B6F">
        <w:rPr>
          <w:rFonts w:ascii="Courier New" w:eastAsia="Times New Roman" w:hAnsi="Courier New" w:cs="Courier New"/>
          <w:sz w:val="20"/>
          <w:szCs w:val="20"/>
          <w:lang w:eastAsia="en-IN"/>
        </w:rPr>
        <w:t>aes</w:t>
      </w:r>
      <w:proofErr w:type="spellEnd"/>
      <w:r w:rsidRPr="00BF7B6F">
        <w:rPr>
          <w:rFonts w:ascii="Courier New" w:eastAsia="Times New Roman" w:hAnsi="Courier New" w:cs="Courier New"/>
          <w:sz w:val="20"/>
          <w:szCs w:val="20"/>
          <w:lang w:eastAsia="en-IN"/>
        </w:rPr>
        <w:t>(y = y))+</w:t>
      </w:r>
    </w:p>
    <w:p w14:paraId="60780206"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w:t>
      </w:r>
      <w:proofErr w:type="gramStart"/>
      <w:r w:rsidRPr="00BF7B6F">
        <w:rPr>
          <w:rFonts w:ascii="Courier New" w:eastAsia="Times New Roman" w:hAnsi="Courier New" w:cs="Courier New"/>
          <w:sz w:val="20"/>
          <w:szCs w:val="20"/>
          <w:lang w:eastAsia="en-IN"/>
        </w:rPr>
        <w:t>labs(</w:t>
      </w:r>
      <w:proofErr w:type="gramEnd"/>
      <w:r w:rsidRPr="00BF7B6F">
        <w:rPr>
          <w:rFonts w:ascii="Courier New" w:eastAsia="Times New Roman" w:hAnsi="Courier New" w:cs="Courier New"/>
          <w:sz w:val="20"/>
          <w:szCs w:val="20"/>
          <w:lang w:eastAsia="en-IN"/>
        </w:rPr>
        <w:t>title = "Original data with prediction interval from log transform model")</w:t>
      </w:r>
    </w:p>
    <w:p w14:paraId="76F28781" w14:textId="77777777" w:rsidR="00BF7B6F" w:rsidRPr="00BF7B6F" w:rsidRDefault="00BF7B6F" w:rsidP="00BF7B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7B6F">
        <w:rPr>
          <w:rFonts w:ascii="Times New Roman" w:eastAsia="Times New Roman" w:hAnsi="Times New Roman" w:cs="Times New Roman"/>
          <w:b/>
          <w:bCs/>
          <w:sz w:val="27"/>
          <w:szCs w:val="27"/>
          <w:lang w:eastAsia="en-IN"/>
        </w:rPr>
        <w:t>Prediction interval with GLM and a log link function</w:t>
      </w:r>
    </w:p>
    <w:p w14:paraId="51454C35" w14:textId="77777777" w:rsidR="00BF7B6F" w:rsidRPr="00BF7B6F" w:rsidRDefault="00BF7B6F" w:rsidP="00BF7B6F">
      <w:pPr>
        <w:spacing w:before="100" w:beforeAutospacing="1" w:after="100" w:afterAutospacing="1" w:line="240" w:lineRule="auto"/>
        <w:rPr>
          <w:rFonts w:ascii="Times New Roman" w:eastAsia="Times New Roman" w:hAnsi="Times New Roman" w:cs="Times New Roman"/>
          <w:sz w:val="20"/>
          <w:szCs w:val="20"/>
          <w:lang w:eastAsia="en-IN"/>
        </w:rPr>
      </w:pPr>
      <w:r w:rsidRPr="00BF7B6F">
        <w:rPr>
          <w:rFonts w:ascii="Times New Roman" w:eastAsia="Times New Roman" w:hAnsi="Times New Roman" w:cs="Times New Roman"/>
          <w:sz w:val="20"/>
          <w:szCs w:val="20"/>
          <w:lang w:eastAsia="en-IN"/>
        </w:rPr>
        <w:t xml:space="preserve">To do something similar with the generalized linear model with the quasi likelihood response, we need to understand the </w:t>
      </w:r>
      <w:proofErr w:type="spellStart"/>
      <w:proofErr w:type="gramStart"/>
      <w:r w:rsidRPr="00BF7B6F">
        <w:rPr>
          <w:rFonts w:ascii="Courier New" w:eastAsia="Times New Roman" w:hAnsi="Courier New" w:cs="Courier New"/>
          <w:sz w:val="20"/>
          <w:szCs w:val="20"/>
          <w:lang w:eastAsia="en-IN"/>
        </w:rPr>
        <w:t>residual.scale</w:t>
      </w:r>
      <w:proofErr w:type="spellEnd"/>
      <w:proofErr w:type="gramEnd"/>
      <w:r w:rsidRPr="00BF7B6F">
        <w:rPr>
          <w:rFonts w:ascii="Times New Roman" w:eastAsia="Times New Roman" w:hAnsi="Times New Roman" w:cs="Times New Roman"/>
          <w:sz w:val="20"/>
          <w:szCs w:val="20"/>
          <w:lang w:eastAsia="en-IN"/>
        </w:rPr>
        <w:t xml:space="preserve"> argument returned by </w:t>
      </w:r>
      <w:proofErr w:type="spellStart"/>
      <w:r w:rsidRPr="00BF7B6F">
        <w:rPr>
          <w:rFonts w:ascii="Courier New" w:eastAsia="Times New Roman" w:hAnsi="Courier New" w:cs="Courier New"/>
          <w:sz w:val="20"/>
          <w:szCs w:val="20"/>
          <w:lang w:eastAsia="en-IN"/>
        </w:rPr>
        <w:t>predict.glm</w:t>
      </w:r>
      <w:proofErr w:type="spellEnd"/>
      <w:r w:rsidRPr="00BF7B6F">
        <w:rPr>
          <w:rFonts w:ascii="Courier New" w:eastAsia="Times New Roman" w:hAnsi="Courier New" w:cs="Courier New"/>
          <w:sz w:val="20"/>
          <w:szCs w:val="20"/>
          <w:lang w:eastAsia="en-IN"/>
        </w:rPr>
        <w:t>()</w:t>
      </w:r>
      <w:r w:rsidRPr="00BF7B6F">
        <w:rPr>
          <w:rFonts w:ascii="Times New Roman" w:eastAsia="Times New Roman" w:hAnsi="Times New Roman" w:cs="Times New Roman"/>
          <w:sz w:val="20"/>
          <w:szCs w:val="20"/>
          <w:lang w:eastAsia="en-IN"/>
        </w:rPr>
        <w:t xml:space="preserve">. Whether we use </w:t>
      </w:r>
      <w:proofErr w:type="gramStart"/>
      <w:r w:rsidRPr="00BF7B6F">
        <w:rPr>
          <w:rFonts w:ascii="Courier New" w:eastAsia="Times New Roman" w:hAnsi="Courier New" w:cs="Courier New"/>
          <w:sz w:val="20"/>
          <w:szCs w:val="20"/>
          <w:lang w:eastAsia="en-IN"/>
        </w:rPr>
        <w:t>predict(</w:t>
      </w:r>
      <w:proofErr w:type="gramEnd"/>
      <w:r w:rsidRPr="00BF7B6F">
        <w:rPr>
          <w:rFonts w:ascii="Courier New" w:eastAsia="Times New Roman" w:hAnsi="Courier New" w:cs="Courier New"/>
          <w:sz w:val="20"/>
          <w:szCs w:val="20"/>
          <w:lang w:eastAsia="en-IN"/>
        </w:rPr>
        <w:t>..., type = "response")</w:t>
      </w:r>
      <w:r w:rsidRPr="00BF7B6F">
        <w:rPr>
          <w:rFonts w:ascii="Times New Roman" w:eastAsia="Times New Roman" w:hAnsi="Times New Roman" w:cs="Times New Roman"/>
          <w:sz w:val="20"/>
          <w:szCs w:val="20"/>
          <w:lang w:eastAsia="en-IN"/>
        </w:rPr>
        <w:t xml:space="preserve"> or </w:t>
      </w:r>
      <w:r w:rsidRPr="00BF7B6F">
        <w:rPr>
          <w:rFonts w:ascii="Courier New" w:eastAsia="Times New Roman" w:hAnsi="Courier New" w:cs="Courier New"/>
          <w:sz w:val="20"/>
          <w:szCs w:val="20"/>
          <w:lang w:eastAsia="en-IN"/>
        </w:rPr>
        <w:t>predict(..., type = "link")</w:t>
      </w:r>
      <w:r w:rsidRPr="00BF7B6F">
        <w:rPr>
          <w:rFonts w:ascii="Times New Roman" w:eastAsia="Times New Roman" w:hAnsi="Times New Roman" w:cs="Times New Roman"/>
          <w:sz w:val="20"/>
          <w:szCs w:val="20"/>
          <w:lang w:eastAsia="en-IN"/>
        </w:rPr>
        <w:t xml:space="preserve">, the </w:t>
      </w:r>
      <w:proofErr w:type="spellStart"/>
      <w:r w:rsidRPr="00BF7B6F">
        <w:rPr>
          <w:rFonts w:ascii="Courier New" w:eastAsia="Times New Roman" w:hAnsi="Courier New" w:cs="Courier New"/>
          <w:sz w:val="20"/>
          <w:szCs w:val="20"/>
          <w:lang w:eastAsia="en-IN"/>
        </w:rPr>
        <w:t>residual.scale</w:t>
      </w:r>
      <w:proofErr w:type="spellEnd"/>
      <w:r w:rsidRPr="00BF7B6F">
        <w:rPr>
          <w:rFonts w:ascii="Times New Roman" w:eastAsia="Times New Roman" w:hAnsi="Times New Roman" w:cs="Times New Roman"/>
          <w:sz w:val="20"/>
          <w:szCs w:val="20"/>
          <w:lang w:eastAsia="en-IN"/>
        </w:rPr>
        <w:t xml:space="preserve"> value is the same (0.361 in our case). But 0.361 of what?</w:t>
      </w:r>
    </w:p>
    <w:p w14:paraId="6A898044" w14:textId="77777777" w:rsidR="00BF7B6F" w:rsidRPr="00BF7B6F" w:rsidRDefault="00BF7B6F" w:rsidP="00BF7B6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BF7B6F">
        <w:rPr>
          <w:rFonts w:ascii="Courier New" w:eastAsia="Times New Roman" w:hAnsi="Courier New" w:cs="Courier New"/>
          <w:sz w:val="20"/>
          <w:szCs w:val="20"/>
          <w:lang w:eastAsia="en-IN"/>
        </w:rPr>
        <w:t>residual.scale</w:t>
      </w:r>
      <w:proofErr w:type="spellEnd"/>
      <w:proofErr w:type="gramEnd"/>
      <w:r w:rsidRPr="00BF7B6F">
        <w:rPr>
          <w:rFonts w:ascii="Times New Roman" w:eastAsia="Times New Roman" w:hAnsi="Times New Roman" w:cs="Times New Roman"/>
          <w:sz w:val="20"/>
          <w:szCs w:val="20"/>
          <w:lang w:eastAsia="en-IN"/>
        </w:rPr>
        <w:t xml:space="preserve"> is described in the help file as “a scalar giving the square root of the dispersion used in computing the standard errors”. How do we use this to make a prediction interval? In our specification of </w:t>
      </w:r>
      <w:r w:rsidRPr="00BF7B6F">
        <w:rPr>
          <w:rFonts w:ascii="Courier New" w:eastAsia="Times New Roman" w:hAnsi="Courier New" w:cs="Courier New"/>
          <w:sz w:val="20"/>
          <w:szCs w:val="20"/>
          <w:lang w:eastAsia="en-IN"/>
        </w:rPr>
        <w:t>mod2</w:t>
      </w:r>
      <w:r w:rsidRPr="00BF7B6F">
        <w:rPr>
          <w:rFonts w:ascii="Times New Roman" w:eastAsia="Times New Roman" w:hAnsi="Times New Roman" w:cs="Times New Roman"/>
          <w:sz w:val="20"/>
          <w:szCs w:val="20"/>
          <w:lang w:eastAsia="en-IN"/>
        </w:rPr>
        <w:t xml:space="preserve">, I told </w:t>
      </w:r>
      <w:proofErr w:type="spellStart"/>
      <w:r w:rsidRPr="00BF7B6F">
        <w:rPr>
          <w:rFonts w:ascii="Courier New" w:eastAsia="Times New Roman" w:hAnsi="Courier New" w:cs="Courier New"/>
          <w:sz w:val="20"/>
          <w:szCs w:val="20"/>
          <w:lang w:eastAsia="en-IN"/>
        </w:rPr>
        <w:t>glm</w:t>
      </w:r>
      <w:proofErr w:type="spellEnd"/>
      <w:r w:rsidRPr="00BF7B6F">
        <w:rPr>
          <w:rFonts w:ascii="Times New Roman" w:eastAsia="Times New Roman" w:hAnsi="Times New Roman" w:cs="Times New Roman"/>
          <w:sz w:val="20"/>
          <w:szCs w:val="20"/>
          <w:lang w:eastAsia="en-IN"/>
        </w:rPr>
        <w:t xml:space="preserve"> that the variance of y was going to be proportional to its mean (</w:t>
      </w:r>
      <w:r w:rsidRPr="00BF7B6F">
        <w:rPr>
          <w:rFonts w:ascii="Courier New" w:eastAsia="Times New Roman" w:hAnsi="Courier New" w:cs="Courier New"/>
          <w:sz w:val="20"/>
          <w:szCs w:val="20"/>
          <w:lang w:eastAsia="en-IN"/>
        </w:rPr>
        <w:t xml:space="preserve">family = </w:t>
      </w:r>
      <w:proofErr w:type="gramStart"/>
      <w:r w:rsidRPr="00BF7B6F">
        <w:rPr>
          <w:rFonts w:ascii="Courier New" w:eastAsia="Times New Roman" w:hAnsi="Courier New" w:cs="Courier New"/>
          <w:sz w:val="20"/>
          <w:szCs w:val="20"/>
          <w:lang w:eastAsia="en-IN"/>
        </w:rPr>
        <w:t>quasi(</w:t>
      </w:r>
      <w:proofErr w:type="gramEnd"/>
      <w:r w:rsidRPr="00BF7B6F">
        <w:rPr>
          <w:rFonts w:ascii="Courier New" w:eastAsia="Times New Roman" w:hAnsi="Courier New" w:cs="Courier New"/>
          <w:sz w:val="20"/>
          <w:szCs w:val="20"/>
          <w:lang w:eastAsia="en-IN"/>
        </w:rPr>
        <w:t>link = log, variance = mu)</w:t>
      </w:r>
      <w:r w:rsidRPr="00BF7B6F">
        <w:rPr>
          <w:rFonts w:ascii="Times New Roman" w:eastAsia="Times New Roman" w:hAnsi="Times New Roman" w:cs="Times New Roman"/>
          <w:sz w:val="20"/>
          <w:szCs w:val="20"/>
          <w:lang w:eastAsia="en-IN"/>
        </w:rPr>
        <w:t xml:space="preserve">). We can recover the estimated variance at an individual point by the predicted value of y multiplied by the dispersion factor. </w:t>
      </w:r>
      <w:proofErr w:type="gramStart"/>
      <w:r w:rsidRPr="00BF7B6F">
        <w:rPr>
          <w:rFonts w:ascii="Times New Roman" w:eastAsia="Times New Roman" w:hAnsi="Times New Roman" w:cs="Times New Roman"/>
          <w:sz w:val="20"/>
          <w:szCs w:val="20"/>
          <w:lang w:eastAsia="en-IN"/>
        </w:rPr>
        <w:t>So</w:t>
      </w:r>
      <w:proofErr w:type="gramEnd"/>
      <w:r w:rsidRPr="00BF7B6F">
        <w:rPr>
          <w:rFonts w:ascii="Times New Roman" w:eastAsia="Times New Roman" w:hAnsi="Times New Roman" w:cs="Times New Roman"/>
          <w:sz w:val="20"/>
          <w:szCs w:val="20"/>
          <w:lang w:eastAsia="en-IN"/>
        </w:rPr>
        <w:t xml:space="preserve"> this means that in this particular case we can generate the prediction interval as follows. The key part for our discussion is </w:t>
      </w:r>
      <w:r w:rsidRPr="00BF7B6F">
        <w:rPr>
          <w:rFonts w:ascii="Courier New" w:eastAsia="Times New Roman" w:hAnsi="Courier New" w:cs="Courier New"/>
          <w:sz w:val="20"/>
          <w:szCs w:val="20"/>
          <w:lang w:eastAsia="en-IN"/>
        </w:rPr>
        <w:t>+ pred2$fit * pred2$residual.scale ^ 2)</w:t>
      </w:r>
      <w:r w:rsidRPr="00BF7B6F">
        <w:rPr>
          <w:rFonts w:ascii="Times New Roman" w:eastAsia="Times New Roman" w:hAnsi="Times New Roman" w:cs="Times New Roman"/>
          <w:sz w:val="20"/>
          <w:szCs w:val="20"/>
          <w:lang w:eastAsia="en-IN"/>
        </w:rPr>
        <w:t xml:space="preserve"> – because </w:t>
      </w:r>
      <w:r w:rsidRPr="00BF7B6F">
        <w:rPr>
          <w:rFonts w:ascii="Courier New" w:eastAsia="Times New Roman" w:hAnsi="Courier New" w:cs="Courier New"/>
          <w:sz w:val="20"/>
          <w:szCs w:val="20"/>
          <w:lang w:eastAsia="en-IN"/>
        </w:rPr>
        <w:t>pred2$fit</w:t>
      </w:r>
      <w:r w:rsidRPr="00BF7B6F">
        <w:rPr>
          <w:rFonts w:ascii="Times New Roman" w:eastAsia="Times New Roman" w:hAnsi="Times New Roman" w:cs="Times New Roman"/>
          <w:sz w:val="20"/>
          <w:szCs w:val="20"/>
          <w:lang w:eastAsia="en-IN"/>
        </w:rPr>
        <w:t xml:space="preserve"> is the mean of y at the given point, and </w:t>
      </w:r>
      <w:r w:rsidRPr="00BF7B6F">
        <w:rPr>
          <w:rFonts w:ascii="Courier New" w:eastAsia="Times New Roman" w:hAnsi="Courier New" w:cs="Courier New"/>
          <w:sz w:val="20"/>
          <w:szCs w:val="20"/>
          <w:lang w:eastAsia="en-IN"/>
        </w:rPr>
        <w:t>pred2$residual_scale ^ 2</w:t>
      </w:r>
      <w:r w:rsidRPr="00BF7B6F">
        <w:rPr>
          <w:rFonts w:ascii="Times New Roman" w:eastAsia="Times New Roman" w:hAnsi="Times New Roman" w:cs="Times New Roman"/>
          <w:sz w:val="20"/>
          <w:szCs w:val="20"/>
          <w:lang w:eastAsia="en-IN"/>
        </w:rPr>
        <w:t xml:space="preserve"> is the dispersion factor that scales the mean to become its variance.</w:t>
      </w:r>
    </w:p>
    <w:p w14:paraId="380AA9F0"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#-----------------prediction interval from the quasi family GLM------------</w:t>
      </w:r>
    </w:p>
    <w:p w14:paraId="0C2631FC"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584333"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pred2 &lt;- </w:t>
      </w:r>
      <w:proofErr w:type="gramStart"/>
      <w:r w:rsidRPr="00BF7B6F">
        <w:rPr>
          <w:rFonts w:ascii="Courier New" w:eastAsia="Times New Roman" w:hAnsi="Courier New" w:cs="Courier New"/>
          <w:sz w:val="20"/>
          <w:szCs w:val="20"/>
          <w:lang w:eastAsia="en-IN"/>
        </w:rPr>
        <w:t>predict(</w:t>
      </w:r>
      <w:proofErr w:type="gramEnd"/>
      <w:r w:rsidRPr="00BF7B6F">
        <w:rPr>
          <w:rFonts w:ascii="Courier New" w:eastAsia="Times New Roman" w:hAnsi="Courier New" w:cs="Courier New"/>
          <w:sz w:val="20"/>
          <w:szCs w:val="20"/>
          <w:lang w:eastAsia="en-IN"/>
        </w:rPr>
        <w:t xml:space="preserve">mod2, </w:t>
      </w:r>
      <w:proofErr w:type="spellStart"/>
      <w:r w:rsidRPr="00BF7B6F">
        <w:rPr>
          <w:rFonts w:ascii="Courier New" w:eastAsia="Times New Roman" w:hAnsi="Courier New" w:cs="Courier New"/>
          <w:sz w:val="20"/>
          <w:szCs w:val="20"/>
          <w:lang w:eastAsia="en-IN"/>
        </w:rPr>
        <w:t>se.fit</w:t>
      </w:r>
      <w:proofErr w:type="spellEnd"/>
      <w:r w:rsidRPr="00BF7B6F">
        <w:rPr>
          <w:rFonts w:ascii="Courier New" w:eastAsia="Times New Roman" w:hAnsi="Courier New" w:cs="Courier New"/>
          <w:sz w:val="20"/>
          <w:szCs w:val="20"/>
          <w:lang w:eastAsia="en-IN"/>
        </w:rPr>
        <w:t xml:space="preserve"> = TRUE, </w:t>
      </w:r>
      <w:proofErr w:type="spellStart"/>
      <w:r w:rsidRPr="00BF7B6F">
        <w:rPr>
          <w:rFonts w:ascii="Courier New" w:eastAsia="Times New Roman" w:hAnsi="Courier New" w:cs="Courier New"/>
          <w:sz w:val="20"/>
          <w:szCs w:val="20"/>
          <w:lang w:eastAsia="en-IN"/>
        </w:rPr>
        <w:t>newdata</w:t>
      </w:r>
      <w:proofErr w:type="spellEnd"/>
      <w:r w:rsidRPr="00BF7B6F">
        <w:rPr>
          <w:rFonts w:ascii="Courier New" w:eastAsia="Times New Roman" w:hAnsi="Courier New" w:cs="Courier New"/>
          <w:sz w:val="20"/>
          <w:szCs w:val="20"/>
          <w:lang w:eastAsia="en-IN"/>
        </w:rPr>
        <w:t xml:space="preserve"> = </w:t>
      </w:r>
      <w:proofErr w:type="spellStart"/>
      <w:r w:rsidRPr="00BF7B6F">
        <w:rPr>
          <w:rFonts w:ascii="Courier New" w:eastAsia="Times New Roman" w:hAnsi="Courier New" w:cs="Courier New"/>
          <w:sz w:val="20"/>
          <w:szCs w:val="20"/>
          <w:lang w:eastAsia="en-IN"/>
        </w:rPr>
        <w:t>sx</w:t>
      </w:r>
      <w:proofErr w:type="spellEnd"/>
      <w:r w:rsidRPr="00BF7B6F">
        <w:rPr>
          <w:rFonts w:ascii="Courier New" w:eastAsia="Times New Roman" w:hAnsi="Courier New" w:cs="Courier New"/>
          <w:sz w:val="20"/>
          <w:szCs w:val="20"/>
          <w:lang w:eastAsia="en-IN"/>
        </w:rPr>
        <w:t>, type = "response")</w:t>
      </w:r>
    </w:p>
    <w:p w14:paraId="4516CD46"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sx2 &lt;- </w:t>
      </w:r>
      <w:proofErr w:type="spellStart"/>
      <w:r w:rsidRPr="00BF7B6F">
        <w:rPr>
          <w:rFonts w:ascii="Courier New" w:eastAsia="Times New Roman" w:hAnsi="Courier New" w:cs="Courier New"/>
          <w:sz w:val="20"/>
          <w:szCs w:val="20"/>
          <w:lang w:eastAsia="en-IN"/>
        </w:rPr>
        <w:t>sx</w:t>
      </w:r>
      <w:proofErr w:type="spellEnd"/>
      <w:r w:rsidRPr="00BF7B6F">
        <w:rPr>
          <w:rFonts w:ascii="Courier New" w:eastAsia="Times New Roman" w:hAnsi="Courier New" w:cs="Courier New"/>
          <w:sz w:val="20"/>
          <w:szCs w:val="20"/>
          <w:lang w:eastAsia="en-IN"/>
        </w:rPr>
        <w:t xml:space="preserve"> %&gt;%</w:t>
      </w:r>
    </w:p>
    <w:p w14:paraId="16CDD6CA"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w:t>
      </w:r>
      <w:proofErr w:type="gramStart"/>
      <w:r w:rsidRPr="00BF7B6F">
        <w:rPr>
          <w:rFonts w:ascii="Courier New" w:eastAsia="Times New Roman" w:hAnsi="Courier New" w:cs="Courier New"/>
          <w:sz w:val="20"/>
          <w:szCs w:val="20"/>
          <w:lang w:eastAsia="en-IN"/>
        </w:rPr>
        <w:t>mutate(</w:t>
      </w:r>
      <w:proofErr w:type="spellStart"/>
      <w:proofErr w:type="gramEnd"/>
      <w:r w:rsidRPr="00BF7B6F">
        <w:rPr>
          <w:rFonts w:ascii="Courier New" w:eastAsia="Times New Roman" w:hAnsi="Courier New" w:cs="Courier New"/>
          <w:sz w:val="20"/>
          <w:szCs w:val="20"/>
          <w:lang w:eastAsia="en-IN"/>
        </w:rPr>
        <w:t>se_pi</w:t>
      </w:r>
      <w:proofErr w:type="spellEnd"/>
      <w:r w:rsidRPr="00BF7B6F">
        <w:rPr>
          <w:rFonts w:ascii="Courier New" w:eastAsia="Times New Roman" w:hAnsi="Courier New" w:cs="Courier New"/>
          <w:sz w:val="20"/>
          <w:szCs w:val="20"/>
          <w:lang w:eastAsia="en-IN"/>
        </w:rPr>
        <w:t xml:space="preserve"> = sqrt(pred2$se.fit ^ 2 + pred2$fit * pred2$residual.scale ^ 2),</w:t>
      </w:r>
    </w:p>
    <w:p w14:paraId="71B5CD7C"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w:t>
      </w:r>
      <w:proofErr w:type="spellStart"/>
      <w:r w:rsidRPr="00BF7B6F">
        <w:rPr>
          <w:rFonts w:ascii="Courier New" w:eastAsia="Times New Roman" w:hAnsi="Courier New" w:cs="Courier New"/>
          <w:sz w:val="20"/>
          <w:szCs w:val="20"/>
          <w:lang w:eastAsia="en-IN"/>
        </w:rPr>
        <w:t>lower_pi</w:t>
      </w:r>
      <w:proofErr w:type="spellEnd"/>
      <w:r w:rsidRPr="00BF7B6F">
        <w:rPr>
          <w:rFonts w:ascii="Courier New" w:eastAsia="Times New Roman" w:hAnsi="Courier New" w:cs="Courier New"/>
          <w:sz w:val="20"/>
          <w:szCs w:val="20"/>
          <w:lang w:eastAsia="en-IN"/>
        </w:rPr>
        <w:t xml:space="preserve"> = pred2$fit - 1.96 * </w:t>
      </w:r>
      <w:proofErr w:type="spellStart"/>
      <w:r w:rsidRPr="00BF7B6F">
        <w:rPr>
          <w:rFonts w:ascii="Courier New" w:eastAsia="Times New Roman" w:hAnsi="Courier New" w:cs="Courier New"/>
          <w:sz w:val="20"/>
          <w:szCs w:val="20"/>
          <w:lang w:eastAsia="en-IN"/>
        </w:rPr>
        <w:t>se_pi</w:t>
      </w:r>
      <w:proofErr w:type="spellEnd"/>
      <w:r w:rsidRPr="00BF7B6F">
        <w:rPr>
          <w:rFonts w:ascii="Courier New" w:eastAsia="Times New Roman" w:hAnsi="Courier New" w:cs="Courier New"/>
          <w:sz w:val="20"/>
          <w:szCs w:val="20"/>
          <w:lang w:eastAsia="en-IN"/>
        </w:rPr>
        <w:t>,</w:t>
      </w:r>
    </w:p>
    <w:p w14:paraId="66990089"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w:t>
      </w:r>
      <w:proofErr w:type="spellStart"/>
      <w:r w:rsidRPr="00BF7B6F">
        <w:rPr>
          <w:rFonts w:ascii="Courier New" w:eastAsia="Times New Roman" w:hAnsi="Courier New" w:cs="Courier New"/>
          <w:sz w:val="20"/>
          <w:szCs w:val="20"/>
          <w:lang w:eastAsia="en-IN"/>
        </w:rPr>
        <w:t>upper_pi</w:t>
      </w:r>
      <w:proofErr w:type="spellEnd"/>
      <w:r w:rsidRPr="00BF7B6F">
        <w:rPr>
          <w:rFonts w:ascii="Courier New" w:eastAsia="Times New Roman" w:hAnsi="Courier New" w:cs="Courier New"/>
          <w:sz w:val="20"/>
          <w:szCs w:val="20"/>
          <w:lang w:eastAsia="en-IN"/>
        </w:rPr>
        <w:t xml:space="preserve"> = pred2$fit + 1.96 * </w:t>
      </w:r>
      <w:proofErr w:type="spellStart"/>
      <w:r w:rsidRPr="00BF7B6F">
        <w:rPr>
          <w:rFonts w:ascii="Courier New" w:eastAsia="Times New Roman" w:hAnsi="Courier New" w:cs="Courier New"/>
          <w:sz w:val="20"/>
          <w:szCs w:val="20"/>
          <w:lang w:eastAsia="en-IN"/>
        </w:rPr>
        <w:t>se_pi</w:t>
      </w:r>
      <w:proofErr w:type="spellEnd"/>
      <w:r w:rsidRPr="00BF7B6F">
        <w:rPr>
          <w:rFonts w:ascii="Courier New" w:eastAsia="Times New Roman" w:hAnsi="Courier New" w:cs="Courier New"/>
          <w:sz w:val="20"/>
          <w:szCs w:val="20"/>
          <w:lang w:eastAsia="en-IN"/>
        </w:rPr>
        <w:t>)</w:t>
      </w:r>
    </w:p>
    <w:p w14:paraId="16B67697"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04B21"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7B6F">
        <w:rPr>
          <w:rFonts w:ascii="Courier New" w:eastAsia="Times New Roman" w:hAnsi="Courier New" w:cs="Courier New"/>
          <w:sz w:val="20"/>
          <w:szCs w:val="20"/>
          <w:lang w:eastAsia="en-IN"/>
        </w:rPr>
        <w:t>ggplot</w:t>
      </w:r>
      <w:proofErr w:type="spellEnd"/>
      <w:r w:rsidRPr="00BF7B6F">
        <w:rPr>
          <w:rFonts w:ascii="Courier New" w:eastAsia="Times New Roman" w:hAnsi="Courier New" w:cs="Courier New"/>
          <w:sz w:val="20"/>
          <w:szCs w:val="20"/>
          <w:lang w:eastAsia="en-IN"/>
        </w:rPr>
        <w:t>(</w:t>
      </w:r>
      <w:proofErr w:type="gramEnd"/>
      <w:r w:rsidRPr="00BF7B6F">
        <w:rPr>
          <w:rFonts w:ascii="Courier New" w:eastAsia="Times New Roman" w:hAnsi="Courier New" w:cs="Courier New"/>
          <w:sz w:val="20"/>
          <w:szCs w:val="20"/>
          <w:lang w:eastAsia="en-IN"/>
        </w:rPr>
        <w:t xml:space="preserve">d, </w:t>
      </w:r>
      <w:proofErr w:type="spellStart"/>
      <w:r w:rsidRPr="00BF7B6F">
        <w:rPr>
          <w:rFonts w:ascii="Courier New" w:eastAsia="Times New Roman" w:hAnsi="Courier New" w:cs="Courier New"/>
          <w:sz w:val="20"/>
          <w:szCs w:val="20"/>
          <w:lang w:eastAsia="en-IN"/>
        </w:rPr>
        <w:t>aes</w:t>
      </w:r>
      <w:proofErr w:type="spellEnd"/>
      <w:r w:rsidRPr="00BF7B6F">
        <w:rPr>
          <w:rFonts w:ascii="Courier New" w:eastAsia="Times New Roman" w:hAnsi="Courier New" w:cs="Courier New"/>
          <w:sz w:val="20"/>
          <w:szCs w:val="20"/>
          <w:lang w:eastAsia="en-IN"/>
        </w:rPr>
        <w:t>(x = x)) +</w:t>
      </w:r>
    </w:p>
    <w:p w14:paraId="4D7F2DBE"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w:t>
      </w:r>
      <w:proofErr w:type="spellStart"/>
      <w:r w:rsidRPr="00BF7B6F">
        <w:rPr>
          <w:rFonts w:ascii="Courier New" w:eastAsia="Times New Roman" w:hAnsi="Courier New" w:cs="Courier New"/>
          <w:sz w:val="20"/>
          <w:szCs w:val="20"/>
          <w:lang w:eastAsia="en-IN"/>
        </w:rPr>
        <w:t>geom_</w:t>
      </w:r>
      <w:proofErr w:type="gramStart"/>
      <w:r w:rsidRPr="00BF7B6F">
        <w:rPr>
          <w:rFonts w:ascii="Courier New" w:eastAsia="Times New Roman" w:hAnsi="Courier New" w:cs="Courier New"/>
          <w:sz w:val="20"/>
          <w:szCs w:val="20"/>
          <w:lang w:eastAsia="en-IN"/>
        </w:rPr>
        <w:t>ribbon</w:t>
      </w:r>
      <w:proofErr w:type="spellEnd"/>
      <w:r w:rsidRPr="00BF7B6F">
        <w:rPr>
          <w:rFonts w:ascii="Courier New" w:eastAsia="Times New Roman" w:hAnsi="Courier New" w:cs="Courier New"/>
          <w:sz w:val="20"/>
          <w:szCs w:val="20"/>
          <w:lang w:eastAsia="en-IN"/>
        </w:rPr>
        <w:t>(</w:t>
      </w:r>
      <w:proofErr w:type="gramEnd"/>
      <w:r w:rsidRPr="00BF7B6F">
        <w:rPr>
          <w:rFonts w:ascii="Courier New" w:eastAsia="Times New Roman" w:hAnsi="Courier New" w:cs="Courier New"/>
          <w:sz w:val="20"/>
          <w:szCs w:val="20"/>
          <w:lang w:eastAsia="en-IN"/>
        </w:rPr>
        <w:t xml:space="preserve">data = sx2, </w:t>
      </w:r>
      <w:proofErr w:type="spellStart"/>
      <w:r w:rsidRPr="00BF7B6F">
        <w:rPr>
          <w:rFonts w:ascii="Courier New" w:eastAsia="Times New Roman" w:hAnsi="Courier New" w:cs="Courier New"/>
          <w:sz w:val="20"/>
          <w:szCs w:val="20"/>
          <w:lang w:eastAsia="en-IN"/>
        </w:rPr>
        <w:t>aes</w:t>
      </w:r>
      <w:proofErr w:type="spellEnd"/>
      <w:r w:rsidRPr="00BF7B6F">
        <w:rPr>
          <w:rFonts w:ascii="Courier New" w:eastAsia="Times New Roman" w:hAnsi="Courier New" w:cs="Courier New"/>
          <w:sz w:val="20"/>
          <w:szCs w:val="20"/>
          <w:lang w:eastAsia="en-IN"/>
        </w:rPr>
        <w:t>(</w:t>
      </w:r>
      <w:proofErr w:type="spellStart"/>
      <w:r w:rsidRPr="00BF7B6F">
        <w:rPr>
          <w:rFonts w:ascii="Courier New" w:eastAsia="Times New Roman" w:hAnsi="Courier New" w:cs="Courier New"/>
          <w:sz w:val="20"/>
          <w:szCs w:val="20"/>
          <w:lang w:eastAsia="en-IN"/>
        </w:rPr>
        <w:t>ymin</w:t>
      </w:r>
      <w:proofErr w:type="spellEnd"/>
      <w:r w:rsidRPr="00BF7B6F">
        <w:rPr>
          <w:rFonts w:ascii="Courier New" w:eastAsia="Times New Roman" w:hAnsi="Courier New" w:cs="Courier New"/>
          <w:sz w:val="20"/>
          <w:szCs w:val="20"/>
          <w:lang w:eastAsia="en-IN"/>
        </w:rPr>
        <w:t xml:space="preserve">= </w:t>
      </w:r>
      <w:proofErr w:type="spellStart"/>
      <w:r w:rsidRPr="00BF7B6F">
        <w:rPr>
          <w:rFonts w:ascii="Courier New" w:eastAsia="Times New Roman" w:hAnsi="Courier New" w:cs="Courier New"/>
          <w:sz w:val="20"/>
          <w:szCs w:val="20"/>
          <w:lang w:eastAsia="en-IN"/>
        </w:rPr>
        <w:t>lower_pi</w:t>
      </w:r>
      <w:proofErr w:type="spellEnd"/>
      <w:r w:rsidRPr="00BF7B6F">
        <w:rPr>
          <w:rFonts w:ascii="Courier New" w:eastAsia="Times New Roman" w:hAnsi="Courier New" w:cs="Courier New"/>
          <w:sz w:val="20"/>
          <w:szCs w:val="20"/>
          <w:lang w:eastAsia="en-IN"/>
        </w:rPr>
        <w:t xml:space="preserve">, </w:t>
      </w:r>
      <w:proofErr w:type="spellStart"/>
      <w:r w:rsidRPr="00BF7B6F">
        <w:rPr>
          <w:rFonts w:ascii="Courier New" w:eastAsia="Times New Roman" w:hAnsi="Courier New" w:cs="Courier New"/>
          <w:sz w:val="20"/>
          <w:szCs w:val="20"/>
          <w:lang w:eastAsia="en-IN"/>
        </w:rPr>
        <w:t>ymax</w:t>
      </w:r>
      <w:proofErr w:type="spellEnd"/>
      <w:r w:rsidRPr="00BF7B6F">
        <w:rPr>
          <w:rFonts w:ascii="Courier New" w:eastAsia="Times New Roman" w:hAnsi="Courier New" w:cs="Courier New"/>
          <w:sz w:val="20"/>
          <w:szCs w:val="20"/>
          <w:lang w:eastAsia="en-IN"/>
        </w:rPr>
        <w:t xml:space="preserve"> = </w:t>
      </w:r>
      <w:proofErr w:type="spellStart"/>
      <w:r w:rsidRPr="00BF7B6F">
        <w:rPr>
          <w:rFonts w:ascii="Courier New" w:eastAsia="Times New Roman" w:hAnsi="Courier New" w:cs="Courier New"/>
          <w:sz w:val="20"/>
          <w:szCs w:val="20"/>
          <w:lang w:eastAsia="en-IN"/>
        </w:rPr>
        <w:t>upper_pi</w:t>
      </w:r>
      <w:proofErr w:type="spellEnd"/>
      <w:r w:rsidRPr="00BF7B6F">
        <w:rPr>
          <w:rFonts w:ascii="Courier New" w:eastAsia="Times New Roman" w:hAnsi="Courier New" w:cs="Courier New"/>
          <w:sz w:val="20"/>
          <w:szCs w:val="20"/>
          <w:lang w:eastAsia="en-IN"/>
        </w:rPr>
        <w:t>), fill = "</w:t>
      </w:r>
      <w:proofErr w:type="spellStart"/>
      <w:r w:rsidRPr="00BF7B6F">
        <w:rPr>
          <w:rFonts w:ascii="Courier New" w:eastAsia="Times New Roman" w:hAnsi="Courier New" w:cs="Courier New"/>
          <w:sz w:val="20"/>
          <w:szCs w:val="20"/>
          <w:lang w:eastAsia="en-IN"/>
        </w:rPr>
        <w:t>steelblue</w:t>
      </w:r>
      <w:proofErr w:type="spellEnd"/>
      <w:r w:rsidRPr="00BF7B6F">
        <w:rPr>
          <w:rFonts w:ascii="Courier New" w:eastAsia="Times New Roman" w:hAnsi="Courier New" w:cs="Courier New"/>
          <w:sz w:val="20"/>
          <w:szCs w:val="20"/>
          <w:lang w:eastAsia="en-IN"/>
        </w:rPr>
        <w:t>", alpha = 0.1) +</w:t>
      </w:r>
    </w:p>
    <w:p w14:paraId="230ABC80"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w:t>
      </w:r>
      <w:proofErr w:type="spellStart"/>
      <w:r w:rsidRPr="00BF7B6F">
        <w:rPr>
          <w:rFonts w:ascii="Courier New" w:eastAsia="Times New Roman" w:hAnsi="Courier New" w:cs="Courier New"/>
          <w:sz w:val="20"/>
          <w:szCs w:val="20"/>
          <w:lang w:eastAsia="en-IN"/>
        </w:rPr>
        <w:t>geom_</w:t>
      </w:r>
      <w:proofErr w:type="gramStart"/>
      <w:r w:rsidRPr="00BF7B6F">
        <w:rPr>
          <w:rFonts w:ascii="Courier New" w:eastAsia="Times New Roman" w:hAnsi="Courier New" w:cs="Courier New"/>
          <w:sz w:val="20"/>
          <w:szCs w:val="20"/>
          <w:lang w:eastAsia="en-IN"/>
        </w:rPr>
        <w:t>point</w:t>
      </w:r>
      <w:proofErr w:type="spellEnd"/>
      <w:r w:rsidRPr="00BF7B6F">
        <w:rPr>
          <w:rFonts w:ascii="Courier New" w:eastAsia="Times New Roman" w:hAnsi="Courier New" w:cs="Courier New"/>
          <w:sz w:val="20"/>
          <w:szCs w:val="20"/>
          <w:lang w:eastAsia="en-IN"/>
        </w:rPr>
        <w:t>(</w:t>
      </w:r>
      <w:proofErr w:type="spellStart"/>
      <w:proofErr w:type="gramEnd"/>
      <w:r w:rsidRPr="00BF7B6F">
        <w:rPr>
          <w:rFonts w:ascii="Courier New" w:eastAsia="Times New Roman" w:hAnsi="Courier New" w:cs="Courier New"/>
          <w:sz w:val="20"/>
          <w:szCs w:val="20"/>
          <w:lang w:eastAsia="en-IN"/>
        </w:rPr>
        <w:t>aes</w:t>
      </w:r>
      <w:proofErr w:type="spellEnd"/>
      <w:r w:rsidRPr="00BF7B6F">
        <w:rPr>
          <w:rFonts w:ascii="Courier New" w:eastAsia="Times New Roman" w:hAnsi="Courier New" w:cs="Courier New"/>
          <w:sz w:val="20"/>
          <w:szCs w:val="20"/>
          <w:lang w:eastAsia="en-IN"/>
        </w:rPr>
        <w:t>(y = y))+</w:t>
      </w:r>
    </w:p>
    <w:p w14:paraId="6DEE323F" w14:textId="77777777" w:rsidR="00BF7B6F" w:rsidRPr="00BF7B6F" w:rsidRDefault="00BF7B6F" w:rsidP="00B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B6F">
        <w:rPr>
          <w:rFonts w:ascii="Courier New" w:eastAsia="Times New Roman" w:hAnsi="Courier New" w:cs="Courier New"/>
          <w:sz w:val="20"/>
          <w:szCs w:val="20"/>
          <w:lang w:eastAsia="en-IN"/>
        </w:rPr>
        <w:t xml:space="preserve">  </w:t>
      </w:r>
      <w:proofErr w:type="gramStart"/>
      <w:r w:rsidRPr="00BF7B6F">
        <w:rPr>
          <w:rFonts w:ascii="Courier New" w:eastAsia="Times New Roman" w:hAnsi="Courier New" w:cs="Courier New"/>
          <w:sz w:val="20"/>
          <w:szCs w:val="20"/>
          <w:lang w:eastAsia="en-IN"/>
        </w:rPr>
        <w:t>labs(</w:t>
      </w:r>
      <w:proofErr w:type="gramEnd"/>
      <w:r w:rsidRPr="00BF7B6F">
        <w:rPr>
          <w:rFonts w:ascii="Courier New" w:eastAsia="Times New Roman" w:hAnsi="Courier New" w:cs="Courier New"/>
          <w:sz w:val="20"/>
          <w:szCs w:val="20"/>
          <w:lang w:eastAsia="en-IN"/>
        </w:rPr>
        <w:t xml:space="preserve">title = "Original data with prediction interval from quasi likelihood </w:t>
      </w:r>
      <w:proofErr w:type="spellStart"/>
      <w:r w:rsidRPr="00BF7B6F">
        <w:rPr>
          <w:rFonts w:ascii="Courier New" w:eastAsia="Times New Roman" w:hAnsi="Courier New" w:cs="Courier New"/>
          <w:sz w:val="20"/>
          <w:szCs w:val="20"/>
          <w:lang w:eastAsia="en-IN"/>
        </w:rPr>
        <w:t>glm</w:t>
      </w:r>
      <w:proofErr w:type="spellEnd"/>
      <w:r w:rsidRPr="00BF7B6F">
        <w:rPr>
          <w:rFonts w:ascii="Courier New" w:eastAsia="Times New Roman" w:hAnsi="Courier New" w:cs="Courier New"/>
          <w:sz w:val="20"/>
          <w:szCs w:val="20"/>
          <w:lang w:eastAsia="en-IN"/>
        </w:rPr>
        <w:t xml:space="preserve"> with log link")</w:t>
      </w:r>
    </w:p>
    <w:p w14:paraId="660A7A1E" w14:textId="77777777" w:rsidR="00BF7B6F" w:rsidRPr="00BF7B6F" w:rsidRDefault="00BF7B6F" w:rsidP="00BF7B6F">
      <w:pPr>
        <w:spacing w:before="100" w:beforeAutospacing="1" w:after="100" w:afterAutospacing="1" w:line="240" w:lineRule="auto"/>
        <w:rPr>
          <w:rFonts w:ascii="Times New Roman" w:eastAsia="Times New Roman" w:hAnsi="Times New Roman" w:cs="Times New Roman"/>
          <w:sz w:val="20"/>
          <w:szCs w:val="20"/>
          <w:lang w:eastAsia="en-IN"/>
        </w:rPr>
      </w:pPr>
      <w:r w:rsidRPr="00BF7B6F">
        <w:rPr>
          <w:rFonts w:ascii="Times New Roman" w:eastAsia="Times New Roman" w:hAnsi="Times New Roman" w:cs="Times New Roman"/>
          <w:sz w:val="20"/>
          <w:szCs w:val="20"/>
          <w:lang w:eastAsia="en-IN"/>
        </w:rPr>
        <w:t>And here we go:</w:t>
      </w:r>
    </w:p>
    <w:p w14:paraId="3AFBCC02" w14:textId="77777777" w:rsidR="00BF7B6F" w:rsidRPr="00BF7B6F" w:rsidRDefault="00BF7B6F" w:rsidP="00BF7B6F">
      <w:pPr>
        <w:spacing w:before="100" w:beforeAutospacing="1" w:after="100" w:afterAutospacing="1" w:line="240" w:lineRule="auto"/>
        <w:rPr>
          <w:rFonts w:ascii="Times New Roman" w:eastAsia="Times New Roman" w:hAnsi="Times New Roman" w:cs="Times New Roman"/>
          <w:sz w:val="20"/>
          <w:szCs w:val="20"/>
          <w:lang w:eastAsia="en-IN"/>
        </w:rPr>
      </w:pPr>
      <w:r w:rsidRPr="00BF7B6F">
        <w:rPr>
          <w:rFonts w:ascii="Times New Roman" w:eastAsia="Times New Roman" w:hAnsi="Times New Roman" w:cs="Times New Roman"/>
          <w:noProof/>
          <w:sz w:val="20"/>
          <w:szCs w:val="20"/>
          <w:lang w:eastAsia="en-IN"/>
        </w:rPr>
        <mc:AlternateContent>
          <mc:Choice Requires="wps">
            <w:drawing>
              <wp:anchor distT="0" distB="0" distL="0" distR="0" simplePos="0" relativeHeight="251660288" behindDoc="0" locked="0" layoutInCell="1" allowOverlap="0" wp14:anchorId="2CFB2B83" wp14:editId="3AC0FF4E">
                <wp:simplePos x="0" y="0"/>
                <wp:positionH relativeFrom="column">
                  <wp:align>right</wp:align>
                </wp:positionH>
                <wp:positionV relativeFrom="line">
                  <wp:posOffset>0</wp:posOffset>
                </wp:positionV>
                <wp:extent cx="4286250" cy="304800"/>
                <wp:effectExtent l="0" t="0" r="0" b="0"/>
                <wp:wrapSquare wrapText="bothSides"/>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E34EE" id="AutoShape 3" o:spid="_x0000_s1026" style="position:absolute;margin-left:286.3pt;margin-top:0;width:337.5pt;height:24pt;z-index:251660288;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" o:allowoverlap="f" filled="f" stroked="f">
                <o:lock v:ext="edit" aspectratio="t"/>
                <w10:wrap type="square" anchory="line"/>
              </v:rect>
            </w:pict>
          </mc:Fallback>
        </mc:AlternateContent>
      </w:r>
      <w:r w:rsidRPr="00BF7B6F">
        <w:rPr>
          <w:rFonts w:ascii="Times New Roman" w:eastAsia="Times New Roman" w:hAnsi="Times New Roman" w:cs="Times New Roman"/>
          <w:sz w:val="20"/>
          <w:szCs w:val="20"/>
          <w:lang w:eastAsia="en-IN"/>
        </w:rPr>
        <w:t>Seems simple once you know.</w:t>
      </w:r>
    </w:p>
    <w:p w14:paraId="68CE2CE9" w14:textId="77777777" w:rsidR="00BF7B6F" w:rsidRPr="00BF7B6F" w:rsidRDefault="00BF7B6F" w:rsidP="00BF7B6F">
      <w:pPr>
        <w:spacing w:before="100" w:beforeAutospacing="1" w:after="100" w:afterAutospacing="1" w:line="240" w:lineRule="auto"/>
        <w:rPr>
          <w:rFonts w:ascii="Times New Roman" w:eastAsia="Times New Roman" w:hAnsi="Times New Roman" w:cs="Times New Roman"/>
          <w:sz w:val="20"/>
          <w:szCs w:val="20"/>
          <w:lang w:eastAsia="en-IN"/>
        </w:rPr>
      </w:pPr>
      <w:r w:rsidRPr="00BF7B6F">
        <w:rPr>
          <w:rFonts w:ascii="Times New Roman" w:eastAsia="Times New Roman" w:hAnsi="Times New Roman" w:cs="Times New Roman"/>
          <w:sz w:val="20"/>
          <w:szCs w:val="20"/>
          <w:lang w:eastAsia="en-IN"/>
        </w:rPr>
        <w:t>There are subtle but important differences between the prediction intervals from our two methods. Because I wrote the original data generating process, I know that the second one is closer to the “real” model. The log transform model actually increases the variance too quickly as the mean increases, compared to the true process. For higher values of y, the prediction interval is wider than it needs to be. Of course, whether this will be the case with real data will depend on the particular situation.</w:t>
      </w:r>
    </w:p>
    <w:p w14:paraId="489DCBB9" w14:textId="77777777" w:rsidR="00BF7B6F" w:rsidRPr="00BF7B6F" w:rsidRDefault="00BF7B6F" w:rsidP="00BF7B6F">
      <w:pPr>
        <w:spacing w:before="100" w:beforeAutospacing="1" w:after="100" w:afterAutospacing="1" w:line="240" w:lineRule="auto"/>
        <w:rPr>
          <w:rFonts w:ascii="Times New Roman" w:eastAsia="Times New Roman" w:hAnsi="Times New Roman" w:cs="Times New Roman"/>
          <w:sz w:val="20"/>
          <w:szCs w:val="20"/>
          <w:lang w:eastAsia="en-IN"/>
        </w:rPr>
      </w:pPr>
      <w:r w:rsidRPr="00BF7B6F">
        <w:rPr>
          <w:rFonts w:ascii="Times New Roman" w:eastAsia="Times New Roman" w:hAnsi="Times New Roman" w:cs="Times New Roman"/>
          <w:sz w:val="20"/>
          <w:szCs w:val="20"/>
          <w:lang w:eastAsia="en-IN"/>
        </w:rPr>
        <w:lastRenderedPageBreak/>
        <w:t xml:space="preserve">Note that this method won’t work for all GLMs. In particular, anything with a non-continuous response would definitely need another think. And to use those </w:t>
      </w:r>
      <w:r w:rsidRPr="00BF7B6F">
        <w:rPr>
          <w:rFonts w:ascii="Courier New" w:eastAsia="Times New Roman" w:hAnsi="Courier New" w:cs="Courier New"/>
          <w:sz w:val="20"/>
          <w:szCs w:val="20"/>
          <w:lang w:eastAsia="en-IN"/>
        </w:rPr>
        <w:t>+/- 1.96</w:t>
      </w:r>
      <w:r w:rsidRPr="00BF7B6F">
        <w:rPr>
          <w:rFonts w:ascii="Times New Roman" w:eastAsia="Times New Roman" w:hAnsi="Times New Roman" w:cs="Times New Roman"/>
          <w:sz w:val="20"/>
          <w:szCs w:val="20"/>
          <w:lang w:eastAsia="en-IN"/>
        </w:rPr>
        <w:t xml:space="preserve"> values for the prediction interval, I’ve relied on being prepared to make a simplifying assumption about the normal distribution of response variable for the purposes of the prediction interval, which I hadn’t made in the original estimation of the quasi-likelihood model. There’s no central limit theorem or anything to rely on here, because these are </w:t>
      </w:r>
      <w:r w:rsidRPr="00BF7B6F">
        <w:rPr>
          <w:rFonts w:ascii="Times New Roman" w:eastAsia="Times New Roman" w:hAnsi="Times New Roman" w:cs="Times New Roman"/>
          <w:i/>
          <w:iCs/>
          <w:sz w:val="20"/>
          <w:szCs w:val="20"/>
          <w:lang w:eastAsia="en-IN"/>
        </w:rPr>
        <w:t>individual</w:t>
      </w:r>
      <w:r w:rsidRPr="00BF7B6F">
        <w:rPr>
          <w:rFonts w:ascii="Times New Roman" w:eastAsia="Times New Roman" w:hAnsi="Times New Roman" w:cs="Times New Roman"/>
          <w:sz w:val="20"/>
          <w:szCs w:val="20"/>
          <w:lang w:eastAsia="en-IN"/>
        </w:rPr>
        <w:t xml:space="preserve"> values of y, and they’ll have whatever shape y usually has.</w:t>
      </w:r>
    </w:p>
    <w:p w14:paraId="689D5351" w14:textId="77777777" w:rsidR="00BF7B6F" w:rsidRPr="00BF7B6F" w:rsidRDefault="00BF7B6F" w:rsidP="00BF7B6F">
      <w:pPr>
        <w:spacing w:before="100" w:beforeAutospacing="1" w:after="100" w:afterAutospacing="1" w:line="240" w:lineRule="auto"/>
        <w:rPr>
          <w:rFonts w:ascii="Times New Roman" w:eastAsia="Times New Roman" w:hAnsi="Times New Roman" w:cs="Times New Roman"/>
          <w:sz w:val="20"/>
          <w:szCs w:val="20"/>
          <w:lang w:eastAsia="en-IN"/>
        </w:rPr>
      </w:pPr>
      <w:r w:rsidRPr="00BF7B6F">
        <w:rPr>
          <w:rFonts w:ascii="Times New Roman" w:eastAsia="Times New Roman" w:hAnsi="Times New Roman" w:cs="Times New Roman"/>
          <w:sz w:val="20"/>
          <w:szCs w:val="20"/>
          <w:lang w:eastAsia="en-IN"/>
        </w:rPr>
        <w:t xml:space="preserve">What matters most here is understanding how that </w:t>
      </w:r>
      <w:proofErr w:type="spellStart"/>
      <w:proofErr w:type="gramStart"/>
      <w:r w:rsidRPr="00BF7B6F">
        <w:rPr>
          <w:rFonts w:ascii="Courier New" w:eastAsia="Times New Roman" w:hAnsi="Courier New" w:cs="Courier New"/>
          <w:sz w:val="20"/>
          <w:szCs w:val="20"/>
          <w:lang w:eastAsia="en-IN"/>
        </w:rPr>
        <w:t>residual.scale</w:t>
      </w:r>
      <w:proofErr w:type="spellEnd"/>
      <w:proofErr w:type="gramEnd"/>
      <w:r w:rsidRPr="00BF7B6F">
        <w:rPr>
          <w:rFonts w:ascii="Times New Roman" w:eastAsia="Times New Roman" w:hAnsi="Times New Roman" w:cs="Times New Roman"/>
          <w:sz w:val="20"/>
          <w:szCs w:val="20"/>
          <w:lang w:eastAsia="en-IN"/>
        </w:rPr>
        <w:t xml:space="preserve"> </w:t>
      </w:r>
      <w:proofErr w:type="spellStart"/>
      <w:r w:rsidRPr="00BF7B6F">
        <w:rPr>
          <w:rFonts w:ascii="Times New Roman" w:eastAsia="Times New Roman" w:hAnsi="Times New Roman" w:cs="Times New Roman"/>
          <w:sz w:val="20"/>
          <w:szCs w:val="20"/>
          <w:lang w:eastAsia="en-IN"/>
        </w:rPr>
        <w:t>disperson</w:t>
      </w:r>
      <w:proofErr w:type="spellEnd"/>
      <w:r w:rsidRPr="00BF7B6F">
        <w:rPr>
          <w:rFonts w:ascii="Times New Roman" w:eastAsia="Times New Roman" w:hAnsi="Times New Roman" w:cs="Times New Roman"/>
          <w:sz w:val="20"/>
          <w:szCs w:val="20"/>
          <w:lang w:eastAsia="en-IN"/>
        </w:rPr>
        <w:t xml:space="preserve"> estimate works, in relationship to the specification of variance in the original call to </w:t>
      </w:r>
      <w:r w:rsidRPr="00BF7B6F">
        <w:rPr>
          <w:rFonts w:ascii="Courier New" w:eastAsia="Times New Roman" w:hAnsi="Courier New" w:cs="Courier New"/>
          <w:sz w:val="20"/>
          <w:szCs w:val="20"/>
          <w:lang w:eastAsia="en-IN"/>
        </w:rPr>
        <w:t>quasi()</w:t>
      </w:r>
      <w:r w:rsidRPr="00BF7B6F">
        <w:rPr>
          <w:rFonts w:ascii="Times New Roman" w:eastAsia="Times New Roman" w:hAnsi="Times New Roman" w:cs="Times New Roman"/>
          <w:sz w:val="20"/>
          <w:szCs w:val="20"/>
          <w:lang w:eastAsia="en-IN"/>
        </w:rPr>
        <w:t xml:space="preserve">. This relationship to the variance </w:t>
      </w:r>
      <w:r w:rsidRPr="00BF7B6F">
        <w:rPr>
          <w:rFonts w:ascii="Times New Roman" w:eastAsia="Times New Roman" w:hAnsi="Times New Roman" w:cs="Times New Roman"/>
          <w:i/>
          <w:iCs/>
          <w:sz w:val="20"/>
          <w:szCs w:val="20"/>
          <w:lang w:eastAsia="en-IN"/>
        </w:rPr>
        <w:t>doesn’t</w:t>
      </w:r>
      <w:r w:rsidRPr="00BF7B6F">
        <w:rPr>
          <w:rFonts w:ascii="Times New Roman" w:eastAsia="Times New Roman" w:hAnsi="Times New Roman" w:cs="Times New Roman"/>
          <w:sz w:val="20"/>
          <w:szCs w:val="20"/>
          <w:lang w:eastAsia="en-IN"/>
        </w:rPr>
        <w:t xml:space="preserve"> depend on any additional normality assumption.</w:t>
      </w:r>
    </w:p>
    <w:p w14:paraId="769245D4" w14:textId="77777777" w:rsidR="00BF7B6F" w:rsidRPr="00BF7B6F" w:rsidRDefault="00BF7B6F" w:rsidP="00BF7B6F">
      <w:pPr>
        <w:spacing w:before="100" w:beforeAutospacing="1" w:after="100" w:afterAutospacing="1" w:line="240" w:lineRule="auto"/>
        <w:rPr>
          <w:rFonts w:ascii="Times New Roman" w:eastAsia="Times New Roman" w:hAnsi="Times New Roman" w:cs="Times New Roman"/>
          <w:sz w:val="20"/>
          <w:szCs w:val="20"/>
          <w:lang w:eastAsia="en-IN"/>
        </w:rPr>
      </w:pPr>
      <w:r w:rsidRPr="00BF7B6F">
        <w:rPr>
          <w:rFonts w:ascii="Times New Roman" w:eastAsia="Times New Roman" w:hAnsi="Times New Roman" w:cs="Times New Roman"/>
          <w:sz w:val="20"/>
          <w:szCs w:val="20"/>
          <w:lang w:eastAsia="en-IN"/>
        </w:rPr>
        <w:t xml:space="preserve">Anyway, use this approach with caution. Obviously, if I </w:t>
      </w:r>
      <w:r w:rsidRPr="00BF7B6F">
        <w:rPr>
          <w:rFonts w:ascii="Times New Roman" w:eastAsia="Times New Roman" w:hAnsi="Times New Roman" w:cs="Times New Roman"/>
          <w:i/>
          <w:iCs/>
          <w:sz w:val="20"/>
          <w:szCs w:val="20"/>
          <w:lang w:eastAsia="en-IN"/>
        </w:rPr>
        <w:t>really</w:t>
      </w:r>
      <w:r w:rsidRPr="00BF7B6F">
        <w:rPr>
          <w:rFonts w:ascii="Times New Roman" w:eastAsia="Times New Roman" w:hAnsi="Times New Roman" w:cs="Times New Roman"/>
          <w:sz w:val="20"/>
          <w:szCs w:val="20"/>
          <w:lang w:eastAsia="en-IN"/>
        </w:rPr>
        <w:t xml:space="preserve"> were prepared to say that y is normally distributed (but with variance increasing proportional to the mean), I could model it explicitly as such rather than mucking around with quasi-likelihoods. </w:t>
      </w:r>
      <w:proofErr w:type="gramStart"/>
      <w:r w:rsidRPr="00BF7B6F">
        <w:rPr>
          <w:rFonts w:ascii="Times New Roman" w:eastAsia="Times New Roman" w:hAnsi="Times New Roman" w:cs="Times New Roman"/>
          <w:sz w:val="20"/>
          <w:szCs w:val="20"/>
          <w:lang w:eastAsia="en-IN"/>
        </w:rPr>
        <w:t>So</w:t>
      </w:r>
      <w:proofErr w:type="gramEnd"/>
      <w:r w:rsidRPr="00BF7B6F">
        <w:rPr>
          <w:rFonts w:ascii="Times New Roman" w:eastAsia="Times New Roman" w:hAnsi="Times New Roman" w:cs="Times New Roman"/>
          <w:sz w:val="20"/>
          <w:szCs w:val="20"/>
          <w:lang w:eastAsia="en-IN"/>
        </w:rPr>
        <w:t xml:space="preserve"> what’s outlined here is very much about pragmatism.</w:t>
      </w:r>
    </w:p>
    <w:p w14:paraId="70F1586F" w14:textId="77777777" w:rsidR="00C87AB7" w:rsidRDefault="00C87AB7"/>
    <w:sectPr w:rsidR="00C87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C2310"/>
    <w:multiLevelType w:val="multilevel"/>
    <w:tmpl w:val="BCA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6F"/>
    <w:rsid w:val="00BF7B6F"/>
    <w:rsid w:val="00C87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DC84"/>
  <w15:chartTrackingRefBased/>
  <w15:docId w15:val="{0F1A7F5D-1EC3-4C0F-87F5-4F85EE67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814198">
      <w:bodyDiv w:val="1"/>
      <w:marLeft w:val="0"/>
      <w:marRight w:val="0"/>
      <w:marTop w:val="0"/>
      <w:marBottom w:val="0"/>
      <w:divBdr>
        <w:top w:val="none" w:sz="0" w:space="0" w:color="auto"/>
        <w:left w:val="none" w:sz="0" w:space="0" w:color="auto"/>
        <w:bottom w:val="none" w:sz="0" w:space="0" w:color="auto"/>
        <w:right w:val="none" w:sz="0" w:space="0" w:color="auto"/>
      </w:divBdr>
      <w:divsChild>
        <w:div w:id="513424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2021-09-21T05:45:00Z</dcterms:created>
  <dcterms:modified xsi:type="dcterms:W3CDTF">2021-09-21T05:45:00Z</dcterms:modified>
</cp:coreProperties>
</file>