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496F7"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Regression analysis is one of the most requested machine learning methods in 2019. One group of regression analysis for measuring effects and to evaluate a policy program is Regression Discontinuity Design. This method is well suited for benchmarking and finding improvements for optimization in organizations. It can, therefore, be used to design organizations so they generate more value for employees and customers. In this article, you learn how to do Regression Discontinuity Design in R.</w:t>
      </w:r>
    </w:p>
    <w:p w14:paraId="47A040D2"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Program Evaluation Definition</w:t>
      </w:r>
    </w:p>
    <w:p w14:paraId="69E38FE1"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Program evaluation is the selection of outcomes of a program or policy, evaluated by a set of standards as a means to investigate if the program or policy contributes to improvement in a desired goal or result. When beginning an evaluation, program people therefore often want the answer questions like:</w:t>
      </w:r>
    </w:p>
    <w:p w14:paraId="5A13918A" w14:textId="77777777" w:rsidR="00595AB5" w:rsidRPr="00595AB5" w:rsidRDefault="00595AB5" w:rsidP="00595AB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Does the program work? And how can it be improved?</w:t>
      </w:r>
    </w:p>
    <w:p w14:paraId="3BC33D11" w14:textId="77777777" w:rsidR="00595AB5" w:rsidRPr="00595AB5" w:rsidRDefault="00595AB5" w:rsidP="00595AB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Is the program worthwhile?</w:t>
      </w:r>
    </w:p>
    <w:p w14:paraId="4C0A7829"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The main goal of program evaluation is, therefore, to investigate if the policy change contributes to the improvement of the program. Program evaluation can help improve program services, in particular:</w:t>
      </w:r>
    </w:p>
    <w:p w14:paraId="48B0A592" w14:textId="77777777" w:rsidR="00595AB5" w:rsidRPr="00595AB5" w:rsidRDefault="00595AB5" w:rsidP="00595A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Planning the evaluation</w:t>
      </w:r>
    </w:p>
    <w:p w14:paraId="3BCCA25D" w14:textId="77777777" w:rsidR="00595AB5" w:rsidRPr="00595AB5" w:rsidRDefault="00595AB5" w:rsidP="00595A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Determining the evaluation questions (Determining the goal of the evaluation: What is the evaluation question, what is the evaluation to find out?)</w:t>
      </w:r>
    </w:p>
    <w:p w14:paraId="347D98D6" w14:textId="77777777" w:rsidR="00595AB5" w:rsidRPr="00595AB5" w:rsidRDefault="00595AB5" w:rsidP="00595A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Answering evaluation questions with evaluation methods (What methods will be used?)</w:t>
      </w:r>
    </w:p>
    <w:p w14:paraId="515D156B" w14:textId="77777777" w:rsidR="00595AB5" w:rsidRPr="00595AB5" w:rsidRDefault="00595AB5" w:rsidP="00595A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Making the results useful by determining how will the results be reported so that they can be used by the organization to make improvements</w:t>
      </w:r>
    </w:p>
    <w:p w14:paraId="7B0B953D"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Regression Discontinuity Design</w:t>
      </w:r>
    </w:p>
    <w:p w14:paraId="06695088"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Regression Discontinuity Design (RDD) requires a continuous eligibility score on which the population of interest is ranked and a clearly defined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above or below which the population is determined eligible for a program.</w:t>
      </w:r>
      <w:r w:rsidRPr="00595AB5">
        <w:rPr>
          <w:rFonts w:ascii="Times New Roman" w:eastAsia="Times New Roman" w:hAnsi="Times New Roman" w:cs="Times New Roman"/>
          <w:sz w:val="20"/>
          <w:szCs w:val="20"/>
          <w:lang w:eastAsia="en-IN"/>
        </w:rPr>
        <w:br/>
        <w:t xml:space="preserve">The purpose of RDD is therefore to evaluate before- and after effect of a policy program as </w:t>
      </w:r>
      <w:proofErr w:type="spellStart"/>
      <w:r w:rsidRPr="00595AB5">
        <w:rPr>
          <w:rFonts w:ascii="Times New Roman" w:eastAsia="Times New Roman" w:hAnsi="Times New Roman" w:cs="Times New Roman"/>
          <w:sz w:val="20"/>
          <w:szCs w:val="20"/>
          <w:lang w:eastAsia="en-IN"/>
        </w:rPr>
        <w:t>plottet</w:t>
      </w:r>
      <w:proofErr w:type="spellEnd"/>
      <w:r w:rsidRPr="00595AB5">
        <w:rPr>
          <w:rFonts w:ascii="Times New Roman" w:eastAsia="Times New Roman" w:hAnsi="Times New Roman" w:cs="Times New Roman"/>
          <w:sz w:val="20"/>
          <w:szCs w:val="20"/>
          <w:lang w:eastAsia="en-IN"/>
        </w:rPr>
        <w:t xml:space="preserve"> in the below graph:</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noProof/>
          <w:color w:val="0000FF"/>
          <w:sz w:val="20"/>
          <w:szCs w:val="20"/>
          <w:lang w:eastAsia="en-IN"/>
        </w:rPr>
        <w:drawing>
          <wp:inline distT="0" distB="0" distL="0" distR="0" wp14:anchorId="1D0436E6" wp14:editId="45BAD252">
            <wp:extent cx="4221480" cy="2781300"/>
            <wp:effectExtent l="0" t="0" r="7620" b="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2781300"/>
                    </a:xfrm>
                    <a:prstGeom prst="rect">
                      <a:avLst/>
                    </a:prstGeom>
                    <a:noFill/>
                    <a:ln>
                      <a:noFill/>
                    </a:ln>
                  </pic:spPr>
                </pic:pic>
              </a:graphicData>
            </a:graphic>
          </wp:inline>
        </w:drawing>
      </w:r>
    </w:p>
    <w:p w14:paraId="11431F31"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The eligibility index must be continuous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and the population of interest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must be very similar in observable and unobservable characteristics.</w:t>
      </w:r>
      <w:r w:rsidRPr="00595AB5">
        <w:rPr>
          <w:rFonts w:ascii="Times New Roman" w:eastAsia="Times New Roman" w:hAnsi="Times New Roman" w:cs="Times New Roman"/>
          <w:sz w:val="20"/>
          <w:szCs w:val="20"/>
          <w:lang w:eastAsia="en-IN"/>
        </w:rPr>
        <w:br/>
        <w:t xml:space="preserve">RDD estimates local average treatment effects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where treatment and comparison units are most similar. It provides useful evidence on whether a program should be cut or expanded at the margin. </w:t>
      </w:r>
      <w:r w:rsidRPr="00595AB5">
        <w:rPr>
          <w:rFonts w:ascii="Times New Roman" w:eastAsia="Times New Roman" w:hAnsi="Times New Roman" w:cs="Times New Roman"/>
          <w:sz w:val="20"/>
          <w:szCs w:val="20"/>
          <w:lang w:eastAsia="en-IN"/>
        </w:rPr>
        <w:lastRenderedPageBreak/>
        <w:t>However, it does not answer whether a program should exist or not: in this case, the average treatment effect provides better evidence than the local average treatment effect.</w:t>
      </w:r>
    </w:p>
    <w:p w14:paraId="57104D9A"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RDD is a key method in the toolkit of any applied researcher interested in unveiling the causal effects of policies. The use of RDD has increased exponentially in the last few years. Researchers have used it to evaluate electoral accountability; SME policies; social protection programs such as conditional cash transfers; and educational programs such as school grants.</w:t>
      </w:r>
    </w:p>
    <w:p w14:paraId="277DECA1"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In RDD, assignment of treatment and control is not random but rather based on some clear-cut threshold (or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of an observed variable such as age, income, and score. Causal inference is then made comparing individuals on both sides of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w:t>
      </w:r>
    </w:p>
    <w:p w14:paraId="24EBB49B"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Conditions and Assumptions in RDD</w:t>
      </w:r>
    </w:p>
    <w:p w14:paraId="017C692B"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Two main conditions are needed in order to apply a regression discontinuity design:</w:t>
      </w:r>
    </w:p>
    <w:p w14:paraId="1CDB3558"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Conditions in RDD</w:t>
      </w:r>
    </w:p>
    <w:p w14:paraId="209A3695"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A continuous eligibility index: a continuous measure on which the population of interest is ranked (</w:t>
      </w:r>
      <w:proofErr w:type="gramStart"/>
      <w:r w:rsidRPr="00595AB5">
        <w:rPr>
          <w:rFonts w:ascii="Times New Roman" w:eastAsia="Times New Roman" w:hAnsi="Times New Roman" w:cs="Times New Roman"/>
          <w:sz w:val="20"/>
          <w:szCs w:val="20"/>
          <w:lang w:eastAsia="en-IN"/>
        </w:rPr>
        <w:t>i.e.</w:t>
      </w:r>
      <w:proofErr w:type="gramEnd"/>
      <w:r w:rsidRPr="00595AB5">
        <w:rPr>
          <w:rFonts w:ascii="Times New Roman" w:eastAsia="Times New Roman" w:hAnsi="Times New Roman" w:cs="Times New Roman"/>
          <w:sz w:val="20"/>
          <w:szCs w:val="20"/>
          <w:lang w:eastAsia="en-IN"/>
        </w:rPr>
        <w:t xml:space="preserve"> test score, poverty score, age).</w:t>
      </w:r>
      <w:r w:rsidRPr="00595AB5">
        <w:rPr>
          <w:rFonts w:ascii="Times New Roman" w:eastAsia="Times New Roman" w:hAnsi="Times New Roman" w:cs="Times New Roman"/>
          <w:sz w:val="20"/>
          <w:szCs w:val="20"/>
          <w:lang w:eastAsia="en-IN"/>
        </w:rPr>
        <w:br/>
        <w:t xml:space="preserve">A clearly defined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a point on the index above or below which the population is determined to be eligible for the program. For example, students with a test score of at least 80 of 100 might be eligible for a scholarship, households with a poverty score less than 60 out of 100 might be eligible for food stamps, and individuals age 67 and older might be eligible for a pension.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points in these examples are 80, 60, and 67, respectively.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may also be referred to as the threshold.</w:t>
      </w:r>
    </w:p>
    <w:p w14:paraId="572CA74A"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Assumptions in RDD</w:t>
      </w:r>
    </w:p>
    <w:p w14:paraId="671AAA12"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The eligibility index should be continuous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There should be no jumps in the eligibility index at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or any other sign of individuals manipulating their eligibility index in order to increase their chances of being included in or excluded from the program. The McCrary Density Test tests this assumption by checking the eligibility index density function for discontinuities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w:t>
      </w:r>
      <w:r w:rsidRPr="00595AB5">
        <w:rPr>
          <w:rFonts w:ascii="Times New Roman" w:eastAsia="Times New Roman" w:hAnsi="Times New Roman" w:cs="Times New Roman"/>
          <w:sz w:val="20"/>
          <w:szCs w:val="20"/>
          <w:lang w:eastAsia="en-IN"/>
        </w:rPr>
        <w:br/>
        <w:t xml:space="preserve">Individuals close to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should be very similar, on average, in observed and unobserved characteristics. In the RD framework, this means that the distribution of the observed and unobserved variables should be continuous around the threshold. Even though researchers can check the similarity between observed covariates, the similarity between unobserved characteristics has to be assumed. This is considered a plausible assumption to make for individuals very close to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that is, for a relatively narrow window.</w:t>
      </w:r>
    </w:p>
    <w:p w14:paraId="04FB5128"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RDD estimates local average treatment effects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where treatment and comparison units are most similar. The units to the left and right of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look more and more similar as they near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Given that the design meets all assumptions and conditions outlined above, the units directly to the left and right of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should be so similar that they lay the groundwork for comparison as well as does randomized assignment of the treatment.</w:t>
      </w:r>
    </w:p>
    <w:p w14:paraId="38650C20"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Because the RDD estimates the local average treatment effects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or locally, the estimate does not necessarily apply to units with scores further away from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These units may not be as similar to each other as the eligible and ineligible units close to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RDD’s inability to compute an average treatment effect for all program participants is both a strength and a limitation, depending on the question of interest. If the evaluation primarily seeks to answer whether the program should exist or not, then the RDD will not provide a sufficient answer: the average treatment effect for the entire eligible population would be the most relevant parameter in this case. However, if the policy question of interest is whether the program should be cut or expanded at the margin, then the RDD produces precisely the local estimate of interest to inform this important policy decision.</w:t>
      </w:r>
    </w:p>
    <w:p w14:paraId="178F01FE"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RDD Methodology</w:t>
      </w:r>
    </w:p>
    <w:p w14:paraId="644C22FF"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lastRenderedPageBreak/>
        <w:t>The estimation of the treatment effects can be performed parametrically as follows:</w:t>
      </w:r>
    </w:p>
    <w:p w14:paraId="57E7738A"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 </w:t>
      </w:r>
      <w:proofErr w:type="spellStart"/>
      <w:r w:rsidRPr="00595AB5">
        <w:rPr>
          <w:rFonts w:ascii="Times New Roman" w:eastAsia="Times New Roman" w:hAnsi="Times New Roman" w:cs="Times New Roman"/>
          <w:sz w:val="20"/>
          <w:szCs w:val="20"/>
          <w:lang w:eastAsia="en-IN"/>
        </w:rPr>
        <w:t>y_i</w:t>
      </w:r>
      <w:proofErr w:type="spellEnd"/>
      <w:r w:rsidRPr="00595AB5">
        <w:rPr>
          <w:rFonts w:ascii="Times New Roman" w:eastAsia="Times New Roman" w:hAnsi="Times New Roman" w:cs="Times New Roman"/>
          <w:sz w:val="20"/>
          <w:szCs w:val="20"/>
          <w:lang w:eastAsia="en-IN"/>
        </w:rPr>
        <w:t xml:space="preserve">=\alpha+\delta </w:t>
      </w:r>
      <w:proofErr w:type="spellStart"/>
      <w:r w:rsidRPr="00595AB5">
        <w:rPr>
          <w:rFonts w:ascii="Times New Roman" w:eastAsia="Times New Roman" w:hAnsi="Times New Roman" w:cs="Times New Roman"/>
          <w:sz w:val="20"/>
          <w:szCs w:val="20"/>
          <w:lang w:eastAsia="en-IN"/>
        </w:rPr>
        <w:t>X_i+h</w:t>
      </w:r>
      <w:proofErr w:type="spell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Z_</w:t>
      </w:r>
      <w:proofErr w:type="gramStart"/>
      <w:r w:rsidRPr="00595AB5">
        <w:rPr>
          <w:rFonts w:ascii="Times New Roman" w:eastAsia="Times New Roman" w:hAnsi="Times New Roman" w:cs="Times New Roman"/>
          <w:sz w:val="20"/>
          <w:szCs w:val="20"/>
          <w:lang w:eastAsia="en-IN"/>
        </w:rPr>
        <w:t>i</w:t>
      </w:r>
      <w:proofErr w:type="spellEnd"/>
      <w:r w:rsidRPr="00595AB5">
        <w:rPr>
          <w:rFonts w:ascii="Times New Roman" w:eastAsia="Times New Roman" w:hAnsi="Times New Roman" w:cs="Times New Roman"/>
          <w:sz w:val="20"/>
          <w:szCs w:val="20"/>
          <w:lang w:eastAsia="en-IN"/>
        </w:rPr>
        <w:t>)+</w:t>
      </w:r>
      <w:proofErr w:type="gram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varepsilon_i</w:t>
      </w:r>
      <w:proofErr w:type="spellEnd"/>
      <w:r w:rsidRPr="00595AB5">
        <w:rPr>
          <w:rFonts w:ascii="Times New Roman" w:eastAsia="Times New Roman" w:hAnsi="Times New Roman" w:cs="Times New Roman"/>
          <w:sz w:val="20"/>
          <w:szCs w:val="20"/>
          <w:lang w:eastAsia="en-IN"/>
        </w:rPr>
        <w:t xml:space="preserve"> $$</w:t>
      </w:r>
    </w:p>
    <w:p w14:paraId="65486C57"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where \(</w:t>
      </w:r>
      <w:proofErr w:type="spellStart"/>
      <w:r w:rsidRPr="00595AB5">
        <w:rPr>
          <w:rFonts w:ascii="Times New Roman" w:eastAsia="Times New Roman" w:hAnsi="Times New Roman" w:cs="Times New Roman"/>
          <w:sz w:val="20"/>
          <w:szCs w:val="20"/>
          <w:lang w:eastAsia="en-IN"/>
        </w:rPr>
        <w:t>y_i</w:t>
      </w:r>
      <w:proofErr w:type="spellEnd"/>
      <w:r w:rsidRPr="00595AB5">
        <w:rPr>
          <w:rFonts w:ascii="Times New Roman" w:eastAsia="Times New Roman" w:hAnsi="Times New Roman" w:cs="Times New Roman"/>
          <w:sz w:val="20"/>
          <w:szCs w:val="20"/>
          <w:lang w:eastAsia="en-IN"/>
        </w:rPr>
        <w:t>\) is the outcome of interest of individual \(</w:t>
      </w:r>
      <w:proofErr w:type="spellStart"/>
      <w:r w:rsidRPr="00595AB5">
        <w:rPr>
          <w:rFonts w:ascii="Times New Roman" w:eastAsia="Times New Roman" w:hAnsi="Times New Roman" w:cs="Times New Roman"/>
          <w:sz w:val="20"/>
          <w:szCs w:val="20"/>
          <w:lang w:eastAsia="en-IN"/>
        </w:rPr>
        <w:t>i</w:t>
      </w:r>
      <w:proofErr w:type="spellEnd"/>
      <w:r w:rsidRPr="00595AB5">
        <w:rPr>
          <w:rFonts w:ascii="Times New Roman" w:eastAsia="Times New Roman" w:hAnsi="Times New Roman" w:cs="Times New Roman"/>
          <w:sz w:val="20"/>
          <w:szCs w:val="20"/>
          <w:lang w:eastAsia="en-IN"/>
        </w:rPr>
        <w:t>\), \(</w:t>
      </w:r>
      <w:proofErr w:type="spellStart"/>
      <w:r w:rsidRPr="00595AB5">
        <w:rPr>
          <w:rFonts w:ascii="Times New Roman" w:eastAsia="Times New Roman" w:hAnsi="Times New Roman" w:cs="Times New Roman"/>
          <w:sz w:val="20"/>
          <w:szCs w:val="20"/>
          <w:lang w:eastAsia="en-IN"/>
        </w:rPr>
        <w:t>X_i</w:t>
      </w:r>
      <w:proofErr w:type="spellEnd"/>
      <w:r w:rsidRPr="00595AB5">
        <w:rPr>
          <w:rFonts w:ascii="Times New Roman" w:eastAsia="Times New Roman" w:hAnsi="Times New Roman" w:cs="Times New Roman"/>
          <w:sz w:val="20"/>
          <w:szCs w:val="20"/>
          <w:lang w:eastAsia="en-IN"/>
        </w:rPr>
        <w:t>\) is an indicator function that takes the value of 1 for individuals assigned to the treatment and 0 otherwise, \(</w:t>
      </w:r>
      <w:proofErr w:type="spellStart"/>
      <w:r w:rsidRPr="00595AB5">
        <w:rPr>
          <w:rFonts w:ascii="Times New Roman" w:eastAsia="Times New Roman" w:hAnsi="Times New Roman" w:cs="Times New Roman"/>
          <w:sz w:val="20"/>
          <w:szCs w:val="20"/>
          <w:lang w:eastAsia="en-IN"/>
        </w:rPr>
        <w:t>Z_i</w:t>
      </w:r>
      <w:proofErr w:type="spellEnd"/>
      <w:r w:rsidRPr="00595AB5">
        <w:rPr>
          <w:rFonts w:ascii="Times New Roman" w:eastAsia="Times New Roman" w:hAnsi="Times New Roman" w:cs="Times New Roman"/>
          <w:sz w:val="20"/>
          <w:szCs w:val="20"/>
          <w:lang w:eastAsia="en-IN"/>
        </w:rPr>
        <w:t xml:space="preserve">\) is the assignment variable that defines an observable clear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and </w:t>
      </w:r>
      <w:proofErr w:type="gramStart"/>
      <w:r w:rsidRPr="00595AB5">
        <w:rPr>
          <w:rFonts w:ascii="Times New Roman" w:eastAsia="Times New Roman" w:hAnsi="Times New Roman" w:cs="Times New Roman"/>
          <w:sz w:val="20"/>
          <w:szCs w:val="20"/>
          <w:lang w:eastAsia="en-IN"/>
        </w:rPr>
        <w:t>\(</w:t>
      </w:r>
      <w:proofErr w:type="gramEnd"/>
      <w:r w:rsidRPr="00595AB5">
        <w:rPr>
          <w:rFonts w:ascii="Times New Roman" w:eastAsia="Times New Roman" w:hAnsi="Times New Roman" w:cs="Times New Roman"/>
          <w:sz w:val="20"/>
          <w:szCs w:val="20"/>
          <w:lang w:eastAsia="en-IN"/>
        </w:rPr>
        <w:t>h(</w:t>
      </w:r>
      <w:proofErr w:type="spellStart"/>
      <w:r w:rsidRPr="00595AB5">
        <w:rPr>
          <w:rFonts w:ascii="Times New Roman" w:eastAsia="Times New Roman" w:hAnsi="Times New Roman" w:cs="Times New Roman"/>
          <w:sz w:val="20"/>
          <w:szCs w:val="20"/>
          <w:lang w:eastAsia="en-IN"/>
        </w:rPr>
        <w:t>Z_i</w:t>
      </w:r>
      <w:proofErr w:type="spellEnd"/>
      <w:r w:rsidRPr="00595AB5">
        <w:rPr>
          <w:rFonts w:ascii="Times New Roman" w:eastAsia="Times New Roman" w:hAnsi="Times New Roman" w:cs="Times New Roman"/>
          <w:sz w:val="20"/>
          <w:szCs w:val="20"/>
          <w:lang w:eastAsia="en-IN"/>
        </w:rPr>
        <w:t xml:space="preserve"> ) \) is a flexible function in Z. The identification strategy hinges on the homogeneity of Z at the threshold. It is standard to </w:t>
      </w:r>
      <w:proofErr w:type="spellStart"/>
      <w:r w:rsidRPr="00595AB5">
        <w:rPr>
          <w:rFonts w:ascii="Times New Roman" w:eastAsia="Times New Roman" w:hAnsi="Times New Roman" w:cs="Times New Roman"/>
          <w:sz w:val="20"/>
          <w:szCs w:val="20"/>
          <w:lang w:eastAsia="en-IN"/>
        </w:rPr>
        <w:t>center</w:t>
      </w:r>
      <w:proofErr w:type="spellEnd"/>
      <w:r w:rsidRPr="00595AB5">
        <w:rPr>
          <w:rFonts w:ascii="Times New Roman" w:eastAsia="Times New Roman" w:hAnsi="Times New Roman" w:cs="Times New Roman"/>
          <w:sz w:val="20"/>
          <w:szCs w:val="20"/>
          <w:lang w:eastAsia="en-IN"/>
        </w:rPr>
        <w:t xml:space="preserve"> the assignment variable at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In this case, one would use </w:t>
      </w:r>
      <w:proofErr w:type="gramStart"/>
      <w:r w:rsidRPr="00595AB5">
        <w:rPr>
          <w:rFonts w:ascii="Times New Roman" w:eastAsia="Times New Roman" w:hAnsi="Times New Roman" w:cs="Times New Roman"/>
          <w:sz w:val="20"/>
          <w:szCs w:val="20"/>
          <w:lang w:eastAsia="en-IN"/>
        </w:rPr>
        <w:t>\( h</w:t>
      </w:r>
      <w:proofErr w:type="gramEnd"/>
      <w:r w:rsidRPr="00595AB5">
        <w:rPr>
          <w:rFonts w:ascii="Times New Roman" w:eastAsia="Times New Roman" w:hAnsi="Times New Roman" w:cs="Times New Roman"/>
          <w:sz w:val="20"/>
          <w:szCs w:val="20"/>
          <w:lang w:eastAsia="en-IN"/>
        </w:rPr>
        <w:t xml:space="preserve">(Z_i-Z_0 ) \) instead of with \( Z_0 \) being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With that assumption, the parameter of interest, </w:t>
      </w:r>
      <w:proofErr w:type="gramStart"/>
      <w:r w:rsidRPr="00595AB5">
        <w:rPr>
          <w:rFonts w:ascii="Times New Roman" w:eastAsia="Times New Roman" w:hAnsi="Times New Roman" w:cs="Times New Roman"/>
          <w:sz w:val="20"/>
          <w:szCs w:val="20"/>
          <w:lang w:eastAsia="en-IN"/>
        </w:rPr>
        <w:t>\( \</w:t>
      </w:r>
      <w:proofErr w:type="gramEnd"/>
      <w:r w:rsidRPr="00595AB5">
        <w:rPr>
          <w:rFonts w:ascii="Times New Roman" w:eastAsia="Times New Roman" w:hAnsi="Times New Roman" w:cs="Times New Roman"/>
          <w:sz w:val="20"/>
          <w:szCs w:val="20"/>
          <w:lang w:eastAsia="en-IN"/>
        </w:rPr>
        <w:t>delta \), provides the treatment effect estimate.</w:t>
      </w:r>
    </w:p>
    <w:p w14:paraId="2671456F"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In the case of a sharp design with perfect compliance, the parameter </w:t>
      </w:r>
      <w:proofErr w:type="gramStart"/>
      <w:r w:rsidRPr="00595AB5">
        <w:rPr>
          <w:rFonts w:ascii="Times New Roman" w:eastAsia="Times New Roman" w:hAnsi="Times New Roman" w:cs="Times New Roman"/>
          <w:sz w:val="20"/>
          <w:szCs w:val="20"/>
          <w:lang w:eastAsia="en-IN"/>
        </w:rPr>
        <w:t>\( \</w:t>
      </w:r>
      <w:proofErr w:type="gramEnd"/>
      <w:r w:rsidRPr="00595AB5">
        <w:rPr>
          <w:rFonts w:ascii="Times New Roman" w:eastAsia="Times New Roman" w:hAnsi="Times New Roman" w:cs="Times New Roman"/>
          <w:sz w:val="20"/>
          <w:szCs w:val="20"/>
          <w:lang w:eastAsia="en-IN"/>
        </w:rPr>
        <w:t xml:space="preserve">delta \) identifies the average treatment effect on the treated (ATT). In the case of a fuzzy design, </w:t>
      </w:r>
      <w:proofErr w:type="gramStart"/>
      <w:r w:rsidRPr="00595AB5">
        <w:rPr>
          <w:rFonts w:ascii="Times New Roman" w:eastAsia="Times New Roman" w:hAnsi="Times New Roman" w:cs="Times New Roman"/>
          <w:sz w:val="20"/>
          <w:szCs w:val="20"/>
          <w:lang w:eastAsia="en-IN"/>
        </w:rPr>
        <w:t>\( \</w:t>
      </w:r>
      <w:proofErr w:type="gramEnd"/>
      <w:r w:rsidRPr="00595AB5">
        <w:rPr>
          <w:rFonts w:ascii="Times New Roman" w:eastAsia="Times New Roman" w:hAnsi="Times New Roman" w:cs="Times New Roman"/>
          <w:sz w:val="20"/>
          <w:szCs w:val="20"/>
          <w:lang w:eastAsia="en-IN"/>
        </w:rPr>
        <w:t>delta \) corresponds to the intent-to-treat effects – i.e. the effect of the eligibility rather than the treatment itself on the outcomes of interest. The LATE can be estimated using an IV approach. This could be done as follows:</w:t>
      </w:r>
    </w:p>
    <w:p w14:paraId="62818884"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First stage:</w:t>
      </w:r>
      <w:r w:rsidRPr="00595AB5">
        <w:rPr>
          <w:rFonts w:ascii="Times New Roman" w:eastAsia="Times New Roman" w:hAnsi="Times New Roman" w:cs="Times New Roman"/>
          <w:sz w:val="20"/>
          <w:szCs w:val="20"/>
          <w:lang w:eastAsia="en-IN"/>
        </w:rPr>
        <w:br/>
        <w:t xml:space="preserve">$$ </w:t>
      </w:r>
      <w:proofErr w:type="spellStart"/>
      <w:r w:rsidRPr="00595AB5">
        <w:rPr>
          <w:rFonts w:ascii="Times New Roman" w:eastAsia="Times New Roman" w:hAnsi="Times New Roman" w:cs="Times New Roman"/>
          <w:sz w:val="20"/>
          <w:szCs w:val="20"/>
          <w:lang w:eastAsia="en-IN"/>
        </w:rPr>
        <w:t>P_i</w:t>
      </w:r>
      <w:proofErr w:type="spellEnd"/>
      <w:r w:rsidRPr="00595AB5">
        <w:rPr>
          <w:rFonts w:ascii="Times New Roman" w:eastAsia="Times New Roman" w:hAnsi="Times New Roman" w:cs="Times New Roman"/>
          <w:sz w:val="20"/>
          <w:szCs w:val="20"/>
          <w:lang w:eastAsia="en-IN"/>
        </w:rPr>
        <w:t xml:space="preserve"> =\alpha+\delta </w:t>
      </w:r>
      <w:proofErr w:type="spellStart"/>
      <w:r w:rsidRPr="00595AB5">
        <w:rPr>
          <w:rFonts w:ascii="Times New Roman" w:eastAsia="Times New Roman" w:hAnsi="Times New Roman" w:cs="Times New Roman"/>
          <w:sz w:val="20"/>
          <w:szCs w:val="20"/>
          <w:lang w:eastAsia="en-IN"/>
        </w:rPr>
        <w:t>X_i+h</w:t>
      </w:r>
      <w:proofErr w:type="spell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Z_</w:t>
      </w:r>
      <w:proofErr w:type="gramStart"/>
      <w:r w:rsidRPr="00595AB5">
        <w:rPr>
          <w:rFonts w:ascii="Times New Roman" w:eastAsia="Times New Roman" w:hAnsi="Times New Roman" w:cs="Times New Roman"/>
          <w:sz w:val="20"/>
          <w:szCs w:val="20"/>
          <w:lang w:eastAsia="en-IN"/>
        </w:rPr>
        <w:t>i</w:t>
      </w:r>
      <w:proofErr w:type="spellEnd"/>
      <w:r w:rsidRPr="00595AB5">
        <w:rPr>
          <w:rFonts w:ascii="Times New Roman" w:eastAsia="Times New Roman" w:hAnsi="Times New Roman" w:cs="Times New Roman"/>
          <w:sz w:val="20"/>
          <w:szCs w:val="20"/>
          <w:lang w:eastAsia="en-IN"/>
        </w:rPr>
        <w:t>)+</w:t>
      </w:r>
      <w:proofErr w:type="gram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varepsilon_i</w:t>
      </w:r>
      <w:proofErr w:type="spellEnd"/>
      <w:r w:rsidRPr="00595AB5">
        <w:rPr>
          <w:rFonts w:ascii="Times New Roman" w:eastAsia="Times New Roman" w:hAnsi="Times New Roman" w:cs="Times New Roman"/>
          <w:sz w:val="20"/>
          <w:szCs w:val="20"/>
          <w:lang w:eastAsia="en-IN"/>
        </w:rPr>
        <w:t xml:space="preserve"> $$</w:t>
      </w:r>
    </w:p>
    <w:p w14:paraId="1E5F1DF3"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Second stage:</w:t>
      </w:r>
      <w:r w:rsidRPr="00595AB5">
        <w:rPr>
          <w:rFonts w:ascii="Times New Roman" w:eastAsia="Times New Roman" w:hAnsi="Times New Roman" w:cs="Times New Roman"/>
          <w:sz w:val="20"/>
          <w:szCs w:val="20"/>
          <w:lang w:eastAsia="en-IN"/>
        </w:rPr>
        <w:br/>
        <w:t xml:space="preserve">$$ </w:t>
      </w:r>
      <w:proofErr w:type="spellStart"/>
      <w:r w:rsidRPr="00595AB5">
        <w:rPr>
          <w:rFonts w:ascii="Times New Roman" w:eastAsia="Times New Roman" w:hAnsi="Times New Roman" w:cs="Times New Roman"/>
          <w:sz w:val="20"/>
          <w:szCs w:val="20"/>
          <w:lang w:eastAsia="en-IN"/>
        </w:rPr>
        <w:t>y_i</w:t>
      </w:r>
      <w:proofErr w:type="spellEnd"/>
      <w:r w:rsidRPr="00595AB5">
        <w:rPr>
          <w:rFonts w:ascii="Times New Roman" w:eastAsia="Times New Roman" w:hAnsi="Times New Roman" w:cs="Times New Roman"/>
          <w:sz w:val="20"/>
          <w:szCs w:val="20"/>
          <w:lang w:eastAsia="en-IN"/>
        </w:rPr>
        <w:t>=\mu+\delta\hat{</w:t>
      </w:r>
      <w:proofErr w:type="spellStart"/>
      <w:r w:rsidRPr="00595AB5">
        <w:rPr>
          <w:rFonts w:ascii="Times New Roman" w:eastAsia="Times New Roman" w:hAnsi="Times New Roman" w:cs="Times New Roman"/>
          <w:sz w:val="20"/>
          <w:szCs w:val="20"/>
          <w:lang w:eastAsia="en-IN"/>
        </w:rPr>
        <w:t>P_</w:t>
      </w:r>
      <w:proofErr w:type="gramStart"/>
      <w:r w:rsidRPr="00595AB5">
        <w:rPr>
          <w:rFonts w:ascii="Times New Roman" w:eastAsia="Times New Roman" w:hAnsi="Times New Roman" w:cs="Times New Roman"/>
          <w:sz w:val="20"/>
          <w:szCs w:val="20"/>
          <w:lang w:eastAsia="en-IN"/>
        </w:rPr>
        <w:t>i</w:t>
      </w:r>
      <w:proofErr w:type="spellEnd"/>
      <w:r w:rsidRPr="00595AB5">
        <w:rPr>
          <w:rFonts w:ascii="Times New Roman" w:eastAsia="Times New Roman" w:hAnsi="Times New Roman" w:cs="Times New Roman"/>
          <w:sz w:val="20"/>
          <w:szCs w:val="20"/>
          <w:lang w:eastAsia="en-IN"/>
        </w:rPr>
        <w:t>}+</w:t>
      </w:r>
      <w:proofErr w:type="gramEnd"/>
      <w:r w:rsidRPr="00595AB5">
        <w:rPr>
          <w:rFonts w:ascii="Times New Roman" w:eastAsia="Times New Roman" w:hAnsi="Times New Roman" w:cs="Times New Roman"/>
          <w:sz w:val="20"/>
          <w:szCs w:val="20"/>
          <w:lang w:eastAsia="en-IN"/>
        </w:rPr>
        <w:t>h(</w:t>
      </w:r>
      <w:proofErr w:type="spellStart"/>
      <w:r w:rsidRPr="00595AB5">
        <w:rPr>
          <w:rFonts w:ascii="Times New Roman" w:eastAsia="Times New Roman" w:hAnsi="Times New Roman" w:cs="Times New Roman"/>
          <w:sz w:val="20"/>
          <w:szCs w:val="20"/>
          <w:lang w:eastAsia="en-IN"/>
        </w:rPr>
        <w:t>Z_i</w:t>
      </w:r>
      <w:proofErr w:type="spell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u_i</w:t>
      </w:r>
      <w:proofErr w:type="spellEnd"/>
      <w:r w:rsidRPr="00595AB5">
        <w:rPr>
          <w:rFonts w:ascii="Times New Roman" w:eastAsia="Times New Roman" w:hAnsi="Times New Roman" w:cs="Times New Roman"/>
          <w:sz w:val="20"/>
          <w:szCs w:val="20"/>
          <w:lang w:eastAsia="en-IN"/>
        </w:rPr>
        <w:t xml:space="preserve"> $$</w:t>
      </w:r>
    </w:p>
    <w:p w14:paraId="420CBFA1"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Where </w:t>
      </w:r>
      <w:proofErr w:type="spellStart"/>
      <w:r w:rsidRPr="00595AB5">
        <w:rPr>
          <w:rFonts w:ascii="Times New Roman" w:eastAsia="Times New Roman" w:hAnsi="Times New Roman" w:cs="Times New Roman"/>
          <w:sz w:val="20"/>
          <w:szCs w:val="20"/>
          <w:lang w:eastAsia="en-IN"/>
        </w:rPr>
        <w:t>P_i</w:t>
      </w:r>
      <w:proofErr w:type="spellEnd"/>
      <w:r w:rsidRPr="00595AB5">
        <w:rPr>
          <w:rFonts w:ascii="Times New Roman" w:eastAsia="Times New Roman" w:hAnsi="Times New Roman" w:cs="Times New Roman"/>
          <w:sz w:val="20"/>
          <w:szCs w:val="20"/>
          <w:lang w:eastAsia="en-IN"/>
        </w:rPr>
        <w:t xml:space="preserve"> is a dummy variable that identifies actual participation of individual </w:t>
      </w:r>
      <w:proofErr w:type="gramStart"/>
      <w:r w:rsidRPr="00595AB5">
        <w:rPr>
          <w:rFonts w:ascii="Times New Roman" w:eastAsia="Times New Roman" w:hAnsi="Times New Roman" w:cs="Times New Roman"/>
          <w:sz w:val="20"/>
          <w:szCs w:val="20"/>
          <w:lang w:eastAsia="en-IN"/>
        </w:rPr>
        <w:t xml:space="preserve">\( </w:t>
      </w:r>
      <w:proofErr w:type="spellStart"/>
      <w:r w:rsidRPr="00595AB5">
        <w:rPr>
          <w:rFonts w:ascii="Times New Roman" w:eastAsia="Times New Roman" w:hAnsi="Times New Roman" w:cs="Times New Roman"/>
          <w:sz w:val="20"/>
          <w:szCs w:val="20"/>
          <w:lang w:eastAsia="en-IN"/>
        </w:rPr>
        <w:t>i</w:t>
      </w:r>
      <w:proofErr w:type="spellEnd"/>
      <w:proofErr w:type="gramEnd"/>
      <w:r w:rsidRPr="00595AB5">
        <w:rPr>
          <w:rFonts w:ascii="Times New Roman" w:eastAsia="Times New Roman" w:hAnsi="Times New Roman" w:cs="Times New Roman"/>
          <w:sz w:val="20"/>
          <w:szCs w:val="20"/>
          <w:lang w:eastAsia="en-IN"/>
        </w:rPr>
        <w:t xml:space="preserve"> \) in the program/intervention. Notice that with a parametric specification, you should specify </w:t>
      </w:r>
      <w:proofErr w:type="gramStart"/>
      <w:r w:rsidRPr="00595AB5">
        <w:rPr>
          <w:rFonts w:ascii="Times New Roman" w:eastAsia="Times New Roman" w:hAnsi="Times New Roman" w:cs="Times New Roman"/>
          <w:sz w:val="20"/>
          <w:szCs w:val="20"/>
          <w:lang w:eastAsia="en-IN"/>
        </w:rPr>
        <w:t>\( h</w:t>
      </w:r>
      <w:proofErr w:type="gram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Z_i</w:t>
      </w:r>
      <w:proofErr w:type="spellEnd"/>
      <w:r w:rsidRPr="00595AB5">
        <w:rPr>
          <w:rFonts w:ascii="Times New Roman" w:eastAsia="Times New Roman" w:hAnsi="Times New Roman" w:cs="Times New Roman"/>
          <w:sz w:val="20"/>
          <w:szCs w:val="20"/>
          <w:lang w:eastAsia="en-IN"/>
        </w:rPr>
        <w:t xml:space="preserve"> ) \) the same way in both regressions.</w:t>
      </w:r>
    </w:p>
    <w:p w14:paraId="7E2060D8"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Regression Discontinuity Design in R</w:t>
      </w:r>
    </w:p>
    <w:p w14:paraId="3B304B1C"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Let us start making a RDD in R. We will try three models with the </w:t>
      </w:r>
      <w:proofErr w:type="spellStart"/>
      <w:r w:rsidRPr="00595AB5">
        <w:rPr>
          <w:rFonts w:ascii="Times New Roman" w:eastAsia="Times New Roman" w:hAnsi="Times New Roman" w:cs="Times New Roman"/>
          <w:sz w:val="20"/>
          <w:szCs w:val="20"/>
          <w:lang w:eastAsia="en-IN"/>
        </w:rPr>
        <w:t>AEJfigs.dta</w:t>
      </w:r>
      <w:proofErr w:type="spellEnd"/>
      <w:r w:rsidRPr="00595AB5">
        <w:rPr>
          <w:rFonts w:ascii="Times New Roman" w:eastAsia="Times New Roman" w:hAnsi="Times New Roman" w:cs="Times New Roman"/>
          <w:sz w:val="20"/>
          <w:szCs w:val="20"/>
          <w:lang w:eastAsia="en-IN"/>
        </w:rPr>
        <w:t xml:space="preserve"> </w:t>
      </w:r>
      <w:hyperlink r:id="rId7" w:tgtFrame="_blank" w:history="1">
        <w:r w:rsidRPr="00595AB5">
          <w:rPr>
            <w:rFonts w:ascii="Times New Roman" w:eastAsia="Times New Roman" w:hAnsi="Times New Roman" w:cs="Times New Roman"/>
            <w:color w:val="0000FF"/>
            <w:sz w:val="20"/>
            <w:szCs w:val="20"/>
            <w:u w:val="single"/>
            <w:lang w:eastAsia="en-IN"/>
          </w:rPr>
          <w:t>dataset</w:t>
        </w:r>
      </w:hyperlink>
    </w:p>
    <w:p w14:paraId="46BE48C3"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 xml:space="preserve">RDD Model #1 </w:t>
      </w:r>
    </w:p>
    <w:p w14:paraId="0CFA47A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Loading packages in R</w:t>
      </w:r>
    </w:p>
    <w:p w14:paraId="789B408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5AB5">
        <w:rPr>
          <w:rFonts w:ascii="Courier New" w:eastAsia="Times New Roman" w:hAnsi="Courier New" w:cs="Courier New"/>
          <w:sz w:val="20"/>
          <w:szCs w:val="20"/>
          <w:lang w:eastAsia="en-IN"/>
        </w:rPr>
        <w:t>library(</w:t>
      </w:r>
      <w:proofErr w:type="gramEnd"/>
      <w:r w:rsidRPr="00595AB5">
        <w:rPr>
          <w:rFonts w:ascii="Courier New" w:eastAsia="Times New Roman" w:hAnsi="Courier New" w:cs="Courier New"/>
          <w:sz w:val="20"/>
          <w:szCs w:val="20"/>
          <w:lang w:eastAsia="en-IN"/>
        </w:rPr>
        <w:t>AER)</w:t>
      </w:r>
    </w:p>
    <w:p w14:paraId="7706A49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car</w:t>
      </w:r>
    </w:p>
    <w:p w14:paraId="54E4843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Loading required package: </w:t>
      </w:r>
      <w:proofErr w:type="spellStart"/>
      <w:r w:rsidRPr="00595AB5">
        <w:rPr>
          <w:rFonts w:ascii="Courier New" w:eastAsia="Times New Roman" w:hAnsi="Courier New" w:cs="Courier New"/>
          <w:sz w:val="20"/>
          <w:szCs w:val="20"/>
          <w:lang w:eastAsia="en-IN"/>
        </w:rPr>
        <w:t>lmtest</w:t>
      </w:r>
      <w:proofErr w:type="spellEnd"/>
    </w:p>
    <w:p w14:paraId="5DB1836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zoo</w:t>
      </w:r>
    </w:p>
    <w:p w14:paraId="7E0AFA8E"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B084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Attaching package: 'zoo'</w:t>
      </w:r>
    </w:p>
    <w:p w14:paraId="21B88A6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203EE"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The following objects are masked from '</w:t>
      </w:r>
      <w:proofErr w:type="spellStart"/>
      <w:proofErr w:type="gramStart"/>
      <w:r w:rsidRPr="00595AB5">
        <w:rPr>
          <w:rFonts w:ascii="Courier New" w:eastAsia="Times New Roman" w:hAnsi="Courier New" w:cs="Courier New"/>
          <w:sz w:val="20"/>
          <w:szCs w:val="20"/>
          <w:lang w:eastAsia="en-IN"/>
        </w:rPr>
        <w:t>package:base</w:t>
      </w:r>
      <w:proofErr w:type="spellEnd"/>
      <w:proofErr w:type="gramEnd"/>
      <w:r w:rsidRPr="00595AB5">
        <w:rPr>
          <w:rFonts w:ascii="Courier New" w:eastAsia="Times New Roman" w:hAnsi="Courier New" w:cs="Courier New"/>
          <w:sz w:val="20"/>
          <w:szCs w:val="20"/>
          <w:lang w:eastAsia="en-IN"/>
        </w:rPr>
        <w:t>':</w:t>
      </w:r>
    </w:p>
    <w:p w14:paraId="457DA6F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C1679"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    </w:t>
      </w:r>
      <w:proofErr w:type="spellStart"/>
      <w:proofErr w:type="gramStart"/>
      <w:r w:rsidRPr="00595AB5">
        <w:rPr>
          <w:rFonts w:ascii="Courier New" w:eastAsia="Times New Roman" w:hAnsi="Courier New" w:cs="Courier New"/>
          <w:sz w:val="20"/>
          <w:szCs w:val="20"/>
          <w:lang w:eastAsia="en-IN"/>
        </w:rPr>
        <w:t>as.Date</w:t>
      </w:r>
      <w:proofErr w:type="spellEnd"/>
      <w:proofErr w:type="gramEnd"/>
      <w:r w:rsidRPr="00595AB5">
        <w:rPr>
          <w:rFonts w:ascii="Courier New" w:eastAsia="Times New Roman" w:hAnsi="Courier New" w:cs="Courier New"/>
          <w:sz w:val="20"/>
          <w:szCs w:val="20"/>
          <w:lang w:eastAsia="en-IN"/>
        </w:rPr>
        <w:t xml:space="preserve">, </w:t>
      </w:r>
      <w:proofErr w:type="spellStart"/>
      <w:r w:rsidRPr="00595AB5">
        <w:rPr>
          <w:rFonts w:ascii="Courier New" w:eastAsia="Times New Roman" w:hAnsi="Courier New" w:cs="Courier New"/>
          <w:sz w:val="20"/>
          <w:szCs w:val="20"/>
          <w:lang w:eastAsia="en-IN"/>
        </w:rPr>
        <w:t>as.Date.numeric</w:t>
      </w:r>
      <w:proofErr w:type="spellEnd"/>
    </w:p>
    <w:p w14:paraId="3376DC4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ED4BB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sandwich</w:t>
      </w:r>
    </w:p>
    <w:p w14:paraId="377F5CA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survival</w:t>
      </w:r>
    </w:p>
    <w:p w14:paraId="2C1148F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library(foreign)</w:t>
      </w:r>
    </w:p>
    <w:p w14:paraId="2E28A8E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library(</w:t>
      </w:r>
      <w:proofErr w:type="spellStart"/>
      <w:r w:rsidRPr="00595AB5">
        <w:rPr>
          <w:rFonts w:ascii="Courier New" w:eastAsia="Times New Roman" w:hAnsi="Courier New" w:cs="Courier New"/>
          <w:sz w:val="20"/>
          <w:szCs w:val="20"/>
          <w:lang w:eastAsia="en-IN"/>
        </w:rPr>
        <w:t>rdd</w:t>
      </w:r>
      <w:proofErr w:type="spellEnd"/>
      <w:r w:rsidRPr="00595AB5">
        <w:rPr>
          <w:rFonts w:ascii="Courier New" w:eastAsia="Times New Roman" w:hAnsi="Courier New" w:cs="Courier New"/>
          <w:sz w:val="20"/>
          <w:szCs w:val="20"/>
          <w:lang w:eastAsia="en-IN"/>
        </w:rPr>
        <w:t>)</w:t>
      </w:r>
    </w:p>
    <w:p w14:paraId="68E3C3AF"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Formula</w:t>
      </w:r>
    </w:p>
    <w:p w14:paraId="04D70BC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library(stargazer)</w:t>
      </w:r>
    </w:p>
    <w:p w14:paraId="48EADCA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EED7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Please cite as: </w:t>
      </w:r>
    </w:p>
    <w:p w14:paraId="3E8809E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0B48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Hlavac, Marek (2015). stargazer: Well-Formatted Regression and Summary Statistics Tables.</w:t>
      </w:r>
    </w:p>
    <w:p w14:paraId="4449FE6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R package version 5.2. </w:t>
      </w:r>
      <w:hyperlink r:id="rId8" w:tgtFrame="_blank" w:history="1">
        <w:r w:rsidRPr="00595AB5">
          <w:rPr>
            <w:rFonts w:ascii="Courier New" w:eastAsia="Times New Roman" w:hAnsi="Courier New" w:cs="Courier New"/>
            <w:color w:val="0000FF"/>
            <w:sz w:val="20"/>
            <w:szCs w:val="20"/>
            <w:u w:val="single"/>
            <w:lang w:eastAsia="en-IN"/>
          </w:rPr>
          <w:t>http://CRAN.R-project.org/package=stargazer</w:t>
        </w:r>
      </w:hyperlink>
    </w:p>
    <w:p w14:paraId="65B07B38"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4051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lastRenderedPageBreak/>
        <w:t># Read Data and do data management in R</w:t>
      </w:r>
    </w:p>
    <w:p w14:paraId="03F3EC7F"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5AB5">
        <w:rPr>
          <w:rFonts w:ascii="Courier New" w:eastAsia="Times New Roman" w:hAnsi="Courier New" w:cs="Courier New"/>
          <w:sz w:val="20"/>
          <w:szCs w:val="20"/>
          <w:lang w:eastAsia="en-IN"/>
        </w:rPr>
        <w:t>AEJfigs</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read.dta</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AEJfigs.dta</w:t>
      </w:r>
      <w:proofErr w:type="spellEnd"/>
      <w:r w:rsidRPr="00595AB5">
        <w:rPr>
          <w:rFonts w:ascii="Courier New" w:eastAsia="Times New Roman" w:hAnsi="Courier New" w:cs="Courier New"/>
          <w:sz w:val="20"/>
          <w:szCs w:val="20"/>
          <w:lang w:eastAsia="en-IN"/>
        </w:rPr>
        <w:t>")</w:t>
      </w:r>
    </w:p>
    <w:p w14:paraId="3FC46CE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All = all deaths</w:t>
      </w:r>
    </w:p>
    <w:p w14:paraId="6D92863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5AB5">
        <w:rPr>
          <w:rFonts w:ascii="Courier New" w:eastAsia="Times New Roman" w:hAnsi="Courier New" w:cs="Courier New"/>
          <w:sz w:val="20"/>
          <w:szCs w:val="20"/>
          <w:lang w:eastAsia="en-IN"/>
        </w:rPr>
        <w:t>AEJfigs$age</w:t>
      </w:r>
      <w:proofErr w:type="spellEnd"/>
      <w:r w:rsidRPr="00595AB5">
        <w:rPr>
          <w:rFonts w:ascii="Courier New" w:eastAsia="Times New Roman" w:hAnsi="Courier New" w:cs="Courier New"/>
          <w:sz w:val="20"/>
          <w:szCs w:val="20"/>
          <w:lang w:eastAsia="en-IN"/>
        </w:rPr>
        <w:t xml:space="preserve"> = </w:t>
      </w:r>
      <w:proofErr w:type="spellStart"/>
      <w:r w:rsidRPr="00595AB5">
        <w:rPr>
          <w:rFonts w:ascii="Courier New" w:eastAsia="Times New Roman" w:hAnsi="Courier New" w:cs="Courier New"/>
          <w:sz w:val="20"/>
          <w:szCs w:val="20"/>
          <w:lang w:eastAsia="en-IN"/>
        </w:rPr>
        <w:t>AEJfigs$agecell</w:t>
      </w:r>
      <w:proofErr w:type="spellEnd"/>
      <w:r w:rsidRPr="00595AB5">
        <w:rPr>
          <w:rFonts w:ascii="Courier New" w:eastAsia="Times New Roman" w:hAnsi="Courier New" w:cs="Courier New"/>
          <w:sz w:val="20"/>
          <w:szCs w:val="20"/>
          <w:lang w:eastAsia="en-IN"/>
        </w:rPr>
        <w:t xml:space="preserve"> - 21</w:t>
      </w:r>
    </w:p>
    <w:p w14:paraId="293339C8"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AEJfigs$over21 = </w:t>
      </w:r>
      <w:proofErr w:type="spellStart"/>
      <w:proofErr w:type="gramStart"/>
      <w:r w:rsidRPr="00595AB5">
        <w:rPr>
          <w:rFonts w:ascii="Courier New" w:eastAsia="Times New Roman" w:hAnsi="Courier New" w:cs="Courier New"/>
          <w:sz w:val="20"/>
          <w:szCs w:val="20"/>
          <w:lang w:eastAsia="en-IN"/>
        </w:rPr>
        <w:t>ifelse</w:t>
      </w:r>
      <w:proofErr w:type="spellEnd"/>
      <w:r w:rsidRPr="00595AB5">
        <w:rPr>
          <w:rFonts w:ascii="Courier New" w:eastAsia="Times New Roman" w:hAnsi="Courier New" w:cs="Courier New"/>
          <w:sz w:val="20"/>
          <w:szCs w:val="20"/>
          <w:lang w:eastAsia="en-IN"/>
        </w:rPr>
        <w:t>(</w:t>
      </w:r>
      <w:proofErr w:type="spellStart"/>
      <w:proofErr w:type="gramEnd"/>
      <w:r w:rsidRPr="00595AB5">
        <w:rPr>
          <w:rFonts w:ascii="Courier New" w:eastAsia="Times New Roman" w:hAnsi="Courier New" w:cs="Courier New"/>
          <w:sz w:val="20"/>
          <w:szCs w:val="20"/>
          <w:lang w:eastAsia="en-IN"/>
        </w:rPr>
        <w:t>AEJfigs$agecell</w:t>
      </w:r>
      <w:proofErr w:type="spellEnd"/>
      <w:r w:rsidRPr="00595AB5">
        <w:rPr>
          <w:rFonts w:ascii="Courier New" w:eastAsia="Times New Roman" w:hAnsi="Courier New" w:cs="Courier New"/>
          <w:sz w:val="20"/>
          <w:szCs w:val="20"/>
          <w:lang w:eastAsia="en-IN"/>
        </w:rPr>
        <w:t xml:space="preserve"> &gt;= 21,1,0)</w:t>
      </w:r>
    </w:p>
    <w:p w14:paraId="2D3C6CD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792D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RDD model no. 1</w:t>
      </w:r>
    </w:p>
    <w:p w14:paraId="4339718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reg.1=</w:t>
      </w:r>
      <w:proofErr w:type="spellStart"/>
      <w:proofErr w:type="gramStart"/>
      <w:r w:rsidRPr="00595AB5">
        <w:rPr>
          <w:rFonts w:ascii="Courier New" w:eastAsia="Times New Roman" w:hAnsi="Courier New" w:cs="Courier New"/>
          <w:sz w:val="20"/>
          <w:szCs w:val="20"/>
          <w:lang w:eastAsia="en-IN"/>
        </w:rPr>
        <w:t>RDestimate</w:t>
      </w:r>
      <w:proofErr w:type="spellEnd"/>
      <w:r w:rsidRPr="00595AB5">
        <w:rPr>
          <w:rFonts w:ascii="Courier New" w:eastAsia="Times New Roman" w:hAnsi="Courier New" w:cs="Courier New"/>
          <w:sz w:val="20"/>
          <w:szCs w:val="20"/>
          <w:lang w:eastAsia="en-IN"/>
        </w:rPr>
        <w:t>(</w:t>
      </w:r>
      <w:proofErr w:type="spellStart"/>
      <w:proofErr w:type="gramEnd"/>
      <w:r w:rsidRPr="00595AB5">
        <w:rPr>
          <w:rFonts w:ascii="Courier New" w:eastAsia="Times New Roman" w:hAnsi="Courier New" w:cs="Courier New"/>
          <w:sz w:val="20"/>
          <w:szCs w:val="20"/>
          <w:lang w:eastAsia="en-IN"/>
        </w:rPr>
        <w:t>all~agecell,data</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AEJfigs,cutpoint</w:t>
      </w:r>
      <w:proofErr w:type="spellEnd"/>
      <w:r w:rsidRPr="00595AB5">
        <w:rPr>
          <w:rFonts w:ascii="Courier New" w:eastAsia="Times New Roman" w:hAnsi="Courier New" w:cs="Courier New"/>
          <w:sz w:val="20"/>
          <w:szCs w:val="20"/>
          <w:lang w:eastAsia="en-IN"/>
        </w:rPr>
        <w:t xml:space="preserve"> = 21)</w:t>
      </w:r>
    </w:p>
    <w:p w14:paraId="0DC490E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plot(reg.1)</w:t>
      </w:r>
    </w:p>
    <w:p w14:paraId="48F79E0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5AB5">
        <w:rPr>
          <w:rFonts w:ascii="Courier New" w:eastAsia="Times New Roman" w:hAnsi="Courier New" w:cs="Courier New"/>
          <w:sz w:val="20"/>
          <w:szCs w:val="20"/>
          <w:lang w:eastAsia="en-IN"/>
        </w:rPr>
        <w:t>title(</w:t>
      </w:r>
      <w:proofErr w:type="gramEnd"/>
      <w:r w:rsidRPr="00595AB5">
        <w:rPr>
          <w:rFonts w:ascii="Courier New" w:eastAsia="Times New Roman" w:hAnsi="Courier New" w:cs="Courier New"/>
          <w:sz w:val="20"/>
          <w:szCs w:val="20"/>
          <w:lang w:eastAsia="en-IN"/>
        </w:rPr>
        <w:t xml:space="preserve">main="All Causes of Death", </w:t>
      </w:r>
      <w:proofErr w:type="spellStart"/>
      <w:r w:rsidRPr="00595AB5">
        <w:rPr>
          <w:rFonts w:ascii="Courier New" w:eastAsia="Times New Roman" w:hAnsi="Courier New" w:cs="Courier New"/>
          <w:sz w:val="20"/>
          <w:szCs w:val="20"/>
          <w:lang w:eastAsia="en-IN"/>
        </w:rPr>
        <w:t>xlab</w:t>
      </w:r>
      <w:proofErr w:type="spellEnd"/>
      <w:r w:rsidRPr="00595AB5">
        <w:rPr>
          <w:rFonts w:ascii="Courier New" w:eastAsia="Times New Roman" w:hAnsi="Courier New" w:cs="Courier New"/>
          <w:sz w:val="20"/>
          <w:szCs w:val="20"/>
          <w:lang w:eastAsia="en-IN"/>
        </w:rPr>
        <w:t>="AGE",</w:t>
      </w:r>
      <w:proofErr w:type="spellStart"/>
      <w:r w:rsidRPr="00595AB5">
        <w:rPr>
          <w:rFonts w:ascii="Courier New" w:eastAsia="Times New Roman" w:hAnsi="Courier New" w:cs="Courier New"/>
          <w:sz w:val="20"/>
          <w:szCs w:val="20"/>
          <w:lang w:eastAsia="en-IN"/>
        </w:rPr>
        <w:t>ylab</w:t>
      </w:r>
      <w:proofErr w:type="spellEnd"/>
      <w:r w:rsidRPr="00595AB5">
        <w:rPr>
          <w:rFonts w:ascii="Courier New" w:eastAsia="Times New Roman" w:hAnsi="Courier New" w:cs="Courier New"/>
          <w:sz w:val="20"/>
          <w:szCs w:val="20"/>
          <w:lang w:eastAsia="en-IN"/>
        </w:rPr>
        <w:t>="Mortality rate from all causes (per 100,000)")</w:t>
      </w:r>
    </w:p>
    <w:p w14:paraId="5E76172E"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The above code gives us the following plot:</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noProof/>
          <w:color w:val="0000FF"/>
          <w:sz w:val="20"/>
          <w:szCs w:val="20"/>
          <w:lang w:eastAsia="en-IN"/>
        </w:rPr>
        <w:drawing>
          <wp:inline distT="0" distB="0" distL="0" distR="0" wp14:anchorId="2B23798B" wp14:editId="0AFA969A">
            <wp:extent cx="4290060" cy="3055620"/>
            <wp:effectExtent l="0" t="0" r="0" b="0"/>
            <wp:docPr id="6" name="Pictur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3643918"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Let us also see RDD model no. 1 with coefficients:</w:t>
      </w:r>
    </w:p>
    <w:p w14:paraId="66EF317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summary(reg.1)</w:t>
      </w:r>
    </w:p>
    <w:p w14:paraId="0148D9A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Call:</w:t>
      </w:r>
    </w:p>
    <w:p w14:paraId="62D1A89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95AB5">
        <w:rPr>
          <w:rFonts w:ascii="Courier New" w:eastAsia="Times New Roman" w:hAnsi="Courier New" w:cs="Courier New"/>
          <w:i/>
          <w:iCs/>
          <w:sz w:val="20"/>
          <w:szCs w:val="20"/>
          <w:lang w:eastAsia="en-IN"/>
        </w:rPr>
        <w:t>RDestimate</w:t>
      </w:r>
      <w:proofErr w:type="spellEnd"/>
      <w:r w:rsidRPr="00595AB5">
        <w:rPr>
          <w:rFonts w:ascii="Courier New" w:eastAsia="Times New Roman" w:hAnsi="Courier New" w:cs="Courier New"/>
          <w:i/>
          <w:iCs/>
          <w:sz w:val="20"/>
          <w:szCs w:val="20"/>
          <w:lang w:eastAsia="en-IN"/>
        </w:rPr>
        <w:t>(</w:t>
      </w:r>
      <w:proofErr w:type="gramEnd"/>
      <w:r w:rsidRPr="00595AB5">
        <w:rPr>
          <w:rFonts w:ascii="Courier New" w:eastAsia="Times New Roman" w:hAnsi="Courier New" w:cs="Courier New"/>
          <w:i/>
          <w:iCs/>
          <w:sz w:val="20"/>
          <w:szCs w:val="20"/>
          <w:lang w:eastAsia="en-IN"/>
        </w:rPr>
        <w:t xml:space="preserve">formula = all ~ </w:t>
      </w:r>
      <w:proofErr w:type="spellStart"/>
      <w:r w:rsidRPr="00595AB5">
        <w:rPr>
          <w:rFonts w:ascii="Courier New" w:eastAsia="Times New Roman" w:hAnsi="Courier New" w:cs="Courier New"/>
          <w:i/>
          <w:iCs/>
          <w:sz w:val="20"/>
          <w:szCs w:val="20"/>
          <w:lang w:eastAsia="en-IN"/>
        </w:rPr>
        <w:t>agecell</w:t>
      </w:r>
      <w:proofErr w:type="spellEnd"/>
      <w:r w:rsidRPr="00595AB5">
        <w:rPr>
          <w:rFonts w:ascii="Courier New" w:eastAsia="Times New Roman" w:hAnsi="Courier New" w:cs="Courier New"/>
          <w:i/>
          <w:iCs/>
          <w:sz w:val="20"/>
          <w:szCs w:val="20"/>
          <w:lang w:eastAsia="en-IN"/>
        </w:rPr>
        <w:t xml:space="preserve">, data = </w:t>
      </w:r>
      <w:proofErr w:type="spellStart"/>
      <w:r w:rsidRPr="00595AB5">
        <w:rPr>
          <w:rFonts w:ascii="Courier New" w:eastAsia="Times New Roman" w:hAnsi="Courier New" w:cs="Courier New"/>
          <w:i/>
          <w:iCs/>
          <w:sz w:val="20"/>
          <w:szCs w:val="20"/>
          <w:lang w:eastAsia="en-IN"/>
        </w:rPr>
        <w:t>AEJfigs</w:t>
      </w:r>
      <w:proofErr w:type="spellEnd"/>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cutpoint</w:t>
      </w:r>
      <w:proofErr w:type="spellEnd"/>
      <w:r w:rsidRPr="00595AB5">
        <w:rPr>
          <w:rFonts w:ascii="Courier New" w:eastAsia="Times New Roman" w:hAnsi="Courier New" w:cs="Courier New"/>
          <w:i/>
          <w:iCs/>
          <w:sz w:val="20"/>
          <w:szCs w:val="20"/>
          <w:lang w:eastAsia="en-IN"/>
        </w:rPr>
        <w:t xml:space="preserve"> = 21)</w:t>
      </w:r>
    </w:p>
    <w:p w14:paraId="203D7E0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2198BD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Type:</w:t>
      </w:r>
    </w:p>
    <w:p w14:paraId="5915BB9F"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sharp </w:t>
      </w:r>
    </w:p>
    <w:p w14:paraId="31CBB5C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F096629"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Estimates:</w:t>
      </w:r>
    </w:p>
    <w:p w14:paraId="56A12F0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w:t>
      </w:r>
      <w:proofErr w:type="gramStart"/>
      <w:r w:rsidRPr="00595AB5">
        <w:rPr>
          <w:rFonts w:ascii="Courier New" w:eastAsia="Times New Roman" w:hAnsi="Courier New" w:cs="Courier New"/>
          <w:i/>
          <w:iCs/>
          <w:sz w:val="20"/>
          <w:szCs w:val="20"/>
          <w:lang w:eastAsia="en-IN"/>
        </w:rPr>
        <w:t>Bandwidth  Observations</w:t>
      </w:r>
      <w:proofErr w:type="gramEnd"/>
      <w:r w:rsidRPr="00595AB5">
        <w:rPr>
          <w:rFonts w:ascii="Courier New" w:eastAsia="Times New Roman" w:hAnsi="Courier New" w:cs="Courier New"/>
          <w:i/>
          <w:iCs/>
          <w:sz w:val="20"/>
          <w:szCs w:val="20"/>
          <w:lang w:eastAsia="en-IN"/>
        </w:rPr>
        <w:t xml:space="preserve">  Estimate  Std. Error  z value</w:t>
      </w:r>
    </w:p>
    <w:p w14:paraId="0096DED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1.6561     40            9.001     1.480       6.080  </w:t>
      </w:r>
    </w:p>
    <w:p w14:paraId="36EEAA4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0.8281     20            9.579     1.914       5.004  </w:t>
      </w:r>
    </w:p>
    <w:p w14:paraId="7D07420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3.3123</w:t>
      </w:r>
      <w:proofErr w:type="gramEnd"/>
      <w:r w:rsidRPr="00595AB5">
        <w:rPr>
          <w:rFonts w:ascii="Courier New" w:eastAsia="Times New Roman" w:hAnsi="Courier New" w:cs="Courier New"/>
          <w:i/>
          <w:iCs/>
          <w:sz w:val="20"/>
          <w:szCs w:val="20"/>
          <w:lang w:eastAsia="en-IN"/>
        </w:rPr>
        <w:t xml:space="preserve">     48            7.953     1.278       6.223  </w:t>
      </w:r>
    </w:p>
    <w:p w14:paraId="1A7D02D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Pr</w:t>
      </w:r>
      <w:proofErr w:type="spellEnd"/>
      <w:r w:rsidRPr="00595AB5">
        <w:rPr>
          <w:rFonts w:ascii="Courier New" w:eastAsia="Times New Roman" w:hAnsi="Courier New" w:cs="Courier New"/>
          <w:i/>
          <w:iCs/>
          <w:sz w:val="20"/>
          <w:szCs w:val="20"/>
          <w:lang w:eastAsia="en-IN"/>
        </w:rPr>
        <w:t xml:space="preserve">(&gt;|z|)      </w:t>
      </w:r>
    </w:p>
    <w:p w14:paraId="48E325D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LATE       1.199e-</w:t>
      </w:r>
      <w:proofErr w:type="gramStart"/>
      <w:r w:rsidRPr="00595AB5">
        <w:rPr>
          <w:rFonts w:ascii="Courier New" w:eastAsia="Times New Roman" w:hAnsi="Courier New" w:cs="Courier New"/>
          <w:i/>
          <w:iCs/>
          <w:sz w:val="20"/>
          <w:szCs w:val="20"/>
          <w:lang w:eastAsia="en-IN"/>
        </w:rPr>
        <w:t>09  *</w:t>
      </w:r>
      <w:proofErr w:type="gramEnd"/>
      <w:r w:rsidRPr="00595AB5">
        <w:rPr>
          <w:rFonts w:ascii="Courier New" w:eastAsia="Times New Roman" w:hAnsi="Courier New" w:cs="Courier New"/>
          <w:i/>
          <w:iCs/>
          <w:sz w:val="20"/>
          <w:szCs w:val="20"/>
          <w:lang w:eastAsia="en-IN"/>
        </w:rPr>
        <w:t>**</w:t>
      </w:r>
    </w:p>
    <w:p w14:paraId="4D30396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Half-BW    5.609e-</w:t>
      </w:r>
      <w:proofErr w:type="gramStart"/>
      <w:r w:rsidRPr="00595AB5">
        <w:rPr>
          <w:rFonts w:ascii="Courier New" w:eastAsia="Times New Roman" w:hAnsi="Courier New" w:cs="Courier New"/>
          <w:i/>
          <w:iCs/>
          <w:sz w:val="20"/>
          <w:szCs w:val="20"/>
          <w:lang w:eastAsia="en-IN"/>
        </w:rPr>
        <w:t>07  *</w:t>
      </w:r>
      <w:proofErr w:type="gramEnd"/>
      <w:r w:rsidRPr="00595AB5">
        <w:rPr>
          <w:rFonts w:ascii="Courier New" w:eastAsia="Times New Roman" w:hAnsi="Courier New" w:cs="Courier New"/>
          <w:i/>
          <w:iCs/>
          <w:sz w:val="20"/>
          <w:szCs w:val="20"/>
          <w:lang w:eastAsia="en-IN"/>
        </w:rPr>
        <w:t>**</w:t>
      </w:r>
    </w:p>
    <w:p w14:paraId="4E16B4A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4.882e</w:t>
      </w:r>
      <w:proofErr w:type="gramEnd"/>
      <w:r w:rsidRPr="00595AB5">
        <w:rPr>
          <w:rFonts w:ascii="Courier New" w:eastAsia="Times New Roman" w:hAnsi="Courier New" w:cs="Courier New"/>
          <w:i/>
          <w:iCs/>
          <w:sz w:val="20"/>
          <w:szCs w:val="20"/>
          <w:lang w:eastAsia="en-IN"/>
        </w:rPr>
        <w:t>-10  ***</w:t>
      </w:r>
    </w:p>
    <w:p w14:paraId="581E3AA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w:t>
      </w:r>
    </w:p>
    <w:p w14:paraId="1ABCB81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95AB5">
        <w:rPr>
          <w:rFonts w:ascii="Courier New" w:eastAsia="Times New Roman" w:hAnsi="Courier New" w:cs="Courier New"/>
          <w:i/>
          <w:iCs/>
          <w:sz w:val="20"/>
          <w:szCs w:val="20"/>
          <w:lang w:eastAsia="en-IN"/>
        </w:rPr>
        <w:t>Signif</w:t>
      </w:r>
      <w:proofErr w:type="spellEnd"/>
      <w:r w:rsidRPr="00595AB5">
        <w:rPr>
          <w:rFonts w:ascii="Courier New" w:eastAsia="Times New Roman" w:hAnsi="Courier New" w:cs="Courier New"/>
          <w:i/>
          <w:iCs/>
          <w:sz w:val="20"/>
          <w:szCs w:val="20"/>
          <w:lang w:eastAsia="en-IN"/>
        </w:rPr>
        <w:t>. codes:  0 '***' 0.001 '**' 0.01 '*' 0.05 '.' 0.1 ' ' 1</w:t>
      </w:r>
    </w:p>
    <w:p w14:paraId="54EE1BC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DAC4C3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F-statistics:</w:t>
      </w:r>
    </w:p>
    <w:p w14:paraId="65F529FB"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F      Num. </w:t>
      </w:r>
      <w:proofErr w:type="spellStart"/>
      <w:proofErr w:type="gramStart"/>
      <w:r w:rsidRPr="00595AB5">
        <w:rPr>
          <w:rFonts w:ascii="Courier New" w:eastAsia="Times New Roman" w:hAnsi="Courier New" w:cs="Courier New"/>
          <w:i/>
          <w:iCs/>
          <w:sz w:val="20"/>
          <w:szCs w:val="20"/>
          <w:lang w:eastAsia="en-IN"/>
        </w:rPr>
        <w:t>DoF</w:t>
      </w:r>
      <w:proofErr w:type="spellEnd"/>
      <w:r w:rsidRPr="00595AB5">
        <w:rPr>
          <w:rFonts w:ascii="Courier New" w:eastAsia="Times New Roman" w:hAnsi="Courier New" w:cs="Courier New"/>
          <w:i/>
          <w:iCs/>
          <w:sz w:val="20"/>
          <w:szCs w:val="20"/>
          <w:lang w:eastAsia="en-IN"/>
        </w:rPr>
        <w:t xml:space="preserve">  Denom.</w:t>
      </w:r>
      <w:proofErr w:type="gramEnd"/>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DoF</w:t>
      </w:r>
      <w:proofErr w:type="spellEnd"/>
      <w:r w:rsidRPr="00595AB5">
        <w:rPr>
          <w:rFonts w:ascii="Courier New" w:eastAsia="Times New Roman" w:hAnsi="Courier New" w:cs="Courier New"/>
          <w:i/>
          <w:iCs/>
          <w:sz w:val="20"/>
          <w:szCs w:val="20"/>
          <w:lang w:eastAsia="en-IN"/>
        </w:rPr>
        <w:t xml:space="preserve">  p        </w:t>
      </w:r>
    </w:p>
    <w:p w14:paraId="0958650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w:t>
      </w:r>
      <w:proofErr w:type="gramStart"/>
      <w:r w:rsidRPr="00595AB5">
        <w:rPr>
          <w:rFonts w:ascii="Courier New" w:eastAsia="Times New Roman" w:hAnsi="Courier New" w:cs="Courier New"/>
          <w:i/>
          <w:iCs/>
          <w:sz w:val="20"/>
          <w:szCs w:val="20"/>
          <w:lang w:eastAsia="en-IN"/>
        </w:rPr>
        <w:t>33.08  3</w:t>
      </w:r>
      <w:proofErr w:type="gramEnd"/>
      <w:r w:rsidRPr="00595AB5">
        <w:rPr>
          <w:rFonts w:ascii="Courier New" w:eastAsia="Times New Roman" w:hAnsi="Courier New" w:cs="Courier New"/>
          <w:i/>
          <w:iCs/>
          <w:sz w:val="20"/>
          <w:szCs w:val="20"/>
          <w:lang w:eastAsia="en-IN"/>
        </w:rPr>
        <w:t xml:space="preserve">         36          3.799e-10</w:t>
      </w:r>
    </w:p>
    <w:p w14:paraId="1F28145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w:t>
      </w:r>
      <w:proofErr w:type="gramStart"/>
      <w:r w:rsidRPr="00595AB5">
        <w:rPr>
          <w:rFonts w:ascii="Courier New" w:eastAsia="Times New Roman" w:hAnsi="Courier New" w:cs="Courier New"/>
          <w:i/>
          <w:iCs/>
          <w:sz w:val="20"/>
          <w:szCs w:val="20"/>
          <w:lang w:eastAsia="en-IN"/>
        </w:rPr>
        <w:t>29.05  3</w:t>
      </w:r>
      <w:proofErr w:type="gramEnd"/>
      <w:r w:rsidRPr="00595AB5">
        <w:rPr>
          <w:rFonts w:ascii="Courier New" w:eastAsia="Times New Roman" w:hAnsi="Courier New" w:cs="Courier New"/>
          <w:i/>
          <w:iCs/>
          <w:sz w:val="20"/>
          <w:szCs w:val="20"/>
          <w:lang w:eastAsia="en-IN"/>
        </w:rPr>
        <w:t xml:space="preserve">         16          2.078e-06</w:t>
      </w:r>
    </w:p>
    <w:p w14:paraId="5FA0DE7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lastRenderedPageBreak/>
        <w:t>Double-</w:t>
      </w:r>
      <w:proofErr w:type="gramStart"/>
      <w:r w:rsidRPr="00595AB5">
        <w:rPr>
          <w:rFonts w:ascii="Courier New" w:eastAsia="Times New Roman" w:hAnsi="Courier New" w:cs="Courier New"/>
          <w:i/>
          <w:iCs/>
          <w:sz w:val="20"/>
          <w:szCs w:val="20"/>
          <w:lang w:eastAsia="en-IN"/>
        </w:rPr>
        <w:t>BW  32.54</w:t>
      </w:r>
      <w:proofErr w:type="gramEnd"/>
      <w:r w:rsidRPr="00595AB5">
        <w:rPr>
          <w:rFonts w:ascii="Courier New" w:eastAsia="Times New Roman" w:hAnsi="Courier New" w:cs="Courier New"/>
          <w:i/>
          <w:iCs/>
          <w:sz w:val="20"/>
          <w:szCs w:val="20"/>
          <w:lang w:eastAsia="en-IN"/>
        </w:rPr>
        <w:t xml:space="preserve">  3         44          6.129e-11</w:t>
      </w:r>
    </w:p>
    <w:p w14:paraId="3983500D"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 xml:space="preserve">RDD Model #2 </w:t>
      </w:r>
    </w:p>
    <w:p w14:paraId="7DA2CDDF"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Let us now make RDD model no. 2 in R:</w:t>
      </w:r>
    </w:p>
    <w:p w14:paraId="69C0EB54"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reg.2=</w:t>
      </w:r>
      <w:proofErr w:type="spellStart"/>
      <w:proofErr w:type="gramStart"/>
      <w:r w:rsidRPr="00595AB5">
        <w:rPr>
          <w:rFonts w:ascii="Courier New" w:eastAsia="Times New Roman" w:hAnsi="Courier New" w:cs="Courier New"/>
          <w:sz w:val="20"/>
          <w:szCs w:val="20"/>
          <w:lang w:eastAsia="en-IN"/>
        </w:rPr>
        <w:t>RDestimate</w:t>
      </w:r>
      <w:proofErr w:type="spellEnd"/>
      <w:r w:rsidRPr="00595AB5">
        <w:rPr>
          <w:rFonts w:ascii="Courier New" w:eastAsia="Times New Roman" w:hAnsi="Courier New" w:cs="Courier New"/>
          <w:sz w:val="20"/>
          <w:szCs w:val="20"/>
          <w:lang w:eastAsia="en-IN"/>
        </w:rPr>
        <w:t>(</w:t>
      </w:r>
      <w:proofErr w:type="spellStart"/>
      <w:proofErr w:type="gramEnd"/>
      <w:r w:rsidRPr="00595AB5">
        <w:rPr>
          <w:rFonts w:ascii="Courier New" w:eastAsia="Times New Roman" w:hAnsi="Courier New" w:cs="Courier New"/>
          <w:sz w:val="20"/>
          <w:szCs w:val="20"/>
          <w:lang w:eastAsia="en-IN"/>
        </w:rPr>
        <w:t>mva~agecell,data</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AEJfigs,cutpoint</w:t>
      </w:r>
      <w:proofErr w:type="spellEnd"/>
      <w:r w:rsidRPr="00595AB5">
        <w:rPr>
          <w:rFonts w:ascii="Courier New" w:eastAsia="Times New Roman" w:hAnsi="Courier New" w:cs="Courier New"/>
          <w:sz w:val="20"/>
          <w:szCs w:val="20"/>
          <w:lang w:eastAsia="en-IN"/>
        </w:rPr>
        <w:t xml:space="preserve"> = 21)</w:t>
      </w:r>
    </w:p>
    <w:p w14:paraId="2910F78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plot(reg.2)</w:t>
      </w:r>
    </w:p>
    <w:p w14:paraId="0AF4626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5AB5">
        <w:rPr>
          <w:rFonts w:ascii="Courier New" w:eastAsia="Times New Roman" w:hAnsi="Courier New" w:cs="Courier New"/>
          <w:sz w:val="20"/>
          <w:szCs w:val="20"/>
          <w:lang w:eastAsia="en-IN"/>
        </w:rPr>
        <w:t>title(</w:t>
      </w:r>
      <w:proofErr w:type="gramEnd"/>
      <w:r w:rsidRPr="00595AB5">
        <w:rPr>
          <w:rFonts w:ascii="Courier New" w:eastAsia="Times New Roman" w:hAnsi="Courier New" w:cs="Courier New"/>
          <w:sz w:val="20"/>
          <w:szCs w:val="20"/>
          <w:lang w:eastAsia="en-IN"/>
        </w:rPr>
        <w:t xml:space="preserve">main="Motor Vehicle Accidents Death", </w:t>
      </w:r>
      <w:proofErr w:type="spellStart"/>
      <w:r w:rsidRPr="00595AB5">
        <w:rPr>
          <w:rFonts w:ascii="Courier New" w:eastAsia="Times New Roman" w:hAnsi="Courier New" w:cs="Courier New"/>
          <w:sz w:val="20"/>
          <w:szCs w:val="20"/>
          <w:lang w:eastAsia="en-IN"/>
        </w:rPr>
        <w:t>xlab</w:t>
      </w:r>
      <w:proofErr w:type="spellEnd"/>
      <w:r w:rsidRPr="00595AB5">
        <w:rPr>
          <w:rFonts w:ascii="Courier New" w:eastAsia="Times New Roman" w:hAnsi="Courier New" w:cs="Courier New"/>
          <w:sz w:val="20"/>
          <w:szCs w:val="20"/>
          <w:lang w:eastAsia="en-IN"/>
        </w:rPr>
        <w:t>="AGE",</w:t>
      </w:r>
      <w:proofErr w:type="spellStart"/>
      <w:r w:rsidRPr="00595AB5">
        <w:rPr>
          <w:rFonts w:ascii="Courier New" w:eastAsia="Times New Roman" w:hAnsi="Courier New" w:cs="Courier New"/>
          <w:sz w:val="20"/>
          <w:szCs w:val="20"/>
          <w:lang w:eastAsia="en-IN"/>
        </w:rPr>
        <w:t>ylab</w:t>
      </w:r>
      <w:proofErr w:type="spellEnd"/>
      <w:r w:rsidRPr="00595AB5">
        <w:rPr>
          <w:rFonts w:ascii="Courier New" w:eastAsia="Times New Roman" w:hAnsi="Courier New" w:cs="Courier New"/>
          <w:sz w:val="20"/>
          <w:szCs w:val="20"/>
          <w:lang w:eastAsia="en-IN"/>
        </w:rPr>
        <w:t>="Mortality rate from all causes (per 100,000)")</w:t>
      </w:r>
    </w:p>
    <w:p w14:paraId="5C703FB8"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The above code gives us the following plot:</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noProof/>
          <w:color w:val="0000FF"/>
          <w:sz w:val="20"/>
          <w:szCs w:val="20"/>
          <w:lang w:eastAsia="en-IN"/>
        </w:rPr>
        <w:drawing>
          <wp:inline distT="0" distB="0" distL="0" distR="0" wp14:anchorId="4A7041E6" wp14:editId="4F9CF7FC">
            <wp:extent cx="4290060" cy="3055620"/>
            <wp:effectExtent l="0" t="0" r="0" b="0"/>
            <wp:docPr id="7" name="Picture 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9494D0F"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 xml:space="preserve">RDD Model #3 </w:t>
      </w:r>
    </w:p>
    <w:p w14:paraId="6C1E22C5"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At </w:t>
      </w:r>
      <w:proofErr w:type="gramStart"/>
      <w:r w:rsidRPr="00595AB5">
        <w:rPr>
          <w:rFonts w:ascii="Times New Roman" w:eastAsia="Times New Roman" w:hAnsi="Times New Roman" w:cs="Times New Roman"/>
          <w:sz w:val="20"/>
          <w:szCs w:val="20"/>
          <w:lang w:eastAsia="en-IN"/>
        </w:rPr>
        <w:t>last</w:t>
      </w:r>
      <w:proofErr w:type="gramEnd"/>
      <w:r w:rsidRPr="00595AB5">
        <w:rPr>
          <w:rFonts w:ascii="Times New Roman" w:eastAsia="Times New Roman" w:hAnsi="Times New Roman" w:cs="Times New Roman"/>
          <w:sz w:val="20"/>
          <w:szCs w:val="20"/>
          <w:lang w:eastAsia="en-IN"/>
        </w:rPr>
        <w:t xml:space="preserve"> let us try making RDD model no. 3 in R:</w:t>
      </w:r>
    </w:p>
    <w:p w14:paraId="5B28D61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reg.3=</w:t>
      </w:r>
      <w:proofErr w:type="spellStart"/>
      <w:proofErr w:type="gramStart"/>
      <w:r w:rsidRPr="00595AB5">
        <w:rPr>
          <w:rFonts w:ascii="Courier New" w:eastAsia="Times New Roman" w:hAnsi="Courier New" w:cs="Courier New"/>
          <w:sz w:val="20"/>
          <w:szCs w:val="20"/>
          <w:lang w:eastAsia="en-IN"/>
        </w:rPr>
        <w:t>RDestimate</w:t>
      </w:r>
      <w:proofErr w:type="spellEnd"/>
      <w:r w:rsidRPr="00595AB5">
        <w:rPr>
          <w:rFonts w:ascii="Courier New" w:eastAsia="Times New Roman" w:hAnsi="Courier New" w:cs="Courier New"/>
          <w:sz w:val="20"/>
          <w:szCs w:val="20"/>
          <w:lang w:eastAsia="en-IN"/>
        </w:rPr>
        <w:t>(</w:t>
      </w:r>
      <w:proofErr w:type="spellStart"/>
      <w:proofErr w:type="gramEnd"/>
      <w:r w:rsidRPr="00595AB5">
        <w:rPr>
          <w:rFonts w:ascii="Courier New" w:eastAsia="Times New Roman" w:hAnsi="Courier New" w:cs="Courier New"/>
          <w:sz w:val="20"/>
          <w:szCs w:val="20"/>
          <w:lang w:eastAsia="en-IN"/>
        </w:rPr>
        <w:t>internal~agecell,data</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AEJfigs,cutpoint</w:t>
      </w:r>
      <w:proofErr w:type="spellEnd"/>
      <w:r w:rsidRPr="00595AB5">
        <w:rPr>
          <w:rFonts w:ascii="Courier New" w:eastAsia="Times New Roman" w:hAnsi="Courier New" w:cs="Courier New"/>
          <w:sz w:val="20"/>
          <w:szCs w:val="20"/>
          <w:lang w:eastAsia="en-IN"/>
        </w:rPr>
        <w:t xml:space="preserve"> = 21)</w:t>
      </w:r>
    </w:p>
    <w:p w14:paraId="48AA8B1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plot(reg.3)</w:t>
      </w:r>
    </w:p>
    <w:p w14:paraId="51A6136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5AB5">
        <w:rPr>
          <w:rFonts w:ascii="Courier New" w:eastAsia="Times New Roman" w:hAnsi="Courier New" w:cs="Courier New"/>
          <w:sz w:val="20"/>
          <w:szCs w:val="20"/>
          <w:lang w:eastAsia="en-IN"/>
        </w:rPr>
        <w:t>title(</w:t>
      </w:r>
      <w:proofErr w:type="gramEnd"/>
      <w:r w:rsidRPr="00595AB5">
        <w:rPr>
          <w:rFonts w:ascii="Courier New" w:eastAsia="Times New Roman" w:hAnsi="Courier New" w:cs="Courier New"/>
          <w:sz w:val="20"/>
          <w:szCs w:val="20"/>
          <w:lang w:eastAsia="en-IN"/>
        </w:rPr>
        <w:t xml:space="preserve">main="Internal Causes of Death", </w:t>
      </w:r>
      <w:proofErr w:type="spellStart"/>
      <w:r w:rsidRPr="00595AB5">
        <w:rPr>
          <w:rFonts w:ascii="Courier New" w:eastAsia="Times New Roman" w:hAnsi="Courier New" w:cs="Courier New"/>
          <w:sz w:val="20"/>
          <w:szCs w:val="20"/>
          <w:lang w:eastAsia="en-IN"/>
        </w:rPr>
        <w:t>xlab</w:t>
      </w:r>
      <w:proofErr w:type="spellEnd"/>
      <w:r w:rsidRPr="00595AB5">
        <w:rPr>
          <w:rFonts w:ascii="Courier New" w:eastAsia="Times New Roman" w:hAnsi="Courier New" w:cs="Courier New"/>
          <w:sz w:val="20"/>
          <w:szCs w:val="20"/>
          <w:lang w:eastAsia="en-IN"/>
        </w:rPr>
        <w:t>="AGE",</w:t>
      </w:r>
      <w:proofErr w:type="spellStart"/>
      <w:r w:rsidRPr="00595AB5">
        <w:rPr>
          <w:rFonts w:ascii="Courier New" w:eastAsia="Times New Roman" w:hAnsi="Courier New" w:cs="Courier New"/>
          <w:sz w:val="20"/>
          <w:szCs w:val="20"/>
          <w:lang w:eastAsia="en-IN"/>
        </w:rPr>
        <w:t>ylab</w:t>
      </w:r>
      <w:proofErr w:type="spellEnd"/>
      <w:r w:rsidRPr="00595AB5">
        <w:rPr>
          <w:rFonts w:ascii="Courier New" w:eastAsia="Times New Roman" w:hAnsi="Courier New" w:cs="Courier New"/>
          <w:sz w:val="20"/>
          <w:szCs w:val="20"/>
          <w:lang w:eastAsia="en-IN"/>
        </w:rPr>
        <w:t>="Mortality rate from all causes (per 100,000)")</w:t>
      </w:r>
    </w:p>
    <w:p w14:paraId="6B42EC12"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lastRenderedPageBreak/>
        <w:t>The above code gives us the following plot:</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noProof/>
          <w:color w:val="0000FF"/>
          <w:sz w:val="20"/>
          <w:szCs w:val="20"/>
          <w:lang w:eastAsia="en-IN"/>
        </w:rPr>
        <w:drawing>
          <wp:inline distT="0" distB="0" distL="0" distR="0" wp14:anchorId="53E259CF" wp14:editId="2D9C3D2E">
            <wp:extent cx="4290060" cy="3055620"/>
            <wp:effectExtent l="0" t="0" r="0" b="0"/>
            <wp:docPr id="8" name="Picture 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675B57"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Let us also make a summary of RDD model no. 3 in R:</w:t>
      </w:r>
    </w:p>
    <w:p w14:paraId="7527C23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summary(reg.3)</w:t>
      </w:r>
    </w:p>
    <w:p w14:paraId="1151A46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Call:</w:t>
      </w:r>
    </w:p>
    <w:p w14:paraId="041BBC5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95AB5">
        <w:rPr>
          <w:rFonts w:ascii="Courier New" w:eastAsia="Times New Roman" w:hAnsi="Courier New" w:cs="Courier New"/>
          <w:i/>
          <w:iCs/>
          <w:sz w:val="20"/>
          <w:szCs w:val="20"/>
          <w:lang w:eastAsia="en-IN"/>
        </w:rPr>
        <w:t>RDestimate</w:t>
      </w:r>
      <w:proofErr w:type="spellEnd"/>
      <w:r w:rsidRPr="00595AB5">
        <w:rPr>
          <w:rFonts w:ascii="Courier New" w:eastAsia="Times New Roman" w:hAnsi="Courier New" w:cs="Courier New"/>
          <w:i/>
          <w:iCs/>
          <w:sz w:val="20"/>
          <w:szCs w:val="20"/>
          <w:lang w:eastAsia="en-IN"/>
        </w:rPr>
        <w:t>(</w:t>
      </w:r>
      <w:proofErr w:type="gramEnd"/>
      <w:r w:rsidRPr="00595AB5">
        <w:rPr>
          <w:rFonts w:ascii="Courier New" w:eastAsia="Times New Roman" w:hAnsi="Courier New" w:cs="Courier New"/>
          <w:i/>
          <w:iCs/>
          <w:sz w:val="20"/>
          <w:szCs w:val="20"/>
          <w:lang w:eastAsia="en-IN"/>
        </w:rPr>
        <w:t xml:space="preserve">formula = internal ~ </w:t>
      </w:r>
      <w:proofErr w:type="spellStart"/>
      <w:r w:rsidRPr="00595AB5">
        <w:rPr>
          <w:rFonts w:ascii="Courier New" w:eastAsia="Times New Roman" w:hAnsi="Courier New" w:cs="Courier New"/>
          <w:i/>
          <w:iCs/>
          <w:sz w:val="20"/>
          <w:szCs w:val="20"/>
          <w:lang w:eastAsia="en-IN"/>
        </w:rPr>
        <w:t>agecell</w:t>
      </w:r>
      <w:proofErr w:type="spellEnd"/>
      <w:r w:rsidRPr="00595AB5">
        <w:rPr>
          <w:rFonts w:ascii="Courier New" w:eastAsia="Times New Roman" w:hAnsi="Courier New" w:cs="Courier New"/>
          <w:i/>
          <w:iCs/>
          <w:sz w:val="20"/>
          <w:szCs w:val="20"/>
          <w:lang w:eastAsia="en-IN"/>
        </w:rPr>
        <w:t xml:space="preserve">, data = </w:t>
      </w:r>
      <w:proofErr w:type="spellStart"/>
      <w:r w:rsidRPr="00595AB5">
        <w:rPr>
          <w:rFonts w:ascii="Courier New" w:eastAsia="Times New Roman" w:hAnsi="Courier New" w:cs="Courier New"/>
          <w:i/>
          <w:iCs/>
          <w:sz w:val="20"/>
          <w:szCs w:val="20"/>
          <w:lang w:eastAsia="en-IN"/>
        </w:rPr>
        <w:t>AEJfigs</w:t>
      </w:r>
      <w:proofErr w:type="spellEnd"/>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cutpoint</w:t>
      </w:r>
      <w:proofErr w:type="spellEnd"/>
      <w:r w:rsidRPr="00595AB5">
        <w:rPr>
          <w:rFonts w:ascii="Courier New" w:eastAsia="Times New Roman" w:hAnsi="Courier New" w:cs="Courier New"/>
          <w:i/>
          <w:iCs/>
          <w:sz w:val="20"/>
          <w:szCs w:val="20"/>
          <w:lang w:eastAsia="en-IN"/>
        </w:rPr>
        <w:t xml:space="preserve"> = 21)</w:t>
      </w:r>
    </w:p>
    <w:p w14:paraId="3714F154"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97B054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Type:</w:t>
      </w:r>
    </w:p>
    <w:p w14:paraId="3F87100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sharp </w:t>
      </w:r>
    </w:p>
    <w:p w14:paraId="3B7E80B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F1D7BDE"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Estimates:</w:t>
      </w:r>
    </w:p>
    <w:p w14:paraId="2925F01B"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w:t>
      </w:r>
      <w:proofErr w:type="gramStart"/>
      <w:r w:rsidRPr="00595AB5">
        <w:rPr>
          <w:rFonts w:ascii="Courier New" w:eastAsia="Times New Roman" w:hAnsi="Courier New" w:cs="Courier New"/>
          <w:i/>
          <w:iCs/>
          <w:sz w:val="20"/>
          <w:szCs w:val="20"/>
          <w:lang w:eastAsia="en-IN"/>
        </w:rPr>
        <w:t>Bandwidth  Observations</w:t>
      </w:r>
      <w:proofErr w:type="gramEnd"/>
      <w:r w:rsidRPr="00595AB5">
        <w:rPr>
          <w:rFonts w:ascii="Courier New" w:eastAsia="Times New Roman" w:hAnsi="Courier New" w:cs="Courier New"/>
          <w:i/>
          <w:iCs/>
          <w:sz w:val="20"/>
          <w:szCs w:val="20"/>
          <w:lang w:eastAsia="en-IN"/>
        </w:rPr>
        <w:t xml:space="preserve">  Estimate  Std. Error  z value</w:t>
      </w:r>
    </w:p>
    <w:p w14:paraId="2F790A69"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0.8809     22            1.4128    0.8206      1.722  </w:t>
      </w:r>
    </w:p>
    <w:p w14:paraId="5191266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0.4405     10            1.8691    1.0203      1.832  </w:t>
      </w:r>
    </w:p>
    <w:p w14:paraId="487A0E9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1.7618</w:t>
      </w:r>
      <w:proofErr w:type="gramEnd"/>
      <w:r w:rsidRPr="00595AB5">
        <w:rPr>
          <w:rFonts w:ascii="Courier New" w:eastAsia="Times New Roman" w:hAnsi="Courier New" w:cs="Courier New"/>
          <w:i/>
          <w:iCs/>
          <w:sz w:val="20"/>
          <w:szCs w:val="20"/>
          <w:lang w:eastAsia="en-IN"/>
        </w:rPr>
        <w:t xml:space="preserve">     42            0.7652    0.6179      1.239  </w:t>
      </w:r>
    </w:p>
    <w:p w14:paraId="0D8F596E"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Pr</w:t>
      </w:r>
      <w:proofErr w:type="spellEnd"/>
      <w:r w:rsidRPr="00595AB5">
        <w:rPr>
          <w:rFonts w:ascii="Courier New" w:eastAsia="Times New Roman" w:hAnsi="Courier New" w:cs="Courier New"/>
          <w:i/>
          <w:iCs/>
          <w:sz w:val="20"/>
          <w:szCs w:val="20"/>
          <w:lang w:eastAsia="en-IN"/>
        </w:rPr>
        <w:t xml:space="preserve">(&gt;|z|)   </w:t>
      </w:r>
    </w:p>
    <w:p w14:paraId="4F6693DF"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0.08513 </w:t>
      </w:r>
      <w:proofErr w:type="gramStart"/>
      <w:r w:rsidRPr="00595AB5">
        <w:rPr>
          <w:rFonts w:ascii="Courier New" w:eastAsia="Times New Roman" w:hAnsi="Courier New" w:cs="Courier New"/>
          <w:i/>
          <w:iCs/>
          <w:sz w:val="20"/>
          <w:szCs w:val="20"/>
          <w:lang w:eastAsia="en-IN"/>
        </w:rPr>
        <w:t xml:space="preserve">  .</w:t>
      </w:r>
      <w:proofErr w:type="gramEnd"/>
    </w:p>
    <w:p w14:paraId="2D43B3B8"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0.06698 </w:t>
      </w:r>
      <w:proofErr w:type="gramStart"/>
      <w:r w:rsidRPr="00595AB5">
        <w:rPr>
          <w:rFonts w:ascii="Courier New" w:eastAsia="Times New Roman" w:hAnsi="Courier New" w:cs="Courier New"/>
          <w:i/>
          <w:iCs/>
          <w:sz w:val="20"/>
          <w:szCs w:val="20"/>
          <w:lang w:eastAsia="en-IN"/>
        </w:rPr>
        <w:t xml:space="preserve">  .</w:t>
      </w:r>
      <w:proofErr w:type="gramEnd"/>
    </w:p>
    <w:p w14:paraId="19526E4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0.21553</w:t>
      </w:r>
      <w:proofErr w:type="gramEnd"/>
      <w:r w:rsidRPr="00595AB5">
        <w:rPr>
          <w:rFonts w:ascii="Courier New" w:eastAsia="Times New Roman" w:hAnsi="Courier New" w:cs="Courier New"/>
          <w:i/>
          <w:iCs/>
          <w:sz w:val="20"/>
          <w:szCs w:val="20"/>
          <w:lang w:eastAsia="en-IN"/>
        </w:rPr>
        <w:t xml:space="preserve">    </w:t>
      </w:r>
    </w:p>
    <w:p w14:paraId="0A5DDB9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w:t>
      </w:r>
    </w:p>
    <w:p w14:paraId="4DBCCC2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95AB5">
        <w:rPr>
          <w:rFonts w:ascii="Courier New" w:eastAsia="Times New Roman" w:hAnsi="Courier New" w:cs="Courier New"/>
          <w:i/>
          <w:iCs/>
          <w:sz w:val="20"/>
          <w:szCs w:val="20"/>
          <w:lang w:eastAsia="en-IN"/>
        </w:rPr>
        <w:t>Signif</w:t>
      </w:r>
      <w:proofErr w:type="spellEnd"/>
      <w:r w:rsidRPr="00595AB5">
        <w:rPr>
          <w:rFonts w:ascii="Courier New" w:eastAsia="Times New Roman" w:hAnsi="Courier New" w:cs="Courier New"/>
          <w:i/>
          <w:iCs/>
          <w:sz w:val="20"/>
          <w:szCs w:val="20"/>
          <w:lang w:eastAsia="en-IN"/>
        </w:rPr>
        <w:t>. codes:  0 '***' 0.001 '**' 0.01 '*' 0.05 '.' 0.1 ' ' 1</w:t>
      </w:r>
    </w:p>
    <w:p w14:paraId="5EF0A76B"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153970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F-statistics:</w:t>
      </w:r>
    </w:p>
    <w:p w14:paraId="0ED4C0C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F       Num. </w:t>
      </w:r>
      <w:proofErr w:type="spellStart"/>
      <w:proofErr w:type="gramStart"/>
      <w:r w:rsidRPr="00595AB5">
        <w:rPr>
          <w:rFonts w:ascii="Courier New" w:eastAsia="Times New Roman" w:hAnsi="Courier New" w:cs="Courier New"/>
          <w:i/>
          <w:iCs/>
          <w:sz w:val="20"/>
          <w:szCs w:val="20"/>
          <w:lang w:eastAsia="en-IN"/>
        </w:rPr>
        <w:t>DoF</w:t>
      </w:r>
      <w:proofErr w:type="spellEnd"/>
      <w:r w:rsidRPr="00595AB5">
        <w:rPr>
          <w:rFonts w:ascii="Courier New" w:eastAsia="Times New Roman" w:hAnsi="Courier New" w:cs="Courier New"/>
          <w:i/>
          <w:iCs/>
          <w:sz w:val="20"/>
          <w:szCs w:val="20"/>
          <w:lang w:eastAsia="en-IN"/>
        </w:rPr>
        <w:t xml:space="preserve">  Denom.</w:t>
      </w:r>
      <w:proofErr w:type="gramEnd"/>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DoF</w:t>
      </w:r>
      <w:proofErr w:type="spellEnd"/>
      <w:r w:rsidRPr="00595AB5">
        <w:rPr>
          <w:rFonts w:ascii="Courier New" w:eastAsia="Times New Roman" w:hAnsi="Courier New" w:cs="Courier New"/>
          <w:i/>
          <w:iCs/>
          <w:sz w:val="20"/>
          <w:szCs w:val="20"/>
          <w:lang w:eastAsia="en-IN"/>
        </w:rPr>
        <w:t xml:space="preserve">  p        </w:t>
      </w:r>
    </w:p>
    <w:p w14:paraId="12F37938"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w:t>
      </w:r>
      <w:proofErr w:type="gramStart"/>
      <w:r w:rsidRPr="00595AB5">
        <w:rPr>
          <w:rFonts w:ascii="Courier New" w:eastAsia="Times New Roman" w:hAnsi="Courier New" w:cs="Courier New"/>
          <w:i/>
          <w:iCs/>
          <w:sz w:val="20"/>
          <w:szCs w:val="20"/>
          <w:lang w:eastAsia="en-IN"/>
        </w:rPr>
        <w:t>6.830  3</w:t>
      </w:r>
      <w:proofErr w:type="gramEnd"/>
      <w:r w:rsidRPr="00595AB5">
        <w:rPr>
          <w:rFonts w:ascii="Courier New" w:eastAsia="Times New Roman" w:hAnsi="Courier New" w:cs="Courier New"/>
          <w:i/>
          <w:iCs/>
          <w:sz w:val="20"/>
          <w:szCs w:val="20"/>
          <w:lang w:eastAsia="en-IN"/>
        </w:rPr>
        <w:t xml:space="preserve">         18          5.734e-03</w:t>
      </w:r>
    </w:p>
    <w:p w14:paraId="217E094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w:t>
      </w:r>
      <w:proofErr w:type="gramStart"/>
      <w:r w:rsidRPr="00595AB5">
        <w:rPr>
          <w:rFonts w:ascii="Courier New" w:eastAsia="Times New Roman" w:hAnsi="Courier New" w:cs="Courier New"/>
          <w:i/>
          <w:iCs/>
          <w:sz w:val="20"/>
          <w:szCs w:val="20"/>
          <w:lang w:eastAsia="en-IN"/>
        </w:rPr>
        <w:t>1.765  3</w:t>
      </w:r>
      <w:proofErr w:type="gramEnd"/>
      <w:r w:rsidRPr="00595AB5">
        <w:rPr>
          <w:rFonts w:ascii="Courier New" w:eastAsia="Times New Roman" w:hAnsi="Courier New" w:cs="Courier New"/>
          <w:i/>
          <w:iCs/>
          <w:sz w:val="20"/>
          <w:szCs w:val="20"/>
          <w:lang w:eastAsia="en-IN"/>
        </w:rPr>
        <w:t xml:space="preserve">          6          5.068e-01</w:t>
      </w:r>
    </w:p>
    <w:p w14:paraId="7B378C09"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22.695</w:t>
      </w:r>
      <w:proofErr w:type="gramEnd"/>
      <w:r w:rsidRPr="00595AB5">
        <w:rPr>
          <w:rFonts w:ascii="Courier New" w:eastAsia="Times New Roman" w:hAnsi="Courier New" w:cs="Courier New"/>
          <w:i/>
          <w:iCs/>
          <w:sz w:val="20"/>
          <w:szCs w:val="20"/>
          <w:lang w:eastAsia="en-IN"/>
        </w:rPr>
        <w:t xml:space="preserve">  3         38          2.750e-08</w:t>
      </w:r>
    </w:p>
    <w:p w14:paraId="30602FAE"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3CBA"/>
    <w:multiLevelType w:val="multilevel"/>
    <w:tmpl w:val="BD3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05E07"/>
    <w:multiLevelType w:val="multilevel"/>
    <w:tmpl w:val="164E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26857"/>
    <w:multiLevelType w:val="multilevel"/>
    <w:tmpl w:val="4B74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961FB"/>
    <w:multiLevelType w:val="multilevel"/>
    <w:tmpl w:val="6C2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374457">
    <w:abstractNumId w:val="1"/>
  </w:num>
  <w:num w:numId="2" w16cid:durableId="2042582588">
    <w:abstractNumId w:val="2"/>
  </w:num>
  <w:num w:numId="3" w16cid:durableId="494151925">
    <w:abstractNumId w:val="0"/>
  </w:num>
  <w:num w:numId="4" w16cid:durableId="117383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B5"/>
    <w:rsid w:val="00595AB5"/>
    <w:rsid w:val="007B55BF"/>
    <w:rsid w:val="00CC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EEDF"/>
  <w15:chartTrackingRefBased/>
  <w15:docId w15:val="{67DADEBE-9330-4E5E-A6F9-C972F702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stargazer" TargetMode="External"/><Relationship Id="rId13" Type="http://schemas.openxmlformats.org/officeDocument/2006/relationships/hyperlink" Target="https://i1.wp.com/datascienceplus.com/wp-content/uploads/2019/08/p3-1.png?ssl=1" TargetMode="External"/><Relationship Id="rId3" Type="http://schemas.openxmlformats.org/officeDocument/2006/relationships/settings" Target="settings.xml"/><Relationship Id="rId7" Type="http://schemas.openxmlformats.org/officeDocument/2006/relationships/hyperlink" Target="http://masteringmetrics.com/resource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1.wp.com/datascienceplus.com/wp-content/uploads/2019/08/p2-1.png?ssl=1" TargetMode="External"/><Relationship Id="rId5" Type="http://schemas.openxmlformats.org/officeDocument/2006/relationships/hyperlink" Target="https://i0.wp.com/datascienceplus.com/wp-content/uploads/2019/08/p1-2.png?ssl=1"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0.wp.com/datascienceplus.com/wp-content/uploads/2019/08/p1-1.png?ssl=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2021-11-15T04:23:00Z</dcterms:created>
  <dcterms:modified xsi:type="dcterms:W3CDTF">2022-06-03T04:46:00Z</dcterms:modified>
</cp:coreProperties>
</file>